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E8EA9A" w14:textId="77777777" w:rsidR="0096681D" w:rsidRDefault="0096681D" w:rsidP="0096681D">
      <w:pPr>
        <w:jc w:val="center"/>
      </w:pPr>
      <w:r>
        <w:t>MANTUA TOWNSHIP TRUSTEES MEETING</w:t>
      </w:r>
    </w:p>
    <w:p w14:paraId="417CED29" w14:textId="140F9B60" w:rsidR="0096681D" w:rsidRDefault="0096681D" w:rsidP="0096681D">
      <w:pPr>
        <w:jc w:val="center"/>
      </w:pPr>
      <w:r>
        <w:t>Special</w:t>
      </w:r>
      <w:r>
        <w:t xml:space="preserve"> Meeting Minutes of </w:t>
      </w:r>
      <w:r>
        <w:t>June 12</w:t>
      </w:r>
      <w:r>
        <w:t>, 2026</w:t>
      </w:r>
    </w:p>
    <w:p w14:paraId="70A32837" w14:textId="77777777" w:rsidR="0096681D" w:rsidRDefault="0096681D" w:rsidP="0096681D"/>
    <w:p w14:paraId="1F5BAB77" w14:textId="4AB0077E" w:rsidR="0096681D" w:rsidRDefault="0096681D" w:rsidP="0096681D">
      <w:r>
        <w:t xml:space="preserve">John Festa called the meeting to order at </w:t>
      </w:r>
      <w:r>
        <w:t>1</w:t>
      </w:r>
      <w:r>
        <w:t>:00 p.m. Roll Call: John Festa, Matthew Benner; Trustees, Michelle Stebbins Fiscal Office. If you need copies of the minutes or other records, please contact the Fiscal Officer, Michelle Stebbins. Others present</w:t>
      </w:r>
    </w:p>
    <w:p w14:paraId="32D11243" w14:textId="77777777" w:rsidR="00920915" w:rsidRDefault="00920915" w:rsidP="00896A08"/>
    <w:p w14:paraId="73ACAA77" w14:textId="5D7920DD" w:rsidR="00896A08" w:rsidRDefault="00505B84" w:rsidP="00896A08">
      <w:r>
        <w:t xml:space="preserve">John Festa began the </w:t>
      </w:r>
      <w:r w:rsidR="00A4231E">
        <w:t xml:space="preserve">meeting: </w:t>
      </w:r>
      <w:r w:rsidR="00CF0152">
        <w:t xml:space="preserve"> </w:t>
      </w:r>
      <w:r w:rsidR="00896A08">
        <w:t>We're here to discuss township business, and</w:t>
      </w:r>
      <w:r w:rsidR="00CF0152">
        <w:t xml:space="preserve"> </w:t>
      </w:r>
      <w:r w:rsidR="00896A08">
        <w:t xml:space="preserve">especially the auditor. </w:t>
      </w:r>
      <w:r w:rsidR="00A4231E">
        <w:t xml:space="preserve">So, </w:t>
      </w:r>
      <w:r w:rsidR="00896A08">
        <w:t>we did run the,</w:t>
      </w:r>
      <w:r w:rsidR="00A4231E">
        <w:t xml:space="preserve"> </w:t>
      </w:r>
      <w:r w:rsidR="00896A08">
        <w:t xml:space="preserve">we did run the ads </w:t>
      </w:r>
      <w:r w:rsidR="007747F1">
        <w:t xml:space="preserve">on </w:t>
      </w:r>
      <w:r w:rsidR="00896A08">
        <w:t>the face on the Facebook page and in on the website,</w:t>
      </w:r>
      <w:r w:rsidR="007747F1">
        <w:t xml:space="preserve"> </w:t>
      </w:r>
      <w:r w:rsidR="00896A08">
        <w:t>so those have all been done</w:t>
      </w:r>
      <w:r w:rsidR="000A12FD">
        <w:t>.</w:t>
      </w:r>
    </w:p>
    <w:p w14:paraId="585946EA" w14:textId="77777777" w:rsidR="000A12FD" w:rsidRDefault="000A12FD" w:rsidP="00896A08">
      <w:r>
        <w:t>John Festa read the ad:</w:t>
      </w:r>
    </w:p>
    <w:p w14:paraId="7DB6EB7F" w14:textId="111120FC" w:rsidR="00896A08" w:rsidRDefault="000A12FD" w:rsidP="00896A08">
      <w:r>
        <w:t>N</w:t>
      </w:r>
      <w:r w:rsidR="00896A08">
        <w:t>otice hereby given by the Man</w:t>
      </w:r>
      <w:r w:rsidR="003110CD">
        <w:t>tua</w:t>
      </w:r>
      <w:r w:rsidR="00896A08">
        <w:t xml:space="preserve"> Township Board of Trustees. We'll hold a special meeting for the purpose of reviewing a service proposal from the Ohio Auditor's Office to provide accounting support for the fiscal office. This</w:t>
      </w:r>
      <w:r w:rsidR="00A00E0B">
        <w:t xml:space="preserve"> </w:t>
      </w:r>
      <w:r w:rsidR="00896A08">
        <w:t>proposal is intended to address outstanding accounting issues</w:t>
      </w:r>
      <w:r w:rsidR="00A00E0B">
        <w:t xml:space="preserve"> </w:t>
      </w:r>
      <w:r w:rsidR="00896A08">
        <w:t>remaining from the prior administration, and ensure the township's financial records</w:t>
      </w:r>
      <w:r w:rsidR="00A00E0B">
        <w:t xml:space="preserve"> </w:t>
      </w:r>
      <w:r w:rsidR="00896A08">
        <w:t>are fully updated and compliant. The board may also consider any additional business that may come before the</w:t>
      </w:r>
      <w:r w:rsidR="003110CD">
        <w:t xml:space="preserve"> </w:t>
      </w:r>
      <w:r w:rsidR="00896A08">
        <w:t xml:space="preserve">meeting is scheduled for 1o'clock pm on </w:t>
      </w:r>
      <w:r w:rsidR="003110CD">
        <w:t>Friday, June</w:t>
      </w:r>
      <w:r w:rsidR="00896A08">
        <w:t xml:space="preserve"> 12, 2026 and will be held at the Man</w:t>
      </w:r>
      <w:r w:rsidR="003110CD">
        <w:t>tua</w:t>
      </w:r>
      <w:r w:rsidR="00896A08">
        <w:t xml:space="preserve"> Township Town Hall 14122</w:t>
      </w:r>
      <w:r w:rsidR="003110CD">
        <w:t xml:space="preserve"> </w:t>
      </w:r>
      <w:r w:rsidR="00896A08">
        <w:t>State Route 82 Man</w:t>
      </w:r>
      <w:r w:rsidR="003110CD">
        <w:t>tua</w:t>
      </w:r>
      <w:r w:rsidR="00896A08">
        <w:t>, Ohio, 44255</w:t>
      </w:r>
      <w:r w:rsidR="00F23F15">
        <w:t xml:space="preserve">. </w:t>
      </w:r>
      <w:r w:rsidR="00896A08">
        <w:t xml:space="preserve">Township is also evaluating options related to the fiscal </w:t>
      </w:r>
      <w:r w:rsidR="00FB61A1">
        <w:t>officer’s</w:t>
      </w:r>
      <w:r w:rsidR="00896A08">
        <w:t xml:space="preserve"> bond to offset the cost of these services.</w:t>
      </w:r>
      <w:r w:rsidR="00F23F15">
        <w:t xml:space="preserve"> </w:t>
      </w:r>
      <w:r w:rsidR="00896A08">
        <w:t>This notice is issued in compliance with</w:t>
      </w:r>
      <w:r w:rsidR="00F23F15">
        <w:t xml:space="preserve"> </w:t>
      </w:r>
      <w:r w:rsidR="00896A08">
        <w:t>Revised Code</w:t>
      </w:r>
      <w:r w:rsidR="00F23F15">
        <w:t xml:space="preserve"> </w:t>
      </w:r>
      <w:r w:rsidR="00896A08">
        <w:t>121</w:t>
      </w:r>
      <w:r w:rsidR="00F23F15">
        <w:t>:</w:t>
      </w:r>
      <w:r w:rsidR="00896A08">
        <w:t>22 open meetings</w:t>
      </w:r>
      <w:r w:rsidR="00F23F15">
        <w:t xml:space="preserve"> </w:t>
      </w:r>
      <w:r w:rsidR="00896A08">
        <w:t xml:space="preserve">at the public is invited to attend by order of </w:t>
      </w:r>
      <w:r w:rsidR="00F23F15">
        <w:t>Mantua</w:t>
      </w:r>
      <w:r w:rsidR="00896A08">
        <w:t xml:space="preserve"> Township Fiscal Office.</w:t>
      </w:r>
    </w:p>
    <w:p w14:paraId="5531048F" w14:textId="60F5FFBB" w:rsidR="00896A08" w:rsidRDefault="00DB1FDD" w:rsidP="00896A08">
      <w:r>
        <w:t xml:space="preserve">John Festa asked Michelle Stebbins to </w:t>
      </w:r>
      <w:r w:rsidR="00896A08">
        <w:t xml:space="preserve">talk about a few things that </w:t>
      </w:r>
      <w:r w:rsidR="00EC553D">
        <w:t>she</w:t>
      </w:r>
      <w:r w:rsidR="00896A08">
        <w:t xml:space="preserve"> went through</w:t>
      </w:r>
      <w:r w:rsidR="00EC553D">
        <w:t>.</w:t>
      </w:r>
    </w:p>
    <w:p w14:paraId="7698B59B" w14:textId="43BCE37D" w:rsidR="00896A08" w:rsidRDefault="00DA39BE" w:rsidP="00896A08">
      <w:r>
        <w:t>Michelle began with things that need to be done.</w:t>
      </w:r>
      <w:r w:rsidR="00F00A23">
        <w:t xml:space="preserve"> She mentioned that we</w:t>
      </w:r>
      <w:r w:rsidR="00896A08">
        <w:t xml:space="preserve"> need a resolution</w:t>
      </w:r>
      <w:r w:rsidR="00F00A23">
        <w:t xml:space="preserve"> for The State Audi</w:t>
      </w:r>
      <w:r w:rsidR="002650E4">
        <w:t>tor</w:t>
      </w:r>
      <w:r w:rsidR="00896A08">
        <w:t xml:space="preserve">. </w:t>
      </w:r>
      <w:r w:rsidR="002650E4">
        <w:t>She spoke</w:t>
      </w:r>
      <w:r w:rsidR="00896A08">
        <w:t xml:space="preserve"> to the </w:t>
      </w:r>
      <w:r w:rsidR="00A9517E">
        <w:t>S</w:t>
      </w:r>
      <w:r w:rsidR="00896A08">
        <w:t xml:space="preserve">tate </w:t>
      </w:r>
      <w:r w:rsidR="00A9517E">
        <w:t>A</w:t>
      </w:r>
      <w:r w:rsidR="00896A08">
        <w:t>uditor</w:t>
      </w:r>
      <w:r w:rsidR="002650E4">
        <w:t xml:space="preserve"> </w:t>
      </w:r>
      <w:r w:rsidR="00A9517E">
        <w:t>regarding going</w:t>
      </w:r>
      <w:r w:rsidR="00896A08">
        <w:t xml:space="preserve"> through the</w:t>
      </w:r>
      <w:r w:rsidR="0019421E">
        <w:t xml:space="preserve"> 202</w:t>
      </w:r>
      <w:r w:rsidR="00896A08">
        <w:t xml:space="preserve">5 and part of </w:t>
      </w:r>
      <w:r w:rsidR="0019421E">
        <w:t>20</w:t>
      </w:r>
      <w:r w:rsidR="00896A08">
        <w:t>26 books, and to get them all reconciled and com</w:t>
      </w:r>
      <w:r w:rsidR="009C7553">
        <w:t>plete.</w:t>
      </w:r>
    </w:p>
    <w:p w14:paraId="0817A16A" w14:textId="1963C366" w:rsidR="00896A08" w:rsidRDefault="00A9517E" w:rsidP="00896A08">
      <w:r>
        <w:t xml:space="preserve">She also mentioned that she spoke with </w:t>
      </w:r>
      <w:r w:rsidR="00896A08">
        <w:t>Chad Murdock</w:t>
      </w:r>
      <w:r>
        <w:t>, the attorney,</w:t>
      </w:r>
      <w:r w:rsidR="00896A08">
        <w:t xml:space="preserve"> to see if we can go after the bond from the </w:t>
      </w:r>
      <w:r w:rsidR="000A3DFF">
        <w:t xml:space="preserve">prior </w:t>
      </w:r>
      <w:r>
        <w:t>Fiscal</w:t>
      </w:r>
      <w:r w:rsidR="00896A08">
        <w:t xml:space="preserve"> </w:t>
      </w:r>
      <w:r w:rsidR="000A3DFF">
        <w:t>O</w:t>
      </w:r>
      <w:r w:rsidR="00896A08">
        <w:t xml:space="preserve">fficer to see if we could get this all paid for, and </w:t>
      </w:r>
      <w:r w:rsidR="000A3DFF">
        <w:t>She</w:t>
      </w:r>
      <w:r w:rsidR="00896A08">
        <w:t xml:space="preserve"> </w:t>
      </w:r>
      <w:r w:rsidR="000A3DFF">
        <w:t>said</w:t>
      </w:r>
      <w:r w:rsidR="000529BD">
        <w:t xml:space="preserve"> it is </w:t>
      </w:r>
      <w:r w:rsidR="00896A08">
        <w:t>the works with that as well</w:t>
      </w:r>
      <w:r w:rsidR="000529BD">
        <w:t>.</w:t>
      </w:r>
    </w:p>
    <w:p w14:paraId="0B01D875" w14:textId="23934091" w:rsidR="00896A08" w:rsidRDefault="00B17732" w:rsidP="00896A08">
      <w:r>
        <w:t>John Festa mentioned that on the</w:t>
      </w:r>
      <w:r w:rsidR="00896A08">
        <w:t xml:space="preserve"> last email that I got from you guys was that</w:t>
      </w:r>
    </w:p>
    <w:p w14:paraId="60D9A764" w14:textId="77777777" w:rsidR="00896A08" w:rsidRDefault="00896A08" w:rsidP="00896A08"/>
    <w:p w14:paraId="6BB2AE50" w14:textId="230C04EB" w:rsidR="00896A08" w:rsidRDefault="00896A08" w:rsidP="00896A08">
      <w:r>
        <w:lastRenderedPageBreak/>
        <w:t>the auditor's office does not make the determination correct. The auditor's office will give you everything that they found, if there's any mismanagement, if there's any problems, correct. They're going to put that in a, put that in a letter to you, and then you'll take that, and then we'll send that to the insurance company for the bond, correct?</w:t>
      </w:r>
      <w:r w:rsidR="007B5D39">
        <w:t xml:space="preserve"> Michelle said yes that is correct. </w:t>
      </w:r>
    </w:p>
    <w:p w14:paraId="5FFB0ABA" w14:textId="4CC5A4C5" w:rsidR="00896A08" w:rsidRDefault="00896A08" w:rsidP="00896A08">
      <w:r>
        <w:t xml:space="preserve">  </w:t>
      </w:r>
    </w:p>
    <w:p w14:paraId="6E3A18C8" w14:textId="72268F1C" w:rsidR="00C96623" w:rsidRDefault="002217A1" w:rsidP="00896A08">
      <w:r>
        <w:t>John Festa mentioned that</w:t>
      </w:r>
      <w:r w:rsidR="00896A08">
        <w:t xml:space="preserve"> we're discussing the auditor's proposal to help us with the books that were left over from the previous fiscal officer, so we can get a whole </w:t>
      </w:r>
      <w:r w:rsidR="002165CB">
        <w:t>brand-new</w:t>
      </w:r>
      <w:r w:rsidR="00896A08">
        <w:t xml:space="preserve"> start, fresh stuff. </w:t>
      </w:r>
    </w:p>
    <w:p w14:paraId="5F92A09D" w14:textId="5D9B8C92" w:rsidR="00896A08" w:rsidRDefault="007063CC" w:rsidP="00896A08">
      <w:r>
        <w:t>John Festa read the resolution:</w:t>
      </w:r>
    </w:p>
    <w:p w14:paraId="51FDCE07" w14:textId="060F5FB4" w:rsidR="00896A08" w:rsidRDefault="00896A08" w:rsidP="00896A08">
      <w:r>
        <w:t>The engagement of the audit Ohio auditor of state to</w:t>
      </w:r>
      <w:r w:rsidR="00CB1ED0">
        <w:t xml:space="preserve"> </w:t>
      </w:r>
      <w:r>
        <w:t>provide accounting assistance to the Man</w:t>
      </w:r>
      <w:r w:rsidR="00CB1ED0">
        <w:t>tua</w:t>
      </w:r>
      <w:r>
        <w:t xml:space="preserve"> Township,</w:t>
      </w:r>
    </w:p>
    <w:p w14:paraId="2D443BB2" w14:textId="546A79A4" w:rsidR="00021852" w:rsidRDefault="00CB1ED0" w:rsidP="00896A08">
      <w:r>
        <w:t>W</w:t>
      </w:r>
      <w:r w:rsidR="00896A08">
        <w:t>hereas the Man</w:t>
      </w:r>
      <w:r>
        <w:t>tua</w:t>
      </w:r>
      <w:r w:rsidR="00896A08">
        <w:t xml:space="preserve"> Township fiscal officer's position became vacant due to the passing of the former fiscal officer, and new fiscal officer has since been appointed pursuant to Ohio</w:t>
      </w:r>
      <w:r w:rsidR="00615698">
        <w:t xml:space="preserve"> </w:t>
      </w:r>
      <w:r w:rsidR="00896A08">
        <w:t>law,</w:t>
      </w:r>
      <w:r w:rsidR="00021852">
        <w:t xml:space="preserve"> </w:t>
      </w:r>
      <w:r w:rsidR="00896A08">
        <w:t xml:space="preserve">and </w:t>
      </w:r>
    </w:p>
    <w:p w14:paraId="2141A12C" w14:textId="77777777" w:rsidR="00D844F4" w:rsidRDefault="00021852" w:rsidP="00896A08">
      <w:r>
        <w:t>W</w:t>
      </w:r>
      <w:r w:rsidR="00896A08">
        <w:t>hereas upon assuming office, the new fiscal officer identified deficiencies and</w:t>
      </w:r>
      <w:r>
        <w:t xml:space="preserve"> </w:t>
      </w:r>
      <w:r w:rsidR="00896A08">
        <w:t>incomplete financial records regarding</w:t>
      </w:r>
      <w:r w:rsidR="00D844F4">
        <w:t xml:space="preserve"> </w:t>
      </w:r>
      <w:r w:rsidR="00896A08">
        <w:t>requiring professional assistance to bring the townships</w:t>
      </w:r>
      <w:r w:rsidR="00D844F4">
        <w:t xml:space="preserve"> </w:t>
      </w:r>
      <w:r w:rsidR="00896A08">
        <w:t xml:space="preserve">counting counts into proper order and compliance, and </w:t>
      </w:r>
    </w:p>
    <w:p w14:paraId="6630CA84" w14:textId="77777777" w:rsidR="0038178A" w:rsidRDefault="00D844F4" w:rsidP="00896A08">
      <w:r>
        <w:t>W</w:t>
      </w:r>
      <w:r w:rsidR="00896A08">
        <w:t>hereas the Ohio Auditor of State,</w:t>
      </w:r>
      <w:r w:rsidR="00187294">
        <w:t xml:space="preserve"> go thr</w:t>
      </w:r>
      <w:r w:rsidR="00896A08">
        <w:t>ough</w:t>
      </w:r>
      <w:r w:rsidR="00187294">
        <w:t xml:space="preserve"> </w:t>
      </w:r>
      <w:r w:rsidR="00896A08">
        <w:t>the Local Government Services Division, has proposed to provide accounting assistance to</w:t>
      </w:r>
      <w:r w:rsidR="00187294">
        <w:t xml:space="preserve"> </w:t>
      </w:r>
      <w:r w:rsidR="00896A08">
        <w:t>reconstruct, correct, and update the township's</w:t>
      </w:r>
      <w:r w:rsidR="00187294">
        <w:t xml:space="preserve"> </w:t>
      </w:r>
      <w:r w:rsidR="00896A08">
        <w:t>financial records, and</w:t>
      </w:r>
    </w:p>
    <w:p w14:paraId="2E653D74" w14:textId="7BA76BB3" w:rsidR="00896A08" w:rsidRDefault="0038178A" w:rsidP="00896A08">
      <w:r>
        <w:t>W</w:t>
      </w:r>
      <w:r w:rsidR="00896A08">
        <w:t>hereas the auditor of state is uniquely qualified</w:t>
      </w:r>
      <w:r>
        <w:t xml:space="preserve"> </w:t>
      </w:r>
      <w:r w:rsidR="00896A08">
        <w:t>and statutory authority to provide such services to the Ohio townships, and</w:t>
      </w:r>
    </w:p>
    <w:p w14:paraId="54AE0E98" w14:textId="2FF6BA7F" w:rsidR="00485196" w:rsidRDefault="0038178A" w:rsidP="00896A08">
      <w:r>
        <w:t>W</w:t>
      </w:r>
      <w:r w:rsidR="00896A08">
        <w:t>hereas the cost of the proposed engagement is estimated at an account not to exceed</w:t>
      </w:r>
      <w:r w:rsidR="00780C9E">
        <w:t xml:space="preserve"> </w:t>
      </w:r>
      <w:r w:rsidR="00896A08">
        <w:t>$8,000</w:t>
      </w:r>
      <w:r w:rsidR="00780C9E">
        <w:t xml:space="preserve"> </w:t>
      </w:r>
      <w:r w:rsidR="00896A08">
        <w:t xml:space="preserve">and the township may pursue reimbursement of such costs through the former fiscal </w:t>
      </w:r>
      <w:r w:rsidR="00485196">
        <w:t>officer’s</w:t>
      </w:r>
      <w:r w:rsidR="00896A08">
        <w:t xml:space="preserve"> bond,</w:t>
      </w:r>
      <w:r w:rsidR="00485196">
        <w:t xml:space="preserve"> </w:t>
      </w:r>
      <w:r w:rsidR="00896A08">
        <w:t>and</w:t>
      </w:r>
    </w:p>
    <w:p w14:paraId="45BAD9CA" w14:textId="1BCD2A5A" w:rsidR="0093716B" w:rsidRDefault="00485196" w:rsidP="00896A08">
      <w:r>
        <w:t>W</w:t>
      </w:r>
      <w:r w:rsidR="00896A08">
        <w:t>hereas the board of trustees find that engaging the auditor of state</w:t>
      </w:r>
      <w:r w:rsidR="00B11E9B">
        <w:t xml:space="preserve"> </w:t>
      </w:r>
      <w:r w:rsidR="00896A08">
        <w:t>is necessary to ensure adequate, accurate, compliant, and transparent, transparent financial records for Man</w:t>
      </w:r>
      <w:r w:rsidR="00DA7845">
        <w:t xml:space="preserve">tua </w:t>
      </w:r>
      <w:r w:rsidR="00896A08">
        <w:t>Township. Now, therefore, be it resolved that the Board of Trustees of Man</w:t>
      </w:r>
      <w:r w:rsidR="00B11E9B">
        <w:t>tua</w:t>
      </w:r>
      <w:r w:rsidR="00896A08">
        <w:t xml:space="preserve"> Township, </w:t>
      </w:r>
      <w:r w:rsidR="00DA7845">
        <w:t>Portage</w:t>
      </w:r>
      <w:r w:rsidR="00896A08">
        <w:t xml:space="preserve"> County, Ohio, that</w:t>
      </w:r>
      <w:r w:rsidR="0093716B">
        <w:t>:</w:t>
      </w:r>
    </w:p>
    <w:p w14:paraId="524010F2" w14:textId="29804A6D" w:rsidR="00CC0E71" w:rsidRDefault="00DA7845" w:rsidP="00896A08">
      <w:pPr>
        <w:pStyle w:val="ListParagraph"/>
        <w:numPr>
          <w:ilvl w:val="0"/>
          <w:numId w:val="1"/>
        </w:numPr>
      </w:pPr>
      <w:r>
        <w:t>T</w:t>
      </w:r>
      <w:r w:rsidR="00896A08">
        <w:t>he Board hereby approve and authorize the engagement of the Ohio Auditor's Office. Sorry, to engage the</w:t>
      </w:r>
      <w:r w:rsidR="00681F77">
        <w:t xml:space="preserve"> </w:t>
      </w:r>
      <w:r w:rsidR="00896A08">
        <w:t>Ohio auditor of state to provide accounting assistance to Man</w:t>
      </w:r>
      <w:r w:rsidR="00681F77">
        <w:t>tua</w:t>
      </w:r>
      <w:r w:rsidR="00896A08">
        <w:t xml:space="preserve"> Township</w:t>
      </w:r>
      <w:r w:rsidR="00681F77">
        <w:t xml:space="preserve"> </w:t>
      </w:r>
      <w:r w:rsidR="00896A08">
        <w:t>as outlined in the proposal</w:t>
      </w:r>
      <w:r w:rsidR="00CC0E71">
        <w:t xml:space="preserve"> </w:t>
      </w:r>
      <w:r w:rsidR="004526DF">
        <w:t>s</w:t>
      </w:r>
      <w:r w:rsidR="00CC0E71" w:rsidRPr="00CC0E71">
        <w:t xml:space="preserve">ubmitted to the </w:t>
      </w:r>
      <w:r w:rsidR="004526DF">
        <w:t>T</w:t>
      </w:r>
      <w:r w:rsidR="00CC0E71" w:rsidRPr="00CC0E71">
        <w:t>ownship.</w:t>
      </w:r>
    </w:p>
    <w:p w14:paraId="5AAA24BD" w14:textId="0A2B19D7" w:rsidR="00896A08" w:rsidRDefault="00896A08" w:rsidP="00896A08">
      <w:pPr>
        <w:pStyle w:val="ListParagraph"/>
        <w:numPr>
          <w:ilvl w:val="0"/>
          <w:numId w:val="1"/>
        </w:numPr>
      </w:pPr>
      <w:r>
        <w:lastRenderedPageBreak/>
        <w:t>The fiscal officer is authorized to</w:t>
      </w:r>
      <w:r w:rsidR="00BB4C7C">
        <w:t xml:space="preserve"> </w:t>
      </w:r>
      <w:r>
        <w:t>exercise all documents necessary</w:t>
      </w:r>
      <w:r w:rsidR="00BB4C7C">
        <w:t xml:space="preserve"> </w:t>
      </w:r>
      <w:r>
        <w:t>to initiate the engagement and to work with the auditors of state throughout the process.</w:t>
      </w:r>
    </w:p>
    <w:p w14:paraId="19160045" w14:textId="77777777" w:rsidR="0058043C" w:rsidRDefault="00C57E20" w:rsidP="00896A08">
      <w:pPr>
        <w:pStyle w:val="ListParagraph"/>
        <w:numPr>
          <w:ilvl w:val="0"/>
          <w:numId w:val="1"/>
        </w:numPr>
      </w:pPr>
      <w:r w:rsidRPr="00C57E20">
        <w:t>The cost of</w:t>
      </w:r>
      <w:r>
        <w:t xml:space="preserve"> </w:t>
      </w:r>
      <w:r w:rsidR="00896A08">
        <w:t>the engagement shall not exceed $8,000</w:t>
      </w:r>
      <w:r>
        <w:t xml:space="preserve"> </w:t>
      </w:r>
      <w:r w:rsidR="00896A08">
        <w:t>unless further approval by</w:t>
      </w:r>
      <w:r w:rsidR="00AD4E53">
        <w:t xml:space="preserve"> </w:t>
      </w:r>
      <w:r w:rsidR="00896A08">
        <w:t>resolution of the board</w:t>
      </w:r>
      <w:r w:rsidR="00AD4E53">
        <w:t xml:space="preserve"> t</w:t>
      </w:r>
      <w:r w:rsidR="00896A08">
        <w:t>he board</w:t>
      </w:r>
      <w:r w:rsidR="00AD4E53">
        <w:t>.</w:t>
      </w:r>
    </w:p>
    <w:p w14:paraId="51069078" w14:textId="31EC17EA" w:rsidR="00896A08" w:rsidRDefault="0058043C" w:rsidP="00896A08">
      <w:pPr>
        <w:pStyle w:val="ListParagraph"/>
        <w:numPr>
          <w:ilvl w:val="0"/>
          <w:numId w:val="1"/>
        </w:numPr>
      </w:pPr>
      <w:r>
        <w:t>T</w:t>
      </w:r>
      <w:r w:rsidR="00896A08">
        <w:t xml:space="preserve">he </w:t>
      </w:r>
      <w:r>
        <w:t>B</w:t>
      </w:r>
      <w:r w:rsidR="00896A08">
        <w:t>oard authorizes the fiscal officer and legal counsel to pursue</w:t>
      </w:r>
      <w:r w:rsidR="006053F8">
        <w:t xml:space="preserve"> </w:t>
      </w:r>
      <w:r w:rsidR="00896A08">
        <w:t>reimbursement through the former fiscal officer's bond and to submit any</w:t>
      </w:r>
      <w:r w:rsidR="006053F8">
        <w:t xml:space="preserve"> </w:t>
      </w:r>
      <w:r w:rsidR="00896A08">
        <w:t>documentation required by the board</w:t>
      </w:r>
      <w:r w:rsidR="006053F8">
        <w:t>.</w:t>
      </w:r>
    </w:p>
    <w:p w14:paraId="2A756CF2" w14:textId="1DF66F88" w:rsidR="00896A08" w:rsidRDefault="006053F8" w:rsidP="00896A08">
      <w:pPr>
        <w:pStyle w:val="ListParagraph"/>
        <w:numPr>
          <w:ilvl w:val="0"/>
          <w:numId w:val="1"/>
        </w:numPr>
      </w:pPr>
      <w:r w:rsidRPr="006053F8">
        <w:t>The resolution shall take effect immediately upon</w:t>
      </w:r>
      <w:r>
        <w:t xml:space="preserve"> </w:t>
      </w:r>
      <w:proofErr w:type="spellStart"/>
      <w:proofErr w:type="gramStart"/>
      <w:r>
        <w:t>it’</w:t>
      </w:r>
      <w:r w:rsidR="00896A08">
        <w:t>s</w:t>
      </w:r>
      <w:proofErr w:type="spellEnd"/>
      <w:proofErr w:type="gramEnd"/>
      <w:r>
        <w:t xml:space="preserve"> </w:t>
      </w:r>
      <w:r w:rsidR="00896A08">
        <w:t>adoption.</w:t>
      </w:r>
    </w:p>
    <w:p w14:paraId="75E13662" w14:textId="77777777" w:rsidR="00896A08" w:rsidRDefault="00896A08" w:rsidP="00896A08"/>
    <w:p w14:paraId="285B195E" w14:textId="619BF208" w:rsidR="00896A08" w:rsidRDefault="006053F8" w:rsidP="00896A08">
      <w:r>
        <w:t>Res 89-26</w:t>
      </w:r>
      <w:r w:rsidR="00A81A0F">
        <w:t xml:space="preserve"> Matthew Benner motioned to accept the Resolution, seconded my Graham Harmon</w:t>
      </w:r>
      <w:r w:rsidR="00A73576">
        <w:t xml:space="preserve">. </w:t>
      </w:r>
      <w:r w:rsidR="00A81A0F">
        <w:t xml:space="preserve"> VOTE-All Ayes</w:t>
      </w:r>
    </w:p>
    <w:p w14:paraId="50F93599" w14:textId="6E433549" w:rsidR="00896A08" w:rsidRDefault="00896A08" w:rsidP="00896A08">
      <w:r>
        <w:t xml:space="preserve">  </w:t>
      </w:r>
    </w:p>
    <w:p w14:paraId="7BDDB02B" w14:textId="0799D084" w:rsidR="00896A08" w:rsidRDefault="00896A08" w:rsidP="00896A08">
      <w:r>
        <w:t xml:space="preserve">Mary Ellen </w:t>
      </w:r>
      <w:r w:rsidR="00E14E0D">
        <w:t xml:space="preserve">Spoke about the Zoning meeting </w:t>
      </w:r>
      <w:r w:rsidR="00B811B9">
        <w:t xml:space="preserve">regarding the Data Center. She mentioned having a lot of </w:t>
      </w:r>
      <w:r w:rsidR="005B782A">
        <w:t xml:space="preserve">models to review, </w:t>
      </w:r>
      <w:r>
        <w:t xml:space="preserve">and </w:t>
      </w:r>
      <w:r w:rsidR="005B782A">
        <w:t xml:space="preserve">that </w:t>
      </w:r>
      <w:r w:rsidR="00062A8B">
        <w:t>they</w:t>
      </w:r>
      <w:r>
        <w:t xml:space="preserve"> have asked twice previously for the trustees to put a moratorium on the data center</w:t>
      </w:r>
      <w:r w:rsidR="00062A8B">
        <w:t xml:space="preserve"> </w:t>
      </w:r>
      <w:r>
        <w:t xml:space="preserve">for the township, and </w:t>
      </w:r>
      <w:r w:rsidR="00062A8B">
        <w:t xml:space="preserve">Trustees </w:t>
      </w:r>
      <w:r>
        <w:t xml:space="preserve">keep referring it back to </w:t>
      </w:r>
      <w:r w:rsidR="00062A8B">
        <w:t>them</w:t>
      </w:r>
      <w:r>
        <w:t>.</w:t>
      </w:r>
      <w:r w:rsidR="009534D4">
        <w:t xml:space="preserve"> She mentioned that they </w:t>
      </w:r>
      <w:r>
        <w:t>cannot get through</w:t>
      </w:r>
      <w:r w:rsidR="009534D4">
        <w:t xml:space="preserve"> </w:t>
      </w:r>
      <w:r>
        <w:t>all of this information</w:t>
      </w:r>
      <w:r w:rsidR="009534D4">
        <w:t xml:space="preserve"> </w:t>
      </w:r>
      <w:r>
        <w:t>to keep our, our township protected in a timely fashion. So the</w:t>
      </w:r>
      <w:r w:rsidR="002F1B7D">
        <w:t>y</w:t>
      </w:r>
      <w:r>
        <w:t xml:space="preserve"> sent </w:t>
      </w:r>
      <w:r w:rsidR="002F1B7D">
        <w:t>her</w:t>
      </w:r>
      <w:r>
        <w:t xml:space="preserve"> to ask if the one year moratorium could resolution could be placed on the books</w:t>
      </w:r>
      <w:r w:rsidR="002F1B7D">
        <w:t xml:space="preserve"> </w:t>
      </w:r>
      <w:r>
        <w:t xml:space="preserve">as </w:t>
      </w:r>
      <w:r w:rsidR="002F1B7D">
        <w:t>th</w:t>
      </w:r>
      <w:r>
        <w:t>e</w:t>
      </w:r>
      <w:r w:rsidR="00F04604">
        <w:t>y</w:t>
      </w:r>
      <w:r>
        <w:t xml:space="preserve"> review all the current and changing data center information,</w:t>
      </w:r>
      <w:r w:rsidR="00F04604">
        <w:t xml:space="preserve"> They are</w:t>
      </w:r>
      <w:r>
        <w:t xml:space="preserve"> afraid that if there's there could be a danger, and moving quickly on language that could cause legal ramification that could land us in court without losing the case,</w:t>
      </w:r>
      <w:r w:rsidR="00F04604">
        <w:t xml:space="preserve"> </w:t>
      </w:r>
      <w:r>
        <w:t xml:space="preserve">and </w:t>
      </w:r>
      <w:r w:rsidR="00F04604">
        <w:t>they</w:t>
      </w:r>
      <w:r>
        <w:t xml:space="preserve"> would like to join Ravenna City, Ravenna Township, Kent City, </w:t>
      </w:r>
      <w:proofErr w:type="spellStart"/>
      <w:r>
        <w:t>Shalersville</w:t>
      </w:r>
      <w:proofErr w:type="spellEnd"/>
      <w:r>
        <w:t>, Windham, Streetsboro, Pittsburgh, and Graceville Township, all close to us with more.</w:t>
      </w:r>
    </w:p>
    <w:p w14:paraId="1071F556" w14:textId="5CE61FD2" w:rsidR="00896A08" w:rsidRDefault="00896A08" w:rsidP="00896A08">
      <w:r>
        <w:t xml:space="preserve">  </w:t>
      </w:r>
    </w:p>
    <w:p w14:paraId="7EDD93EE" w14:textId="265CEDAA" w:rsidR="00896A08" w:rsidRDefault="00F1717F" w:rsidP="00896A08">
      <w:r>
        <w:t xml:space="preserve">John Festa responded that he </w:t>
      </w:r>
      <w:r w:rsidR="00896A08">
        <w:t xml:space="preserve">appreciate </w:t>
      </w:r>
      <w:r>
        <w:t xml:space="preserve">Mary Ellen </w:t>
      </w:r>
      <w:r w:rsidR="00896A08">
        <w:t xml:space="preserve">coming, and </w:t>
      </w:r>
      <w:r w:rsidR="00110F52">
        <w:t>he is</w:t>
      </w:r>
      <w:r w:rsidR="00896A08">
        <w:t xml:space="preserve"> not ready to make a determined decision on a moratorium at this point, but why don't you give me what you're asking us as in a statement, so we can look at it and see exactly what you want, because making a residency, making a moratorium on that right now is not worth the paper that it's on</w:t>
      </w:r>
      <w:r w:rsidR="006B7B24">
        <w:t xml:space="preserve">. </w:t>
      </w:r>
    </w:p>
    <w:p w14:paraId="6EDB1B31" w14:textId="125C7B7E" w:rsidR="00896A08" w:rsidRDefault="006B7B24" w:rsidP="00896A08">
      <w:r>
        <w:t xml:space="preserve">Mary Ellen </w:t>
      </w:r>
      <w:r w:rsidR="00FB61A1">
        <w:t>said, if</w:t>
      </w:r>
      <w:r w:rsidR="00896A08">
        <w:t xml:space="preserve"> it, if it's a necessary, yeah, there are two properties if someone approached those two properties, they would be unprotected right now, because we don't have anything in place,</w:t>
      </w:r>
      <w:r w:rsidR="00791081">
        <w:t xml:space="preserve"> </w:t>
      </w:r>
      <w:r w:rsidR="00896A08">
        <w:t>nothing,</w:t>
      </w:r>
      <w:r w:rsidR="00791081">
        <w:t xml:space="preserve"> </w:t>
      </w:r>
      <w:r w:rsidR="00896A08">
        <w:t>so they could literally do what they want.</w:t>
      </w:r>
    </w:p>
    <w:p w14:paraId="383B2348" w14:textId="4990F88F" w:rsidR="00896A08" w:rsidRDefault="00F70499" w:rsidP="00896A08">
      <w:r>
        <w:t xml:space="preserve">She also mentioned </w:t>
      </w:r>
      <w:r w:rsidR="00896A08">
        <w:t xml:space="preserve"> that by placing a moratorium</w:t>
      </w:r>
      <w:r>
        <w:t xml:space="preserve"> </w:t>
      </w:r>
      <w:r w:rsidR="00896A08">
        <w:t>temporarily until we get language in our books</w:t>
      </w:r>
      <w:r>
        <w:t xml:space="preserve"> </w:t>
      </w:r>
      <w:r w:rsidR="00896A08">
        <w:t>that could protect us from</w:t>
      </w:r>
      <w:r w:rsidR="000D5E5D">
        <w:t xml:space="preserve"> </w:t>
      </w:r>
      <w:r w:rsidR="00896A08">
        <w:t xml:space="preserve">willy nilly running wild like is happening in other parts of </w:t>
      </w:r>
      <w:r w:rsidR="00896A08">
        <w:lastRenderedPageBreak/>
        <w:t>the state where they don't have zoning regulations</w:t>
      </w:r>
      <w:r w:rsidR="00B35142">
        <w:t>, t</w:t>
      </w:r>
      <w:r w:rsidR="00896A08">
        <w:t>hat could put those properties in danger of us not being able to have any kind of control, and that Governor</w:t>
      </w:r>
      <w:r w:rsidR="00B35142">
        <w:t xml:space="preserve"> </w:t>
      </w:r>
      <w:r w:rsidR="00896A08">
        <w:t>said as early as yesterday that these municipalities need to make sure they have something on their books to be protected.</w:t>
      </w:r>
    </w:p>
    <w:p w14:paraId="0F35605E" w14:textId="77777777" w:rsidR="009E0B16" w:rsidRDefault="00D1337F" w:rsidP="00896A08">
      <w:r>
        <w:t xml:space="preserve"> John mentioned, </w:t>
      </w:r>
      <w:r w:rsidR="00896A08">
        <w:t>I agree with you on that, but the problem that I can see, and maybe you guys know more about this. I've read so much stuff on this stuff. How do you know what's true? You do a moratorium, what are you going to include in it? Because if you say, okay, you're only allowed to use 30,000 gallons of water, they come and say, well, we're only using 20</w:t>
      </w:r>
      <w:r w:rsidR="00123E5A">
        <w:t>,000 gallons</w:t>
      </w:r>
      <w:r w:rsidR="00896A08">
        <w:t>, and then they build it, and they use 50</w:t>
      </w:r>
      <w:r w:rsidR="00123E5A">
        <w:t>,000 gallons</w:t>
      </w:r>
      <w:r w:rsidR="00896A08">
        <w:t>, but you have no recourse on that.</w:t>
      </w:r>
    </w:p>
    <w:p w14:paraId="5C7ADA98" w14:textId="47B13F03" w:rsidR="00896A08" w:rsidRDefault="009E0B16" w:rsidP="00896A08">
      <w:r>
        <w:t>Mary Ellen Mentioned</w:t>
      </w:r>
      <w:r w:rsidR="00896A08">
        <w:t>, that's why we have to get some language written down,</w:t>
      </w:r>
    </w:p>
    <w:p w14:paraId="7548E037" w14:textId="744DFD17" w:rsidR="001B63DB" w:rsidRDefault="001B63DB" w:rsidP="00896A08">
      <w:r>
        <w:t>Mary Ellen and the Trustees discussed it further.</w:t>
      </w:r>
    </w:p>
    <w:p w14:paraId="4B4736DF" w14:textId="3DEAD70D" w:rsidR="00896A08" w:rsidRDefault="00944B02" w:rsidP="00896A08">
      <w:r>
        <w:t>John Fetsa asked Mary Ellen to g</w:t>
      </w:r>
      <w:r w:rsidR="00896A08">
        <w:t xml:space="preserve">ive </w:t>
      </w:r>
      <w:r>
        <w:t xml:space="preserve">the Trustees </w:t>
      </w:r>
      <w:r w:rsidR="00896A08">
        <w:t>an email,</w:t>
      </w:r>
      <w:r w:rsidR="0041104C">
        <w:t xml:space="preserve"> and they will</w:t>
      </w:r>
      <w:r w:rsidR="00896A08">
        <w:t xml:space="preserve"> think about it, and we'll have a, we'll have a decision for you on </w:t>
      </w:r>
      <w:r w:rsidR="0041104C">
        <w:t>J</w:t>
      </w:r>
      <w:r w:rsidR="00896A08">
        <w:t>uly 2</w:t>
      </w:r>
      <w:r w:rsidR="0041104C">
        <w:t xml:space="preserve"> in the meeting</w:t>
      </w:r>
      <w:r w:rsidR="00896A08">
        <w:t>.</w:t>
      </w:r>
    </w:p>
    <w:p w14:paraId="1F70887A" w14:textId="70245C03" w:rsidR="00896A08" w:rsidRDefault="00896A08" w:rsidP="001B63DB"/>
    <w:p w14:paraId="71999FB9" w14:textId="5D3F2C39" w:rsidR="00896A08" w:rsidRDefault="001B63DB" w:rsidP="00896A08">
      <w:r>
        <w:t>Graham Harmon</w:t>
      </w:r>
      <w:r w:rsidR="00C870FC">
        <w:t xml:space="preserve"> mentioned the House Office at 11715 School Lane needed architecture drawings</w:t>
      </w:r>
      <w:r w:rsidR="00BD2C41">
        <w:t>, even though the ramp</w:t>
      </w:r>
      <w:r w:rsidR="000137E6">
        <w:t xml:space="preserve"> </w:t>
      </w:r>
      <w:r w:rsidR="00896A08">
        <w:t>is done by architect, but so I talked to Ted, he said it could be anywhere from 700 to 1200 bucks,</w:t>
      </w:r>
      <w:r w:rsidR="000137E6">
        <w:t xml:space="preserve"> </w:t>
      </w:r>
      <w:r w:rsidR="00896A08">
        <w:t>so I think we should pass something for 1200</w:t>
      </w:r>
    </w:p>
    <w:p w14:paraId="2D916269" w14:textId="77777777" w:rsidR="00896A08" w:rsidRDefault="00896A08" w:rsidP="00896A08"/>
    <w:p w14:paraId="6BCE3841" w14:textId="68EB1AF8" w:rsidR="00896A08" w:rsidRDefault="00E953D6" w:rsidP="00896A08">
      <w:r>
        <w:t xml:space="preserve">RES 90-26 Matthew Benner motioned to pay for the </w:t>
      </w:r>
      <w:r w:rsidR="00FB61A1">
        <w:t>extra architecture</w:t>
      </w:r>
      <w:r w:rsidR="000E3881">
        <w:t xml:space="preserve"> drawings not to exceed $1,200.00, Graham Harmon seconded it. VOTE-ALL </w:t>
      </w:r>
    </w:p>
    <w:p w14:paraId="673FBBB8" w14:textId="77777777" w:rsidR="000E3881" w:rsidRDefault="000E3881" w:rsidP="00896A08"/>
    <w:p w14:paraId="70D84C3E" w14:textId="2ED27055" w:rsidR="00896A08" w:rsidRDefault="00D1797B" w:rsidP="00896A08">
      <w:r>
        <w:t xml:space="preserve">Graham Harmon mentioned the fact that rumors about the </w:t>
      </w:r>
      <w:r w:rsidR="00E6224C">
        <w:t xml:space="preserve">Trustees tearing down the Mantua Center School. </w:t>
      </w:r>
      <w:r w:rsidR="00F81D0E">
        <w:t xml:space="preserve">Please stop the rumors and ask the Trustees before spreading more. </w:t>
      </w:r>
    </w:p>
    <w:p w14:paraId="20834AD6" w14:textId="77777777" w:rsidR="001957B5" w:rsidRDefault="0094293C" w:rsidP="00896A08">
      <w:r>
        <w:t xml:space="preserve">RES 91-26 John Festa made motion to adjourn, seconded by Graham </w:t>
      </w:r>
      <w:r w:rsidR="001957B5">
        <w:t>Harmon. VOTE-All Ayes</w:t>
      </w:r>
    </w:p>
    <w:p w14:paraId="41B33905" w14:textId="3C09026F" w:rsidR="00896A08" w:rsidRDefault="0094293C" w:rsidP="00896A08">
      <w:r>
        <w:t xml:space="preserve"> </w:t>
      </w:r>
      <w:r w:rsidR="001957B5" w:rsidRPr="001957B5">
        <w:t>All formal actions of the Board of Trustees of Mantua Township concerning and relating to the adoption of resolutions and/or motions passed at this meeting were adopted in a meeting open to the public, in compliance with the law, including Section 121.22 of the Ohio Revised Code</w:t>
      </w:r>
    </w:p>
    <w:p w14:paraId="139F4777" w14:textId="77777777" w:rsidR="00896A08" w:rsidRDefault="00896A08" w:rsidP="00896A08"/>
    <w:p w14:paraId="2FCFD0E9" w14:textId="77777777" w:rsidR="00FB61A1" w:rsidRDefault="00FB61A1" w:rsidP="00FB61A1">
      <w:r>
        <w:lastRenderedPageBreak/>
        <w:t xml:space="preserve">______________________________________     </w:t>
      </w:r>
      <w:r>
        <w:tab/>
        <w:t>__________________________________</w:t>
      </w:r>
    </w:p>
    <w:p w14:paraId="528E42CD" w14:textId="77777777" w:rsidR="00FB61A1" w:rsidRDefault="00FB61A1" w:rsidP="00FB61A1">
      <w:r>
        <w:t>John Festa, Trustee</w:t>
      </w:r>
      <w:r>
        <w:tab/>
      </w:r>
      <w:r>
        <w:tab/>
      </w:r>
      <w:r>
        <w:tab/>
      </w:r>
      <w:r>
        <w:tab/>
      </w:r>
      <w:r>
        <w:tab/>
        <w:t>Graham Harmon, Trustee</w:t>
      </w:r>
    </w:p>
    <w:p w14:paraId="36A5893E" w14:textId="77777777" w:rsidR="00FB61A1" w:rsidRDefault="00FB61A1" w:rsidP="00FB61A1"/>
    <w:p w14:paraId="078ED00A" w14:textId="77777777" w:rsidR="00FB61A1" w:rsidRDefault="00FB61A1" w:rsidP="00FB61A1"/>
    <w:p w14:paraId="0CCFD22C" w14:textId="77777777" w:rsidR="00FB61A1" w:rsidRDefault="00FB61A1" w:rsidP="00FB61A1">
      <w:r>
        <w:t>______________________________________</w:t>
      </w:r>
      <w:r>
        <w:tab/>
      </w:r>
      <w:r>
        <w:tab/>
        <w:t>__________________________________</w:t>
      </w:r>
    </w:p>
    <w:p w14:paraId="1BBEA0DA" w14:textId="2E9CC78E" w:rsidR="00FB61A1" w:rsidRDefault="00FB61A1" w:rsidP="00FB61A1">
      <w:r>
        <w:t>Matthew Benner, Trustee</w:t>
      </w:r>
      <w:r>
        <w:tab/>
      </w:r>
      <w:r>
        <w:tab/>
      </w:r>
      <w:r>
        <w:tab/>
      </w:r>
      <w:r>
        <w:tab/>
        <w:t>Michelle Stebbins, Fiscal Officer</w:t>
      </w:r>
    </w:p>
    <w:p w14:paraId="1066C3CC" w14:textId="69899CBB" w:rsidR="00A753D4" w:rsidRDefault="00A753D4" w:rsidP="00896A08"/>
    <w:sectPr w:rsidR="00A753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41147A"/>
    <w:multiLevelType w:val="hybridMultilevel"/>
    <w:tmpl w:val="0AC8FC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485821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A08"/>
    <w:rsid w:val="000137E6"/>
    <w:rsid w:val="00021852"/>
    <w:rsid w:val="000529BD"/>
    <w:rsid w:val="00062A8B"/>
    <w:rsid w:val="000A12FD"/>
    <w:rsid w:val="000A3DFF"/>
    <w:rsid w:val="000D1AB5"/>
    <w:rsid w:val="000D5E5D"/>
    <w:rsid w:val="000E3881"/>
    <w:rsid w:val="00110F52"/>
    <w:rsid w:val="00123E5A"/>
    <w:rsid w:val="00187294"/>
    <w:rsid w:val="0019421E"/>
    <w:rsid w:val="001957B5"/>
    <w:rsid w:val="001B63DB"/>
    <w:rsid w:val="002165CB"/>
    <w:rsid w:val="002217A1"/>
    <w:rsid w:val="002650E4"/>
    <w:rsid w:val="002F1B7D"/>
    <w:rsid w:val="003110CD"/>
    <w:rsid w:val="00327F63"/>
    <w:rsid w:val="0038178A"/>
    <w:rsid w:val="0041104C"/>
    <w:rsid w:val="004526DF"/>
    <w:rsid w:val="00484747"/>
    <w:rsid w:val="00485196"/>
    <w:rsid w:val="004B42A7"/>
    <w:rsid w:val="00505B84"/>
    <w:rsid w:val="0058043C"/>
    <w:rsid w:val="00584569"/>
    <w:rsid w:val="005B782A"/>
    <w:rsid w:val="005B7CFE"/>
    <w:rsid w:val="006053F8"/>
    <w:rsid w:val="00615698"/>
    <w:rsid w:val="00681F77"/>
    <w:rsid w:val="006B7B24"/>
    <w:rsid w:val="007063CC"/>
    <w:rsid w:val="007637D7"/>
    <w:rsid w:val="007747F1"/>
    <w:rsid w:val="00780C9E"/>
    <w:rsid w:val="00791081"/>
    <w:rsid w:val="007B5D39"/>
    <w:rsid w:val="008353A0"/>
    <w:rsid w:val="00896A08"/>
    <w:rsid w:val="00920915"/>
    <w:rsid w:val="0093342D"/>
    <w:rsid w:val="0093716B"/>
    <w:rsid w:val="0094293C"/>
    <w:rsid w:val="00944B02"/>
    <w:rsid w:val="009534D4"/>
    <w:rsid w:val="0096681D"/>
    <w:rsid w:val="009C7553"/>
    <w:rsid w:val="009E0B16"/>
    <w:rsid w:val="00A00E0B"/>
    <w:rsid w:val="00A4231E"/>
    <w:rsid w:val="00A73576"/>
    <w:rsid w:val="00A753D4"/>
    <w:rsid w:val="00A81A0F"/>
    <w:rsid w:val="00A9517E"/>
    <w:rsid w:val="00AD4E53"/>
    <w:rsid w:val="00B11E9B"/>
    <w:rsid w:val="00B17732"/>
    <w:rsid w:val="00B35142"/>
    <w:rsid w:val="00B811B9"/>
    <w:rsid w:val="00BB4C7C"/>
    <w:rsid w:val="00BD2C41"/>
    <w:rsid w:val="00C57E20"/>
    <w:rsid w:val="00C870FC"/>
    <w:rsid w:val="00C96623"/>
    <w:rsid w:val="00CB1ED0"/>
    <w:rsid w:val="00CC0E71"/>
    <w:rsid w:val="00CF0152"/>
    <w:rsid w:val="00D1337F"/>
    <w:rsid w:val="00D1797B"/>
    <w:rsid w:val="00D844F4"/>
    <w:rsid w:val="00DA39BE"/>
    <w:rsid w:val="00DA7845"/>
    <w:rsid w:val="00DB1FDD"/>
    <w:rsid w:val="00E14E0D"/>
    <w:rsid w:val="00E2064A"/>
    <w:rsid w:val="00E25D4A"/>
    <w:rsid w:val="00E6224C"/>
    <w:rsid w:val="00E953D6"/>
    <w:rsid w:val="00EC553D"/>
    <w:rsid w:val="00F00A23"/>
    <w:rsid w:val="00F04604"/>
    <w:rsid w:val="00F1717F"/>
    <w:rsid w:val="00F23F15"/>
    <w:rsid w:val="00F27B35"/>
    <w:rsid w:val="00F70499"/>
    <w:rsid w:val="00F81D0E"/>
    <w:rsid w:val="00FB61A1"/>
    <w:rsid w:val="00FF38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0F8B9E"/>
  <w15:chartTrackingRefBased/>
  <w15:docId w15:val="{85D5B3FE-7DEF-4746-A7FD-2CBF18926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96A0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96A0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96A0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96A0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96A0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96A0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96A0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96A0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96A0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6A0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96A0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96A0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96A0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96A0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96A0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96A0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96A0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96A08"/>
    <w:rPr>
      <w:rFonts w:eastAsiaTheme="majorEastAsia" w:cstheme="majorBidi"/>
      <w:color w:val="272727" w:themeColor="text1" w:themeTint="D8"/>
    </w:rPr>
  </w:style>
  <w:style w:type="paragraph" w:styleId="Title">
    <w:name w:val="Title"/>
    <w:basedOn w:val="Normal"/>
    <w:next w:val="Normal"/>
    <w:link w:val="TitleChar"/>
    <w:uiPriority w:val="10"/>
    <w:qFormat/>
    <w:rsid w:val="00896A0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96A0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96A0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96A0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96A08"/>
    <w:pPr>
      <w:spacing w:before="160"/>
      <w:jc w:val="center"/>
    </w:pPr>
    <w:rPr>
      <w:i/>
      <w:iCs/>
      <w:color w:val="404040" w:themeColor="text1" w:themeTint="BF"/>
    </w:rPr>
  </w:style>
  <w:style w:type="character" w:customStyle="1" w:styleId="QuoteChar">
    <w:name w:val="Quote Char"/>
    <w:basedOn w:val="DefaultParagraphFont"/>
    <w:link w:val="Quote"/>
    <w:uiPriority w:val="29"/>
    <w:rsid w:val="00896A08"/>
    <w:rPr>
      <w:i/>
      <w:iCs/>
      <w:color w:val="404040" w:themeColor="text1" w:themeTint="BF"/>
    </w:rPr>
  </w:style>
  <w:style w:type="paragraph" w:styleId="ListParagraph">
    <w:name w:val="List Paragraph"/>
    <w:basedOn w:val="Normal"/>
    <w:uiPriority w:val="34"/>
    <w:qFormat/>
    <w:rsid w:val="00896A08"/>
    <w:pPr>
      <w:ind w:left="720"/>
      <w:contextualSpacing/>
    </w:pPr>
  </w:style>
  <w:style w:type="character" w:styleId="IntenseEmphasis">
    <w:name w:val="Intense Emphasis"/>
    <w:basedOn w:val="DefaultParagraphFont"/>
    <w:uiPriority w:val="21"/>
    <w:qFormat/>
    <w:rsid w:val="00896A08"/>
    <w:rPr>
      <w:i/>
      <w:iCs/>
      <w:color w:val="0F4761" w:themeColor="accent1" w:themeShade="BF"/>
    </w:rPr>
  </w:style>
  <w:style w:type="paragraph" w:styleId="IntenseQuote">
    <w:name w:val="Intense Quote"/>
    <w:basedOn w:val="Normal"/>
    <w:next w:val="Normal"/>
    <w:link w:val="IntenseQuoteChar"/>
    <w:uiPriority w:val="30"/>
    <w:qFormat/>
    <w:rsid w:val="00896A0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96A08"/>
    <w:rPr>
      <w:i/>
      <w:iCs/>
      <w:color w:val="0F4761" w:themeColor="accent1" w:themeShade="BF"/>
    </w:rPr>
  </w:style>
  <w:style w:type="character" w:styleId="IntenseReference">
    <w:name w:val="Intense Reference"/>
    <w:basedOn w:val="DefaultParagraphFont"/>
    <w:uiPriority w:val="32"/>
    <w:qFormat/>
    <w:rsid w:val="00896A0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18</TotalTime>
  <Pages>5</Pages>
  <Words>1328</Words>
  <Characters>7574</Characters>
  <Application>Microsoft Office Word</Application>
  <DocSecurity>0</DocSecurity>
  <Lines>63</Lines>
  <Paragraphs>17</Paragraphs>
  <ScaleCrop>false</ScaleCrop>
  <Company/>
  <LinksUpToDate>false</LinksUpToDate>
  <CharactersWithSpaces>8885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Stebbins</dc:creator>
  <cp:keywords/>
  <dc:description/>
  <cp:lastModifiedBy>Michelle Stebbins</cp:lastModifiedBy>
  <cp:revision>2</cp:revision>
  <cp:lastPrinted>2026-06-19T22:32:00Z</cp:lastPrinted>
  <dcterms:created xsi:type="dcterms:W3CDTF">2026-06-19T22:50:00Z</dcterms:created>
  <dcterms:modified xsi:type="dcterms:W3CDTF">2026-06-19T22:50:00Z</dcterms:modified>
</cp:coreProperties>
</file>