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F2E20B" w14:textId="1691B18A" w:rsidR="00317977" w:rsidRPr="00317977" w:rsidRDefault="00317977" w:rsidP="00317977">
      <w:pPr>
        <w:spacing w:after="0"/>
        <w:jc w:val="center"/>
        <w:rPr>
          <w:b/>
          <w:bCs/>
          <w:sz w:val="20"/>
          <w:szCs w:val="20"/>
        </w:rPr>
      </w:pPr>
      <w:r w:rsidRPr="00317977">
        <w:rPr>
          <w:b/>
          <w:bCs/>
          <w:sz w:val="20"/>
          <w:szCs w:val="20"/>
        </w:rPr>
        <w:t>¿Cómo la Inteligencia Artificial está cambiando la cultura?</w:t>
      </w:r>
    </w:p>
    <w:p w14:paraId="3CAF2669" w14:textId="77777777" w:rsidR="00317977" w:rsidRPr="00317977" w:rsidRDefault="00317977" w:rsidP="00317977">
      <w:pPr>
        <w:spacing w:after="0"/>
        <w:jc w:val="center"/>
        <w:rPr>
          <w:sz w:val="20"/>
          <w:szCs w:val="20"/>
        </w:rPr>
      </w:pPr>
    </w:p>
    <w:p w14:paraId="269B638E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La inteligencia artificial (IA) está cambiando la cultura del mundo de múltiples y significativas maneras, afectando a casi todos los aspectos de la vida diaria, la economía, el entretenimiento, la ética y más. Algunos de los cambios más notables incluyen:</w:t>
      </w:r>
    </w:p>
    <w:p w14:paraId="324706E5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69E03D88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1. **Transformación de Industrias y Economía**: La IA está redefiniendo industrias enteras, desde la fabricación y la agricultura hasta el entretenimiento y la atención sanitaria, mejorando la eficiencia y creando nuevos productos y servicios. Esto está cambiando las habilidades laborales demandadas y, en algunos casos, provocando desplazamientos laborales.</w:t>
      </w:r>
    </w:p>
    <w:p w14:paraId="5AA5690A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16BB8E49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 xml:space="preserve">2. **Innovación en Entretenimiento**: En el sector del entretenimiento, la IA está detrás de recomendaciones personalizadas de música y películas, generación de efectos especiales </w:t>
      </w:r>
      <w:proofErr w:type="spellStart"/>
      <w:r w:rsidRPr="00317977">
        <w:rPr>
          <w:sz w:val="20"/>
          <w:szCs w:val="20"/>
        </w:rPr>
        <w:t>y</w:t>
      </w:r>
      <w:proofErr w:type="spellEnd"/>
      <w:r w:rsidRPr="00317977">
        <w:rPr>
          <w:sz w:val="20"/>
          <w:szCs w:val="20"/>
        </w:rPr>
        <w:t xml:space="preserve"> incluso la creación de música y arte. Esto está cambiando la forma en que consumimos y percibimos el arte y el entretenimiento.</w:t>
      </w:r>
    </w:p>
    <w:p w14:paraId="344E3E58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38BA75CF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3. **Acceso y Diseminación de Información**: Los algoritmos de IA están transformando cómo se filtra, se recomienda y se accede a la información en línea, afectando la formación de opiniones, la toma de decisiones y la construcción de la cultura digital.</w:t>
      </w:r>
    </w:p>
    <w:p w14:paraId="644656BF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797AC156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4. **Cambio en la Comunicación y las Redes Sociales**: Las plataformas de redes sociales utilizan IA para personalizar lo que vemos, influir en las interacciones sociales y promover la conectividad global, lo que a su vez cambia la forma en que se propagan y se entienden las culturas.</w:t>
      </w:r>
    </w:p>
    <w:p w14:paraId="75580C48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4DDC12BA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5. **Avances en Salud y Bienestar**: La IA está permitiendo avances significativos en la medicina, desde diagnósticos más precisos hasta tratamientos personalizados, cambiando nuestra relación con la salud y la longevidad.</w:t>
      </w:r>
    </w:p>
    <w:p w14:paraId="0EC74B0E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0E9717A1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6. **Ética y Privacidad**: La creciente presencia de IA plantea importantes preguntas éticas y preocupaciones sobre la privacidad, la seguridad de los datos y la autonomía, estimulando debates culturales sobre la tecnología y la humanidad.</w:t>
      </w:r>
    </w:p>
    <w:p w14:paraId="55723029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18AE8956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7. **Educación y Aprendizaje**: La IA está personalizando la experiencia educativa, permitiendo aprendizaje adaptativo y accesibilidad mejorada para estudiantes de diversas capacidades y antecedentes, lo que podría cambiar radicalmente los sistemas educativos.</w:t>
      </w:r>
    </w:p>
    <w:p w14:paraId="7AD7660E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347321AB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8. **Desarrollo Sostenible**: La IA contribuye a abordar desafíos globales como el cambio climático, mediante la optimización del uso de recursos, mejorando la sostenibilidad y fomentando prácticas más responsables.</w:t>
      </w:r>
    </w:p>
    <w:p w14:paraId="3FDF7D41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7BD5022C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9. **Impacto en la Creatividad**: Herramientas de IA como la generación de texto y las imágenes generativas están abriendo nuevas vías para la creatividad, permitiendo a artistas y creativos explorar nuevas formas de expresión.</w:t>
      </w:r>
    </w:p>
    <w:p w14:paraId="35C150D7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54470F83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10. **Intercambio Cultural**: La IA facilita el intercambio cultural al romper barreras lingüísticas y geográficas, promoviendo una comprensión más profunda entre diferentes culturas.</w:t>
      </w:r>
    </w:p>
    <w:p w14:paraId="452AF266" w14:textId="77777777" w:rsidR="00317977" w:rsidRPr="00317977" w:rsidRDefault="00317977" w:rsidP="00317977">
      <w:pPr>
        <w:spacing w:after="0"/>
        <w:jc w:val="both"/>
        <w:rPr>
          <w:sz w:val="20"/>
          <w:szCs w:val="20"/>
        </w:rPr>
      </w:pPr>
    </w:p>
    <w:p w14:paraId="025C5FAE" w14:textId="1BA21CC8" w:rsidR="00317977" w:rsidRDefault="00317977" w:rsidP="00317977">
      <w:pPr>
        <w:spacing w:after="0"/>
        <w:jc w:val="both"/>
        <w:rPr>
          <w:sz w:val="20"/>
          <w:szCs w:val="20"/>
        </w:rPr>
      </w:pPr>
      <w:r w:rsidRPr="00317977">
        <w:rPr>
          <w:sz w:val="20"/>
          <w:szCs w:val="20"/>
        </w:rPr>
        <w:t>En conjunto, la IA está actuando como un catalizador de cambio cultural, desafiando nuestras nociones tradicionales de trabajo, creatividad, interacción y ética. Mientras nos adaptamos a estos cambios, también enfrentamos el desafío de asegurar que el desarrollo y la implementación de la IA se realicen de manera responsable y equitativa, con consideración por sus impactos a largo plazo en la sociedad global.</w:t>
      </w:r>
    </w:p>
    <w:p w14:paraId="714FC8A4" w14:textId="77777777" w:rsidR="00317977" w:rsidRDefault="00317977" w:rsidP="00317977">
      <w:pPr>
        <w:spacing w:after="0"/>
        <w:jc w:val="both"/>
        <w:rPr>
          <w:sz w:val="20"/>
          <w:szCs w:val="20"/>
        </w:rPr>
      </w:pPr>
    </w:p>
    <w:p w14:paraId="1EC1BDEE" w14:textId="5399AFF5" w:rsidR="00317977" w:rsidRPr="00317977" w:rsidRDefault="00317977" w:rsidP="00317977">
      <w:pPr>
        <w:spacing w:after="0"/>
        <w:jc w:val="center"/>
        <w:rPr>
          <w:b/>
          <w:bCs/>
          <w:sz w:val="20"/>
          <w:szCs w:val="20"/>
        </w:rPr>
      </w:pPr>
      <w:r w:rsidRPr="00317977">
        <w:rPr>
          <w:b/>
          <w:bCs/>
          <w:sz w:val="20"/>
          <w:szCs w:val="20"/>
        </w:rPr>
        <w:t>Imágenes generadas por IA</w:t>
      </w:r>
    </w:p>
    <w:p w14:paraId="672352E1" w14:textId="77777777" w:rsidR="00317977" w:rsidRDefault="00317977" w:rsidP="00317977">
      <w:pPr>
        <w:spacing w:after="0"/>
        <w:jc w:val="both"/>
        <w:rPr>
          <w:sz w:val="20"/>
          <w:szCs w:val="20"/>
        </w:rPr>
      </w:pPr>
    </w:p>
    <w:p w14:paraId="25487B5B" w14:textId="1F36F4FC" w:rsidR="00317977" w:rsidRDefault="00317977" w:rsidP="00317977">
      <w:pPr>
        <w:spacing w:after="0"/>
        <w:jc w:val="both"/>
        <w:rPr>
          <w:sz w:val="20"/>
          <w:szCs w:val="20"/>
        </w:rPr>
      </w:pPr>
      <w:r>
        <w:rPr>
          <w:noProof/>
        </w:rPr>
        <w:drawing>
          <wp:inline distT="0" distB="0" distL="0" distR="0" wp14:anchorId="1F82F62F" wp14:editId="0AF9BE78">
            <wp:extent cx="2759476" cy="1576754"/>
            <wp:effectExtent l="0" t="0" r="3175" b="4445"/>
            <wp:docPr id="43303569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03569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79549" cy="158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006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6B101DE" wp14:editId="4596F8BB">
            <wp:extent cx="2772508" cy="1584201"/>
            <wp:effectExtent l="0" t="0" r="0" b="0"/>
            <wp:docPr id="13379930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99309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84941" cy="159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D9E4D" w14:textId="77777777" w:rsidR="00317977" w:rsidRDefault="00317977" w:rsidP="00317977">
      <w:pPr>
        <w:spacing w:after="0"/>
        <w:jc w:val="both"/>
        <w:rPr>
          <w:sz w:val="20"/>
          <w:szCs w:val="20"/>
        </w:rPr>
      </w:pPr>
    </w:p>
    <w:p w14:paraId="2BE40D9E" w14:textId="786A300F" w:rsidR="00317977" w:rsidRPr="00317977" w:rsidRDefault="00317977" w:rsidP="00317977">
      <w:pPr>
        <w:spacing w:after="0"/>
        <w:jc w:val="both"/>
        <w:rPr>
          <w:sz w:val="20"/>
          <w:szCs w:val="20"/>
        </w:rPr>
      </w:pPr>
      <w:r>
        <w:rPr>
          <w:noProof/>
        </w:rPr>
        <w:drawing>
          <wp:inline distT="0" distB="0" distL="0" distR="0" wp14:anchorId="12F17A92" wp14:editId="7D66C790">
            <wp:extent cx="2340000" cy="2340000"/>
            <wp:effectExtent l="0" t="0" r="3175" b="3175"/>
            <wp:docPr id="5498101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4F7FAF8" wp14:editId="57B95E62">
            <wp:extent cx="2340000" cy="2340000"/>
            <wp:effectExtent l="0" t="0" r="3175" b="3175"/>
            <wp:docPr id="6113098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863E452" wp14:editId="424E7A5F">
            <wp:extent cx="2340000" cy="2340000"/>
            <wp:effectExtent l="0" t="0" r="3175" b="3175"/>
            <wp:docPr id="136149838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3B3AEAAB" wp14:editId="1CFD73C1">
            <wp:extent cx="2340000" cy="2340000"/>
            <wp:effectExtent l="0" t="0" r="3175" b="3175"/>
            <wp:docPr id="20590636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7977" w:rsidRPr="0031797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7977"/>
    <w:rsid w:val="00317977"/>
    <w:rsid w:val="00580A2E"/>
    <w:rsid w:val="00935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1A6C57"/>
  <w15:chartTrackingRefBased/>
  <w15:docId w15:val="{2BAD2289-3494-4BD7-A522-B278DB35A3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31797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1797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1797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1797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1797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1797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1797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1797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1797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1797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1797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1797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17977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17977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17977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17977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17977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17977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31797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3179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31797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31797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31797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317977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317977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317977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1797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17977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31797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2409DC-2D4C-4473-9E61-0CF30D7016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519</Words>
  <Characters>2857</Characters>
  <Application>Microsoft Office Word</Application>
  <DocSecurity>0</DocSecurity>
  <Lines>23</Lines>
  <Paragraphs>6</Paragraphs>
  <ScaleCrop>false</ScaleCrop>
  <Company/>
  <LinksUpToDate>false</LinksUpToDate>
  <CharactersWithSpaces>3370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Marcos Ramírez Domínguez</dc:creator>
  <cp:keywords/>
  <dc:description/>
  <cp:lastModifiedBy>Marcos Ramírez Domínguez</cp:lastModifiedBy>
  <cp:revision>3</cp:revision>
  <dcterms:created xsi:type="dcterms:W3CDTF">2024-03-06T03:24:00Z</dcterms:created>
  <dcterms:modified xsi:type="dcterms:W3CDTF">2024-03-06T03:25:00Z</dcterms:modified>
</cp:coreProperties>
</file>