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58C6" w14:textId="77777777" w:rsidR="00125E5A" w:rsidRDefault="00000000">
      <w:pPr>
        <w:pStyle w:val="Title"/>
      </w:pPr>
      <w:r>
        <w:t>Pool Closing Procedures &amp; Daily Checklist</w:t>
      </w:r>
    </w:p>
    <w:p w14:paraId="28FB6B6A" w14:textId="77777777" w:rsidR="00125E5A" w:rsidRDefault="00000000">
      <w:pPr>
        <w:pStyle w:val="Heading1"/>
      </w:pPr>
      <w:r>
        <w:t>I. Facility Shutdown Checklist</w:t>
      </w:r>
    </w:p>
    <w:p w14:paraId="50547FEC" w14:textId="77777777" w:rsidR="00125E5A" w:rsidRDefault="00000000">
      <w:r>
        <w:t>- ☐ Remove all patrons from pool and confirm facility is empty</w:t>
      </w:r>
      <w:r>
        <w:br/>
        <w:t>- ☐ Walk the entire pool deck and locker rooms for lost items</w:t>
      </w:r>
      <w:r>
        <w:br/>
        <w:t>- ☐ Close and secure all deck boxes, equipment storage</w:t>
      </w:r>
      <w:r>
        <w:br/>
        <w:t>- ☐ Turn off music systems, lights, and ventilation (if required)</w:t>
      </w:r>
      <w:r>
        <w:br/>
        <w:t>- ☐ Close blinds/curtains if applicable</w:t>
      </w:r>
      <w:r>
        <w:br/>
        <w:t>- ☐ Lock doors to mechanical/chemical rooms (if applicable)</w:t>
      </w:r>
      <w:r>
        <w:br/>
        <w:t>- ☐ Confirm AED and first aid kits are properly stocked</w:t>
      </w:r>
      <w:r>
        <w:br/>
        <w:t>- ☐ Set security system if applicable</w:t>
      </w:r>
    </w:p>
    <w:p w14:paraId="54BC6656" w14:textId="77777777" w:rsidR="00125E5A" w:rsidRDefault="00000000">
      <w:pPr>
        <w:pStyle w:val="Heading1"/>
      </w:pPr>
      <w:r>
        <w:t>II. Lifeguard Station Breakdown</w:t>
      </w:r>
    </w:p>
    <w:p w14:paraId="5AAED6C5" w14:textId="77777777" w:rsidR="00125E5A" w:rsidRDefault="00000000">
      <w:r>
        <w:t>- ☐ Collect rescue tubes, radios, clipboards</w:t>
      </w:r>
      <w:r>
        <w:br/>
        <w:t>- ☐ Return equipment to designated storage area</w:t>
      </w:r>
      <w:r>
        <w:br/>
        <w:t>- ☐ Wipe down guard chairs if needed</w:t>
      </w:r>
      <w:r>
        <w:br/>
        <w:t>- ☐ Ensure guard logs and reports are complete</w:t>
      </w:r>
      <w:r>
        <w:br/>
        <w:t>- ☐ Check and recharge radios overnight if needed</w:t>
      </w:r>
    </w:p>
    <w:p w14:paraId="00722221" w14:textId="77777777" w:rsidR="00125E5A" w:rsidRDefault="00000000">
      <w:pPr>
        <w:pStyle w:val="Heading1"/>
      </w:pPr>
      <w:r>
        <w:t>III. Water &amp; Chemical End-of-Day Readings</w:t>
      </w:r>
    </w:p>
    <w:p w14:paraId="3594084E" w14:textId="77777777" w:rsidR="00125E5A" w:rsidRDefault="00000000">
      <w:r>
        <w:t>- ☐ Final chlorine and pH readings</w:t>
      </w:r>
      <w:r>
        <w:br/>
        <w:t>- ☐ Temperature check</w:t>
      </w:r>
      <w:r>
        <w:br/>
        <w:t>- ☐ Record bather load (total headcount)</w:t>
      </w:r>
      <w:r>
        <w:br/>
        <w:t>- ☐ Report any cloudy water or system alerts</w:t>
      </w:r>
      <w:r>
        <w:br/>
        <w:t>- ☐ Document on chemical log</w:t>
      </w:r>
    </w:p>
    <w:p w14:paraId="0B0F7AA6" w14:textId="77777777" w:rsidR="00125E5A" w:rsidRDefault="00000000">
      <w:pPr>
        <w:pStyle w:val="Heading1"/>
      </w:pPr>
      <w:r>
        <w:t>IV. Equipment &amp; Safety Check</w:t>
      </w:r>
    </w:p>
    <w:p w14:paraId="6BE0D6DE" w14:textId="77777777" w:rsidR="00125E5A" w:rsidRDefault="00000000">
      <w:r>
        <w:t>- ☐ Return all kickboards, noodles, toys to rack/bin</w:t>
      </w:r>
      <w:r>
        <w:br/>
        <w:t>- ☐ Remove any floating items from pool</w:t>
      </w:r>
      <w:r>
        <w:br/>
        <w:t>- ☐ Check for any broken or misplaced items</w:t>
      </w:r>
      <w:r>
        <w:br/>
        <w:t>- ☐ Remove and rinse lane lines (if applicable)</w:t>
      </w:r>
      <w:r>
        <w:br/>
        <w:t>- ☐ Backboard and AED in proper place for next day</w:t>
      </w:r>
    </w:p>
    <w:p w14:paraId="2B9FF511" w14:textId="77777777" w:rsidR="00125E5A" w:rsidRDefault="00000000">
      <w:pPr>
        <w:pStyle w:val="Heading1"/>
      </w:pPr>
      <w:r>
        <w:lastRenderedPageBreak/>
        <w:t>V. Supervisor Notes/Issues to Report</w:t>
      </w:r>
    </w:p>
    <w:p w14:paraId="32894EBD" w14:textId="77777777" w:rsidR="00125E5A" w:rsidRDefault="00000000">
      <w:r>
        <w:t>__________________________________________________</w:t>
      </w:r>
      <w:r>
        <w:br/>
        <w:t>__________________________________________________</w:t>
      </w:r>
      <w:r>
        <w:br/>
        <w:t>__________________________________________________</w:t>
      </w:r>
    </w:p>
    <w:sectPr w:rsidR="00125E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048580">
    <w:abstractNumId w:val="8"/>
  </w:num>
  <w:num w:numId="2" w16cid:durableId="1894584965">
    <w:abstractNumId w:val="6"/>
  </w:num>
  <w:num w:numId="3" w16cid:durableId="491026594">
    <w:abstractNumId w:val="5"/>
  </w:num>
  <w:num w:numId="4" w16cid:durableId="1456369943">
    <w:abstractNumId w:val="4"/>
  </w:num>
  <w:num w:numId="5" w16cid:durableId="701319286">
    <w:abstractNumId w:val="7"/>
  </w:num>
  <w:num w:numId="6" w16cid:durableId="826435731">
    <w:abstractNumId w:val="3"/>
  </w:num>
  <w:num w:numId="7" w16cid:durableId="869730307">
    <w:abstractNumId w:val="2"/>
  </w:num>
  <w:num w:numId="8" w16cid:durableId="1202591334">
    <w:abstractNumId w:val="1"/>
  </w:num>
  <w:num w:numId="9" w16cid:durableId="142344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5E5A"/>
    <w:rsid w:val="0015074B"/>
    <w:rsid w:val="0029639D"/>
    <w:rsid w:val="00326F90"/>
    <w:rsid w:val="00AA109B"/>
    <w:rsid w:val="00AA1D8D"/>
    <w:rsid w:val="00B47730"/>
    <w:rsid w:val="00CB0664"/>
    <w:rsid w:val="00F368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3716A"/>
  <w14:defaultImageDpi w14:val="300"/>
  <w15:docId w15:val="{E7E00697-AEF0-4EDB-9B11-6C3BDC60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Chava</cp:lastModifiedBy>
  <cp:revision>2</cp:revision>
  <dcterms:created xsi:type="dcterms:W3CDTF">2025-07-25T23:43:00Z</dcterms:created>
  <dcterms:modified xsi:type="dcterms:W3CDTF">2025-07-25T23:43:00Z</dcterms:modified>
  <cp:category/>
</cp:coreProperties>
</file>