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700" w14:textId="77777777" w:rsidR="00BD7263" w:rsidRDefault="00BD7263">
      <w:r>
        <w:t>Aldi Cares Grant:</w:t>
      </w:r>
    </w:p>
    <w:p w14:paraId="45D419FD" w14:textId="2EA2C77F" w:rsidR="00885B55" w:rsidRDefault="00BD7263">
      <w:hyperlink r:id="rId4" w:history="1">
        <w:r w:rsidRPr="002A1ACA">
          <w:rPr>
            <w:rStyle w:val="Hyperlink"/>
          </w:rPr>
          <w:t>https://corporate.aldi.us/corporate-sustainability/community/aldi-community-gift-card-program/</w:t>
        </w:r>
      </w:hyperlink>
    </w:p>
    <w:p w14:paraId="6F261A91" w14:textId="72C0A645" w:rsidR="00BD7263" w:rsidRDefault="00BD7263">
      <w:r>
        <w:t>Believe in Reading Grant</w:t>
      </w:r>
    </w:p>
    <w:p w14:paraId="17323B0E" w14:textId="344715E9" w:rsidR="00BD7263" w:rsidRDefault="00BD7263">
      <w:hyperlink r:id="rId5" w:history="1">
        <w:r w:rsidRPr="002A1ACA">
          <w:rPr>
            <w:rStyle w:val="Hyperlink"/>
          </w:rPr>
          <w:t>https://believeinreading.org/</w:t>
        </w:r>
      </w:hyperlink>
    </w:p>
    <w:p w14:paraId="7636A1E7" w14:textId="32CCFFDD" w:rsidR="00BD7263" w:rsidRDefault="00BD7263">
      <w:r>
        <w:t>Black Founder Startup Grant</w:t>
      </w:r>
    </w:p>
    <w:p w14:paraId="49E8AB01" w14:textId="7BE67DEA" w:rsidR="00BD7263" w:rsidRDefault="00BD7263">
      <w:hyperlink r:id="rId6" w:history="1">
        <w:r w:rsidRPr="002A1ACA">
          <w:rPr>
            <w:rStyle w:val="Hyperlink"/>
          </w:rPr>
          <w:t>https://usbusinessgrants.org/grants/black-founder-startup-grant.html</w:t>
        </w:r>
      </w:hyperlink>
    </w:p>
    <w:p w14:paraId="60EE0444" w14:textId="3D027334" w:rsidR="00BD7263" w:rsidRDefault="00BD7263">
      <w:r>
        <w:t xml:space="preserve">Hustler’s </w:t>
      </w:r>
      <w:proofErr w:type="spellStart"/>
      <w:r>
        <w:t>Micogrant</w:t>
      </w:r>
      <w:proofErr w:type="spellEnd"/>
    </w:p>
    <w:p w14:paraId="031ECA44" w14:textId="639B1240" w:rsidR="00BD7263" w:rsidRDefault="00BD7263">
      <w:hyperlink r:id="rId7" w:history="1">
        <w:r w:rsidRPr="002A1ACA">
          <w:rPr>
            <w:rStyle w:val="Hyperlink"/>
          </w:rPr>
          <w:t>https://www.hersuitespot.com/hustlersgrant/</w:t>
        </w:r>
      </w:hyperlink>
    </w:p>
    <w:p w14:paraId="57BD472F" w14:textId="5395CD44" w:rsidR="00BD7263" w:rsidRDefault="009B2B1D">
      <w:r>
        <w:t>Idea’s Café Small Business Grant</w:t>
      </w:r>
    </w:p>
    <w:p w14:paraId="0B96EA4A" w14:textId="68C801D7" w:rsidR="009B2B1D" w:rsidRDefault="009B2B1D">
      <w:hyperlink r:id="rId8" w:history="1">
        <w:r w:rsidRPr="002A1ACA">
          <w:rPr>
            <w:rStyle w:val="Hyperlink"/>
          </w:rPr>
          <w:t>https://www.businessownersideacafe.com/business_grants/</w:t>
        </w:r>
      </w:hyperlink>
    </w:p>
    <w:p w14:paraId="07B16064" w14:textId="4563D268" w:rsidR="009B2B1D" w:rsidRDefault="009B2B1D">
      <w:proofErr w:type="spellStart"/>
      <w:r>
        <w:t>Pepsico</w:t>
      </w:r>
      <w:proofErr w:type="spellEnd"/>
      <w:r>
        <w:t xml:space="preserve"> Juntos </w:t>
      </w:r>
      <w:proofErr w:type="spellStart"/>
      <w:r>
        <w:t>Crecemos</w:t>
      </w:r>
      <w:proofErr w:type="spellEnd"/>
      <w:r>
        <w:t xml:space="preserve"> Hispanic Grant</w:t>
      </w:r>
    </w:p>
    <w:p w14:paraId="664C4961" w14:textId="6039C655" w:rsidR="009B2B1D" w:rsidRDefault="009B2B1D">
      <w:hyperlink r:id="rId9" w:history="1">
        <w:r w:rsidRPr="002A1ACA">
          <w:rPr>
            <w:rStyle w:val="Hyperlink"/>
          </w:rPr>
          <w:t>https://pepsicojuntoscrecemos.com/</w:t>
        </w:r>
      </w:hyperlink>
    </w:p>
    <w:p w14:paraId="62AC1ED9" w14:textId="07490E25" w:rsidR="009B2B1D" w:rsidRDefault="009B2B1D">
      <w:proofErr w:type="spellStart"/>
      <w:r>
        <w:t>MicroSoft</w:t>
      </w:r>
      <w:proofErr w:type="spellEnd"/>
      <w:r>
        <w:t xml:space="preserve"> Small Business Grant</w:t>
      </w:r>
    </w:p>
    <w:p w14:paraId="3DB6FB0F" w14:textId="16DC9F4C" w:rsidR="009B2B1D" w:rsidRDefault="009B2B1D">
      <w:hyperlink r:id="rId10" w:history="1">
        <w:r w:rsidRPr="002A1ACA">
          <w:rPr>
            <w:rStyle w:val="Hyperlink"/>
          </w:rPr>
          <w:t>https://www.microsoft.com/en-us/startups</w:t>
        </w:r>
      </w:hyperlink>
    </w:p>
    <w:p w14:paraId="0FE7371F" w14:textId="7EDDD85A" w:rsidR="009B2B1D" w:rsidRDefault="009B2B1D">
      <w:r>
        <w:t>Musicians Foundation Grant</w:t>
      </w:r>
    </w:p>
    <w:p w14:paraId="6DE8985E" w14:textId="687ECEF9" w:rsidR="009B2B1D" w:rsidRDefault="009B2B1D">
      <w:hyperlink r:id="rId11" w:history="1">
        <w:r w:rsidRPr="002A1ACA">
          <w:rPr>
            <w:rStyle w:val="Hyperlink"/>
          </w:rPr>
          <w:t>https://www.musiciansfoundation.org/</w:t>
        </w:r>
      </w:hyperlink>
    </w:p>
    <w:p w14:paraId="357DD46B" w14:textId="51A242E9" w:rsidR="009B2B1D" w:rsidRDefault="009B2B1D">
      <w:r>
        <w:t>National Association of the Self-Employed Grant</w:t>
      </w:r>
    </w:p>
    <w:p w14:paraId="33E52A64" w14:textId="6B43B296" w:rsidR="009B2B1D" w:rsidRDefault="009B2B1D">
      <w:hyperlink r:id="rId12" w:history="1">
        <w:r w:rsidRPr="002A1ACA">
          <w:rPr>
            <w:rStyle w:val="Hyperlink"/>
          </w:rPr>
          <w:t>https://www.nase.org/become-a-member/grants-and-scholarships#google_vignette</w:t>
        </w:r>
      </w:hyperlink>
    </w:p>
    <w:p w14:paraId="041D1AEC" w14:textId="00135FF1" w:rsidR="009B2B1D" w:rsidRDefault="009B2B1D">
      <w:r>
        <w:t xml:space="preserve"> </w:t>
      </w:r>
      <w:r w:rsidR="00CA08F2">
        <w:t>The Black and Brown Podcasters Collective</w:t>
      </w:r>
    </w:p>
    <w:p w14:paraId="77B28784" w14:textId="78576895" w:rsidR="00CA08F2" w:rsidRDefault="00CA08F2">
      <w:hyperlink r:id="rId13" w:history="1">
        <w:r w:rsidRPr="002A1ACA">
          <w:rPr>
            <w:rStyle w:val="Hyperlink"/>
          </w:rPr>
          <w:t>https://www.bbpodcollective.com/grants</w:t>
        </w:r>
      </w:hyperlink>
    </w:p>
    <w:p w14:paraId="6378BE86" w14:textId="770E9EB4" w:rsidR="00CA08F2" w:rsidRDefault="00CA08F2">
      <w:r>
        <w:t>The Adolph and Esther Gottlieb Foundation Grant</w:t>
      </w:r>
    </w:p>
    <w:p w14:paraId="784B2D1D" w14:textId="7F031659" w:rsidR="00CA08F2" w:rsidRDefault="00CA08F2">
      <w:hyperlink r:id="rId14" w:history="1">
        <w:r w:rsidRPr="002A1ACA">
          <w:rPr>
            <w:rStyle w:val="Hyperlink"/>
          </w:rPr>
          <w:t>https://www.gottliebfoundation.org/emergency-grant</w:t>
        </w:r>
      </w:hyperlink>
    </w:p>
    <w:p w14:paraId="0D3EF83C" w14:textId="7C90E473" w:rsidR="00CA08F2" w:rsidRDefault="00CA08F2">
      <w:r>
        <w:t>The Wish Local Grant</w:t>
      </w:r>
    </w:p>
    <w:p w14:paraId="54BED9A7" w14:textId="16B9E37E" w:rsidR="00CA08F2" w:rsidRDefault="00CA08F2">
      <w:hyperlink r:id="rId15" w:history="1">
        <w:r w:rsidRPr="002A1ACA">
          <w:rPr>
            <w:rStyle w:val="Hyperlink"/>
          </w:rPr>
          <w:t>https://www.wish.com/local/empowerment?hide_login_modal=true</w:t>
        </w:r>
      </w:hyperlink>
    </w:p>
    <w:p w14:paraId="54F1CA1F" w14:textId="67739041" w:rsidR="00CA08F2" w:rsidRDefault="00CA08F2">
      <w:r>
        <w:t xml:space="preserve">The Olga </w:t>
      </w:r>
      <w:proofErr w:type="spellStart"/>
      <w:r>
        <w:t>Loizon</w:t>
      </w:r>
      <w:proofErr w:type="spellEnd"/>
      <w:r>
        <w:t xml:space="preserve"> Memorial Foundation Grant</w:t>
      </w:r>
    </w:p>
    <w:p w14:paraId="4D3E1FF6" w14:textId="42F6FC8A" w:rsidR="00CA08F2" w:rsidRDefault="00CA08F2">
      <w:hyperlink r:id="rId16" w:history="1">
        <w:r w:rsidRPr="002A1ACA">
          <w:rPr>
            <w:rStyle w:val="Hyperlink"/>
          </w:rPr>
          <w:t>https://www.canr.msu.edu/resources/Olga-Loizon-Memorial-Foundation-Grant</w:t>
        </w:r>
      </w:hyperlink>
    </w:p>
    <w:p w14:paraId="2C5FEB35" w14:textId="799463D9" w:rsidR="00CA08F2" w:rsidRDefault="00CA08F2">
      <w:r>
        <w:t>Operation Hope and Shopify 1M Black Businesses Initiative</w:t>
      </w:r>
    </w:p>
    <w:p w14:paraId="19535506" w14:textId="662ED62F" w:rsidR="00CA08F2" w:rsidRDefault="00CA08F2">
      <w:hyperlink r:id="rId17" w:history="1">
        <w:r w:rsidRPr="002A1ACA">
          <w:rPr>
            <w:rStyle w:val="Hyperlink"/>
          </w:rPr>
          <w:t>https://operationhope.org/1-million-black-businesses/</w:t>
        </w:r>
      </w:hyperlink>
    </w:p>
    <w:p w14:paraId="2AC77D6F" w14:textId="61B41C86" w:rsidR="00CA08F2" w:rsidRDefault="00F94557">
      <w:r>
        <w:t>Corporate Counsel Women of Color Grant</w:t>
      </w:r>
    </w:p>
    <w:p w14:paraId="6F0DCBA2" w14:textId="7741986C" w:rsidR="00F94557" w:rsidRDefault="00F94557">
      <w:hyperlink r:id="rId18" w:history="1">
        <w:r w:rsidRPr="002A1ACA">
          <w:rPr>
            <w:rStyle w:val="Hyperlink"/>
          </w:rPr>
          <w:t>https://www.santekagrigley.com/post/corporate-counsel-women-of-color-business-grants#google_vignette</w:t>
        </w:r>
      </w:hyperlink>
    </w:p>
    <w:p w14:paraId="23244ED6" w14:textId="5839B6B1" w:rsidR="00CA08F2" w:rsidRDefault="00CA08F2">
      <w:r>
        <w:lastRenderedPageBreak/>
        <w:t>Non</w:t>
      </w:r>
      <w:r w:rsidR="00F94557">
        <w:t>-</w:t>
      </w:r>
      <w:r>
        <w:t>Profit Grants</w:t>
      </w:r>
    </w:p>
    <w:p w14:paraId="7D73040C" w14:textId="566F0CCC" w:rsidR="00F94557" w:rsidRDefault="00F94557">
      <w:hyperlink r:id="rId19" w:history="1">
        <w:r w:rsidRPr="002A1ACA">
          <w:rPr>
            <w:rStyle w:val="Hyperlink"/>
          </w:rPr>
          <w:t>https://www.walmart.org/how-we-give/open-applications</w:t>
        </w:r>
      </w:hyperlink>
    </w:p>
    <w:p w14:paraId="259E04C0" w14:textId="77777777" w:rsidR="00F94557" w:rsidRDefault="00F94557"/>
    <w:p w14:paraId="559F23A9" w14:textId="77777777" w:rsidR="009B2B1D" w:rsidRDefault="009B2B1D"/>
    <w:p w14:paraId="3F67A4CD" w14:textId="77777777" w:rsidR="00BD7263" w:rsidRDefault="00BD7263"/>
    <w:sectPr w:rsidR="00BD7263" w:rsidSect="00F9455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63"/>
    <w:rsid w:val="001D4527"/>
    <w:rsid w:val="00885B55"/>
    <w:rsid w:val="009B2B1D"/>
    <w:rsid w:val="00BD7263"/>
    <w:rsid w:val="00CA08F2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D1B8"/>
  <w15:chartTrackingRefBased/>
  <w15:docId w15:val="{9062D342-4D93-4A69-B68C-A0B6C1FC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2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2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2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2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2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2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2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2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7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ownersideacafe.com/business_grants/" TargetMode="External"/><Relationship Id="rId13" Type="http://schemas.openxmlformats.org/officeDocument/2006/relationships/hyperlink" Target="https://www.bbpodcollective.com/grants" TargetMode="External"/><Relationship Id="rId18" Type="http://schemas.openxmlformats.org/officeDocument/2006/relationships/hyperlink" Target="https://www.santekagrigley.com/post/corporate-counsel-women-of-color-business-grants#google_vignett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hersuitespot.com/hustlersgrant/" TargetMode="External"/><Relationship Id="rId12" Type="http://schemas.openxmlformats.org/officeDocument/2006/relationships/hyperlink" Target="https://www.nase.org/become-a-member/grants-and-scholarships#google_vignette" TargetMode="External"/><Relationship Id="rId17" Type="http://schemas.openxmlformats.org/officeDocument/2006/relationships/hyperlink" Target="https://operationhope.org/1-million-black-business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nr.msu.edu/resources/Olga-Loizon-Memorial-Foundation-Gran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businessgrants.org/grants/black-founder-startup-grant.html" TargetMode="External"/><Relationship Id="rId11" Type="http://schemas.openxmlformats.org/officeDocument/2006/relationships/hyperlink" Target="https://www.musiciansfoundation.org/" TargetMode="External"/><Relationship Id="rId5" Type="http://schemas.openxmlformats.org/officeDocument/2006/relationships/hyperlink" Target="https://believeinreading.org/" TargetMode="External"/><Relationship Id="rId15" Type="http://schemas.openxmlformats.org/officeDocument/2006/relationships/hyperlink" Target="https://www.wish.com/local/empowerment?hide_login_modal=true" TargetMode="External"/><Relationship Id="rId10" Type="http://schemas.openxmlformats.org/officeDocument/2006/relationships/hyperlink" Target="https://www.microsoft.com/en-us/startups" TargetMode="External"/><Relationship Id="rId19" Type="http://schemas.openxmlformats.org/officeDocument/2006/relationships/hyperlink" Target="https://www.walmart.org/how-we-give/open-applications" TargetMode="External"/><Relationship Id="rId4" Type="http://schemas.openxmlformats.org/officeDocument/2006/relationships/hyperlink" Target="https://corporate.aldi.us/corporate-sustainability/community/aldi-community-gift-card-program/" TargetMode="External"/><Relationship Id="rId9" Type="http://schemas.openxmlformats.org/officeDocument/2006/relationships/hyperlink" Target="https://pepsicojuntoscrecemos.com/" TargetMode="External"/><Relationship Id="rId14" Type="http://schemas.openxmlformats.org/officeDocument/2006/relationships/hyperlink" Target="https://www.gottliebfoundation.org/emergency-gr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Sigmon</dc:creator>
  <cp:keywords/>
  <dc:description/>
  <cp:lastModifiedBy>Laura Sigmon</cp:lastModifiedBy>
  <cp:revision>1</cp:revision>
  <dcterms:created xsi:type="dcterms:W3CDTF">2025-03-05T13:27:00Z</dcterms:created>
  <dcterms:modified xsi:type="dcterms:W3CDTF">2025-03-05T14:01:00Z</dcterms:modified>
</cp:coreProperties>
</file>