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7C163" w14:textId="754ECF8B" w:rsidR="00E73BA5" w:rsidRDefault="00BF2C6C">
      <w:pPr>
        <w:spacing w:after="0" w:line="259" w:lineRule="auto"/>
        <w:ind w:left="0" w:right="696" w:firstLine="0"/>
        <w:jc w:val="center"/>
      </w:pPr>
      <w:r>
        <w:rPr>
          <w:b/>
          <w:sz w:val="44"/>
        </w:rPr>
        <w:t>Eric Passeno</w:t>
      </w:r>
      <w:r>
        <w:t xml:space="preserve"> </w:t>
      </w:r>
    </w:p>
    <w:p w14:paraId="51E770B9" w14:textId="77777777" w:rsidR="00E73BA5" w:rsidRDefault="00BF2C6C">
      <w:pPr>
        <w:spacing w:after="133" w:line="259" w:lineRule="auto"/>
        <w:ind w:right="644"/>
        <w:jc w:val="center"/>
      </w:pPr>
      <w:r>
        <w:t>Portfolio</w:t>
      </w:r>
      <w:hyperlink r:id="rId5">
        <w:r>
          <w:t xml:space="preserve">: </w:t>
        </w:r>
      </w:hyperlink>
      <w:hyperlink r:id="rId6">
        <w:r>
          <w:rPr>
            <w:color w:val="0563C1"/>
            <w:u w:val="single" w:color="0563C1"/>
          </w:rPr>
          <w:t>Eric Passeno | Cybersecurity</w:t>
        </w:r>
      </w:hyperlink>
      <w:hyperlink r:id="rId7">
        <w:r>
          <w:t xml:space="preserve"> </w:t>
        </w:r>
      </w:hyperlink>
      <w:r>
        <w:t xml:space="preserve">| GitHub: </w:t>
      </w:r>
      <w:hyperlink r:id="rId8">
        <w:r>
          <w:rPr>
            <w:color w:val="0563C1"/>
            <w:u w:val="single" w:color="0563C1"/>
          </w:rPr>
          <w:t>eric</w:t>
        </w:r>
      </w:hyperlink>
      <w:hyperlink r:id="rId9">
        <w:r>
          <w:rPr>
            <w:color w:val="0563C1"/>
            <w:u w:val="single" w:color="0563C1"/>
          </w:rPr>
          <w:t>-</w:t>
        </w:r>
      </w:hyperlink>
      <w:hyperlink r:id="rId10">
        <w:r>
          <w:rPr>
            <w:color w:val="0563C1"/>
            <w:u w:val="single" w:color="0563C1"/>
          </w:rPr>
          <w:t>cyber</w:t>
        </w:r>
      </w:hyperlink>
      <w:hyperlink r:id="rId11">
        <w:r>
          <w:rPr>
            <w:color w:val="0563C1"/>
            <w:u w:val="single" w:color="0563C1"/>
          </w:rPr>
          <w:t>-</w:t>
        </w:r>
      </w:hyperlink>
      <w:hyperlink r:id="rId12">
        <w:r>
          <w:rPr>
            <w:color w:val="0563C1"/>
            <w:u w:val="single" w:color="0563C1"/>
          </w:rPr>
          <w:t>git · GitHub</w:t>
        </w:r>
      </w:hyperlink>
      <w:hyperlink r:id="rId13">
        <w:r>
          <w:t xml:space="preserve"> </w:t>
        </w:r>
      </w:hyperlink>
    </w:p>
    <w:p w14:paraId="36DC5268" w14:textId="77777777" w:rsidR="00E73BA5" w:rsidRDefault="00BF2C6C">
      <w:pPr>
        <w:spacing w:after="333" w:line="259" w:lineRule="auto"/>
        <w:ind w:left="0" w:right="581" w:firstLine="0"/>
        <w:jc w:val="right"/>
      </w:pPr>
      <w:r>
        <w:rPr>
          <w:noProof/>
          <w:sz w:val="22"/>
        </w:rPr>
        <mc:AlternateContent>
          <mc:Choice Requires="wpg">
            <w:drawing>
              <wp:inline distT="0" distB="0" distL="0" distR="0" wp14:anchorId="1F9A771E" wp14:editId="03D86D9A">
                <wp:extent cx="5944235" cy="12065"/>
                <wp:effectExtent l="0" t="0" r="0" b="0"/>
                <wp:docPr id="2876" name="Group 2876"/>
                <wp:cNvGraphicFramePr/>
                <a:graphic xmlns:a="http://schemas.openxmlformats.org/drawingml/2006/main">
                  <a:graphicData uri="http://schemas.microsoft.com/office/word/2010/wordprocessingGroup">
                    <wpg:wgp>
                      <wpg:cNvGrpSpPr/>
                      <wpg:grpSpPr>
                        <a:xfrm>
                          <a:off x="0" y="0"/>
                          <a:ext cx="5944235" cy="12065"/>
                          <a:chOff x="0" y="0"/>
                          <a:chExt cx="5944235" cy="12065"/>
                        </a:xfrm>
                      </wpg:grpSpPr>
                      <wps:wsp>
                        <wps:cNvPr id="3289" name="Shape 3289"/>
                        <wps:cNvSpPr/>
                        <wps:spPr>
                          <a:xfrm>
                            <a:off x="0" y="0"/>
                            <a:ext cx="5944235" cy="12065"/>
                          </a:xfrm>
                          <a:custGeom>
                            <a:avLst/>
                            <a:gdLst/>
                            <a:ahLst/>
                            <a:cxnLst/>
                            <a:rect l="0" t="0" r="0" b="0"/>
                            <a:pathLst>
                              <a:path w="5944235" h="12065">
                                <a:moveTo>
                                  <a:pt x="0" y="0"/>
                                </a:moveTo>
                                <a:lnTo>
                                  <a:pt x="5944235" y="0"/>
                                </a:lnTo>
                                <a:lnTo>
                                  <a:pt x="5944235" y="12065"/>
                                </a:lnTo>
                                <a:lnTo>
                                  <a:pt x="0" y="12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35672F0" id="Group 2876" o:spid="_x0000_s1026" style="width:468.05pt;height:.95pt;mso-position-horizontal-relative:char;mso-position-vertical-relative:line" coordsize="5944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">
                <v:shape id="Shape 3289" o:spid="_x0000_s1027" style="position:absolute;width:59442;height:120;visibility:visible;mso-wrap-style:square;v-text-anchor:top" coordsize="594423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" path="m,l5944235,r,12065l,12065,,e" fillcolor="#4f81bd" stroked="f" strokeweight="0">
                  <v:stroke miterlimit="83231f" joinstyle="miter"/>
                  <v:path arrowok="t" textboxrect="0,0,5944235,12065"/>
                </v:shape>
                <w10:anchorlock/>
              </v:group>
            </w:pict>
          </mc:Fallback>
        </mc:AlternateContent>
      </w:r>
      <w:r>
        <w:t xml:space="preserve">  </w:t>
      </w:r>
    </w:p>
    <w:p w14:paraId="3D523A85" w14:textId="77777777" w:rsidR="00E73BA5" w:rsidRDefault="00BF2C6C">
      <w:pPr>
        <w:pStyle w:val="Heading1"/>
        <w:spacing w:after="45"/>
        <w:ind w:left="11"/>
      </w:pPr>
      <w:r>
        <w:t>SUMMARY STATEMENT</w:t>
      </w:r>
      <w:r>
        <w:rPr>
          <w:rFonts w:ascii="Times New Roman" w:eastAsia="Times New Roman" w:hAnsi="Times New Roman" w:cs="Times New Roman"/>
          <w:b w:val="0"/>
          <w:sz w:val="24"/>
          <w:u w:val="none"/>
        </w:rPr>
        <w:t xml:space="preserve"> </w:t>
      </w:r>
      <w:r>
        <w:rPr>
          <w:u w:val="none"/>
        </w:rPr>
        <w:t xml:space="preserve">  </w:t>
      </w:r>
    </w:p>
    <w:p w14:paraId="73DC2466" w14:textId="0A13AC60" w:rsidR="00E73BA5" w:rsidRDefault="001A6D66" w:rsidP="00F84DB5">
      <w:pPr>
        <w:spacing w:after="240" w:line="264" w:lineRule="auto"/>
        <w:ind w:left="43" w:right="749" w:hanging="14"/>
      </w:pPr>
      <w:r w:rsidRPr="001A6D66">
        <w:t xml:space="preserve">CISSP-certified Cyber Defense </w:t>
      </w:r>
      <w:r>
        <w:t>Analyst</w:t>
      </w:r>
      <w:r w:rsidR="003466E6">
        <w:t xml:space="preserve"> b</w:t>
      </w:r>
      <w:r w:rsidR="003466E6" w:rsidRPr="003466E6">
        <w:t>ringing 6 years of relevant experience across cybersecurity, system hardening, and secure operations</w:t>
      </w:r>
      <w:r w:rsidR="003466E6">
        <w:t xml:space="preserve">, </w:t>
      </w:r>
      <w:r w:rsidR="003466E6" w:rsidRPr="003466E6">
        <w:t>spanning detection, access control, and endpoint protection</w:t>
      </w:r>
      <w:r w:rsidRPr="001A6D66">
        <w:t xml:space="preserve">. Specializes in SIEM, endpoint telemetry, and automation to monitor and mitigate risks in dynamic enterprise environments. </w:t>
      </w:r>
      <w:r w:rsidR="00295C70" w:rsidRPr="00295C70">
        <w:t>Proven ability to fortify infrastructure and safeguard data by leading detection strategy, centralizing tool ownership, and collaborating cross-functionally to build resilient cyber defense architectures.</w:t>
      </w:r>
    </w:p>
    <w:p w14:paraId="5F6D5623" w14:textId="77777777" w:rsidR="00E73BA5" w:rsidRDefault="00BF2C6C">
      <w:pPr>
        <w:pStyle w:val="Heading2"/>
        <w:spacing w:after="51"/>
      </w:pPr>
      <w:r>
        <w:t xml:space="preserve">Certifications </w:t>
      </w:r>
    </w:p>
    <w:p w14:paraId="008E6AF0" w14:textId="7CA8305E" w:rsidR="00E73BA5" w:rsidRDefault="00BF2C6C">
      <w:pPr>
        <w:numPr>
          <w:ilvl w:val="0"/>
          <w:numId w:val="1"/>
        </w:numPr>
        <w:ind w:right="0" w:hanging="360"/>
      </w:pPr>
      <w:r>
        <w:t>CISSP (</w:t>
      </w:r>
      <w:r w:rsidR="00C9504A">
        <w:t xml:space="preserve">July </w:t>
      </w:r>
      <w:r>
        <w:t xml:space="preserve">2025) </w:t>
      </w:r>
    </w:p>
    <w:p w14:paraId="72A93414" w14:textId="77777777" w:rsidR="00E73BA5" w:rsidRDefault="00BF2C6C">
      <w:pPr>
        <w:numPr>
          <w:ilvl w:val="0"/>
          <w:numId w:val="1"/>
        </w:numPr>
        <w:ind w:right="0" w:hanging="360"/>
      </w:pPr>
      <w:r>
        <w:t xml:space="preserve">Trellix ENS Expert Rules Learners Course (April 2024) </w:t>
      </w:r>
    </w:p>
    <w:p w14:paraId="603FDAA0" w14:textId="77777777" w:rsidR="00E73BA5" w:rsidRDefault="00BF2C6C">
      <w:pPr>
        <w:numPr>
          <w:ilvl w:val="0"/>
          <w:numId w:val="1"/>
        </w:numPr>
        <w:ind w:right="0" w:hanging="360"/>
      </w:pPr>
      <w:r>
        <w:t xml:space="preserve">CompTIA Security+ (January 2023) </w:t>
      </w:r>
    </w:p>
    <w:p w14:paraId="0CB31F25" w14:textId="77777777" w:rsidR="00E73BA5" w:rsidRDefault="00BF2C6C">
      <w:pPr>
        <w:numPr>
          <w:ilvl w:val="0"/>
          <w:numId w:val="1"/>
        </w:numPr>
        <w:ind w:right="0" w:hanging="360"/>
      </w:pPr>
      <w:r>
        <w:t xml:space="preserve">CompTIA Network + (July 2023) </w:t>
      </w:r>
    </w:p>
    <w:p w14:paraId="4EBE7AF3" w14:textId="77777777" w:rsidR="00E73BA5" w:rsidRDefault="00BF2C6C" w:rsidP="00BF2C6C">
      <w:pPr>
        <w:numPr>
          <w:ilvl w:val="0"/>
          <w:numId w:val="1"/>
        </w:numPr>
        <w:spacing w:after="160" w:line="264" w:lineRule="auto"/>
        <w:ind w:left="734" w:right="0" w:hanging="360"/>
      </w:pPr>
      <w:r>
        <w:t xml:space="preserve">ISC2 Certified in Cyber Security (December 2022) </w:t>
      </w:r>
    </w:p>
    <w:p w14:paraId="7C7F9211" w14:textId="77777777" w:rsidR="00E73BA5" w:rsidRDefault="00BF2C6C" w:rsidP="00F5416E">
      <w:pPr>
        <w:pStyle w:val="Heading2"/>
        <w:spacing w:after="50"/>
        <w:ind w:left="28" w:hanging="14"/>
      </w:pPr>
      <w:r>
        <w:t xml:space="preserve">Technical Skills </w:t>
      </w:r>
    </w:p>
    <w:p w14:paraId="62496BE3" w14:textId="77777777" w:rsidR="00A47443" w:rsidRDefault="00A47443">
      <w:pPr>
        <w:numPr>
          <w:ilvl w:val="0"/>
          <w:numId w:val="2"/>
        </w:numPr>
        <w:ind w:right="0" w:hanging="360"/>
      </w:pPr>
      <w:r w:rsidRPr="00A47443">
        <w:t>SIEM (Splunk, Log Forwarding, Correlation)</w:t>
      </w:r>
    </w:p>
    <w:p w14:paraId="4513958E" w14:textId="6EF9DAE0" w:rsidR="00E73BA5" w:rsidRDefault="00BF2C6C">
      <w:pPr>
        <w:numPr>
          <w:ilvl w:val="0"/>
          <w:numId w:val="2"/>
        </w:numPr>
        <w:ind w:right="0" w:hanging="360"/>
      </w:pPr>
      <w:r>
        <w:t>IDS/IPS, SOAR, EDR</w:t>
      </w:r>
      <w:r w:rsidR="005D3620">
        <w:t>, NGAV</w:t>
      </w:r>
    </w:p>
    <w:p w14:paraId="1B5D3A56" w14:textId="77777777" w:rsidR="00E73BA5" w:rsidRDefault="00BF2C6C">
      <w:pPr>
        <w:numPr>
          <w:ilvl w:val="0"/>
          <w:numId w:val="2"/>
        </w:numPr>
        <w:ind w:right="0" w:hanging="360"/>
      </w:pPr>
      <w:r>
        <w:t xml:space="preserve">Detection Engineering &amp; Log analysis </w:t>
      </w:r>
    </w:p>
    <w:p w14:paraId="7A482AB1" w14:textId="2BD3D604" w:rsidR="00362F95" w:rsidRDefault="00362F95">
      <w:pPr>
        <w:numPr>
          <w:ilvl w:val="0"/>
          <w:numId w:val="2"/>
        </w:numPr>
        <w:ind w:right="0" w:hanging="360"/>
      </w:pPr>
      <w:r>
        <w:t>Data Loss Prevention (DLP)</w:t>
      </w:r>
    </w:p>
    <w:p w14:paraId="7E3774F2" w14:textId="77777777" w:rsidR="007509EF" w:rsidRDefault="007509EF">
      <w:pPr>
        <w:numPr>
          <w:ilvl w:val="0"/>
          <w:numId w:val="2"/>
        </w:numPr>
        <w:ind w:right="0" w:hanging="360"/>
      </w:pPr>
      <w:r w:rsidRPr="007509EF">
        <w:t>Host-based firewalls &amp; microsegmentation</w:t>
      </w:r>
    </w:p>
    <w:p w14:paraId="23D05B33" w14:textId="5EE12439" w:rsidR="003E3C12" w:rsidRDefault="003E3C12">
      <w:pPr>
        <w:numPr>
          <w:ilvl w:val="0"/>
          <w:numId w:val="2"/>
        </w:numPr>
        <w:ind w:right="0" w:hanging="360"/>
      </w:pPr>
      <w:r w:rsidRPr="003E3C12">
        <w:t>API Security &amp; Automation</w:t>
      </w:r>
    </w:p>
    <w:p w14:paraId="56B68143" w14:textId="26810E6F" w:rsidR="00E73BA5" w:rsidRDefault="00A47443">
      <w:pPr>
        <w:numPr>
          <w:ilvl w:val="0"/>
          <w:numId w:val="2"/>
        </w:numPr>
        <w:ind w:right="0" w:hanging="360"/>
      </w:pPr>
      <w:r w:rsidRPr="00A47443">
        <w:t>Threat Monitoring &amp; Incident Response</w:t>
      </w:r>
    </w:p>
    <w:p w14:paraId="56F78A52" w14:textId="2E2AE20C" w:rsidR="00A47443" w:rsidRDefault="00A47443">
      <w:pPr>
        <w:numPr>
          <w:ilvl w:val="0"/>
          <w:numId w:val="2"/>
        </w:numPr>
        <w:ind w:right="0" w:hanging="360"/>
      </w:pPr>
      <w:r>
        <w:t>Digital Forensics</w:t>
      </w:r>
    </w:p>
    <w:p w14:paraId="3289D9D5" w14:textId="77777777" w:rsidR="00E73BA5" w:rsidRDefault="00BF2C6C">
      <w:pPr>
        <w:numPr>
          <w:ilvl w:val="0"/>
          <w:numId w:val="2"/>
        </w:numPr>
        <w:ind w:right="0" w:hanging="360"/>
      </w:pPr>
      <w:r>
        <w:t xml:space="preserve">Scripting &amp; Programming (Python, PowerShell) </w:t>
      </w:r>
    </w:p>
    <w:p w14:paraId="6D7688D5" w14:textId="77777777" w:rsidR="00E73BA5" w:rsidRDefault="00BF2C6C">
      <w:pPr>
        <w:numPr>
          <w:ilvl w:val="0"/>
          <w:numId w:val="2"/>
        </w:numPr>
        <w:ind w:right="0" w:hanging="360"/>
      </w:pPr>
      <w:r>
        <w:t xml:space="preserve">Identity Access Management (IAM) </w:t>
      </w:r>
    </w:p>
    <w:p w14:paraId="290CB917" w14:textId="5AB18D16" w:rsidR="00A47443" w:rsidRDefault="00A47443">
      <w:pPr>
        <w:numPr>
          <w:ilvl w:val="0"/>
          <w:numId w:val="2"/>
        </w:numPr>
        <w:ind w:right="0" w:hanging="360"/>
      </w:pPr>
      <w:r w:rsidRPr="00A47443">
        <w:t>Cross-Team Security Collaboration</w:t>
      </w:r>
    </w:p>
    <w:p w14:paraId="776C4604" w14:textId="2AB23FB1" w:rsidR="00E73BA5" w:rsidRDefault="00BF2C6C">
      <w:pPr>
        <w:numPr>
          <w:ilvl w:val="0"/>
          <w:numId w:val="2"/>
        </w:numPr>
        <w:ind w:right="0" w:hanging="360"/>
      </w:pPr>
      <w:r>
        <w:t xml:space="preserve">Governance Frameworks: </w:t>
      </w:r>
      <w:r w:rsidR="001803DE" w:rsidRPr="001803DE">
        <w:t>NIST CSF, NIST SP 800-171, CMMC, CIS Controls</w:t>
      </w:r>
    </w:p>
    <w:p w14:paraId="2BCC8B7D" w14:textId="77777777" w:rsidR="001803DE" w:rsidRDefault="001803DE" w:rsidP="001803DE">
      <w:pPr>
        <w:ind w:left="736" w:right="0" w:firstLine="0"/>
      </w:pPr>
    </w:p>
    <w:p w14:paraId="043614DE" w14:textId="29CB2D24" w:rsidR="001000B0" w:rsidRDefault="00171662" w:rsidP="00F5416E">
      <w:pPr>
        <w:spacing w:after="50" w:line="264" w:lineRule="auto"/>
        <w:ind w:left="14" w:right="0" w:hanging="14"/>
      </w:pPr>
      <w:r w:rsidRPr="00171662">
        <w:rPr>
          <w:b/>
          <w:bCs/>
        </w:rPr>
        <w:t>Leadership Scope</w:t>
      </w:r>
    </w:p>
    <w:p w14:paraId="648047ED" w14:textId="4094549E" w:rsidR="00171662" w:rsidRDefault="001B14CE" w:rsidP="00171662">
      <w:pPr>
        <w:spacing w:after="240" w:line="264" w:lineRule="auto"/>
        <w:ind w:right="0"/>
      </w:pPr>
      <w:r w:rsidRPr="001B14CE">
        <w:t>Drive continuous improvement of security operations through automation, simulation exercises, and stakeholder feedback. Regularly engage in security readiness activities and champion knowledge sharing across departments.</w:t>
      </w:r>
      <w:r w:rsidR="00E673E7">
        <w:t xml:space="preserve"> </w:t>
      </w:r>
    </w:p>
    <w:p w14:paraId="34014476" w14:textId="77777777" w:rsidR="00E73BA5" w:rsidRDefault="00BF2C6C">
      <w:pPr>
        <w:pStyle w:val="Heading1"/>
        <w:spacing w:after="104"/>
        <w:ind w:left="11"/>
      </w:pPr>
      <w:r>
        <w:t>PROFESSIONAL EXPERIENCE</w:t>
      </w:r>
      <w:r>
        <w:rPr>
          <w:u w:val="none"/>
        </w:rPr>
        <w:t xml:space="preserve">  </w:t>
      </w:r>
    </w:p>
    <w:p w14:paraId="2FAC42DA" w14:textId="5C8C8F3F" w:rsidR="00E73BA5" w:rsidRDefault="00BF2C6C" w:rsidP="000E0FC6">
      <w:pPr>
        <w:pStyle w:val="Heading2"/>
        <w:spacing w:after="0"/>
        <w:ind w:left="28" w:hanging="14"/>
      </w:pPr>
      <w:r>
        <w:t xml:space="preserve">IT Security Analyst, </w:t>
      </w:r>
      <w:r>
        <w:rPr>
          <w:b w:val="0"/>
        </w:rPr>
        <w:t xml:space="preserve">October </w:t>
      </w:r>
      <w:r w:rsidR="003466E6">
        <w:rPr>
          <w:b w:val="0"/>
        </w:rPr>
        <w:t>2023</w:t>
      </w:r>
      <w:r>
        <w:rPr>
          <w:b w:val="0"/>
        </w:rPr>
        <w:t xml:space="preserve"> - Current  </w:t>
      </w:r>
    </w:p>
    <w:p w14:paraId="33425E81" w14:textId="77777777" w:rsidR="000E0FC6" w:rsidRDefault="00BF2C6C" w:rsidP="000E0FC6">
      <w:pPr>
        <w:spacing w:after="60" w:line="266" w:lineRule="auto"/>
        <w:ind w:left="28" w:right="6610" w:hanging="14"/>
        <w:jc w:val="left"/>
      </w:pPr>
      <w:r>
        <w:rPr>
          <w:b/>
        </w:rPr>
        <w:t>Williams International,</w:t>
      </w:r>
      <w:r w:rsidRPr="000E0FC6">
        <w:rPr>
          <w:bCs/>
        </w:rPr>
        <w:t xml:space="preserve"> Pontiac</w:t>
      </w:r>
      <w:r>
        <w:t xml:space="preserve">, MI </w:t>
      </w:r>
    </w:p>
    <w:p w14:paraId="7E8D72D1" w14:textId="1A3D30F3" w:rsidR="00E73BA5" w:rsidRDefault="00BF2C6C" w:rsidP="000E0FC6">
      <w:pPr>
        <w:spacing w:after="0" w:line="266" w:lineRule="auto"/>
        <w:ind w:left="28" w:right="6610" w:hanging="14"/>
        <w:jc w:val="left"/>
      </w:pPr>
      <w:r>
        <w:t xml:space="preserve">Major duties include:  </w:t>
      </w:r>
    </w:p>
    <w:p w14:paraId="0A5A86C9" w14:textId="77777777" w:rsidR="00475767" w:rsidRDefault="00475767" w:rsidP="00475767">
      <w:pPr>
        <w:spacing w:after="0" w:line="266" w:lineRule="auto"/>
        <w:ind w:left="0" w:right="6610" w:firstLine="0"/>
        <w:jc w:val="left"/>
      </w:pPr>
    </w:p>
    <w:p w14:paraId="779FB70D" w14:textId="77777777" w:rsidR="00475767" w:rsidRDefault="00475767" w:rsidP="00475767">
      <w:pPr>
        <w:numPr>
          <w:ilvl w:val="0"/>
          <w:numId w:val="3"/>
        </w:numPr>
        <w:spacing w:after="16" w:line="264" w:lineRule="auto"/>
        <w:ind w:left="734" w:right="1080" w:hanging="360"/>
      </w:pPr>
      <w:r>
        <w:t xml:space="preserve">Create custom detection logic via our NGAV to monitor registry, process, and file activities. </w:t>
      </w:r>
    </w:p>
    <w:p w14:paraId="5094C223" w14:textId="7B26C587" w:rsidR="00475767" w:rsidRDefault="0040188C" w:rsidP="00475767">
      <w:pPr>
        <w:numPr>
          <w:ilvl w:val="0"/>
          <w:numId w:val="3"/>
        </w:numPr>
        <w:spacing w:after="16" w:line="264" w:lineRule="auto"/>
        <w:ind w:left="734" w:right="1080" w:hanging="360"/>
      </w:pPr>
      <w:r w:rsidRPr="0040188C">
        <w:lastRenderedPageBreak/>
        <w:t>Leverage endpoint and network telemetry to detect suspicious data access and movement, enhancing insider threat visibility and DLP posture.</w:t>
      </w:r>
    </w:p>
    <w:p w14:paraId="679883D6" w14:textId="4AE5A3E6" w:rsidR="00E73BA5" w:rsidRDefault="00BF2C6C" w:rsidP="00475767">
      <w:pPr>
        <w:numPr>
          <w:ilvl w:val="0"/>
          <w:numId w:val="3"/>
        </w:numPr>
        <w:spacing w:after="16" w:line="264" w:lineRule="auto"/>
        <w:ind w:left="734" w:right="1080" w:hanging="360"/>
      </w:pPr>
      <w:r>
        <w:t xml:space="preserve">Manage security data pipelines by connecting systems via APIs and log forwarding (e.g., syslog), enabling aggregation and event correlation in the SIEM. Routinely develop Python workflows that query SQL data, parse and enrich results, and feed output into detection and response automations. </w:t>
      </w:r>
    </w:p>
    <w:p w14:paraId="6D04C59A" w14:textId="77777777" w:rsidR="004331CA" w:rsidRDefault="004331CA" w:rsidP="00475767">
      <w:pPr>
        <w:numPr>
          <w:ilvl w:val="0"/>
          <w:numId w:val="3"/>
        </w:numPr>
        <w:spacing w:after="16" w:line="264" w:lineRule="auto"/>
        <w:ind w:left="734" w:right="1080" w:hanging="360"/>
      </w:pPr>
      <w:r w:rsidRPr="004331CA">
        <w:t>Act as centralized owner of key security tools including SIEM, EDR, and automation platforms, driving roadmap, deployment strategy, and day-to-day optimization.</w:t>
      </w:r>
    </w:p>
    <w:p w14:paraId="2E6AFA0D" w14:textId="3C09AEE0" w:rsidR="00475767" w:rsidRDefault="00475767" w:rsidP="00475767">
      <w:pPr>
        <w:numPr>
          <w:ilvl w:val="0"/>
          <w:numId w:val="3"/>
        </w:numPr>
        <w:spacing w:after="16" w:line="264" w:lineRule="auto"/>
        <w:ind w:left="734" w:right="1080" w:hanging="360"/>
      </w:pPr>
      <w:r w:rsidRPr="00CE0A9A">
        <w:t>Support Data Loss Prevention (DLP) and Insider Risk mitigation efforts by analyzing data movement, access patterns, and endpoint telemetry across Windows environments.</w:t>
      </w:r>
    </w:p>
    <w:p w14:paraId="61068D98" w14:textId="07FF6CFC" w:rsidR="00E73BA5" w:rsidRDefault="00BF2C6C" w:rsidP="00475767">
      <w:pPr>
        <w:numPr>
          <w:ilvl w:val="0"/>
          <w:numId w:val="3"/>
        </w:numPr>
        <w:spacing w:after="16" w:line="264" w:lineRule="auto"/>
        <w:ind w:left="734" w:right="1080" w:hanging="360"/>
      </w:pPr>
      <w:r>
        <w:t xml:space="preserve">Led threat detection and response efforts, including incident triage, forensic analysis, and attacker timeline reconstruction using Sysinternals and event artifact correlation. </w:t>
      </w:r>
    </w:p>
    <w:p w14:paraId="5372ECCA" w14:textId="1E68AB8E" w:rsidR="00E73BA5" w:rsidRDefault="00BF2C6C" w:rsidP="00475767">
      <w:pPr>
        <w:numPr>
          <w:ilvl w:val="0"/>
          <w:numId w:val="3"/>
        </w:numPr>
        <w:spacing w:after="16" w:line="264" w:lineRule="auto"/>
        <w:ind w:left="734" w:right="1080" w:hanging="360"/>
      </w:pPr>
      <w:r>
        <w:t>Develop REST API automations and Python scripts to enrich threat intelligence and enable near</w:t>
      </w:r>
      <w:r w:rsidR="00233A4A">
        <w:t xml:space="preserve"> </w:t>
      </w:r>
      <w:r>
        <w:t>instant response actions,</w:t>
      </w:r>
      <w:r w:rsidR="00233A4A" w:rsidRPr="00233A4A">
        <w:t xml:space="preserve"> minimizing analyst overhead and accelerating detection-to-response cycles</w:t>
      </w:r>
      <w:r>
        <w:t xml:space="preserve">. </w:t>
      </w:r>
    </w:p>
    <w:p w14:paraId="19BAF26A" w14:textId="2E68C541" w:rsidR="004331CA" w:rsidRDefault="004331CA" w:rsidP="00475767">
      <w:pPr>
        <w:numPr>
          <w:ilvl w:val="0"/>
          <w:numId w:val="3"/>
        </w:numPr>
        <w:spacing w:after="16" w:line="264" w:lineRule="auto"/>
        <w:ind w:left="734" w:right="1080" w:hanging="360"/>
      </w:pPr>
      <w:r w:rsidRPr="004331CA">
        <w:t>Stay abreast of emerging threats and attacker tradecraft to evolve detection logic and enhance cyber resilience</w:t>
      </w:r>
      <w:r w:rsidR="00707094">
        <w:t>.</w:t>
      </w:r>
    </w:p>
    <w:p w14:paraId="52F33E51" w14:textId="1D77D88A" w:rsidR="00E73BA5" w:rsidRDefault="00BF2C6C" w:rsidP="00475767">
      <w:pPr>
        <w:numPr>
          <w:ilvl w:val="0"/>
          <w:numId w:val="3"/>
        </w:numPr>
        <w:spacing w:after="16" w:line="264" w:lineRule="auto"/>
        <w:ind w:left="734" w:right="1080" w:hanging="360"/>
      </w:pPr>
      <w:r>
        <w:t xml:space="preserve">Perform system administration of security tools, generate security content, drive tool capabilities, and ensure operational excellence.  </w:t>
      </w:r>
    </w:p>
    <w:p w14:paraId="29897A72" w14:textId="457B47D8" w:rsidR="008A0323" w:rsidRDefault="008A0323" w:rsidP="00475767">
      <w:pPr>
        <w:numPr>
          <w:ilvl w:val="0"/>
          <w:numId w:val="3"/>
        </w:numPr>
        <w:spacing w:after="16" w:line="264" w:lineRule="auto"/>
        <w:ind w:left="734" w:right="1080" w:hanging="360"/>
      </w:pPr>
      <w:r w:rsidRPr="008A0323">
        <w:t>Develop KPI dashboards and executive reports to visualize threat coverage, response times, and control health; use insights to guide security tuning and continuous improvement</w:t>
      </w:r>
    </w:p>
    <w:p w14:paraId="21499011" w14:textId="2B472340" w:rsidR="00E73BA5" w:rsidRDefault="00E73BA5" w:rsidP="00EA3137">
      <w:pPr>
        <w:spacing w:after="200" w:line="264" w:lineRule="auto"/>
        <w:ind w:left="734" w:right="1080" w:firstLine="0"/>
      </w:pPr>
    </w:p>
    <w:p w14:paraId="2E9CCC2C" w14:textId="1A487543" w:rsidR="00DE6A6E" w:rsidRPr="00795CB3" w:rsidRDefault="00DE6A6E" w:rsidP="00910335">
      <w:r w:rsidRPr="00910335">
        <w:rPr>
          <w:b/>
          <w:bCs/>
        </w:rPr>
        <w:t>Computing Technician</w:t>
      </w:r>
      <w:r w:rsidRPr="00795CB3">
        <w:t>, March 2023 – October 2023</w:t>
      </w:r>
    </w:p>
    <w:p w14:paraId="7AA88900" w14:textId="346330B0" w:rsidR="00DE6A6E" w:rsidRPr="00795CB3" w:rsidRDefault="00DE6A6E" w:rsidP="00795CB3">
      <w:pPr>
        <w:spacing w:after="60" w:line="264" w:lineRule="auto"/>
        <w:ind w:left="14" w:right="662" w:hanging="14"/>
        <w:rPr>
          <w:iCs/>
        </w:rPr>
      </w:pPr>
      <w:r w:rsidRPr="00795CB3">
        <w:rPr>
          <w:b/>
          <w:bCs/>
          <w:iCs/>
        </w:rPr>
        <w:t>Macomb Community College</w:t>
      </w:r>
      <w:r w:rsidRPr="00795CB3">
        <w:rPr>
          <w:bCs/>
          <w:iCs/>
        </w:rPr>
        <w:t>, Warren,</w:t>
      </w:r>
      <w:r w:rsidRPr="00795CB3">
        <w:rPr>
          <w:iCs/>
        </w:rPr>
        <w:t xml:space="preserve"> MI   </w:t>
      </w:r>
    </w:p>
    <w:p w14:paraId="752E801C" w14:textId="0AD91677" w:rsidR="00DE6A6E" w:rsidRPr="00DE6A6E" w:rsidRDefault="00C845D5" w:rsidP="00DE6A6E">
      <w:r>
        <w:t xml:space="preserve">Major duties include:  </w:t>
      </w:r>
    </w:p>
    <w:p w14:paraId="16917A88" w14:textId="77777777" w:rsidR="00E73BA5" w:rsidRDefault="00BF2C6C">
      <w:pPr>
        <w:numPr>
          <w:ilvl w:val="0"/>
          <w:numId w:val="4"/>
        </w:numPr>
        <w:spacing w:after="31"/>
        <w:ind w:right="0" w:hanging="360"/>
        <w:rPr>
          <w:rFonts w:asciiTheme="minorHAnsi" w:eastAsiaTheme="minorHAnsi" w:hAnsiTheme="minorHAnsi" w:cstheme="minorBidi"/>
          <w:color w:val="auto"/>
          <w:szCs w:val="20"/>
        </w:rPr>
      </w:pPr>
      <w:r w:rsidRPr="0088213C">
        <w:rPr>
          <w:rFonts w:asciiTheme="minorHAnsi" w:eastAsiaTheme="minorHAnsi" w:hAnsiTheme="minorHAnsi" w:cstheme="minorBidi"/>
          <w:color w:val="auto"/>
          <w:szCs w:val="20"/>
        </w:rPr>
        <w:t xml:space="preserve">Make use of scripting and automation to reduce overhead and increase efficiency while improving the reliability of information systems.  </w:t>
      </w:r>
    </w:p>
    <w:p w14:paraId="6D7BFA16" w14:textId="77777777" w:rsidR="00D41B93" w:rsidRDefault="00D41B93">
      <w:pPr>
        <w:numPr>
          <w:ilvl w:val="0"/>
          <w:numId w:val="4"/>
        </w:numPr>
        <w:spacing w:after="31"/>
        <w:ind w:right="0" w:hanging="360"/>
        <w:rPr>
          <w:rFonts w:asciiTheme="minorHAnsi" w:eastAsiaTheme="minorHAnsi" w:hAnsiTheme="minorHAnsi" w:cstheme="minorBidi"/>
          <w:color w:val="auto"/>
          <w:szCs w:val="20"/>
        </w:rPr>
      </w:pPr>
      <w:r w:rsidRPr="00D41B93">
        <w:rPr>
          <w:rFonts w:asciiTheme="minorHAnsi" w:eastAsiaTheme="minorHAnsi" w:hAnsiTheme="minorHAnsi" w:cstheme="minorBidi"/>
          <w:color w:val="auto"/>
          <w:szCs w:val="20"/>
        </w:rPr>
        <w:t>Created and maintained system images and deployment sequences using SCCM to support secure, standardized workstation rollouts.</w:t>
      </w:r>
    </w:p>
    <w:p w14:paraId="00D72497" w14:textId="31F3B538" w:rsidR="0002379D" w:rsidRPr="0088213C" w:rsidRDefault="0002379D">
      <w:pPr>
        <w:numPr>
          <w:ilvl w:val="0"/>
          <w:numId w:val="4"/>
        </w:numPr>
        <w:spacing w:after="31"/>
        <w:ind w:right="0" w:hanging="360"/>
        <w:rPr>
          <w:rFonts w:asciiTheme="minorHAnsi" w:eastAsiaTheme="minorHAnsi" w:hAnsiTheme="minorHAnsi" w:cstheme="minorBidi"/>
          <w:color w:val="auto"/>
          <w:szCs w:val="20"/>
        </w:rPr>
      </w:pPr>
      <w:r>
        <w:rPr>
          <w:rFonts w:asciiTheme="minorHAnsi" w:eastAsiaTheme="minorHAnsi" w:hAnsiTheme="minorHAnsi" w:cstheme="minorBidi"/>
          <w:color w:val="auto"/>
          <w:szCs w:val="20"/>
        </w:rPr>
        <w:t>Manage application servers, and configurations for systems that fell under my responsibilities.</w:t>
      </w:r>
    </w:p>
    <w:p w14:paraId="2C466D06" w14:textId="4DE238E7" w:rsidR="00910335" w:rsidRPr="00910335" w:rsidRDefault="00BF2C6C" w:rsidP="00910335">
      <w:pPr>
        <w:numPr>
          <w:ilvl w:val="0"/>
          <w:numId w:val="4"/>
        </w:numPr>
        <w:spacing w:after="200" w:line="264" w:lineRule="auto"/>
        <w:ind w:left="734" w:right="0" w:hanging="360"/>
        <w:rPr>
          <w:rFonts w:asciiTheme="minorHAnsi" w:eastAsiaTheme="minorHAnsi" w:hAnsiTheme="minorHAnsi" w:cstheme="minorBidi"/>
          <w:color w:val="auto"/>
          <w:szCs w:val="20"/>
        </w:rPr>
      </w:pPr>
      <w:r w:rsidRPr="0088213C">
        <w:rPr>
          <w:rFonts w:asciiTheme="minorHAnsi" w:eastAsiaTheme="minorHAnsi" w:hAnsiTheme="minorHAnsi" w:cstheme="minorBidi"/>
          <w:color w:val="auto"/>
          <w:szCs w:val="20"/>
        </w:rPr>
        <w:t xml:space="preserve">Ensure that computers are deployed with secure configurations using CIS controls and other industry best practices to inform configuration selections.  </w:t>
      </w:r>
    </w:p>
    <w:p w14:paraId="021D1D77" w14:textId="77777777" w:rsidR="000E0FC6" w:rsidRPr="00795CB3" w:rsidRDefault="000E0FC6" w:rsidP="000E0FC6">
      <w:pPr>
        <w:spacing w:after="118" w:line="259" w:lineRule="auto"/>
        <w:ind w:left="28" w:right="0" w:hanging="14"/>
        <w:contextualSpacing/>
        <w:jc w:val="left"/>
        <w:rPr>
          <w:iCs/>
        </w:rPr>
      </w:pPr>
      <w:r w:rsidRPr="00795CB3">
        <w:rPr>
          <w:b/>
          <w:bCs/>
          <w:iCs/>
        </w:rPr>
        <w:t xml:space="preserve">IT Systems Technician </w:t>
      </w:r>
      <w:r w:rsidRPr="00795CB3">
        <w:rPr>
          <w:iCs/>
        </w:rPr>
        <w:t>March 2022 – March 2023</w:t>
      </w:r>
    </w:p>
    <w:p w14:paraId="0E5EB826" w14:textId="14DED287" w:rsidR="0088213C" w:rsidRDefault="0088213C" w:rsidP="00795CB3">
      <w:pPr>
        <w:spacing w:after="60" w:line="259" w:lineRule="auto"/>
        <w:ind w:left="28" w:right="0" w:hanging="14"/>
        <w:jc w:val="left"/>
        <w:rPr>
          <w:iCs/>
        </w:rPr>
      </w:pPr>
      <w:r w:rsidRPr="00795CB3">
        <w:rPr>
          <w:b/>
          <w:bCs/>
          <w:iCs/>
        </w:rPr>
        <w:t>Centaris</w:t>
      </w:r>
      <w:r w:rsidR="000E0FC6" w:rsidRPr="00795CB3">
        <w:rPr>
          <w:b/>
          <w:bCs/>
          <w:iCs/>
        </w:rPr>
        <w:t xml:space="preserve">, </w:t>
      </w:r>
      <w:r w:rsidR="000E0FC6" w:rsidRPr="00795CB3">
        <w:rPr>
          <w:iCs/>
        </w:rPr>
        <w:t>Macomb, MI</w:t>
      </w:r>
    </w:p>
    <w:p w14:paraId="46A7067E" w14:textId="215EC4B4" w:rsidR="00795CB3" w:rsidRPr="00795CB3" w:rsidRDefault="00795CB3" w:rsidP="00D43000">
      <w:pPr>
        <w:spacing w:after="60" w:line="264" w:lineRule="auto"/>
        <w:ind w:left="14" w:right="662" w:hanging="14"/>
      </w:pPr>
      <w:r>
        <w:t xml:space="preserve">Major duties include:  </w:t>
      </w:r>
    </w:p>
    <w:p w14:paraId="461C95C0" w14:textId="77777777" w:rsidR="0088213C" w:rsidRDefault="0088213C" w:rsidP="0088213C">
      <w:pPr>
        <w:pStyle w:val="ListParagraph"/>
        <w:numPr>
          <w:ilvl w:val="0"/>
          <w:numId w:val="6"/>
        </w:numPr>
        <w:rPr>
          <w:sz w:val="20"/>
          <w:szCs w:val="20"/>
        </w:rPr>
      </w:pPr>
      <w:r w:rsidRPr="0088213C">
        <w:rPr>
          <w:sz w:val="20"/>
          <w:szCs w:val="20"/>
        </w:rPr>
        <w:t>Manage Identity lifecycle for users by creating new user accounts and provisioning access following principle of least privilege.</w:t>
      </w:r>
    </w:p>
    <w:p w14:paraId="62A1B431" w14:textId="736662A5" w:rsidR="007509EF" w:rsidRDefault="007509EF" w:rsidP="0088213C">
      <w:pPr>
        <w:pStyle w:val="ListParagraph"/>
        <w:numPr>
          <w:ilvl w:val="0"/>
          <w:numId w:val="6"/>
        </w:numPr>
        <w:rPr>
          <w:sz w:val="20"/>
          <w:szCs w:val="20"/>
        </w:rPr>
      </w:pPr>
      <w:r>
        <w:rPr>
          <w:sz w:val="20"/>
          <w:szCs w:val="20"/>
        </w:rPr>
        <w:t>Manage MDM\UEM solution.</w:t>
      </w:r>
    </w:p>
    <w:p w14:paraId="7A706650" w14:textId="23877817" w:rsidR="00475767" w:rsidRDefault="00475767" w:rsidP="0088213C">
      <w:pPr>
        <w:pStyle w:val="ListParagraph"/>
        <w:numPr>
          <w:ilvl w:val="0"/>
          <w:numId w:val="6"/>
        </w:numPr>
        <w:rPr>
          <w:sz w:val="20"/>
          <w:szCs w:val="20"/>
        </w:rPr>
      </w:pPr>
      <w:r>
        <w:rPr>
          <w:sz w:val="20"/>
          <w:szCs w:val="20"/>
        </w:rPr>
        <w:t>Support Mac OS devices for clients</w:t>
      </w:r>
    </w:p>
    <w:p w14:paraId="611D0164" w14:textId="4836E515" w:rsidR="007509EF" w:rsidRDefault="007509EF" w:rsidP="0088213C">
      <w:pPr>
        <w:pStyle w:val="ListParagraph"/>
        <w:numPr>
          <w:ilvl w:val="0"/>
          <w:numId w:val="6"/>
        </w:numPr>
        <w:rPr>
          <w:sz w:val="20"/>
          <w:szCs w:val="20"/>
        </w:rPr>
      </w:pPr>
      <w:r>
        <w:rPr>
          <w:sz w:val="20"/>
          <w:szCs w:val="20"/>
        </w:rPr>
        <w:t xml:space="preserve">Make use of SCCM to push installs and manage images. </w:t>
      </w:r>
    </w:p>
    <w:p w14:paraId="3AD4DA5D" w14:textId="133010EF" w:rsidR="001B06BD" w:rsidRPr="001B06BD" w:rsidRDefault="001B06BD" w:rsidP="001B06BD">
      <w:pPr>
        <w:pStyle w:val="ListParagraph"/>
        <w:numPr>
          <w:ilvl w:val="0"/>
          <w:numId w:val="6"/>
        </w:numPr>
        <w:rPr>
          <w:sz w:val="20"/>
          <w:szCs w:val="20"/>
        </w:rPr>
      </w:pPr>
      <w:r>
        <w:rPr>
          <w:sz w:val="20"/>
          <w:szCs w:val="20"/>
        </w:rPr>
        <w:t xml:space="preserve">Manage endpoint security </w:t>
      </w:r>
      <w:r w:rsidR="00820479">
        <w:rPr>
          <w:sz w:val="20"/>
          <w:szCs w:val="20"/>
        </w:rPr>
        <w:t>tools such as EDR for clients.</w:t>
      </w:r>
    </w:p>
    <w:p w14:paraId="51A9CF93" w14:textId="6E9492E1" w:rsidR="0088213C" w:rsidRPr="0088213C" w:rsidRDefault="0088213C" w:rsidP="0088213C">
      <w:pPr>
        <w:pStyle w:val="ListParagraph"/>
        <w:numPr>
          <w:ilvl w:val="0"/>
          <w:numId w:val="6"/>
        </w:numPr>
        <w:rPr>
          <w:sz w:val="20"/>
          <w:szCs w:val="20"/>
        </w:rPr>
      </w:pPr>
      <w:r w:rsidRPr="0088213C">
        <w:rPr>
          <w:sz w:val="20"/>
          <w:szCs w:val="20"/>
        </w:rPr>
        <w:t>Perform</w:t>
      </w:r>
      <w:r w:rsidR="00266D74">
        <w:rPr>
          <w:sz w:val="20"/>
          <w:szCs w:val="20"/>
        </w:rPr>
        <w:t>ed</w:t>
      </w:r>
      <w:r w:rsidRPr="0088213C">
        <w:rPr>
          <w:sz w:val="20"/>
          <w:szCs w:val="20"/>
        </w:rPr>
        <w:t xml:space="preserve"> periodic access reviews and account removal following established procedures. </w:t>
      </w:r>
    </w:p>
    <w:p w14:paraId="505FA5DC" w14:textId="0E45DC16" w:rsidR="001B06BD" w:rsidRPr="001B06BD" w:rsidRDefault="00266D74" w:rsidP="001B06BD">
      <w:pPr>
        <w:pStyle w:val="ListParagraph"/>
        <w:numPr>
          <w:ilvl w:val="0"/>
          <w:numId w:val="6"/>
        </w:numPr>
        <w:rPr>
          <w:sz w:val="20"/>
          <w:szCs w:val="20"/>
        </w:rPr>
      </w:pPr>
      <w:r>
        <w:rPr>
          <w:sz w:val="20"/>
          <w:szCs w:val="20"/>
        </w:rPr>
        <w:t>Supported</w:t>
      </w:r>
      <w:r w:rsidR="0088213C" w:rsidRPr="0088213C">
        <w:rPr>
          <w:sz w:val="20"/>
          <w:szCs w:val="20"/>
        </w:rPr>
        <w:t xml:space="preserve"> </w:t>
      </w:r>
      <w:r>
        <w:rPr>
          <w:sz w:val="20"/>
          <w:szCs w:val="20"/>
        </w:rPr>
        <w:t xml:space="preserve">and contributed to </w:t>
      </w:r>
      <w:r w:rsidR="0088213C" w:rsidRPr="0088213C">
        <w:rPr>
          <w:sz w:val="20"/>
          <w:szCs w:val="20"/>
        </w:rPr>
        <w:t xml:space="preserve">security </w:t>
      </w:r>
      <w:proofErr w:type="gramStart"/>
      <w:r w:rsidR="0088213C" w:rsidRPr="0088213C">
        <w:rPr>
          <w:sz w:val="20"/>
          <w:szCs w:val="20"/>
        </w:rPr>
        <w:t>patching for</w:t>
      </w:r>
      <w:proofErr w:type="gramEnd"/>
      <w:r w:rsidR="0088213C" w:rsidRPr="0088213C">
        <w:rPr>
          <w:sz w:val="20"/>
          <w:szCs w:val="20"/>
        </w:rPr>
        <w:t xml:space="preserve"> software and hardware, typically in response to a known exploit. </w:t>
      </w:r>
    </w:p>
    <w:p w14:paraId="0A6EFC36" w14:textId="1AB16809" w:rsidR="00910335" w:rsidRPr="00910335" w:rsidRDefault="0088213C" w:rsidP="00910335">
      <w:pPr>
        <w:pStyle w:val="ListParagraph"/>
        <w:numPr>
          <w:ilvl w:val="0"/>
          <w:numId w:val="6"/>
        </w:numPr>
        <w:spacing w:after="200"/>
        <w:rPr>
          <w:sz w:val="20"/>
          <w:szCs w:val="20"/>
        </w:rPr>
      </w:pPr>
      <w:r w:rsidRPr="0088213C">
        <w:rPr>
          <w:sz w:val="20"/>
          <w:szCs w:val="20"/>
        </w:rPr>
        <w:t>Perform</w:t>
      </w:r>
      <w:r w:rsidR="00266D74">
        <w:rPr>
          <w:sz w:val="20"/>
          <w:szCs w:val="20"/>
        </w:rPr>
        <w:t>ed</w:t>
      </w:r>
      <w:r w:rsidRPr="0088213C">
        <w:rPr>
          <w:sz w:val="20"/>
          <w:szCs w:val="20"/>
        </w:rPr>
        <w:t xml:space="preserve"> routine admin tasks within O365 Admin Portal while supporting hybrid and cloud environments. </w:t>
      </w:r>
    </w:p>
    <w:p w14:paraId="5D83EDA1" w14:textId="6FD30B4C" w:rsidR="00795CB3" w:rsidRPr="00795CB3" w:rsidRDefault="00795CB3" w:rsidP="00795CB3">
      <w:pPr>
        <w:spacing w:after="0" w:line="259" w:lineRule="auto"/>
        <w:ind w:left="28" w:right="0" w:hanging="14"/>
        <w:jc w:val="left"/>
        <w:rPr>
          <w:iCs/>
        </w:rPr>
      </w:pPr>
      <w:r w:rsidRPr="00795CB3">
        <w:rPr>
          <w:b/>
          <w:bCs/>
          <w:iCs/>
        </w:rPr>
        <w:lastRenderedPageBreak/>
        <w:t>Service Desk Team Lead</w:t>
      </w:r>
      <w:r w:rsidRPr="00795CB3">
        <w:rPr>
          <w:iCs/>
        </w:rPr>
        <w:t>, May 2021 – April 2022</w:t>
      </w:r>
    </w:p>
    <w:p w14:paraId="5F4B2501" w14:textId="5941C234" w:rsidR="00E73BA5" w:rsidRDefault="00C737D2" w:rsidP="00D43000">
      <w:pPr>
        <w:spacing w:after="60" w:line="259" w:lineRule="auto"/>
        <w:ind w:left="28" w:right="0" w:hanging="14"/>
        <w:jc w:val="left"/>
        <w:rPr>
          <w:iCs/>
        </w:rPr>
      </w:pPr>
      <w:r w:rsidRPr="00795CB3">
        <w:rPr>
          <w:b/>
          <w:bCs/>
          <w:iCs/>
        </w:rPr>
        <w:t xml:space="preserve">HTC </w:t>
      </w:r>
      <w:proofErr w:type="gramStart"/>
      <w:r w:rsidRPr="00795CB3">
        <w:rPr>
          <w:b/>
          <w:bCs/>
          <w:iCs/>
        </w:rPr>
        <w:t xml:space="preserve">Inc </w:t>
      </w:r>
      <w:r w:rsidR="00795CB3" w:rsidRPr="00795CB3">
        <w:rPr>
          <w:b/>
          <w:bCs/>
          <w:iCs/>
        </w:rPr>
        <w:t>,</w:t>
      </w:r>
      <w:proofErr w:type="gramEnd"/>
      <w:r w:rsidR="00795CB3" w:rsidRPr="00795CB3">
        <w:rPr>
          <w:b/>
          <w:bCs/>
          <w:iCs/>
        </w:rPr>
        <w:t xml:space="preserve"> </w:t>
      </w:r>
      <w:r w:rsidR="00795CB3" w:rsidRPr="00795CB3">
        <w:rPr>
          <w:iCs/>
        </w:rPr>
        <w:t>Troy, MI</w:t>
      </w:r>
    </w:p>
    <w:p w14:paraId="6D0C038F" w14:textId="3052B974" w:rsidR="00D43000" w:rsidRPr="00D43000" w:rsidRDefault="00D43000" w:rsidP="00D43000">
      <w:pPr>
        <w:spacing w:after="60" w:line="264" w:lineRule="auto"/>
        <w:ind w:left="14" w:right="662" w:hanging="14"/>
      </w:pPr>
      <w:r>
        <w:t xml:space="preserve">Major duties include:  </w:t>
      </w:r>
    </w:p>
    <w:p w14:paraId="69E507E4" w14:textId="77777777" w:rsidR="0088213C" w:rsidRDefault="0088213C" w:rsidP="0088213C">
      <w:pPr>
        <w:numPr>
          <w:ilvl w:val="0"/>
          <w:numId w:val="4"/>
        </w:numPr>
        <w:spacing w:after="49"/>
        <w:ind w:right="0" w:hanging="360"/>
      </w:pPr>
      <w:r>
        <w:t xml:space="preserve">Drafted and implemented secure support policies (e.g., password resets, access escalation) to enforce least privilege. </w:t>
      </w:r>
    </w:p>
    <w:p w14:paraId="481A54FA" w14:textId="59653FEF" w:rsidR="003D3B35" w:rsidRPr="00910335" w:rsidRDefault="0088213C" w:rsidP="00910335">
      <w:pPr>
        <w:numPr>
          <w:ilvl w:val="0"/>
          <w:numId w:val="4"/>
        </w:numPr>
        <w:spacing w:after="200" w:line="264" w:lineRule="auto"/>
        <w:ind w:left="734" w:right="0" w:hanging="360"/>
      </w:pPr>
      <w:r>
        <w:t>Perform</w:t>
      </w:r>
      <w:r w:rsidR="00266D74">
        <w:t>ed</w:t>
      </w:r>
      <w:r>
        <w:t xml:space="preserve"> routine user audits to ensure that processes and procedures surrounding PII and PHI </w:t>
      </w:r>
      <w:proofErr w:type="gramStart"/>
      <w:r>
        <w:t>where</w:t>
      </w:r>
      <w:proofErr w:type="gramEnd"/>
      <w:r>
        <w:t xml:space="preserve"> being followed. Present </w:t>
      </w:r>
      <w:proofErr w:type="gramStart"/>
      <w:r>
        <w:t>findings that</w:t>
      </w:r>
      <w:proofErr w:type="gramEnd"/>
      <w:r>
        <w:t xml:space="preserve"> are concise and effective to senior leadership and stakeholders.</w:t>
      </w:r>
    </w:p>
    <w:p w14:paraId="18B7C392" w14:textId="5412A19F" w:rsidR="003D3B35" w:rsidRDefault="003D3B35" w:rsidP="003D3B35">
      <w:pPr>
        <w:spacing w:after="0" w:line="259" w:lineRule="auto"/>
        <w:ind w:left="28" w:right="0" w:hanging="14"/>
        <w:jc w:val="left"/>
        <w:rPr>
          <w:iCs/>
        </w:rPr>
      </w:pPr>
      <w:r w:rsidRPr="003D3B35">
        <w:rPr>
          <w:b/>
          <w:bCs/>
          <w:iCs/>
        </w:rPr>
        <w:t>Service Desk Analyst,</w:t>
      </w:r>
      <w:r w:rsidRPr="003D3B35">
        <w:rPr>
          <w:iCs/>
        </w:rPr>
        <w:t xml:space="preserve"> June 2019 – May 2021</w:t>
      </w:r>
    </w:p>
    <w:p w14:paraId="3E036ACF" w14:textId="77777777" w:rsidR="003D3B35" w:rsidRDefault="003D3B35" w:rsidP="003D3B35">
      <w:pPr>
        <w:spacing w:after="60" w:line="259" w:lineRule="auto"/>
        <w:ind w:left="28" w:right="0" w:hanging="14"/>
        <w:jc w:val="left"/>
        <w:rPr>
          <w:iCs/>
        </w:rPr>
      </w:pPr>
      <w:r w:rsidRPr="00795CB3">
        <w:rPr>
          <w:b/>
          <w:bCs/>
          <w:iCs/>
        </w:rPr>
        <w:t xml:space="preserve">HTC </w:t>
      </w:r>
      <w:proofErr w:type="gramStart"/>
      <w:r w:rsidRPr="00795CB3">
        <w:rPr>
          <w:b/>
          <w:bCs/>
          <w:iCs/>
        </w:rPr>
        <w:t>Inc ,</w:t>
      </w:r>
      <w:proofErr w:type="gramEnd"/>
      <w:r w:rsidRPr="00795CB3">
        <w:rPr>
          <w:b/>
          <w:bCs/>
          <w:iCs/>
        </w:rPr>
        <w:t xml:space="preserve"> </w:t>
      </w:r>
      <w:r w:rsidRPr="00795CB3">
        <w:rPr>
          <w:iCs/>
        </w:rPr>
        <w:t>Troy, MI</w:t>
      </w:r>
    </w:p>
    <w:p w14:paraId="17E19533" w14:textId="77762184" w:rsidR="003D3B35" w:rsidRPr="003D3B35" w:rsidRDefault="003D3B35" w:rsidP="003D3B35">
      <w:pPr>
        <w:spacing w:after="60" w:line="264" w:lineRule="auto"/>
        <w:ind w:left="14" w:right="662" w:hanging="14"/>
      </w:pPr>
      <w:r>
        <w:t xml:space="preserve">Major duties include:  </w:t>
      </w:r>
    </w:p>
    <w:p w14:paraId="080E4F1D" w14:textId="77777777" w:rsidR="00E73BA5" w:rsidRDefault="00BF2C6C">
      <w:pPr>
        <w:numPr>
          <w:ilvl w:val="0"/>
          <w:numId w:val="4"/>
        </w:numPr>
        <w:spacing w:after="44"/>
        <w:ind w:right="0" w:hanging="360"/>
      </w:pPr>
      <w:r>
        <w:t xml:space="preserve">Escalated and diagnosed high-volume incident trends through root cause analysis and team collaboration. </w:t>
      </w:r>
    </w:p>
    <w:p w14:paraId="17B3E74F" w14:textId="1593EE0E" w:rsidR="0088213C" w:rsidRDefault="00BF2C6C" w:rsidP="003D3B35">
      <w:pPr>
        <w:numPr>
          <w:ilvl w:val="0"/>
          <w:numId w:val="4"/>
        </w:numPr>
        <w:spacing w:after="100" w:line="264" w:lineRule="auto"/>
        <w:ind w:left="734" w:right="0" w:hanging="360"/>
      </w:pPr>
      <w:r>
        <w:t xml:space="preserve">Supported business-critical software rollouts and trained end users to ensure smooth adoption. </w:t>
      </w:r>
    </w:p>
    <w:p w14:paraId="61D727E4" w14:textId="77777777" w:rsidR="0088213C" w:rsidRDefault="0088213C" w:rsidP="0088213C">
      <w:pPr>
        <w:spacing w:after="100" w:line="264" w:lineRule="auto"/>
        <w:ind w:right="0"/>
      </w:pPr>
    </w:p>
    <w:p w14:paraId="3F477F23" w14:textId="3B67560D" w:rsidR="008A0323" w:rsidRDefault="00BF2C6C" w:rsidP="008A0323">
      <w:pPr>
        <w:pStyle w:val="Heading1"/>
        <w:spacing w:after="163"/>
        <w:ind w:left="11"/>
      </w:pPr>
      <w:r>
        <w:t>KEY PROJECTS &amp; CONTRIBUTIONS</w:t>
      </w:r>
      <w:r>
        <w:rPr>
          <w:u w:val="none"/>
        </w:rPr>
        <w:t xml:space="preserve"> </w:t>
      </w:r>
    </w:p>
    <w:p w14:paraId="546A68D8" w14:textId="40240003" w:rsidR="001C05CA" w:rsidRDefault="001C05CA" w:rsidP="001C05CA">
      <w:pPr>
        <w:numPr>
          <w:ilvl w:val="0"/>
          <w:numId w:val="5"/>
        </w:numPr>
        <w:spacing w:after="60" w:line="264" w:lineRule="auto"/>
        <w:ind w:left="720" w:right="0" w:hanging="360"/>
        <w:jc w:val="left"/>
      </w:pPr>
      <w:r w:rsidRPr="001C05CA">
        <w:t>Engineered and developed a Python automation leveraging regex and SQL to analyze VPN logs in real time to auto mitigate brute force activity with nearly 100% true positive and 0 false positives.</w:t>
      </w:r>
      <w:r>
        <w:t xml:space="preserve"> </w:t>
      </w:r>
    </w:p>
    <w:p w14:paraId="38EC7EE7" w14:textId="37BA29E5" w:rsidR="007C630B" w:rsidRDefault="006841F6" w:rsidP="007204E7">
      <w:pPr>
        <w:numPr>
          <w:ilvl w:val="0"/>
          <w:numId w:val="5"/>
        </w:numPr>
        <w:spacing w:after="60" w:line="264" w:lineRule="auto"/>
        <w:ind w:left="720" w:right="0" w:hanging="360"/>
        <w:jc w:val="left"/>
      </w:pPr>
      <w:r>
        <w:t>Created PowerShell scripts to automate forensic artifact collection from Windows hosts, and a companion Python parser to generate a centralized, analyst-ready incident workbook</w:t>
      </w:r>
      <w:r w:rsidR="007C630B">
        <w:t xml:space="preserve"> </w:t>
      </w:r>
      <w:r w:rsidR="007C630B" w:rsidRPr="007C630B">
        <w:t>which enabled quick assessment of insider risk scenarios and data movement investigations</w:t>
      </w:r>
      <w:r w:rsidR="007C630B">
        <w:t>.</w:t>
      </w:r>
    </w:p>
    <w:p w14:paraId="4338EB84" w14:textId="48CA1C6F" w:rsidR="008970B9" w:rsidRDefault="008970B9" w:rsidP="007204E7">
      <w:pPr>
        <w:numPr>
          <w:ilvl w:val="0"/>
          <w:numId w:val="5"/>
        </w:numPr>
        <w:spacing w:after="60" w:line="264" w:lineRule="auto"/>
        <w:ind w:left="720" w:right="0" w:hanging="360"/>
        <w:jc w:val="left"/>
      </w:pPr>
      <w:r w:rsidRPr="008970B9">
        <w:t>Self-trained in our EDR's scanning engine to author and deploy nearly 100 custom behavior-based signatures mapped to MITRE ATT&amp;CK, significantly enhancing endpoint visibility and threat detection coverage.</w:t>
      </w:r>
    </w:p>
    <w:p w14:paraId="7F090F29" w14:textId="7810D5F1" w:rsidR="00873AC5" w:rsidRDefault="00873AC5" w:rsidP="007204E7">
      <w:pPr>
        <w:numPr>
          <w:ilvl w:val="0"/>
          <w:numId w:val="5"/>
        </w:numPr>
        <w:spacing w:after="60" w:line="264" w:lineRule="auto"/>
        <w:ind w:left="720" w:right="0" w:hanging="360"/>
        <w:jc w:val="left"/>
      </w:pPr>
      <w:r w:rsidRPr="00873AC5">
        <w:t>Designed and deployed Privileged Access Management controls aligned with Zero Trust principles to reduce insider threat risk.</w:t>
      </w:r>
    </w:p>
    <w:p w14:paraId="0C7BDF1E" w14:textId="66C099F2" w:rsidR="00707171" w:rsidRDefault="00707171" w:rsidP="007204E7">
      <w:pPr>
        <w:numPr>
          <w:ilvl w:val="0"/>
          <w:numId w:val="5"/>
        </w:numPr>
        <w:spacing w:after="60" w:line="264" w:lineRule="auto"/>
        <w:ind w:left="720" w:right="0" w:hanging="360"/>
        <w:jc w:val="left"/>
      </w:pPr>
      <w:r w:rsidRPr="00707171">
        <w:t>Assumed ownership of Trellix EDR, SIEM, and IAM tools</w:t>
      </w:r>
      <w:r>
        <w:t xml:space="preserve">, </w:t>
      </w:r>
      <w:r w:rsidRPr="00707171">
        <w:t>defining strategic roadmaps and optimizing configurations to maximize signal fidelity, coverage, and operational efficiency.</w:t>
      </w:r>
    </w:p>
    <w:p w14:paraId="0F5A13DF" w14:textId="372B201E" w:rsidR="00707094" w:rsidRDefault="00707094" w:rsidP="007204E7">
      <w:pPr>
        <w:numPr>
          <w:ilvl w:val="0"/>
          <w:numId w:val="5"/>
        </w:numPr>
        <w:spacing w:after="60" w:line="264" w:lineRule="auto"/>
        <w:ind w:left="720" w:right="0" w:hanging="360"/>
        <w:jc w:val="left"/>
      </w:pPr>
      <w:r w:rsidRPr="00707094">
        <w:t>Led post-incident review cycles and incorporated feedback into threat detection tuning, enhancing accuracy and incident handling efficiency.</w:t>
      </w:r>
    </w:p>
    <w:p w14:paraId="7A142F9A" w14:textId="77777777" w:rsidR="00E73BA5" w:rsidRDefault="00BF2C6C" w:rsidP="00873AC5">
      <w:pPr>
        <w:numPr>
          <w:ilvl w:val="0"/>
          <w:numId w:val="5"/>
        </w:numPr>
        <w:spacing w:after="60" w:line="264" w:lineRule="auto"/>
        <w:ind w:left="720" w:right="0" w:hanging="360"/>
        <w:jc w:val="left"/>
      </w:pPr>
      <w:r>
        <w:t xml:space="preserve">Supported vulnerability management program through log analysis, prioritization workflows, and tuning in Rapid7 InsightVM; collaborated with IT to remediate critical findings and improve asset coverage. </w:t>
      </w:r>
    </w:p>
    <w:p w14:paraId="52F910CD" w14:textId="0E9350FB" w:rsidR="00E73BA5" w:rsidRDefault="00BF2C6C" w:rsidP="00873AC5">
      <w:pPr>
        <w:numPr>
          <w:ilvl w:val="0"/>
          <w:numId w:val="5"/>
        </w:numPr>
        <w:spacing w:after="60" w:line="264" w:lineRule="auto"/>
        <w:ind w:left="720" w:right="0" w:hanging="360"/>
        <w:jc w:val="left"/>
      </w:pPr>
      <w:r>
        <w:t xml:space="preserve">Led PoCs for log aggregators, SIEMs, and SOAR platforms to evaluate and mature the security stack through hands on testing and data-driven comparison. </w:t>
      </w:r>
    </w:p>
    <w:p w14:paraId="3EA1E0EF" w14:textId="5C14CD4C" w:rsidR="00DE4407" w:rsidRDefault="00DE4407" w:rsidP="00873AC5">
      <w:pPr>
        <w:numPr>
          <w:ilvl w:val="0"/>
          <w:numId w:val="5"/>
        </w:numPr>
        <w:spacing w:after="60" w:line="264" w:lineRule="auto"/>
        <w:ind w:left="720" w:right="0" w:hanging="360"/>
        <w:jc w:val="left"/>
      </w:pPr>
      <w:r>
        <w:t xml:space="preserve">Partnered with Systems Development </w:t>
      </w:r>
      <w:r w:rsidR="00A07F60">
        <w:t xml:space="preserve">Team </w:t>
      </w:r>
      <w:r>
        <w:t xml:space="preserve">to </w:t>
      </w:r>
      <w:r w:rsidR="00A07F60">
        <w:t xml:space="preserve">determine the most effective and efficient </w:t>
      </w:r>
      <w:r w:rsidR="00723598">
        <w:t xml:space="preserve">method for bot mitigation on our web applications. </w:t>
      </w:r>
    </w:p>
    <w:p w14:paraId="5C444D23" w14:textId="77777777" w:rsidR="00F95DCE" w:rsidRDefault="00F95DCE" w:rsidP="00F95DCE">
      <w:pPr>
        <w:spacing w:after="60" w:line="264" w:lineRule="auto"/>
        <w:ind w:left="720" w:right="0" w:firstLine="0"/>
        <w:jc w:val="left"/>
      </w:pPr>
    </w:p>
    <w:p w14:paraId="3806610A" w14:textId="77777777" w:rsidR="00E73BA5" w:rsidRDefault="00BF2C6C">
      <w:pPr>
        <w:pStyle w:val="Heading1"/>
        <w:ind w:left="11"/>
      </w:pPr>
      <w:r>
        <w:t>EDUCATION</w:t>
      </w:r>
      <w:r>
        <w:rPr>
          <w:u w:val="none"/>
        </w:rPr>
        <w:t xml:space="preserve">  </w:t>
      </w:r>
    </w:p>
    <w:p w14:paraId="69E92492" w14:textId="77777777" w:rsidR="008C5AAF" w:rsidRPr="008C5AAF" w:rsidRDefault="008C5AAF" w:rsidP="008C5AAF">
      <w:pPr>
        <w:spacing w:after="0" w:line="263" w:lineRule="auto"/>
        <w:ind w:left="16" w:right="4951" w:firstLine="0"/>
        <w:jc w:val="left"/>
        <w:rPr>
          <w:b/>
          <w:sz w:val="18"/>
        </w:rPr>
      </w:pPr>
      <w:r w:rsidRPr="008C5AAF">
        <w:rPr>
          <w:b/>
          <w:sz w:val="18"/>
        </w:rPr>
        <w:t>Bachelor of Science - Information Technology, Dec 2023</w:t>
      </w:r>
      <w:r w:rsidRPr="008C5AAF">
        <w:rPr>
          <w:b/>
          <w:sz w:val="18"/>
        </w:rPr>
        <w:br/>
      </w:r>
      <w:r w:rsidRPr="008C5AAF">
        <w:rPr>
          <w:bCs/>
          <w:sz w:val="18"/>
        </w:rPr>
        <w:t>Walsh College, Troy, MI | GPA: 3.78</w:t>
      </w:r>
    </w:p>
    <w:p w14:paraId="302CE728" w14:textId="77777777" w:rsidR="008C5AAF" w:rsidRPr="008C5AAF" w:rsidRDefault="008C5AAF" w:rsidP="008C5AAF">
      <w:pPr>
        <w:spacing w:after="0" w:line="263" w:lineRule="auto"/>
        <w:ind w:left="16" w:right="4951" w:firstLine="0"/>
        <w:jc w:val="left"/>
        <w:rPr>
          <w:b/>
          <w:sz w:val="18"/>
        </w:rPr>
      </w:pPr>
      <w:r w:rsidRPr="008C5AAF">
        <w:rPr>
          <w:b/>
          <w:sz w:val="18"/>
        </w:rPr>
        <w:t>Associate of Applied Science - Network Security, May 2019</w:t>
      </w:r>
      <w:r w:rsidRPr="008C5AAF">
        <w:rPr>
          <w:b/>
          <w:sz w:val="18"/>
        </w:rPr>
        <w:br/>
      </w:r>
      <w:r w:rsidRPr="008C5AAF">
        <w:rPr>
          <w:bCs/>
          <w:sz w:val="18"/>
        </w:rPr>
        <w:t>Macomb Community College, Warren, MI | GPA: 3.3</w:t>
      </w:r>
    </w:p>
    <w:p w14:paraId="7AFA53B6" w14:textId="6EA2782C" w:rsidR="00E73BA5" w:rsidRDefault="00E73BA5" w:rsidP="008C5AAF">
      <w:pPr>
        <w:spacing w:after="0" w:line="263" w:lineRule="auto"/>
        <w:ind w:left="16" w:right="4951" w:firstLine="0"/>
        <w:jc w:val="left"/>
      </w:pPr>
    </w:p>
    <w:sectPr w:rsidR="00E73BA5">
      <w:pgSz w:w="12240" w:h="15840"/>
      <w:pgMar w:top="1581" w:right="712" w:bottom="1828" w:left="14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530A"/>
    <w:multiLevelType w:val="hybridMultilevel"/>
    <w:tmpl w:val="D7F45CDC"/>
    <w:lvl w:ilvl="0" w:tplc="ED0211AC">
      <w:start w:val="1"/>
      <w:numFmt w:val="bullet"/>
      <w:lvlText w:val="•"/>
      <w:lvlJc w:val="left"/>
      <w:pPr>
        <w:ind w:left="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7E5B5C">
      <w:start w:val="1"/>
      <w:numFmt w:val="bullet"/>
      <w:lvlText w:val="o"/>
      <w:lvlJc w:val="left"/>
      <w:pPr>
        <w:ind w:left="14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98610A">
      <w:start w:val="1"/>
      <w:numFmt w:val="bullet"/>
      <w:lvlText w:val="▪"/>
      <w:lvlJc w:val="left"/>
      <w:pPr>
        <w:ind w:left="21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2E10D6">
      <w:start w:val="1"/>
      <w:numFmt w:val="bullet"/>
      <w:lvlText w:val="•"/>
      <w:lvlJc w:val="left"/>
      <w:pPr>
        <w:ind w:left="2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08780E">
      <w:start w:val="1"/>
      <w:numFmt w:val="bullet"/>
      <w:lvlText w:val="o"/>
      <w:lvlJc w:val="left"/>
      <w:pPr>
        <w:ind w:left="36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7A5708">
      <w:start w:val="1"/>
      <w:numFmt w:val="bullet"/>
      <w:lvlText w:val="▪"/>
      <w:lvlJc w:val="left"/>
      <w:pPr>
        <w:ind w:left="4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4073DA">
      <w:start w:val="1"/>
      <w:numFmt w:val="bullet"/>
      <w:lvlText w:val="•"/>
      <w:lvlJc w:val="left"/>
      <w:pPr>
        <w:ind w:left="5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6EE18A">
      <w:start w:val="1"/>
      <w:numFmt w:val="bullet"/>
      <w:lvlText w:val="o"/>
      <w:lvlJc w:val="left"/>
      <w:pPr>
        <w:ind w:left="57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BC64AC">
      <w:start w:val="1"/>
      <w:numFmt w:val="bullet"/>
      <w:lvlText w:val="▪"/>
      <w:lvlJc w:val="left"/>
      <w:pPr>
        <w:ind w:left="6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8D4162"/>
    <w:multiLevelType w:val="hybridMultilevel"/>
    <w:tmpl w:val="40B00BF4"/>
    <w:lvl w:ilvl="0" w:tplc="D1A0907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343C0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121DC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E40A9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B031A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AB2A35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06FA0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14239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7222D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C957DF5"/>
    <w:multiLevelType w:val="hybridMultilevel"/>
    <w:tmpl w:val="0B7034D2"/>
    <w:lvl w:ilvl="0" w:tplc="AB64CF30">
      <w:start w:val="1"/>
      <w:numFmt w:val="bullet"/>
      <w:lvlText w:val="•"/>
      <w:lvlJc w:val="left"/>
      <w:pPr>
        <w:ind w:left="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C83E4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6206E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3CEF1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7EF84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60F33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D667D7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0E82F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C6C12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713657A"/>
    <w:multiLevelType w:val="hybridMultilevel"/>
    <w:tmpl w:val="6EF05A44"/>
    <w:lvl w:ilvl="0" w:tplc="7D28F5F4">
      <w:start w:val="1"/>
      <w:numFmt w:val="bullet"/>
      <w:lvlText w:val="•"/>
      <w:lvlJc w:val="left"/>
      <w:pPr>
        <w:ind w:left="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DCA366">
      <w:start w:val="1"/>
      <w:numFmt w:val="bullet"/>
      <w:lvlText w:val="o"/>
      <w:lvlJc w:val="left"/>
      <w:pPr>
        <w:ind w:left="14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060B1BA">
      <w:start w:val="1"/>
      <w:numFmt w:val="bullet"/>
      <w:lvlText w:val="▪"/>
      <w:lvlJc w:val="left"/>
      <w:pPr>
        <w:ind w:left="21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54176C">
      <w:start w:val="1"/>
      <w:numFmt w:val="bullet"/>
      <w:lvlText w:val="•"/>
      <w:lvlJc w:val="left"/>
      <w:pPr>
        <w:ind w:left="2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52F21A">
      <w:start w:val="1"/>
      <w:numFmt w:val="bullet"/>
      <w:lvlText w:val="o"/>
      <w:lvlJc w:val="left"/>
      <w:pPr>
        <w:ind w:left="36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A63DEE">
      <w:start w:val="1"/>
      <w:numFmt w:val="bullet"/>
      <w:lvlText w:val="▪"/>
      <w:lvlJc w:val="left"/>
      <w:pPr>
        <w:ind w:left="43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40D2D8">
      <w:start w:val="1"/>
      <w:numFmt w:val="bullet"/>
      <w:lvlText w:val="•"/>
      <w:lvlJc w:val="left"/>
      <w:pPr>
        <w:ind w:left="5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EEA884">
      <w:start w:val="1"/>
      <w:numFmt w:val="bullet"/>
      <w:lvlText w:val="o"/>
      <w:lvlJc w:val="left"/>
      <w:pPr>
        <w:ind w:left="57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92240C">
      <w:start w:val="1"/>
      <w:numFmt w:val="bullet"/>
      <w:lvlText w:val="▪"/>
      <w:lvlJc w:val="left"/>
      <w:pPr>
        <w:ind w:left="64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C90788D"/>
    <w:multiLevelType w:val="hybridMultilevel"/>
    <w:tmpl w:val="08805D04"/>
    <w:lvl w:ilvl="0" w:tplc="D7686424">
      <w:start w:val="1"/>
      <w:numFmt w:val="bullet"/>
      <w:lvlText w:val="•"/>
      <w:lvlJc w:val="left"/>
      <w:pPr>
        <w:ind w:left="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70CDF6">
      <w:start w:val="1"/>
      <w:numFmt w:val="bullet"/>
      <w:lvlText w:val="o"/>
      <w:lvlJc w:val="left"/>
      <w:pPr>
        <w:ind w:left="1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1A4D4E6">
      <w:start w:val="1"/>
      <w:numFmt w:val="bullet"/>
      <w:lvlText w:val="▪"/>
      <w:lvlJc w:val="left"/>
      <w:pPr>
        <w:ind w:left="21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EA1322">
      <w:start w:val="1"/>
      <w:numFmt w:val="bullet"/>
      <w:lvlText w:val="•"/>
      <w:lvlJc w:val="left"/>
      <w:pPr>
        <w:ind w:left="2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ACC578">
      <w:start w:val="1"/>
      <w:numFmt w:val="bullet"/>
      <w:lvlText w:val="o"/>
      <w:lvlJc w:val="left"/>
      <w:pPr>
        <w:ind w:left="3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7845C4">
      <w:start w:val="1"/>
      <w:numFmt w:val="bullet"/>
      <w:lvlText w:val="▪"/>
      <w:lvlJc w:val="left"/>
      <w:pPr>
        <w:ind w:left="4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C14BB22">
      <w:start w:val="1"/>
      <w:numFmt w:val="bullet"/>
      <w:lvlText w:val="•"/>
      <w:lvlJc w:val="left"/>
      <w:pPr>
        <w:ind w:left="5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883D12">
      <w:start w:val="1"/>
      <w:numFmt w:val="bullet"/>
      <w:lvlText w:val="o"/>
      <w:lvlJc w:val="left"/>
      <w:pPr>
        <w:ind w:left="57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744584">
      <w:start w:val="1"/>
      <w:numFmt w:val="bullet"/>
      <w:lvlText w:val="▪"/>
      <w:lvlJc w:val="left"/>
      <w:pPr>
        <w:ind w:left="6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F547B60"/>
    <w:multiLevelType w:val="hybridMultilevel"/>
    <w:tmpl w:val="A628D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4265614">
    <w:abstractNumId w:val="3"/>
  </w:num>
  <w:num w:numId="2" w16cid:durableId="1857500079">
    <w:abstractNumId w:val="4"/>
  </w:num>
  <w:num w:numId="3" w16cid:durableId="881090246">
    <w:abstractNumId w:val="0"/>
  </w:num>
  <w:num w:numId="4" w16cid:durableId="1483540989">
    <w:abstractNumId w:val="2"/>
  </w:num>
  <w:num w:numId="5" w16cid:durableId="278076087">
    <w:abstractNumId w:val="1"/>
  </w:num>
  <w:num w:numId="6" w16cid:durableId="9008239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BA5"/>
    <w:rsid w:val="0002379D"/>
    <w:rsid w:val="00077A87"/>
    <w:rsid w:val="000A4DC1"/>
    <w:rsid w:val="000E0FC6"/>
    <w:rsid w:val="001000B0"/>
    <w:rsid w:val="001064D7"/>
    <w:rsid w:val="001535D6"/>
    <w:rsid w:val="00171662"/>
    <w:rsid w:val="001768D0"/>
    <w:rsid w:val="00177224"/>
    <w:rsid w:val="001803DE"/>
    <w:rsid w:val="001A6D66"/>
    <w:rsid w:val="001B06BD"/>
    <w:rsid w:val="001B14CE"/>
    <w:rsid w:val="001C05CA"/>
    <w:rsid w:val="001F42F4"/>
    <w:rsid w:val="00233A4A"/>
    <w:rsid w:val="00247AC2"/>
    <w:rsid w:val="002534A8"/>
    <w:rsid w:val="0025770A"/>
    <w:rsid w:val="00266D74"/>
    <w:rsid w:val="00295C70"/>
    <w:rsid w:val="002B5469"/>
    <w:rsid w:val="002F4460"/>
    <w:rsid w:val="002F556B"/>
    <w:rsid w:val="00312BDB"/>
    <w:rsid w:val="0034049A"/>
    <w:rsid w:val="003466E6"/>
    <w:rsid w:val="00362F95"/>
    <w:rsid w:val="00392388"/>
    <w:rsid w:val="003D3B35"/>
    <w:rsid w:val="003D4CB0"/>
    <w:rsid w:val="003E3C12"/>
    <w:rsid w:val="0040188C"/>
    <w:rsid w:val="004331CA"/>
    <w:rsid w:val="0044590B"/>
    <w:rsid w:val="00475767"/>
    <w:rsid w:val="004956EE"/>
    <w:rsid w:val="004C19E7"/>
    <w:rsid w:val="004E3EA1"/>
    <w:rsid w:val="004E4B4A"/>
    <w:rsid w:val="005261B2"/>
    <w:rsid w:val="0055027C"/>
    <w:rsid w:val="00561C3C"/>
    <w:rsid w:val="00574620"/>
    <w:rsid w:val="005D3620"/>
    <w:rsid w:val="00646176"/>
    <w:rsid w:val="006841F6"/>
    <w:rsid w:val="00687709"/>
    <w:rsid w:val="006D5577"/>
    <w:rsid w:val="00707094"/>
    <w:rsid w:val="00707171"/>
    <w:rsid w:val="00716DF1"/>
    <w:rsid w:val="00723598"/>
    <w:rsid w:val="00724FF9"/>
    <w:rsid w:val="00737471"/>
    <w:rsid w:val="007469EF"/>
    <w:rsid w:val="007509EF"/>
    <w:rsid w:val="00762E14"/>
    <w:rsid w:val="00795CB3"/>
    <w:rsid w:val="007A2922"/>
    <w:rsid w:val="007B6781"/>
    <w:rsid w:val="007C630B"/>
    <w:rsid w:val="007C7077"/>
    <w:rsid w:val="008000F2"/>
    <w:rsid w:val="00802C53"/>
    <w:rsid w:val="008061D7"/>
    <w:rsid w:val="00820479"/>
    <w:rsid w:val="00873AC5"/>
    <w:rsid w:val="0088213C"/>
    <w:rsid w:val="008970B9"/>
    <w:rsid w:val="008A0323"/>
    <w:rsid w:val="008C5AAF"/>
    <w:rsid w:val="008C7270"/>
    <w:rsid w:val="008F7147"/>
    <w:rsid w:val="00910335"/>
    <w:rsid w:val="00942C97"/>
    <w:rsid w:val="00A07F60"/>
    <w:rsid w:val="00A47443"/>
    <w:rsid w:val="00A67AC8"/>
    <w:rsid w:val="00A71837"/>
    <w:rsid w:val="00AA1852"/>
    <w:rsid w:val="00B22663"/>
    <w:rsid w:val="00BA094A"/>
    <w:rsid w:val="00BD29DD"/>
    <w:rsid w:val="00BF2C6C"/>
    <w:rsid w:val="00C165E5"/>
    <w:rsid w:val="00C33A38"/>
    <w:rsid w:val="00C36118"/>
    <w:rsid w:val="00C414C8"/>
    <w:rsid w:val="00C737D2"/>
    <w:rsid w:val="00C845D5"/>
    <w:rsid w:val="00C9504A"/>
    <w:rsid w:val="00CA7C79"/>
    <w:rsid w:val="00CE0A9A"/>
    <w:rsid w:val="00D41B93"/>
    <w:rsid w:val="00D43000"/>
    <w:rsid w:val="00D96653"/>
    <w:rsid w:val="00DD20EE"/>
    <w:rsid w:val="00DE4407"/>
    <w:rsid w:val="00DE6A6E"/>
    <w:rsid w:val="00E30EF3"/>
    <w:rsid w:val="00E673E7"/>
    <w:rsid w:val="00E73BA5"/>
    <w:rsid w:val="00EA3137"/>
    <w:rsid w:val="00F07D3F"/>
    <w:rsid w:val="00F5416E"/>
    <w:rsid w:val="00F70E2F"/>
    <w:rsid w:val="00F84DB5"/>
    <w:rsid w:val="00F9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F4F16"/>
  <w15:docId w15:val="{33300EEF-9E42-4781-8E09-F02C1376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10" w:right="661" w:hanging="1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00000"/>
      <w:sz w:val="20"/>
      <w:u w:val="single" w:color="000000"/>
    </w:rPr>
  </w:style>
  <w:style w:type="paragraph" w:styleId="Heading2">
    <w:name w:val="heading 2"/>
    <w:next w:val="Normal"/>
    <w:link w:val="Heading2Char"/>
    <w:uiPriority w:val="9"/>
    <w:unhideWhenUsed/>
    <w:qFormat/>
    <w:pPr>
      <w:keepNext/>
      <w:keepLines/>
      <w:spacing w:after="4" w:line="266" w:lineRule="auto"/>
      <w:ind w:left="26" w:hanging="10"/>
      <w:outlineLvl w:val="1"/>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0"/>
    </w:rPr>
  </w:style>
  <w:style w:type="character" w:customStyle="1" w:styleId="Heading1Char">
    <w:name w:val="Heading 1 Char"/>
    <w:link w:val="Heading1"/>
    <w:rPr>
      <w:rFonts w:ascii="Calibri" w:eastAsia="Calibri" w:hAnsi="Calibri" w:cs="Calibri"/>
      <w:b/>
      <w:color w:val="000000"/>
      <w:sz w:val="20"/>
      <w:u w:val="single" w:color="000000"/>
    </w:rPr>
  </w:style>
  <w:style w:type="paragraph" w:styleId="ListParagraph">
    <w:name w:val="List Paragraph"/>
    <w:basedOn w:val="Normal"/>
    <w:uiPriority w:val="34"/>
    <w:qFormat/>
    <w:rsid w:val="0088213C"/>
    <w:pPr>
      <w:spacing w:after="160" w:line="259" w:lineRule="auto"/>
      <w:ind w:left="720" w:right="0" w:firstLine="0"/>
      <w:contextualSpacing/>
      <w:jc w:val="left"/>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157279">
      <w:bodyDiv w:val="1"/>
      <w:marLeft w:val="0"/>
      <w:marRight w:val="0"/>
      <w:marTop w:val="0"/>
      <w:marBottom w:val="0"/>
      <w:divBdr>
        <w:top w:val="none" w:sz="0" w:space="0" w:color="auto"/>
        <w:left w:val="none" w:sz="0" w:space="0" w:color="auto"/>
        <w:bottom w:val="none" w:sz="0" w:space="0" w:color="auto"/>
        <w:right w:val="none" w:sz="0" w:space="0" w:color="auto"/>
      </w:divBdr>
    </w:div>
    <w:div w:id="1704020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eric-cyber-git" TargetMode="External"/><Relationship Id="rId13" Type="http://schemas.openxmlformats.org/officeDocument/2006/relationships/hyperlink" Target="https://github.com/eric-cyber-git" TargetMode="External"/><Relationship Id="rId3" Type="http://schemas.openxmlformats.org/officeDocument/2006/relationships/settings" Target="settings.xml"/><Relationship Id="rId7" Type="http://schemas.openxmlformats.org/officeDocument/2006/relationships/hyperlink" Target="https://eric-cyber.com/" TargetMode="External"/><Relationship Id="rId12" Type="http://schemas.openxmlformats.org/officeDocument/2006/relationships/hyperlink" Target="https://github.com/eric-cyber-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ic-cyber.com/" TargetMode="External"/><Relationship Id="rId11" Type="http://schemas.openxmlformats.org/officeDocument/2006/relationships/hyperlink" Target="https://github.com/eric-cyber-git" TargetMode="External"/><Relationship Id="rId5" Type="http://schemas.openxmlformats.org/officeDocument/2006/relationships/hyperlink" Target="https://eric-cyber.com/" TargetMode="External"/><Relationship Id="rId15" Type="http://schemas.openxmlformats.org/officeDocument/2006/relationships/theme" Target="theme/theme1.xml"/><Relationship Id="rId10" Type="http://schemas.openxmlformats.org/officeDocument/2006/relationships/hyperlink" Target="https://github.com/eric-cyber-git" TargetMode="External"/><Relationship Id="rId4" Type="http://schemas.openxmlformats.org/officeDocument/2006/relationships/webSettings" Target="webSettings.xml"/><Relationship Id="rId9" Type="http://schemas.openxmlformats.org/officeDocument/2006/relationships/hyperlink" Target="https://github.com/eric-cyber-g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Passeno</dc:creator>
  <cp:keywords/>
  <cp:lastModifiedBy>Eric Passeno</cp:lastModifiedBy>
  <cp:revision>3</cp:revision>
  <dcterms:created xsi:type="dcterms:W3CDTF">2025-08-14T00:49:00Z</dcterms:created>
  <dcterms:modified xsi:type="dcterms:W3CDTF">2025-08-14T00:50:00Z</dcterms:modified>
</cp:coreProperties>
</file>