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33CC" w14:textId="4465D0B2" w:rsidR="00F7218E" w:rsidRPr="00A14493" w:rsidRDefault="00F7218E" w:rsidP="00491349">
      <w:pPr>
        <w:pStyle w:val="NoSpacing"/>
        <w:jc w:val="center"/>
        <w:rPr>
          <w:rFonts w:ascii="Times New Roman" w:hAnsi="Times New Roman" w:cs="Times New Roman"/>
          <w:sz w:val="20"/>
          <w:szCs w:val="20"/>
        </w:rPr>
      </w:pPr>
      <w:r w:rsidRPr="00A14493">
        <w:rPr>
          <w:rFonts w:ascii="Times New Roman" w:hAnsi="Times New Roman" w:cs="Times New Roman"/>
          <w:sz w:val="20"/>
          <w:szCs w:val="20"/>
        </w:rPr>
        <w:t xml:space="preserve">CITY </w:t>
      </w:r>
      <w:proofErr w:type="gramStart"/>
      <w:r w:rsidRPr="00A14493">
        <w:rPr>
          <w:rFonts w:ascii="Times New Roman" w:hAnsi="Times New Roman" w:cs="Times New Roman"/>
          <w:sz w:val="20"/>
          <w:szCs w:val="20"/>
        </w:rPr>
        <w:t>OF</w:t>
      </w:r>
      <w:r w:rsidR="00740A18" w:rsidRPr="00A14493">
        <w:rPr>
          <w:rFonts w:ascii="Times New Roman" w:hAnsi="Times New Roman" w:cs="Times New Roman"/>
          <w:sz w:val="20"/>
          <w:szCs w:val="20"/>
        </w:rPr>
        <w:t xml:space="preserve"> </w:t>
      </w:r>
      <w:r w:rsidR="00A14493" w:rsidRPr="00A14493">
        <w:rPr>
          <w:rFonts w:ascii="Times New Roman" w:hAnsi="Times New Roman" w:cs="Times New Roman"/>
          <w:sz w:val="20"/>
          <w:szCs w:val="20"/>
        </w:rPr>
        <w:t xml:space="preserve"> GARRETT</w:t>
      </w:r>
      <w:proofErr w:type="gramEnd"/>
      <w:r w:rsidR="00A14493" w:rsidRPr="00A14493">
        <w:rPr>
          <w:rFonts w:ascii="Times New Roman" w:hAnsi="Times New Roman" w:cs="Times New Roman"/>
          <w:sz w:val="20"/>
          <w:szCs w:val="20"/>
        </w:rPr>
        <w:t>,</w:t>
      </w:r>
      <w:r w:rsidRPr="00A14493">
        <w:rPr>
          <w:rFonts w:ascii="Times New Roman" w:hAnsi="Times New Roman" w:cs="Times New Roman"/>
          <w:sz w:val="20"/>
          <w:szCs w:val="20"/>
        </w:rPr>
        <w:t xml:space="preserve"> TEXAS</w:t>
      </w:r>
    </w:p>
    <w:p w14:paraId="78D5CEC2" w14:textId="77777777" w:rsidR="00266BFF" w:rsidRPr="00A14493" w:rsidRDefault="00877A36" w:rsidP="00491349">
      <w:pPr>
        <w:pStyle w:val="NoSpacing"/>
        <w:jc w:val="center"/>
        <w:rPr>
          <w:rFonts w:ascii="Times New Roman" w:hAnsi="Times New Roman" w:cs="Times New Roman"/>
          <w:sz w:val="20"/>
          <w:szCs w:val="20"/>
        </w:rPr>
      </w:pPr>
      <w:r w:rsidRPr="00A14493">
        <w:rPr>
          <w:rFonts w:ascii="Times New Roman" w:hAnsi="Times New Roman" w:cs="Times New Roman"/>
          <w:sz w:val="20"/>
          <w:szCs w:val="20"/>
        </w:rPr>
        <w:t>RESIDENTIAL ONE AND TWO</w:t>
      </w:r>
      <w:r w:rsidR="000E3F9D" w:rsidRPr="00A14493">
        <w:rPr>
          <w:rFonts w:ascii="Times New Roman" w:hAnsi="Times New Roman" w:cs="Times New Roman"/>
          <w:sz w:val="20"/>
          <w:szCs w:val="20"/>
        </w:rPr>
        <w:t>-</w:t>
      </w:r>
      <w:r w:rsidR="00F7218E" w:rsidRPr="00A14493">
        <w:rPr>
          <w:rFonts w:ascii="Times New Roman" w:hAnsi="Times New Roman" w:cs="Times New Roman"/>
          <w:sz w:val="20"/>
          <w:szCs w:val="20"/>
        </w:rPr>
        <w:t>FAMILY DWELLING</w:t>
      </w:r>
    </w:p>
    <w:p w14:paraId="3D69DB6A" w14:textId="77777777" w:rsidR="00877A36" w:rsidRPr="00A14493" w:rsidRDefault="00877A36" w:rsidP="00491349">
      <w:pPr>
        <w:pStyle w:val="NoSpacing"/>
        <w:jc w:val="center"/>
        <w:rPr>
          <w:rFonts w:ascii="Times New Roman" w:hAnsi="Times New Roman" w:cs="Times New Roman"/>
          <w:sz w:val="20"/>
          <w:szCs w:val="20"/>
        </w:rPr>
      </w:pPr>
      <w:r w:rsidRPr="00A14493">
        <w:rPr>
          <w:rFonts w:ascii="Times New Roman" w:hAnsi="Times New Roman" w:cs="Times New Roman"/>
          <w:sz w:val="20"/>
          <w:szCs w:val="20"/>
        </w:rPr>
        <w:t>NEW CONSTRUCTION</w:t>
      </w:r>
    </w:p>
    <w:p w14:paraId="211335EB" w14:textId="77777777" w:rsidR="00877A36" w:rsidRPr="00A14493" w:rsidRDefault="00F7218E" w:rsidP="00491349">
      <w:pPr>
        <w:pStyle w:val="NoSpacing"/>
        <w:jc w:val="center"/>
        <w:rPr>
          <w:rFonts w:ascii="Times New Roman" w:hAnsi="Times New Roman" w:cs="Times New Roman"/>
          <w:sz w:val="20"/>
          <w:szCs w:val="20"/>
        </w:rPr>
      </w:pPr>
      <w:r w:rsidRPr="00A14493">
        <w:rPr>
          <w:rFonts w:ascii="Times New Roman" w:hAnsi="Times New Roman" w:cs="Times New Roman"/>
          <w:sz w:val="20"/>
          <w:szCs w:val="20"/>
        </w:rPr>
        <w:t xml:space="preserve">COMMON </w:t>
      </w:r>
      <w:r w:rsidR="00877A36" w:rsidRPr="00A14493">
        <w:rPr>
          <w:rFonts w:ascii="Times New Roman" w:hAnsi="Times New Roman" w:cs="Times New Roman"/>
          <w:sz w:val="20"/>
          <w:szCs w:val="20"/>
        </w:rPr>
        <w:t>PERMIT SUBMITTAL LIST</w:t>
      </w:r>
    </w:p>
    <w:p w14:paraId="79084BFD" w14:textId="77777777" w:rsidR="00491349" w:rsidRPr="00A14493" w:rsidRDefault="00491349" w:rsidP="00491349">
      <w:pPr>
        <w:pStyle w:val="NoSpacing"/>
        <w:jc w:val="center"/>
        <w:rPr>
          <w:rFonts w:ascii="Times New Roman" w:hAnsi="Times New Roman" w:cs="Times New Roman"/>
          <w:sz w:val="20"/>
          <w:szCs w:val="20"/>
        </w:rPr>
      </w:pPr>
    </w:p>
    <w:p w14:paraId="4E581E06" w14:textId="77777777" w:rsidR="00877A36" w:rsidRPr="00A14493" w:rsidRDefault="00F7218E" w:rsidP="00F7218E">
      <w:pPr>
        <w:rPr>
          <w:rFonts w:ascii="Times New Roman" w:hAnsi="Times New Roman" w:cs="Times New Roman"/>
          <w:sz w:val="20"/>
          <w:szCs w:val="20"/>
        </w:rPr>
      </w:pPr>
      <w:r w:rsidRPr="00A14493">
        <w:rPr>
          <w:rFonts w:ascii="Times New Roman" w:hAnsi="Times New Roman" w:cs="Times New Roman"/>
          <w:sz w:val="20"/>
          <w:szCs w:val="20"/>
        </w:rPr>
        <w:t>Note:  The requirements as stated below may change from jurisdiction to jurisdiction but are for the most part common to all permitting entities.</w:t>
      </w:r>
    </w:p>
    <w:p w14:paraId="2584A26D" w14:textId="5BAB52BF" w:rsidR="00877A36" w:rsidRPr="00A14493" w:rsidRDefault="00877A36" w:rsidP="00935720">
      <w:pPr>
        <w:pStyle w:val="ListParagraph"/>
        <w:numPr>
          <w:ilvl w:val="0"/>
          <w:numId w:val="1"/>
        </w:numPr>
        <w:jc w:val="both"/>
        <w:rPr>
          <w:rFonts w:ascii="Times New Roman" w:hAnsi="Times New Roman" w:cs="Times New Roman"/>
          <w:b/>
          <w:bCs/>
          <w:sz w:val="20"/>
          <w:szCs w:val="20"/>
        </w:rPr>
      </w:pPr>
      <w:r w:rsidRPr="00A14493">
        <w:rPr>
          <w:rFonts w:ascii="Times New Roman" w:hAnsi="Times New Roman" w:cs="Times New Roman"/>
          <w:sz w:val="20"/>
          <w:szCs w:val="20"/>
        </w:rPr>
        <w:t>Submit</w:t>
      </w:r>
      <w:r w:rsidR="00F66296" w:rsidRPr="00A14493">
        <w:rPr>
          <w:rFonts w:ascii="Times New Roman" w:hAnsi="Times New Roman" w:cs="Times New Roman"/>
          <w:sz w:val="20"/>
          <w:szCs w:val="20"/>
        </w:rPr>
        <w:t xml:space="preserve"> one (1</w:t>
      </w:r>
      <w:r w:rsidRPr="00A14493">
        <w:rPr>
          <w:rFonts w:ascii="Times New Roman" w:hAnsi="Times New Roman" w:cs="Times New Roman"/>
          <w:sz w:val="20"/>
          <w:szCs w:val="20"/>
        </w:rPr>
        <w:t>) complete sets of drawings, DRAWN TO SCALE with sufficient professional clarity and detail to indicate the nature and character of the work along with a completed Building Permit Application for the jurisdiction in which the dwelling is to be built.</w:t>
      </w:r>
      <w:r w:rsidR="00D61E3C" w:rsidRPr="00A14493">
        <w:rPr>
          <w:rFonts w:ascii="Times New Roman" w:hAnsi="Times New Roman" w:cs="Times New Roman"/>
          <w:sz w:val="20"/>
          <w:szCs w:val="20"/>
        </w:rPr>
        <w:t xml:space="preserve">  </w:t>
      </w:r>
      <w:r w:rsidR="0061324F" w:rsidRPr="00A14493">
        <w:rPr>
          <w:rFonts w:ascii="Times New Roman" w:hAnsi="Times New Roman" w:cs="Times New Roman"/>
          <w:sz w:val="20"/>
          <w:szCs w:val="20"/>
        </w:rPr>
        <w:t>S</w:t>
      </w:r>
      <w:r w:rsidR="001A3003" w:rsidRPr="00A14493">
        <w:rPr>
          <w:rFonts w:ascii="Times New Roman" w:hAnsi="Times New Roman" w:cs="Times New Roman"/>
          <w:b/>
          <w:bCs/>
          <w:sz w:val="20"/>
          <w:szCs w:val="20"/>
        </w:rPr>
        <w:t>ubmittal i</w:t>
      </w:r>
      <w:r w:rsidR="0003231A" w:rsidRPr="00A14493">
        <w:rPr>
          <w:rFonts w:ascii="Times New Roman" w:hAnsi="Times New Roman" w:cs="Times New Roman"/>
          <w:b/>
          <w:bCs/>
          <w:sz w:val="20"/>
          <w:szCs w:val="20"/>
        </w:rPr>
        <w:t>n</w:t>
      </w:r>
      <w:r w:rsidR="001A3003" w:rsidRPr="00A14493">
        <w:rPr>
          <w:rFonts w:ascii="Times New Roman" w:hAnsi="Times New Roman" w:cs="Times New Roman"/>
          <w:b/>
          <w:bCs/>
          <w:sz w:val="20"/>
          <w:szCs w:val="20"/>
        </w:rPr>
        <w:t xml:space="preserve"> PDF</w:t>
      </w:r>
      <w:r w:rsidR="0003231A" w:rsidRPr="00A14493">
        <w:rPr>
          <w:rFonts w:ascii="Times New Roman" w:hAnsi="Times New Roman" w:cs="Times New Roman"/>
          <w:b/>
          <w:bCs/>
          <w:sz w:val="20"/>
          <w:szCs w:val="20"/>
        </w:rPr>
        <w:t xml:space="preserve"> format</w:t>
      </w:r>
      <w:r w:rsidR="007619AC" w:rsidRPr="00A14493">
        <w:rPr>
          <w:rFonts w:ascii="Times New Roman" w:hAnsi="Times New Roman" w:cs="Times New Roman"/>
          <w:b/>
          <w:bCs/>
          <w:sz w:val="20"/>
          <w:szCs w:val="20"/>
        </w:rPr>
        <w:t xml:space="preserve"> is</w:t>
      </w:r>
      <w:r w:rsidR="001A3003" w:rsidRPr="00A14493">
        <w:rPr>
          <w:rFonts w:ascii="Times New Roman" w:hAnsi="Times New Roman" w:cs="Times New Roman"/>
          <w:b/>
          <w:bCs/>
          <w:sz w:val="20"/>
          <w:szCs w:val="20"/>
        </w:rPr>
        <w:t xml:space="preserve"> required</w:t>
      </w:r>
      <w:r w:rsidR="00F050D0" w:rsidRPr="00A14493">
        <w:rPr>
          <w:rFonts w:ascii="Times New Roman" w:hAnsi="Times New Roman" w:cs="Times New Roman"/>
          <w:b/>
          <w:bCs/>
          <w:sz w:val="20"/>
          <w:szCs w:val="20"/>
        </w:rPr>
        <w:t xml:space="preserve"> for all </w:t>
      </w:r>
      <w:r w:rsidR="001A3003" w:rsidRPr="00A14493">
        <w:rPr>
          <w:rFonts w:ascii="Times New Roman" w:hAnsi="Times New Roman" w:cs="Times New Roman"/>
          <w:b/>
          <w:bCs/>
          <w:sz w:val="20"/>
          <w:szCs w:val="20"/>
        </w:rPr>
        <w:t>plans.</w:t>
      </w:r>
    </w:p>
    <w:p w14:paraId="6C57E5B2" w14:textId="77777777" w:rsidR="00877A36" w:rsidRPr="00A14493" w:rsidRDefault="00877A36" w:rsidP="00877A36">
      <w:pPr>
        <w:pStyle w:val="ListParagraph"/>
        <w:numPr>
          <w:ilvl w:val="0"/>
          <w:numId w:val="1"/>
        </w:numPr>
        <w:rPr>
          <w:rFonts w:ascii="Times New Roman" w:hAnsi="Times New Roman" w:cs="Times New Roman"/>
          <w:sz w:val="20"/>
          <w:szCs w:val="20"/>
        </w:rPr>
      </w:pPr>
      <w:r w:rsidRPr="00A14493">
        <w:rPr>
          <w:rFonts w:ascii="Times New Roman" w:hAnsi="Times New Roman" w:cs="Times New Roman"/>
          <w:sz w:val="20"/>
          <w:szCs w:val="20"/>
        </w:rPr>
        <w:t>The drawings shall include the following:</w:t>
      </w:r>
    </w:p>
    <w:p w14:paraId="7493976B" w14:textId="77777777" w:rsidR="00264EF8" w:rsidRPr="00A14493" w:rsidRDefault="00264EF8" w:rsidP="00264EF8">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Form Board Survey</w:t>
      </w:r>
      <w:r w:rsidRPr="00A14493">
        <w:rPr>
          <w:rFonts w:ascii="Times New Roman" w:hAnsi="Times New Roman" w:cs="Times New Roman"/>
          <w:bCs/>
          <w:sz w:val="20"/>
          <w:szCs w:val="20"/>
        </w:rPr>
        <w:t xml:space="preserve"> signed and sealed by RPLS (must be received prior to pre-pour inspection)</w:t>
      </w:r>
    </w:p>
    <w:p w14:paraId="0313BD0D" w14:textId="77777777" w:rsidR="00877A36" w:rsidRPr="00A14493" w:rsidRDefault="00877A36" w:rsidP="00F7218E">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Plot/Site Plan</w:t>
      </w:r>
      <w:r w:rsidRPr="00A14493">
        <w:rPr>
          <w:rFonts w:ascii="Times New Roman" w:hAnsi="Times New Roman" w:cs="Times New Roman"/>
          <w:sz w:val="20"/>
          <w:szCs w:val="20"/>
        </w:rPr>
        <w:t xml:space="preserve"> showing the location of the proposed residential building and every existing building or structure on the site or lot; said Plot/Site Plan shall include a boundary line survey, easements, rights-of-way, front-side-rear setback lines based on zoning designation (if applicable), a building footprint, related site improvements (e.g. swimming pools, driveways, and fences), finished floor and top of curb or street crown elevations, lot legal description and street address.  The plan is to be drawn to a scale of 1”</w:t>
      </w:r>
      <w:r w:rsidR="00935720" w:rsidRPr="00A14493">
        <w:rPr>
          <w:rFonts w:ascii="Times New Roman" w:hAnsi="Times New Roman" w:cs="Times New Roman"/>
          <w:sz w:val="20"/>
          <w:szCs w:val="20"/>
        </w:rPr>
        <w:t xml:space="preserve"> </w:t>
      </w:r>
      <w:r w:rsidRPr="00A14493">
        <w:rPr>
          <w:rFonts w:ascii="Times New Roman" w:hAnsi="Times New Roman" w:cs="Times New Roman"/>
          <w:sz w:val="20"/>
          <w:szCs w:val="20"/>
        </w:rPr>
        <w:t>=</w:t>
      </w:r>
      <w:r w:rsidR="00935720" w:rsidRPr="00A14493">
        <w:rPr>
          <w:rFonts w:ascii="Times New Roman" w:hAnsi="Times New Roman" w:cs="Times New Roman"/>
          <w:sz w:val="20"/>
          <w:szCs w:val="20"/>
        </w:rPr>
        <w:t xml:space="preserve"> </w:t>
      </w:r>
      <w:r w:rsidRPr="00A14493">
        <w:rPr>
          <w:rFonts w:ascii="Times New Roman" w:hAnsi="Times New Roman" w:cs="Times New Roman"/>
          <w:sz w:val="20"/>
          <w:szCs w:val="20"/>
        </w:rPr>
        <w:t>20’.  FREE HAND SKETCHES WILL NOT BE ACCEPTABLE FOR PERMITTING.</w:t>
      </w:r>
    </w:p>
    <w:p w14:paraId="2748580B" w14:textId="3D5AD341" w:rsidR="00B96251" w:rsidRPr="00A14493" w:rsidRDefault="00935720" w:rsidP="00F7218E">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Floor Plan</w:t>
      </w:r>
      <w:r w:rsidRPr="00A14493">
        <w:rPr>
          <w:rFonts w:ascii="Times New Roman" w:hAnsi="Times New Roman" w:cs="Times New Roman"/>
          <w:sz w:val="20"/>
          <w:szCs w:val="20"/>
        </w:rPr>
        <w:t xml:space="preserve"> (scale of ¼” = 1’) drawn by a design professional</w:t>
      </w:r>
      <w:r w:rsidR="00E4373F" w:rsidRPr="00A14493">
        <w:rPr>
          <w:rFonts w:ascii="Times New Roman" w:hAnsi="Times New Roman" w:cs="Times New Roman"/>
          <w:sz w:val="20"/>
          <w:szCs w:val="20"/>
        </w:rPr>
        <w:t xml:space="preserve"> (</w:t>
      </w:r>
      <w:r w:rsidR="00D60B7E" w:rsidRPr="00A14493">
        <w:rPr>
          <w:rFonts w:ascii="Times New Roman" w:hAnsi="Times New Roman" w:cs="Times New Roman"/>
          <w:sz w:val="20"/>
          <w:szCs w:val="20"/>
        </w:rPr>
        <w:t xml:space="preserve">can be a </w:t>
      </w:r>
      <w:r w:rsidR="008118E9" w:rsidRPr="00A14493">
        <w:rPr>
          <w:rFonts w:ascii="Times New Roman" w:hAnsi="Times New Roman" w:cs="Times New Roman"/>
          <w:sz w:val="20"/>
          <w:szCs w:val="20"/>
        </w:rPr>
        <w:t>Resid</w:t>
      </w:r>
      <w:r w:rsidR="002C3CA3" w:rsidRPr="00A14493">
        <w:rPr>
          <w:rFonts w:ascii="Times New Roman" w:hAnsi="Times New Roman" w:cs="Times New Roman"/>
          <w:sz w:val="20"/>
          <w:szCs w:val="20"/>
        </w:rPr>
        <w:t>ential Designer</w:t>
      </w:r>
      <w:r w:rsidR="00310BE7" w:rsidRPr="00A14493">
        <w:rPr>
          <w:rFonts w:ascii="Times New Roman" w:hAnsi="Times New Roman" w:cs="Times New Roman"/>
          <w:sz w:val="20"/>
          <w:szCs w:val="20"/>
        </w:rPr>
        <w:t>)</w:t>
      </w:r>
    </w:p>
    <w:p w14:paraId="1D6659F2" w14:textId="77777777" w:rsidR="00935720" w:rsidRPr="00A14493" w:rsidRDefault="00935720" w:rsidP="00F7218E">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Foundation Plan</w:t>
      </w:r>
      <w:r w:rsidRPr="00A14493">
        <w:rPr>
          <w:rFonts w:ascii="Times New Roman" w:hAnsi="Times New Roman" w:cs="Times New Roman"/>
          <w:sz w:val="20"/>
          <w:szCs w:val="20"/>
        </w:rPr>
        <w:t xml:space="preserve"> (scale of ¼” = 1’) and including section details (1/2” = 1’), stamped by a Texas registered firm and engineer.  The Foundation Plan must be annotated on the plan or accompanied by a letter stamped by the same firm and engineer that states that the foundation was designed for the soil conditions on that particular lot.  The Foundation Plan must also be annotated that the design meets or exceeds the minimum standards of the code adopted by the jurisdiction in which the dwelling is being built.</w:t>
      </w:r>
    </w:p>
    <w:p w14:paraId="7A954904" w14:textId="77777777" w:rsidR="00F7218E" w:rsidRPr="00A14493" w:rsidRDefault="00F7218E"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Braced Wall Plan</w:t>
      </w:r>
      <w:r w:rsidRPr="00A14493">
        <w:rPr>
          <w:rFonts w:ascii="Times New Roman" w:hAnsi="Times New Roman" w:cs="Times New Roman"/>
          <w:sz w:val="20"/>
          <w:szCs w:val="20"/>
        </w:rPr>
        <w:t xml:space="preserve"> designed and drawn in accordance with the International Residential Code and stamped by a Texas registered firm and engineer.</w:t>
      </w:r>
    </w:p>
    <w:p w14:paraId="4C1F0FD2" w14:textId="77777777" w:rsidR="00F7218E" w:rsidRPr="00A14493" w:rsidRDefault="002B15D5"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Framing Plan, </w:t>
      </w:r>
      <w:r w:rsidRPr="00A14493">
        <w:rPr>
          <w:rFonts w:ascii="Times New Roman" w:hAnsi="Times New Roman" w:cs="Times New Roman"/>
          <w:sz w:val="20"/>
          <w:szCs w:val="20"/>
        </w:rPr>
        <w:t>including any engineered portions (e.g. engineered trusses) and typical wall details (scale 1/2” = 1’.  Window and Door Schedule should also be shown.  Framing Plan shall be completed by a design professional.</w:t>
      </w:r>
    </w:p>
    <w:p w14:paraId="5EAEBE62" w14:textId="77777777" w:rsidR="002B15D5" w:rsidRPr="00A14493" w:rsidRDefault="002B15D5"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Plumbing Plan** </w:t>
      </w:r>
      <w:r w:rsidR="0059051E" w:rsidRPr="00A14493">
        <w:rPr>
          <w:rFonts w:ascii="Times New Roman" w:hAnsi="Times New Roman" w:cs="Times New Roman"/>
          <w:sz w:val="20"/>
          <w:szCs w:val="20"/>
        </w:rPr>
        <w:t xml:space="preserve">(showing location of all proposed water closets, lavatories, tubs, showers, kitchen sinks, </w:t>
      </w:r>
      <w:proofErr w:type="gramStart"/>
      <w:r w:rsidR="0059051E" w:rsidRPr="00A14493">
        <w:rPr>
          <w:rFonts w:ascii="Times New Roman" w:hAnsi="Times New Roman" w:cs="Times New Roman"/>
          <w:sz w:val="20"/>
          <w:szCs w:val="20"/>
        </w:rPr>
        <w:t>etc.)(</w:t>
      </w:r>
      <w:proofErr w:type="gramEnd"/>
      <w:r w:rsidR="0059051E" w:rsidRPr="00A14493">
        <w:rPr>
          <w:rFonts w:ascii="Times New Roman" w:hAnsi="Times New Roman" w:cs="Times New Roman"/>
          <w:sz w:val="20"/>
          <w:szCs w:val="20"/>
        </w:rPr>
        <w:t>a Plumbing Riser diagram shall be furnished)(scale of ¼” = 1’)</w:t>
      </w:r>
    </w:p>
    <w:p w14:paraId="70CAA04C" w14:textId="1A72D734" w:rsidR="0059051E" w:rsidRPr="00A14493" w:rsidRDefault="0059051E"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Electrical Plan** </w:t>
      </w:r>
      <w:r w:rsidRPr="00A14493">
        <w:rPr>
          <w:rFonts w:ascii="Times New Roman" w:hAnsi="Times New Roman" w:cs="Times New Roman"/>
          <w:sz w:val="20"/>
          <w:szCs w:val="20"/>
        </w:rPr>
        <w:t xml:space="preserve">(showing location of all proposed switches, receptacles, light fixtures, appliances, </w:t>
      </w:r>
      <w:r w:rsidR="00464F24" w:rsidRPr="00A14493">
        <w:rPr>
          <w:rFonts w:ascii="Times New Roman" w:hAnsi="Times New Roman" w:cs="Times New Roman"/>
          <w:sz w:val="20"/>
          <w:szCs w:val="20"/>
        </w:rPr>
        <w:t>breaker panels</w:t>
      </w:r>
      <w:r w:rsidR="006A6D0F" w:rsidRPr="00A14493">
        <w:rPr>
          <w:rFonts w:ascii="Times New Roman" w:hAnsi="Times New Roman" w:cs="Times New Roman"/>
          <w:sz w:val="20"/>
          <w:szCs w:val="20"/>
        </w:rPr>
        <w:t>, UFER ground</w:t>
      </w:r>
      <w:r w:rsidR="009219B5" w:rsidRPr="00A14493">
        <w:rPr>
          <w:rFonts w:ascii="Times New Roman" w:hAnsi="Times New Roman" w:cs="Times New Roman"/>
          <w:sz w:val="20"/>
          <w:szCs w:val="20"/>
        </w:rPr>
        <w:t xml:space="preserve">, meter socket, </w:t>
      </w:r>
      <w:r w:rsidRPr="00A14493">
        <w:rPr>
          <w:rFonts w:ascii="Times New Roman" w:hAnsi="Times New Roman" w:cs="Times New Roman"/>
          <w:sz w:val="20"/>
          <w:szCs w:val="20"/>
        </w:rPr>
        <w:t>etc.)</w:t>
      </w:r>
      <w:r w:rsidR="00523EF2" w:rsidRPr="00A14493">
        <w:rPr>
          <w:rFonts w:ascii="Times New Roman" w:hAnsi="Times New Roman" w:cs="Times New Roman"/>
          <w:sz w:val="20"/>
          <w:szCs w:val="20"/>
        </w:rPr>
        <w:t xml:space="preserve"> (scale of ¼” = 1’)</w:t>
      </w:r>
    </w:p>
    <w:p w14:paraId="287476A0" w14:textId="0C825929" w:rsidR="00523EF2" w:rsidRPr="00A14493" w:rsidRDefault="00523EF2"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HVAC Plan** </w:t>
      </w:r>
      <w:r w:rsidRPr="00A14493">
        <w:rPr>
          <w:rFonts w:ascii="Times New Roman" w:hAnsi="Times New Roman" w:cs="Times New Roman"/>
          <w:sz w:val="20"/>
          <w:szCs w:val="20"/>
        </w:rPr>
        <w:t>(showing the location of any proposed unit/s</w:t>
      </w:r>
      <w:r w:rsidR="00283813" w:rsidRPr="00A14493">
        <w:rPr>
          <w:rFonts w:ascii="Times New Roman" w:hAnsi="Times New Roman" w:cs="Times New Roman"/>
          <w:sz w:val="20"/>
          <w:szCs w:val="20"/>
        </w:rPr>
        <w:t>; ducts</w:t>
      </w:r>
      <w:r w:rsidR="005A0FE3" w:rsidRPr="00A14493">
        <w:rPr>
          <w:rFonts w:ascii="Times New Roman" w:hAnsi="Times New Roman" w:cs="Times New Roman"/>
          <w:sz w:val="20"/>
          <w:szCs w:val="20"/>
        </w:rPr>
        <w:t>, registers</w:t>
      </w:r>
      <w:r w:rsidR="001224B0" w:rsidRPr="00A14493">
        <w:rPr>
          <w:rFonts w:ascii="Times New Roman" w:hAnsi="Times New Roman" w:cs="Times New Roman"/>
          <w:sz w:val="20"/>
          <w:szCs w:val="20"/>
        </w:rPr>
        <w:t xml:space="preserve"> and sizes</w:t>
      </w:r>
      <w:r w:rsidRPr="00A14493">
        <w:rPr>
          <w:rFonts w:ascii="Times New Roman" w:hAnsi="Times New Roman" w:cs="Times New Roman"/>
          <w:sz w:val="20"/>
          <w:szCs w:val="20"/>
        </w:rPr>
        <w:t>) (scale of ¼” = 1’)</w:t>
      </w:r>
    </w:p>
    <w:p w14:paraId="16F7AB13" w14:textId="244D2D88" w:rsidR="00523EF2" w:rsidRPr="00A14493" w:rsidRDefault="00523EF2"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Building Elevations </w:t>
      </w:r>
      <w:r w:rsidRPr="00A14493">
        <w:rPr>
          <w:rFonts w:ascii="Times New Roman" w:hAnsi="Times New Roman" w:cs="Times New Roman"/>
          <w:sz w:val="20"/>
          <w:szCs w:val="20"/>
        </w:rPr>
        <w:t xml:space="preserve">(all four sides with roof) (scale of 1/8” = 1’ or larger) </w:t>
      </w:r>
    </w:p>
    <w:p w14:paraId="366AAE4D" w14:textId="120F83EB" w:rsidR="007F7E8F" w:rsidRPr="00A14493" w:rsidRDefault="007F7E8F"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Energy Code Compliance Report, </w:t>
      </w:r>
      <w:r w:rsidRPr="00A14493">
        <w:rPr>
          <w:rFonts w:ascii="Times New Roman" w:hAnsi="Times New Roman" w:cs="Times New Roman"/>
          <w:sz w:val="20"/>
          <w:szCs w:val="20"/>
        </w:rPr>
        <w:t xml:space="preserve">such as ResCheck, which demonstrates that the proposed </w:t>
      </w:r>
      <w:bookmarkStart w:id="0" w:name="_GoBack"/>
      <w:bookmarkEnd w:id="0"/>
      <w:r w:rsidRPr="00A14493">
        <w:rPr>
          <w:rFonts w:ascii="Times New Roman" w:hAnsi="Times New Roman" w:cs="Times New Roman"/>
          <w:sz w:val="20"/>
          <w:szCs w:val="20"/>
        </w:rPr>
        <w:t>dwelling meets or exceeds the jurisdictions adopted code.</w:t>
      </w:r>
      <w:r w:rsidR="000D3AE8" w:rsidRPr="00A14493">
        <w:rPr>
          <w:rFonts w:ascii="Times New Roman" w:hAnsi="Times New Roman" w:cs="Times New Roman"/>
          <w:sz w:val="20"/>
          <w:szCs w:val="20"/>
        </w:rPr>
        <w:t xml:space="preserve"> Needs to detail wall &amp; attic “R” values</w:t>
      </w:r>
      <w:r w:rsidR="00D706E1" w:rsidRPr="00A14493">
        <w:rPr>
          <w:rFonts w:ascii="Times New Roman" w:hAnsi="Times New Roman" w:cs="Times New Roman"/>
          <w:sz w:val="20"/>
          <w:szCs w:val="20"/>
        </w:rPr>
        <w:t>.</w:t>
      </w:r>
    </w:p>
    <w:p w14:paraId="35AD94DE" w14:textId="78449925" w:rsidR="007F7E8F" w:rsidRPr="00A14493" w:rsidRDefault="007F7E8F" w:rsidP="007F7E8F">
      <w:pPr>
        <w:pStyle w:val="ListParagraph"/>
        <w:numPr>
          <w:ilvl w:val="0"/>
          <w:numId w:val="2"/>
        </w:numPr>
        <w:jc w:val="both"/>
        <w:rPr>
          <w:rFonts w:ascii="Times New Roman" w:hAnsi="Times New Roman" w:cs="Times New Roman"/>
          <w:sz w:val="20"/>
          <w:szCs w:val="20"/>
        </w:rPr>
      </w:pPr>
      <w:r w:rsidRPr="00A14493">
        <w:rPr>
          <w:rFonts w:ascii="Times New Roman" w:hAnsi="Times New Roman" w:cs="Times New Roman"/>
          <w:b/>
          <w:sz w:val="20"/>
          <w:szCs w:val="20"/>
        </w:rPr>
        <w:t xml:space="preserve">On Site Sewage Facility (OSSF) Plan </w:t>
      </w:r>
      <w:r w:rsidRPr="00A14493">
        <w:rPr>
          <w:rFonts w:ascii="Times New Roman" w:hAnsi="Times New Roman" w:cs="Times New Roman"/>
          <w:sz w:val="20"/>
          <w:szCs w:val="20"/>
        </w:rPr>
        <w:t>(if applicable)</w:t>
      </w:r>
    </w:p>
    <w:p w14:paraId="5F34DAC5" w14:textId="77777777" w:rsidR="00B07C87" w:rsidRPr="00A14493" w:rsidRDefault="00B07C87" w:rsidP="00B07C87">
      <w:pPr>
        <w:pStyle w:val="ListParagraph"/>
        <w:ind w:left="1440"/>
        <w:jc w:val="both"/>
        <w:rPr>
          <w:rFonts w:ascii="Times New Roman" w:hAnsi="Times New Roman" w:cs="Times New Roman"/>
          <w:sz w:val="20"/>
          <w:szCs w:val="20"/>
        </w:rPr>
      </w:pPr>
    </w:p>
    <w:p w14:paraId="09B99468" w14:textId="77777777" w:rsidR="00B07C87" w:rsidRPr="00A14493" w:rsidRDefault="00B07C87" w:rsidP="00B07C87">
      <w:pPr>
        <w:pStyle w:val="ListParagraph"/>
        <w:numPr>
          <w:ilvl w:val="0"/>
          <w:numId w:val="1"/>
        </w:numPr>
        <w:jc w:val="both"/>
        <w:rPr>
          <w:rFonts w:ascii="Times New Roman" w:hAnsi="Times New Roman" w:cs="Times New Roman"/>
          <w:sz w:val="20"/>
          <w:szCs w:val="20"/>
        </w:rPr>
      </w:pPr>
      <w:r w:rsidRPr="00A14493">
        <w:rPr>
          <w:rFonts w:ascii="Times New Roman" w:hAnsi="Times New Roman" w:cs="Times New Roman"/>
          <w:sz w:val="20"/>
          <w:szCs w:val="20"/>
        </w:rPr>
        <w:t>Additional notes:</w:t>
      </w:r>
    </w:p>
    <w:p w14:paraId="2F7F0F48" w14:textId="16D3DAEE"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 xml:space="preserve">** indicates that the plan can </w:t>
      </w:r>
      <w:r w:rsidR="00CD1343" w:rsidRPr="00A14493">
        <w:rPr>
          <w:rFonts w:ascii="Times New Roman" w:hAnsi="Times New Roman" w:cs="Times New Roman"/>
          <w:sz w:val="20"/>
          <w:szCs w:val="20"/>
        </w:rPr>
        <w:t xml:space="preserve">be hand-drawn on the floor plan by the sub-contractor </w:t>
      </w:r>
      <w:r w:rsidRPr="00A14493">
        <w:rPr>
          <w:rFonts w:ascii="Times New Roman" w:hAnsi="Times New Roman" w:cs="Times New Roman"/>
          <w:sz w:val="20"/>
          <w:szCs w:val="20"/>
        </w:rPr>
        <w:t>if need be</w:t>
      </w:r>
    </w:p>
    <w:p w14:paraId="387A0B28" w14:textId="57BFAB14"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All asked for scales are the minimum acceptable.  Drawings may be larger</w:t>
      </w:r>
      <w:r w:rsidR="00286C3D" w:rsidRPr="00A14493">
        <w:rPr>
          <w:rFonts w:ascii="Times New Roman" w:hAnsi="Times New Roman" w:cs="Times New Roman"/>
          <w:sz w:val="20"/>
          <w:szCs w:val="20"/>
        </w:rPr>
        <w:t xml:space="preserve"> but submitted in PDF format</w:t>
      </w:r>
    </w:p>
    <w:p w14:paraId="3D0ADABE" w14:textId="77777777"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All construction shall conform to the adopted codes of the jurisdiction.</w:t>
      </w:r>
    </w:p>
    <w:p w14:paraId="6476835D" w14:textId="77777777"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All drawings and data submitted shall be dated and bear the name and address of the designer, builder, and/or the owner.</w:t>
      </w:r>
    </w:p>
    <w:p w14:paraId="319A668B" w14:textId="77777777"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All requests for permits shall be supported by a completed and signed Building Permit Application.</w:t>
      </w:r>
    </w:p>
    <w:p w14:paraId="0B5CC195" w14:textId="77777777"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Plan Review Comments will be made available to address all issues for correction, modification, etc.  All items are subject to Field Verification and Correction.</w:t>
      </w:r>
    </w:p>
    <w:p w14:paraId="007B37DE" w14:textId="01F9228A" w:rsidR="00B07C87" w:rsidRPr="00A14493" w:rsidRDefault="00B07C87"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lastRenderedPageBreak/>
        <w:t>Permit Fee shall be calculated</w:t>
      </w:r>
      <w:r w:rsidR="00E30906" w:rsidRPr="00A14493">
        <w:rPr>
          <w:rFonts w:ascii="Times New Roman" w:hAnsi="Times New Roman" w:cs="Times New Roman"/>
          <w:sz w:val="20"/>
          <w:szCs w:val="20"/>
        </w:rPr>
        <w:t xml:space="preserve"> per City fee schedule</w:t>
      </w:r>
      <w:r w:rsidRPr="00A14493">
        <w:rPr>
          <w:rFonts w:ascii="Times New Roman" w:hAnsi="Times New Roman" w:cs="Times New Roman"/>
          <w:sz w:val="20"/>
          <w:szCs w:val="20"/>
        </w:rPr>
        <w:t>. All levels above the first floor shall be added to the total of the bottom floor square footage.</w:t>
      </w:r>
    </w:p>
    <w:p w14:paraId="121ADEBF" w14:textId="77777777" w:rsidR="00B07C87" w:rsidRPr="00A14493" w:rsidRDefault="00250142" w:rsidP="00B07C87">
      <w:pPr>
        <w:pStyle w:val="ListParagraph"/>
        <w:numPr>
          <w:ilvl w:val="0"/>
          <w:numId w:val="4"/>
        </w:numPr>
        <w:jc w:val="both"/>
        <w:rPr>
          <w:rFonts w:ascii="Times New Roman" w:hAnsi="Times New Roman" w:cs="Times New Roman"/>
          <w:sz w:val="20"/>
          <w:szCs w:val="20"/>
        </w:rPr>
      </w:pPr>
      <w:r w:rsidRPr="00A14493">
        <w:rPr>
          <w:rFonts w:ascii="Times New Roman" w:hAnsi="Times New Roman" w:cs="Times New Roman"/>
          <w:sz w:val="20"/>
          <w:szCs w:val="20"/>
        </w:rPr>
        <w:t>Trade contractors may be required to register with the city in which they plan to work.</w:t>
      </w:r>
    </w:p>
    <w:p w14:paraId="2BE0077A" w14:textId="77777777" w:rsidR="00877A36" w:rsidRPr="00A14493" w:rsidRDefault="00877A36" w:rsidP="00877A36">
      <w:pPr>
        <w:rPr>
          <w:rFonts w:ascii="Times New Roman" w:hAnsi="Times New Roman" w:cs="Times New Roman"/>
          <w:sz w:val="20"/>
          <w:szCs w:val="20"/>
        </w:rPr>
      </w:pPr>
    </w:p>
    <w:sectPr w:rsidR="00877A36" w:rsidRPr="00A1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C7E84"/>
    <w:multiLevelType w:val="hybridMultilevel"/>
    <w:tmpl w:val="B69E4E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2871F87"/>
    <w:multiLevelType w:val="hybridMultilevel"/>
    <w:tmpl w:val="8092D7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7D3670"/>
    <w:multiLevelType w:val="hybridMultilevel"/>
    <w:tmpl w:val="CEA4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31ABD"/>
    <w:multiLevelType w:val="hybridMultilevel"/>
    <w:tmpl w:val="0740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36"/>
    <w:rsid w:val="0003231A"/>
    <w:rsid w:val="000D3AE8"/>
    <w:rsid w:val="000E173B"/>
    <w:rsid w:val="000E3F9D"/>
    <w:rsid w:val="001224B0"/>
    <w:rsid w:val="0016549E"/>
    <w:rsid w:val="001A3003"/>
    <w:rsid w:val="002333F8"/>
    <w:rsid w:val="00250142"/>
    <w:rsid w:val="00262369"/>
    <w:rsid w:val="00264EF8"/>
    <w:rsid w:val="00266BFF"/>
    <w:rsid w:val="00283813"/>
    <w:rsid w:val="00286C3D"/>
    <w:rsid w:val="002B15D5"/>
    <w:rsid w:val="002B48B1"/>
    <w:rsid w:val="002C3CA3"/>
    <w:rsid w:val="00310BE7"/>
    <w:rsid w:val="00336C5D"/>
    <w:rsid w:val="00382AC1"/>
    <w:rsid w:val="004349A8"/>
    <w:rsid w:val="00464F24"/>
    <w:rsid w:val="00491349"/>
    <w:rsid w:val="004A3F8F"/>
    <w:rsid w:val="00523EF2"/>
    <w:rsid w:val="00553497"/>
    <w:rsid w:val="00563F7B"/>
    <w:rsid w:val="0059051E"/>
    <w:rsid w:val="005A0FE3"/>
    <w:rsid w:val="005C3A02"/>
    <w:rsid w:val="005D23A3"/>
    <w:rsid w:val="005F7DA0"/>
    <w:rsid w:val="0061324F"/>
    <w:rsid w:val="006A6D0F"/>
    <w:rsid w:val="00740A18"/>
    <w:rsid w:val="007619AC"/>
    <w:rsid w:val="007E17E4"/>
    <w:rsid w:val="007F7E8F"/>
    <w:rsid w:val="008118E9"/>
    <w:rsid w:val="00877A36"/>
    <w:rsid w:val="008B22A8"/>
    <w:rsid w:val="008E3E90"/>
    <w:rsid w:val="009219B5"/>
    <w:rsid w:val="00935720"/>
    <w:rsid w:val="009D3679"/>
    <w:rsid w:val="00A14493"/>
    <w:rsid w:val="00A7139E"/>
    <w:rsid w:val="00A74709"/>
    <w:rsid w:val="00A809BA"/>
    <w:rsid w:val="00B07C87"/>
    <w:rsid w:val="00B4494E"/>
    <w:rsid w:val="00B87C28"/>
    <w:rsid w:val="00B96251"/>
    <w:rsid w:val="00CD1343"/>
    <w:rsid w:val="00CF42A0"/>
    <w:rsid w:val="00D60B7E"/>
    <w:rsid w:val="00D61E3C"/>
    <w:rsid w:val="00D706E1"/>
    <w:rsid w:val="00D76925"/>
    <w:rsid w:val="00E201A1"/>
    <w:rsid w:val="00E30906"/>
    <w:rsid w:val="00E4373F"/>
    <w:rsid w:val="00EA663C"/>
    <w:rsid w:val="00F050D0"/>
    <w:rsid w:val="00F66296"/>
    <w:rsid w:val="00F7218E"/>
    <w:rsid w:val="00FC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9551"/>
  <w15:chartTrackingRefBased/>
  <w15:docId w15:val="{E23577B3-A7A1-40DC-8C8B-BD68B83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36"/>
    <w:pPr>
      <w:ind w:left="720"/>
      <w:contextualSpacing/>
    </w:pPr>
  </w:style>
  <w:style w:type="paragraph" w:styleId="NoSpacing">
    <w:name w:val="No Spacing"/>
    <w:uiPriority w:val="1"/>
    <w:qFormat/>
    <w:rsid w:val="00491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Buddy</dc:creator>
  <cp:keywords/>
  <dc:description/>
  <cp:lastModifiedBy>Admin Assist</cp:lastModifiedBy>
  <cp:revision>2</cp:revision>
  <cp:lastPrinted>2019-09-03T16:08:00Z</cp:lastPrinted>
  <dcterms:created xsi:type="dcterms:W3CDTF">2020-02-27T14:39:00Z</dcterms:created>
  <dcterms:modified xsi:type="dcterms:W3CDTF">2020-02-27T14:39:00Z</dcterms:modified>
</cp:coreProperties>
</file>