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4BFB1" w14:textId="24940F18" w:rsidR="00712D5F" w:rsidRPr="00712D5F" w:rsidRDefault="00712D5F" w:rsidP="00712D5F">
      <w:pPr>
        <w:jc w:val="center"/>
        <w:rPr>
          <w:b/>
          <w:bCs/>
        </w:rPr>
      </w:pPr>
      <w:r w:rsidRPr="00712D5F">
        <w:rPr>
          <w:b/>
          <w:bCs/>
        </w:rPr>
        <w:t>4th Week of Easter Tuesday</w:t>
      </w:r>
    </w:p>
    <w:p w14:paraId="0BFD2EDC" w14:textId="5F13C8EF" w:rsidR="00712D5F" w:rsidRPr="00712D5F" w:rsidRDefault="00712D5F" w:rsidP="00712D5F">
      <w:pPr>
        <w:jc w:val="center"/>
        <w:rPr>
          <w:b/>
          <w:bCs/>
        </w:rPr>
      </w:pPr>
      <w:r w:rsidRPr="00712D5F">
        <w:rPr>
          <w:b/>
          <w:bCs/>
        </w:rPr>
        <w:t>Acts 11:19-26;Psalm 86(87); John 10:22-30</w:t>
      </w:r>
    </w:p>
    <w:p w14:paraId="6BA2F765" w14:textId="15106207" w:rsidR="00712D5F" w:rsidRPr="00712D5F" w:rsidRDefault="00712D5F" w:rsidP="00712D5F">
      <w:pPr>
        <w:jc w:val="center"/>
        <w:rPr>
          <w:b/>
          <w:bCs/>
        </w:rPr>
      </w:pPr>
      <w:r w:rsidRPr="00712D5F">
        <w:rPr>
          <w:b/>
          <w:bCs/>
        </w:rPr>
        <w:t>Reasons For Signs: Faith</w:t>
      </w:r>
    </w:p>
    <w:p w14:paraId="38C6255C" w14:textId="308D5AEB" w:rsidR="00712D5F" w:rsidRPr="00712D5F" w:rsidRDefault="00712D5F" w:rsidP="00712D5F">
      <w:pPr>
        <w:jc w:val="center"/>
        <w:rPr>
          <w:b/>
          <w:bCs/>
        </w:rPr>
      </w:pPr>
      <w:r w:rsidRPr="00712D5F">
        <w:rPr>
          <w:b/>
          <w:bCs/>
        </w:rPr>
        <w:t>Rev.  Henry Aguwa Chukwuemeka</w:t>
      </w:r>
    </w:p>
    <w:p w14:paraId="78F5AE28" w14:textId="65F9BCA0" w:rsidR="00712D5F" w:rsidRDefault="00712D5F">
      <w:r w:rsidRPr="00712D5F">
        <w:t xml:space="preserve">God is a good of purpose. He created us with a purpose, he created all our faculties for a reason; hence  he  created everything there is for some purpose or another. God is so given to purpose in all he made that even the hairs in our nostrils were put there for a reason; given to us for protection over infections etc.   All his miracles were allowed for a reason, some to teach us on the need to trust in God all the time; others to assure us that God is in control over all our human  affairs, others to make us realize that while other things can fail us, that trust in God will see always that our hopes are not dashed. The miracles above all were meant to attract us to God. They are called signs, because signs are meant to call us to action; we notice signs that it may rain, we move in anything we kept outside to be dried; we see a red sign while driving, an action is as well called for, same with a green light which calls on us to keep moving.  A sign by its nature calls for an action.   In John, there were some atom of messianic secret; Christ never declared boldly in most cases that he is the Messiah, mostly it was through his signs, his works, his miracles that many were drawn to him.  To those who were trying to find fault with him for not disclosing his identity, he accused them of being adamant, they were unbelieving.   They could not interpret the signs accurately. To their question:  “how much long will you keep us in suspense, if you are the Christ,  tell us plainly.” Jesus responded:;  “the works I do in my fathers’s nameâ€¦bear witness to me.”  The works in the Father's name were all done in their midst, they were signs meant to draw them to the Father, and if they were not moved to live better lives through these, nothing else will certainly bring about transformation in them.  We are to follow the signs and then come to full recognition of the Lord, the hand behind all the signs. Follow them as the Maggi and end in Christ. What about us, are all the signs amongst us in our lives, in the church and at home etc, leading us to formidable faith in God; do they make us convinced that Jesus is the Lord; do they move us to total obedience to him? Oh God our Father, help us to wisely follow all signs you present to us. May all the signs: your great work, and all the healing signs of God in our lives and in the lives of those we know; the great interventions you wrought  in your people's lives make us love and obey your divine laws, may we acknowledge you as our only help in ages past and our hope for years to come Amen. </w:t>
      </w:r>
    </w:p>
    <w:p w14:paraId="6B368F0C" w14:textId="77777777" w:rsidR="00712D5F" w:rsidRDefault="00712D5F"/>
    <w:p w14:paraId="45A186C0" w14:textId="77777777" w:rsidR="00712D5F" w:rsidRDefault="00712D5F"/>
    <w:p w14:paraId="0C548EC4" w14:textId="77777777" w:rsidR="00712D5F" w:rsidRDefault="00712D5F"/>
    <w:p w14:paraId="4374E27B" w14:textId="77777777" w:rsidR="00712D5F" w:rsidRDefault="00712D5F"/>
    <w:p w14:paraId="79632522" w14:textId="77777777" w:rsidR="00712D5F" w:rsidRDefault="00712D5F"/>
    <w:p w14:paraId="3C3A20A9" w14:textId="77777777" w:rsidR="00712D5F" w:rsidRDefault="00712D5F"/>
    <w:p w14:paraId="3680817C" w14:textId="77777777" w:rsidR="00712D5F" w:rsidRDefault="00712D5F"/>
    <w:p w14:paraId="0A2408BA" w14:textId="77777777" w:rsidR="00712D5F" w:rsidRDefault="00712D5F"/>
    <w:p w14:paraId="78F262EF" w14:textId="770733D2" w:rsidR="00712D5F" w:rsidRPr="00712D5F" w:rsidRDefault="00712D5F" w:rsidP="00F62D9C">
      <w:pPr>
        <w:jc w:val="center"/>
        <w:rPr>
          <w:b/>
          <w:bCs/>
        </w:rPr>
      </w:pPr>
      <w:r w:rsidRPr="00712D5F">
        <w:rPr>
          <w:b/>
          <w:bCs/>
        </w:rPr>
        <w:lastRenderedPageBreak/>
        <w:t>4Âª Semana del Martes de Pascua</w:t>
      </w:r>
    </w:p>
    <w:p w14:paraId="4084685C" w14:textId="6A5C08DB" w:rsidR="00712D5F" w:rsidRPr="00712D5F" w:rsidRDefault="00712D5F" w:rsidP="00712D5F">
      <w:pPr>
        <w:jc w:val="center"/>
        <w:rPr>
          <w:b/>
          <w:bCs/>
        </w:rPr>
      </w:pPr>
      <w:r w:rsidRPr="00712D5F">
        <w:rPr>
          <w:b/>
          <w:bCs/>
        </w:rPr>
        <w:t>Hechos 11:19-26; Salmo 86(87); Juan 10:22-30</w:t>
      </w:r>
    </w:p>
    <w:p w14:paraId="65B9FD48" w14:textId="67CCA647" w:rsidR="00712D5F" w:rsidRPr="00712D5F" w:rsidRDefault="00712D5F" w:rsidP="00712D5F">
      <w:pPr>
        <w:jc w:val="center"/>
        <w:rPr>
          <w:b/>
          <w:bCs/>
        </w:rPr>
      </w:pPr>
      <w:r w:rsidRPr="00712D5F">
        <w:rPr>
          <w:b/>
          <w:bCs/>
        </w:rPr>
        <w:t>Razones de los signos: fe</w:t>
      </w:r>
    </w:p>
    <w:p w14:paraId="6969A62C" w14:textId="77777777" w:rsidR="00712D5F" w:rsidRPr="00712D5F" w:rsidRDefault="00712D5F" w:rsidP="00712D5F">
      <w:pPr>
        <w:jc w:val="center"/>
        <w:rPr>
          <w:b/>
          <w:bCs/>
        </w:rPr>
      </w:pPr>
      <w:r w:rsidRPr="00712D5F">
        <w:rPr>
          <w:b/>
          <w:bCs/>
        </w:rPr>
        <w:t>Reverendo Henry Aguwa Chukwuemeka</w:t>
      </w:r>
    </w:p>
    <w:p w14:paraId="3706EFC7" w14:textId="3113E123" w:rsidR="00003DFF" w:rsidRDefault="00712D5F">
      <w:r w:rsidRPr="00712D5F">
        <w:t>Dios es un bien de propÃ³sito. Ã‰l nos creÃ³ con un propÃ³sito, creÃ³ todas nuestras facultades con una razÃ³n; por eso creÃ³ todo lo que existe con algÃºn propÃ³sito u otro. Dios es tan dado a un propÃ³sito en todo lo que hizo que incluso los pelos de nuestras fosas nasales fueron puestos allÃ­ por una razÃ³n; dado a nosotros para la protecciÃ³n contra infecciones, etc. Todos sus milagros fueron permitidos por una razÃ³n, algunos para enseÃ±arnos sobre la necesidad de confiar en Dios todo el tiempo; otros para asegurarnos que Dios tiene el control de todos nuestros asuntos humanos, otros para hacernos comprender que, si bien otras cosas pueden fallarnos, la confianza en Dios siempre harÃ¡ que nuestras esperanzas no se desvanezcan. Los milagros, sobre todo, estaban destinados a atraernos a Dios. Se llaman seÃ±ales, porque las seÃ±ales estÃ¡n destinadas a llamarnos a la acciÃ³n; notamos seÃ±ales de que puede llover, trasladamos cualquier cosa que hayamos dejado afuera para que se seque; Si vemos una seÃ±al roja mientras conducimos, tambiÃ©n se requiere una acciÃ³n, al igual que una luz verde que nos pide que sigamos moviÃ©ndonos. Un signo por su naturaleza exige una acciÃ³n. En Juan habÃ­a algÃºn Ã¡tomo de secreto mesiÃ¡nico; Cristo nunca declarÃ³ audazmente en la mayorÃ­a de los casos que Ã©l es el MesÃ­as, principalmente fue a travÃ©s de sus signos, sus obras, sus milagros que muchos fueron atraÃ­dos hacia Ã©l. A aquellos que intentaban criticarlo por no revelar su identidad, los acusÃ³ de ser inflexibles, eran incrÃ©dulos. No pudieron interpretar las seÃ±ales con precisiÃ³n. A su pregunta: “cuÃ¡nto tiempo nos tendrÃ¡s en vilo, si eres el Cristo, dÃ­noslo claramente”. JesÃºs respondiÃ³:; “Las obras que hago en nombre de mis padresâ€¦ dan testimonio de mÃ­”. Todas las obras en el nombre del Padre se hicieron entre ellos, eran seÃ±ales destinadas a atraerlos hacia el Padre, y si no fueron movidos a vivir una vida mejor a travÃ©s de ellas, nada mÃ¡s ciertamente producirÃ¡ transformaciÃ³n en ellos. Debemos seguir las seÃ±ales y luego llegar al pleno reconocimiento del SeÃ±or, la mano detrÃ¡s de todas las seÃ±ales. SÃ­guelos como los Maggi y termina en Cristo. Â¿QuÃ© pasa con nosotros? Son todas las seÃ±ales entre nosotros en nuestras vidas, en la iglesia y en el hogar, etc., que nos llevan a una fe formidable en Dios; Â¿Nos convencen de que JesÃºs es el SeÃ±or? Â¿Nos mueven a una total obediencia a Ã©l? Oh Dios Padre nuestro, ayÃºdanos a seguir sabiamente todas las seÃ±ales que nos presentas. Que todas las seÃ±ales: tu gran obra, y todas las seÃ±ales curativas de Dios en nuestras vidas y en las vidas de aquellos que conocemos; Las grandes intervenciones que hiciste en la vida de tu pueblo nos hacen amar y obedecer tus leyes divinas, que podamos reconocerte como nuestra Ãºnica ayuda en Ã©pocas pasadas y nuestra esperanza en los aÃ±os venideros. AmÃ©n.</w:t>
      </w:r>
    </w:p>
    <w:sectPr w:rsidR="0000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D5F"/>
    <w:rsid w:val="00003DFF"/>
    <w:rsid w:val="00712D5F"/>
    <w:rsid w:val="00F6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BC27"/>
  <w15:chartTrackingRefBased/>
  <w15:docId w15:val="{141227FD-A71C-4882-92B6-DB4F57A0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857</Words>
  <Characters>4885</Characters>
  <Application>Microsoft Office Word</Application>
  <DocSecurity>0</DocSecurity>
  <Lines>40</Lines>
  <Paragraphs>11</Paragraphs>
  <ScaleCrop>false</ScaleCrop>
  <Company>Northrop Grumman Corporation</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Jeffrey [US] (AS)</dc:creator>
  <cp:keywords/>
  <dc:description/>
  <cp:lastModifiedBy>Kerr, Jeffrey [US] (AS)</cp:lastModifiedBy>
  <cp:revision>2</cp:revision>
  <dcterms:created xsi:type="dcterms:W3CDTF">2024-04-29T16:42:00Z</dcterms:created>
  <dcterms:modified xsi:type="dcterms:W3CDTF">2024-04-29T16:44:00Z</dcterms:modified>
</cp:coreProperties>
</file>