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1080"/>
        </w:tabs>
        <w:ind w:left="-1080" w:firstLine="0"/>
        <w:jc w:val="center"/>
        <w:rPr>
          <w:rFonts w:ascii="Arial" w:cs="Arial" w:eastAsia="Arial" w:hAnsi="Arial"/>
          <w:b w:val="1"/>
          <w:bCs w:val="1"/>
          <w:color w:val="7030a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525" w:tblpY="89"/>
        <w:tblW w:w="109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1620"/>
        <w:gridCol w:w="1710"/>
        <w:gridCol w:w="1620"/>
        <w:gridCol w:w="630"/>
        <w:gridCol w:w="1410"/>
        <w:gridCol w:w="1860"/>
        <w:tblGridChange w:id="0">
          <w:tblGrid>
            <w:gridCol w:w="2070"/>
            <w:gridCol w:w="1620"/>
            <w:gridCol w:w="1710"/>
            <w:gridCol w:w="1620"/>
            <w:gridCol w:w="630"/>
            <w:gridCol w:w="1410"/>
            <w:gridCol w:w="1860"/>
          </w:tblGrid>
        </w:tblGridChange>
      </w:tblGrid>
      <w:tr>
        <w:trPr>
          <w:cantSplit w:val="0"/>
          <w:trHeight w:val="187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2">
            <w:pPr>
              <w:tabs>
                <w:tab w:val="left" w:leader="none" w:pos="3240"/>
              </w:tabs>
              <w:spacing w:after="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3240"/>
              </w:tabs>
              <w:spacing w:after="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3240"/>
              </w:tabs>
              <w:spacing w:after="6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highlight w:val="yellow"/>
                <w:u w:val="single"/>
                <w:rtl w:val="0"/>
              </w:rPr>
              <w:t xml:space="preserve">Due April 15th!!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3240"/>
              </w:tabs>
              <w:spacing w:after="6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2026 Scholarship Application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3240"/>
              </w:tabs>
              <w:spacing w:after="60" w:lineRule="auto"/>
              <w:jc w:val="center"/>
              <w:rPr>
                <w:rFonts w:ascii="Arial" w:cs="Arial" w:eastAsia="Arial" w:hAnsi="Arial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27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030a0"/>
                <w:sz w:val="22"/>
                <w:szCs w:val="22"/>
                <w:rtl w:val="0"/>
              </w:rPr>
              <w:t xml:space="preserve">Parker Women's Club (PWC)</w:t>
            </w:r>
            <w:r w:rsidDel="00000000" w:rsidR="00000000" w:rsidRPr="00000000">
              <w:rPr>
                <w:rFonts w:ascii="Arial" w:cs="Arial" w:eastAsia="Arial" w:hAnsi="Arial"/>
                <w:color w:val="7030a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is pleased to announce that it will again be offering one or more merit-based college scholarship(s).  Since 2003,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030a0"/>
                <w:sz w:val="22"/>
                <w:szCs w:val="22"/>
                <w:rtl w:val="0"/>
              </w:rPr>
              <w:t xml:space="preserve">PWC</w:t>
            </w:r>
            <w:r w:rsidDel="00000000" w:rsidR="00000000" w:rsidRPr="00000000">
              <w:rPr>
                <w:rFonts w:ascii="Arial" w:cs="Arial" w:eastAsia="Arial" w:hAnsi="Arial"/>
                <w:color w:val="7030a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has awarded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58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scholarships totaling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$98,400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to exceptional Parker scholars.</w:t>
            </w:r>
          </w:p>
          <w:p w:rsidR="00000000" w:rsidDel="00000000" w:rsidP="00000000" w:rsidRDefault="00000000" w:rsidRPr="00000000" w14:paraId="00000008">
            <w:pPr>
              <w:ind w:left="27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240"/>
              </w:tabs>
              <w:spacing w:after="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3240"/>
              </w:tabs>
              <w:spacing w:after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Eligibility: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City of Parker residents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who are 2026 graduating High School Seniors and who will continue their education at an accredited college or university of higher education are eligible to apply for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030a0"/>
                <w:rtl w:val="0"/>
              </w:rPr>
              <w:t xml:space="preserve">PWC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Scholarship.  The Scholarship presentation will be May 21, 2026.  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6912"/>
              </w:tabs>
              <w:spacing w:after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240"/>
              </w:tabs>
              <w:spacing w:after="60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Deadline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Completed application packages must be received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u w:val="single"/>
                <w:rtl w:val="0"/>
              </w:rPr>
              <w:t xml:space="preserve">no later than 5pm,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Wednesday, April 15th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by Melinda Marshall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(Scholarship Committee Chair).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See address below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Late or incomplete submissions will be disqualified from consideration.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3240"/>
              </w:tabs>
              <w:spacing w:after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4">
            <w:pPr>
              <w:tabs>
                <w:tab w:val="left" w:leader="none" w:pos="3240"/>
              </w:tabs>
              <w:spacing w:after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Application Package must include the following information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Application Form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typed or printed legibly with all informational boxes completed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Resume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Include education, honors, awards, leadership, extracurricular activities, community service, volunteer work, and work experience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Character Reference – Parker Resident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At least 1 character reference from an adult citizen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than relative or guardian)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residing in the City of Parker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which includes their physical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Character Reference – School or Employer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At least 1 character reference from teacher, counselor, principal or employer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(other than relative or guardian)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official letterhead providing physical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Transcript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Official Stamped High School Transcript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(sent by school via email or US Mail or in sealed envelope if delivered by applicant)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 signed by home educator and notarized if home school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Essay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Typed and formatted essay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500 to 750 words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discussing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following:  What are your future goals?  What traits do you possess that will enhance your education or future career?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something that has made a big impact on you in your life?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3240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3240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Return Completed Package to: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Melinda Marshall, Scholarship Chair 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      USPS mail: 4004 Sycamore Lane, Parker, TX 75002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3240"/>
              </w:tabs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      Or via email to:  Parker.Scholarships.PWC@gmail.com 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240"/>
              </w:tabs>
              <w:spacing w:line="259" w:lineRule="auto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240"/>
              </w:tabs>
              <w:jc w:val="left"/>
              <w:rPr>
                <w:rFonts w:ascii="Arial" w:cs="Arial" w:eastAsia="Arial" w:hAnsi="Arial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3240"/>
              </w:tabs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6"/>
                <w:szCs w:val="36"/>
                <w:u w:val="single"/>
                <w:rtl w:val="0"/>
              </w:rPr>
              <w:t xml:space="preserve">Scholarship Application Form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240"/>
              </w:tabs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Student Name: ___________________________________________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Parent(s)/ Guardian(s): _____________________________________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Phone:  _______________________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Email: ________________________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Address: ________________________________________________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Neighborhood: _________________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SAT Score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 Score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GPA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Class Rank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High School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3240"/>
              </w:tabs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you have been accepted by a college or university, which one: ___________________________________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If not yet accepted, what schools are you considering? ___________________________________________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324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What is your planned field of study and career goal?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___________________________________________________________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D">
            <w:pPr>
              <w:tabs>
                <w:tab w:val="left" w:leader="none" w:pos="3240"/>
              </w:tabs>
              <w:spacing w:before="12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3240"/>
              </w:tabs>
              <w:spacing w:before="12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3240"/>
              </w:tabs>
              <w:spacing w:before="12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3240"/>
              </w:tabs>
              <w:spacing w:before="120" w:lineRule="auto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highlight w:val="yellow"/>
                <w:rtl w:val="0"/>
              </w:rPr>
              <w:t xml:space="preserve">certify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that I am a 2024 graduating High School Senior, residing in the City of Parker and information submitted is true.  I understand that I alone am responsible to ensure that a complete application package is delivered by the deadline of April 19th and that no extensions will be granted for late/incomplete applications.   I understand that this is a public award and selected information, including photographs, may be made public. 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7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Signature:  ________________________________________________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3240"/>
              </w:tabs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Date: ___/___/_____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576" w:footer="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jc w:val="center"/>
      <w:rPr>
        <w:rFonts w:ascii="Gill Sans" w:cs="Gill Sans" w:eastAsia="Gill Sans" w:hAnsi="Gill Sans"/>
        <w:color w:val="5f5f5f"/>
        <w:sz w:val="18"/>
        <w:szCs w:val="18"/>
      </w:rPr>
    </w:pPr>
    <w:bookmarkStart w:colFirst="0" w:colLast="0" w:name="_heading=h.30j0zll" w:id="1"/>
    <w:bookmarkEnd w:id="1"/>
    <w:r w:rsidDel="00000000" w:rsidR="00000000" w:rsidRPr="00000000">
      <w:rPr>
        <w:rFonts w:ascii="Gill Sans" w:cs="Gill Sans" w:eastAsia="Gill Sans" w:hAnsi="Gill Sans"/>
        <w:color w:val="5f5f5f"/>
        <w:sz w:val="18"/>
        <w:szCs w:val="18"/>
        <w:rtl w:val="0"/>
      </w:rPr>
      <w:t xml:space="preserve">The Parker Women’s Club is a 501(c)3 organization that provides an opportunity for the women of Parker to support their City through community service, charity and fellowship.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956.0" w:type="dxa"/>
      <w:jc w:val="left"/>
      <w:tblInd w:w="-546.0" w:type="dxa"/>
      <w:tblBorders>
        <w:top w:color="000000" w:space="0" w:sz="4" w:val="single"/>
        <w:left w:color="000000" w:space="0" w:sz="4" w:val="single"/>
        <w:bottom w:color="7030a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0956"/>
      <w:tblGridChange w:id="0">
        <w:tblGrid>
          <w:gridCol w:w="10956"/>
        </w:tblGrid>
      </w:tblGridChange>
    </w:tblGrid>
    <w:tr>
      <w:trPr>
        <w:cantSplit w:val="0"/>
        <w:trHeight w:val="324" w:hRule="atLeast"/>
        <w:tblHeader w:val="0"/>
      </w:trPr>
      <w:tc>
        <w:tcPr>
          <w:tcBorders>
            <w:bottom w:color="7030a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  <w:tab w:val="right" w:leader="none" w:pos="990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  <w:tab w:val="right" w:leader="none" w:pos="9900"/>
            </w:tabs>
            <w:spacing w:after="12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1747838</wp:posOffset>
                    </wp:positionH>
                    <wp:positionV relativeFrom="paragraph">
                      <wp:posOffset>-80960</wp:posOffset>
                    </wp:positionV>
                    <wp:extent cx="4928870" cy="614680"/>
                    <wp:effectExtent b="0" l="0" r="0" t="0"/>
                    <wp:wrapSquare wrapText="bothSides" distB="0" distT="0" distL="114300" distR="114300"/>
                    <wp:docPr id="15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2895853" y="3486948"/>
                              <a:ext cx="4900295" cy="586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-108.00000190734863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Dancing Script" w:cs="Dancing Script" w:eastAsia="Dancing Script" w:hAnsi="Dancing Script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f4fff"/>
                                    <w:sz w:val="48"/>
                                    <w:vertAlign w:val="baseline"/>
                                  </w:rPr>
                                  <w:t xml:space="preserve">Parker Women’s Club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1747838</wp:posOffset>
                    </wp:positionH>
                    <wp:positionV relativeFrom="paragraph">
                      <wp:posOffset>-80960</wp:posOffset>
                    </wp:positionV>
                    <wp:extent cx="4928870" cy="614680"/>
                    <wp:effectExtent b="0" l="0" r="0" t="0"/>
                    <wp:wrapSquare wrapText="bothSides" distB="0" distT="0" distL="114300" distR="114300"/>
                    <wp:docPr id="15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28870" cy="61468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9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47628</wp:posOffset>
          </wp:positionH>
          <wp:positionV relativeFrom="paragraph">
            <wp:posOffset>-717547</wp:posOffset>
          </wp:positionV>
          <wp:extent cx="1019175" cy="1363980"/>
          <wp:effectExtent b="0" l="0" r="0" t="0"/>
          <wp:wrapSquare wrapText="bothSides" distB="0" distT="0" distL="114300" distR="114300"/>
          <wp:docPr descr="Description: Description: Description: Description: bluebonnet2" id="16" name="image1.jpg"/>
          <a:graphic>
            <a:graphicData uri="http://schemas.openxmlformats.org/drawingml/2006/picture">
              <pic:pic>
                <pic:nvPicPr>
                  <pic:cNvPr descr="Description: Description: Description: Description: bluebonnet2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13639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ocumentMap">
    <w:name w:val="Document Map"/>
    <w:basedOn w:val="Normal"/>
    <w:pPr>
      <w:shd w:color="auto" w:fill="000080" w:val="clear"/>
    </w:pPr>
    <w:rPr>
      <w:rFonts w:ascii="Tahoma" w:cs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B4334"/>
    <w:pPr>
      <w:suppressAutoHyphens w:val="0"/>
      <w:autoSpaceDN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 w:val="1"/>
    <w:rsid w:val="00BD790A"/>
    <w:rPr>
      <w:color w:val="0000ff"/>
      <w:u w:val="single"/>
    </w:rPr>
  </w:style>
  <w:style w:type="table" w:styleId="TableGrid">
    <w:name w:val="Table Grid"/>
    <w:basedOn w:val="TableNormal"/>
    <w:uiPriority w:val="59"/>
    <w:rsid w:val="00C9356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706ckTXhecM/Q2ErjYvhHvn0Q==">CgMxLjAyCGguZ2pkZ3hzMgloLjMwajB6bGw4AHIhMWV3emxfT01MU0YxZnBpaV9TSjZzUGRZbFNYaV8yWndU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2023-02-07T17:22:00Z</dcterms:created>
  <dc:creator>Stacy</dc:creator>
</cp:coreProperties>
</file>