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Calibri" w:cs="Calibri" w:eastAsia="Calibri" w:hAnsi="Calibri"/>
          <w:sz w:val="30"/>
          <w:szCs w:val="30"/>
        </w:rPr>
      </w:pPr>
      <w:r w:rsidDel="00000000" w:rsidR="00000000" w:rsidRPr="00000000">
        <w:rPr>
          <w:rFonts w:ascii="Calibri" w:cs="Calibri" w:eastAsia="Calibri" w:hAnsi="Calibri"/>
          <w:b w:val="1"/>
          <w:i w:val="1"/>
          <w:rtl w:val="0"/>
        </w:rPr>
        <w:t xml:space="preserve">Become a Member – 3 options:</w:t>
      </w:r>
      <w:r w:rsidDel="00000000" w:rsidR="00000000" w:rsidRPr="00000000">
        <w:rPr>
          <w:rtl w:val="0"/>
        </w:rPr>
      </w:r>
    </w:p>
    <w:p w:rsidR="00000000" w:rsidDel="00000000" w:rsidP="00000000" w:rsidRDefault="00000000" w:rsidRPr="00000000" w14:paraId="00000002">
      <w:pPr>
        <w:widowControl w:val="0"/>
        <w:numPr>
          <w:ilvl w:val="0"/>
          <w:numId w:val="2"/>
        </w:numPr>
        <w:spacing w:line="240" w:lineRule="auto"/>
        <w:ind w:left="360" w:hanging="260"/>
        <w:rPr>
          <w:rFonts w:ascii="Calibri" w:cs="Calibri" w:eastAsia="Calibri" w:hAnsi="Calibri"/>
          <w:i w:val="1"/>
        </w:rPr>
      </w:pPr>
      <w:r w:rsidDel="00000000" w:rsidR="00000000" w:rsidRPr="00000000">
        <w:rPr>
          <w:rFonts w:ascii="Calibri" w:cs="Calibri" w:eastAsia="Calibri" w:hAnsi="Calibri"/>
          <w:i w:val="1"/>
          <w:rtl w:val="0"/>
        </w:rPr>
        <w:t xml:space="preserve">Sign up online at </w:t>
      </w:r>
      <w:hyperlink r:id="rId6">
        <w:r w:rsidDel="00000000" w:rsidR="00000000" w:rsidRPr="00000000">
          <w:rPr>
            <w:rFonts w:ascii="Calibri" w:cs="Calibri" w:eastAsia="Calibri" w:hAnsi="Calibri"/>
            <w:i w:val="1"/>
            <w:u w:val="single"/>
            <w:rtl w:val="0"/>
          </w:rPr>
          <w:t xml:space="preserve">www.parkerwomensclub.com</w:t>
        </w:r>
      </w:hyperlink>
      <w:r w:rsidDel="00000000" w:rsidR="00000000" w:rsidRPr="00000000">
        <w:rPr>
          <w:rFonts w:ascii="Calibri" w:cs="Calibri" w:eastAsia="Calibri" w:hAnsi="Calibri"/>
          <w:i w:val="1"/>
          <w:rtl w:val="0"/>
        </w:rPr>
        <w:t xml:space="preserve"> or</w:t>
      </w:r>
      <w:r w:rsidDel="00000000" w:rsidR="00000000" w:rsidRPr="00000000">
        <w:rPr>
          <w:rtl w:val="0"/>
        </w:rPr>
      </w:r>
    </w:p>
    <w:p w:rsidR="00000000" w:rsidDel="00000000" w:rsidP="00000000" w:rsidRDefault="00000000" w:rsidRPr="00000000" w14:paraId="00000003">
      <w:pPr>
        <w:widowControl w:val="0"/>
        <w:numPr>
          <w:ilvl w:val="0"/>
          <w:numId w:val="2"/>
        </w:numPr>
        <w:spacing w:line="240" w:lineRule="auto"/>
        <w:ind w:left="360" w:hanging="260"/>
        <w:rPr>
          <w:rFonts w:ascii="Calibri" w:cs="Calibri" w:eastAsia="Calibri" w:hAnsi="Calibri"/>
          <w:i w:val="1"/>
        </w:rPr>
      </w:pPr>
      <w:r w:rsidDel="00000000" w:rsidR="00000000" w:rsidRPr="00000000">
        <w:rPr>
          <w:rFonts w:ascii="Calibri" w:cs="Calibri" w:eastAsia="Calibri" w:hAnsi="Calibri"/>
          <w:i w:val="1"/>
          <w:rtl w:val="0"/>
        </w:rPr>
        <w:t xml:space="preserve">Mail in your form (see address below) or</w:t>
      </w:r>
      <w:r w:rsidDel="00000000" w:rsidR="00000000" w:rsidRPr="00000000">
        <w:rPr>
          <w:rtl w:val="0"/>
        </w:rPr>
      </w:r>
    </w:p>
    <w:p w:rsidR="00000000" w:rsidDel="00000000" w:rsidP="00000000" w:rsidRDefault="00000000" w:rsidRPr="00000000" w14:paraId="00000004">
      <w:pPr>
        <w:widowControl w:val="0"/>
        <w:numPr>
          <w:ilvl w:val="0"/>
          <w:numId w:val="2"/>
        </w:numPr>
        <w:spacing w:line="240" w:lineRule="auto"/>
        <w:ind w:left="360" w:hanging="260"/>
        <w:rPr>
          <w:rFonts w:ascii="Calibri" w:cs="Calibri" w:eastAsia="Calibri" w:hAnsi="Calibri"/>
          <w:i w:val="1"/>
        </w:rPr>
      </w:pPr>
      <w:r w:rsidDel="00000000" w:rsidR="00000000" w:rsidRPr="00000000">
        <w:rPr>
          <w:rFonts w:ascii="Calibri" w:cs="Calibri" w:eastAsia="Calibri" w:hAnsi="Calibri"/>
          <w:i w:val="1"/>
          <w:rtl w:val="0"/>
        </w:rPr>
        <w:t xml:space="preserve">Bring membership form and payment (cash, check or credit card) on Sept. 18</w:t>
      </w:r>
      <w:r w:rsidDel="00000000" w:rsidR="00000000" w:rsidRPr="00000000">
        <w:rPr>
          <w:rFonts w:ascii="Calibri" w:cs="Calibri" w:eastAsia="Calibri" w:hAnsi="Calibri"/>
          <w:i w:val="1"/>
          <w:vertAlign w:val="superscript"/>
          <w:rtl w:val="0"/>
        </w:rPr>
        <w:t xml:space="preserve">th</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Membership and Contribution 2025-2026</w:t>
      </w:r>
    </w:p>
    <w:p w:rsidR="00000000" w:rsidDel="00000000" w:rsidP="00000000" w:rsidRDefault="00000000" w:rsidRPr="00000000" w14:paraId="00000007">
      <w:pPr>
        <w:widowControl w:val="0"/>
        <w:spacing w:before="150" w:line="240" w:lineRule="auto"/>
        <w:rPr>
          <w:rFonts w:ascii="Calibri" w:cs="Calibri" w:eastAsia="Calibri" w:hAnsi="Calibri"/>
          <w:sz w:val="36"/>
          <w:szCs w:val="36"/>
        </w:rPr>
      </w:pPr>
      <w:r w:rsidDel="00000000" w:rsidR="00000000" w:rsidRPr="00000000">
        <w:rPr>
          <w:rFonts w:ascii="Calibri" w:cs="Calibri" w:eastAsia="Calibri" w:hAnsi="Calibri"/>
          <w:rtl w:val="0"/>
        </w:rPr>
        <w:t xml:space="preserve">Below please find the </w:t>
      </w:r>
      <w:r w:rsidDel="00000000" w:rsidR="00000000" w:rsidRPr="00000000">
        <w:rPr>
          <w:rFonts w:ascii="Calibri" w:cs="Calibri" w:eastAsia="Calibri" w:hAnsi="Calibri"/>
          <w:b w:val="1"/>
          <w:rtl w:val="0"/>
        </w:rPr>
        <w:t xml:space="preserve">Membership Form </w:t>
      </w:r>
      <w:r w:rsidDel="00000000" w:rsidR="00000000" w:rsidRPr="00000000">
        <w:rPr>
          <w:rFonts w:ascii="Calibri" w:cs="Calibri" w:eastAsia="Calibri" w:hAnsi="Calibri"/>
          <w:rtl w:val="0"/>
        </w:rPr>
        <w:t xml:space="preserve">and a </w:t>
      </w:r>
      <w:r w:rsidDel="00000000" w:rsidR="00000000" w:rsidRPr="00000000">
        <w:rPr>
          <w:rFonts w:ascii="Calibri" w:cs="Calibri" w:eastAsia="Calibri" w:hAnsi="Calibri"/>
          <w:b w:val="1"/>
          <w:rtl w:val="0"/>
        </w:rPr>
        <w:t xml:space="preserve">Contribution Form</w:t>
      </w:r>
      <w:r w:rsidDel="00000000" w:rsidR="00000000" w:rsidRPr="00000000">
        <w:rPr>
          <w:rFonts w:ascii="Calibri" w:cs="Calibri" w:eastAsia="Calibri" w:hAnsi="Calibri"/>
          <w:rtl w:val="0"/>
        </w:rPr>
        <w:t xml:space="preserve">.  As a paid Member, you will receive email announcements of all monthly meetings, activities and events.  PWC has a variety of activity groups  which include </w:t>
      </w:r>
      <w:r w:rsidDel="00000000" w:rsidR="00000000" w:rsidRPr="00000000">
        <w:rPr>
          <w:rFonts w:ascii="Calibri" w:cs="Calibri" w:eastAsia="Calibri" w:hAnsi="Calibri"/>
          <w:b w:val="1"/>
          <w:color w:val="7030a0"/>
          <w:rtl w:val="0"/>
        </w:rPr>
        <w:t xml:space="preserve">Ladies Coffee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color w:val="7030a0"/>
          <w:rtl w:val="0"/>
        </w:rPr>
        <w:t xml:space="preserve"> Dottie Dames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7030a0"/>
          <w:rtl w:val="0"/>
        </w:rPr>
        <w:t xml:space="preserve">Book Club</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color w:val="7030a0"/>
          <w:rtl w:val="0"/>
        </w:rPr>
        <w:t xml:space="preserve">Mahjong Group</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8">
      <w:pPr>
        <w:widowControl w:val="0"/>
        <w:spacing w:before="150" w:line="240" w:lineRule="auto"/>
        <w:rPr>
          <w:rFonts w:ascii="Calibri" w:cs="Calibri" w:eastAsia="Calibri" w:hAnsi="Calibri"/>
        </w:rPr>
      </w:pPr>
      <w:r w:rsidDel="00000000" w:rsidR="00000000" w:rsidRPr="00000000">
        <w:rPr>
          <w:rFonts w:ascii="Calibri" w:cs="Calibri" w:eastAsia="Calibri" w:hAnsi="Calibri"/>
          <w:rtl w:val="0"/>
        </w:rPr>
        <w:t xml:space="preserve"> If you would like to make a financial contribution, your </w:t>
      </w:r>
      <w:r w:rsidDel="00000000" w:rsidR="00000000" w:rsidRPr="00000000">
        <w:rPr>
          <w:rFonts w:ascii="Calibri" w:cs="Calibri" w:eastAsia="Calibri" w:hAnsi="Calibri"/>
          <w:u w:val="single"/>
          <w:rtl w:val="0"/>
        </w:rPr>
        <w:t xml:space="preserve">Tax-deductible donation </w:t>
      </w:r>
      <w:r w:rsidDel="00000000" w:rsidR="00000000" w:rsidRPr="00000000">
        <w:rPr>
          <w:rFonts w:ascii="Calibri" w:cs="Calibri" w:eastAsia="Calibri" w:hAnsi="Calibri"/>
          <w:rtl w:val="0"/>
        </w:rPr>
        <w:t xml:space="preserve">will help fund our community projects and activities throughout the year.  Your support of the PWC and our Parker community will be truly appreciated.</w:t>
      </w:r>
    </w:p>
    <w:p w:rsidR="00000000" w:rsidDel="00000000" w:rsidP="00000000" w:rsidRDefault="00000000" w:rsidRPr="00000000" w14:paraId="00000009">
      <w:pPr>
        <w:widowControl w:val="0"/>
        <w:spacing w:before="15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widowControl w:val="0"/>
        <w:spacing w:line="240" w:lineRule="auto"/>
        <w:rPr>
          <w:rFonts w:ascii="Calibri" w:cs="Calibri" w:eastAsia="Calibri" w:hAnsi="Calibri"/>
          <w:color w:val="0000ff"/>
          <w:sz w:val="28"/>
          <w:szCs w:val="28"/>
        </w:rPr>
      </w:pPr>
      <w:r w:rsidDel="00000000" w:rsidR="00000000" w:rsidRPr="00000000">
        <w:rPr>
          <w:rFonts w:ascii="Calibri" w:cs="Calibri" w:eastAsia="Calibri" w:hAnsi="Calibri"/>
          <w:b w:val="1"/>
          <w:color w:val="0000ff"/>
          <w:sz w:val="24"/>
          <w:szCs w:val="24"/>
          <w:rtl w:val="0"/>
        </w:rPr>
        <w:t xml:space="preserve">Membership:</w:t>
      </w:r>
      <w:r w:rsidDel="00000000" w:rsidR="00000000" w:rsidRPr="00000000">
        <w:rPr>
          <w:rtl w:val="0"/>
        </w:rPr>
      </w:r>
    </w:p>
    <w:p w:rsidR="00000000" w:rsidDel="00000000" w:rsidP="00000000" w:rsidRDefault="00000000" w:rsidRPr="00000000" w14:paraId="0000000B">
      <w:pPr>
        <w:widowControl w:val="0"/>
        <w:spacing w:line="240" w:lineRule="auto"/>
        <w:ind w:left="720" w:hanging="360"/>
        <w:rPr>
          <w:rFonts w:ascii="Calibri" w:cs="Calibri" w:eastAsia="Calibri" w:hAnsi="Calibri"/>
          <w:sz w:val="8"/>
          <w:szCs w:val="8"/>
        </w:rPr>
        <w:sectPr>
          <w:headerReference r:id="rId7" w:type="default"/>
          <w:footerReference r:id="rId8" w:type="default"/>
          <w:pgSz w:h="15840" w:w="12240" w:orient="portrait"/>
          <w:pgMar w:bottom="720" w:top="720" w:left="1440" w:right="1440" w:header="720" w:footer="720"/>
          <w:pgNumType w:start="1"/>
        </w:sectPr>
      </w:pPr>
      <w:r w:rsidDel="00000000" w:rsidR="00000000" w:rsidRPr="00000000">
        <w:rPr>
          <w:rtl w:val="0"/>
        </w:rPr>
      </w:r>
    </w:p>
    <w:p w:rsidR="00000000" w:rsidDel="00000000" w:rsidP="00000000" w:rsidRDefault="00000000" w:rsidRPr="00000000" w14:paraId="0000000C">
      <w:pPr>
        <w:widowControl w:val="0"/>
        <w:numPr>
          <w:ilvl w:val="0"/>
          <w:numId w:val="1"/>
        </w:numPr>
        <w:spacing w:line="240" w:lineRule="auto"/>
        <w:ind w:left="720" w:hanging="36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New/Renewing Membership - $50</w:t>
      </w:r>
    </w:p>
    <w:p w:rsidR="00000000" w:rsidDel="00000000" w:rsidP="00000000" w:rsidRDefault="00000000" w:rsidRPr="00000000" w14:paraId="0000000D">
      <w:pPr>
        <w:widowControl w:val="0"/>
        <w:spacing w:line="240" w:lineRule="auto"/>
        <w:ind w:left="720" w:firstLine="0"/>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Contribution levels:</w:t>
      </w:r>
      <w:r w:rsidDel="00000000" w:rsidR="00000000" w:rsidRPr="00000000">
        <w:rPr>
          <w:rtl w:val="0"/>
        </w:rPr>
      </w:r>
    </w:p>
    <w:p w:rsidR="00000000" w:rsidDel="00000000" w:rsidP="00000000" w:rsidRDefault="00000000" w:rsidRPr="00000000" w14:paraId="0000000F">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Lone Star  - $1,000 or more</w:t>
      </w:r>
      <w:r w:rsidDel="00000000" w:rsidR="00000000" w:rsidRPr="00000000">
        <w:rPr>
          <w:rtl w:val="0"/>
        </w:rPr>
      </w:r>
    </w:p>
    <w:p w:rsidR="00000000" w:rsidDel="00000000" w:rsidP="00000000" w:rsidRDefault="00000000" w:rsidRPr="00000000" w14:paraId="00000010">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Bluebonnet - $500 to $999</w:t>
      </w:r>
      <w:r w:rsidDel="00000000" w:rsidR="00000000" w:rsidRPr="00000000">
        <w:rPr>
          <w:rtl w:val="0"/>
        </w:rPr>
      </w:r>
    </w:p>
    <w:p w:rsidR="00000000" w:rsidDel="00000000" w:rsidP="00000000" w:rsidRDefault="00000000" w:rsidRPr="00000000" w14:paraId="00000011">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Pecan - $250 to $499</w:t>
      </w:r>
      <w:r w:rsidDel="00000000" w:rsidR="00000000" w:rsidRPr="00000000">
        <w:rPr>
          <w:rtl w:val="0"/>
        </w:rPr>
      </w:r>
    </w:p>
    <w:p w:rsidR="00000000" w:rsidDel="00000000" w:rsidP="00000000" w:rsidRDefault="00000000" w:rsidRPr="00000000" w14:paraId="00000012">
      <w:pPr>
        <w:widowControl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13">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Mockingbird  - $100 to $249</w:t>
      </w:r>
      <w:r w:rsidDel="00000000" w:rsidR="00000000" w:rsidRPr="00000000">
        <w:rPr>
          <w:rtl w:val="0"/>
        </w:rPr>
      </w:r>
    </w:p>
    <w:p w:rsidR="00000000" w:rsidDel="00000000" w:rsidP="00000000" w:rsidRDefault="00000000" w:rsidRPr="00000000" w14:paraId="00000016">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Neighbor - $50 to $99</w:t>
      </w:r>
      <w:r w:rsidDel="00000000" w:rsidR="00000000" w:rsidRPr="00000000">
        <w:rPr>
          <w:rtl w:val="0"/>
        </w:rPr>
      </w:r>
    </w:p>
    <w:p w:rsidR="00000000" w:rsidDel="00000000" w:rsidP="00000000" w:rsidRDefault="00000000" w:rsidRPr="00000000" w14:paraId="00000017">
      <w:pPr>
        <w:widowControl w:val="0"/>
        <w:numPr>
          <w:ilvl w:val="0"/>
          <w:numId w:val="1"/>
        </w:numPr>
        <w:spacing w:line="240" w:lineRule="auto"/>
        <w:ind w:left="720" w:hanging="360"/>
        <w:rPr>
          <w:rFonts w:ascii="Calibri" w:cs="Calibri" w:eastAsia="Calibri" w:hAnsi="Calibri"/>
          <w:sz w:val="24"/>
          <w:szCs w:val="24"/>
        </w:rPr>
        <w:sectPr>
          <w:type w:val="continuous"/>
          <w:pgSz w:h="15840" w:w="12240" w:orient="portrait"/>
          <w:pgMar w:bottom="720" w:top="720" w:left="1440" w:right="1440" w:header="720" w:footer="720"/>
          <w:cols w:equalWidth="0" w:num="2">
            <w:col w:space="720" w:w="4320"/>
            <w:col w:space="0" w:w="4320"/>
          </w:cols>
        </w:sectPr>
      </w:pPr>
      <w:r w:rsidDel="00000000" w:rsidR="00000000" w:rsidRPr="00000000">
        <w:rPr>
          <w:rFonts w:ascii="Calibri" w:cs="Calibri" w:eastAsia="Calibri" w:hAnsi="Calibri"/>
          <w:sz w:val="24"/>
          <w:szCs w:val="24"/>
          <w:rtl w:val="0"/>
        </w:rPr>
        <w:t xml:space="preserve">Friend of PWC - $25 to $49</w:t>
      </w:r>
      <w:r w:rsidDel="00000000" w:rsidR="00000000" w:rsidRPr="00000000">
        <w:rPr>
          <w:rtl w:val="0"/>
        </w:rPr>
      </w:r>
    </w:p>
    <w:p w:rsidR="00000000" w:rsidDel="00000000" w:rsidP="00000000" w:rsidRDefault="00000000" w:rsidRPr="00000000" w14:paraId="00000018">
      <w:pPr>
        <w:widowControl w:val="0"/>
        <w:spacing w:line="240" w:lineRule="auto"/>
        <w:jc w:val="center"/>
        <w:rPr>
          <w:rFonts w:ascii="Calibri" w:cs="Calibri" w:eastAsia="Calibri" w:hAnsi="Calibri"/>
          <w:color w:val="ffffff"/>
          <w:sz w:val="16"/>
          <w:szCs w:val="16"/>
        </w:rPr>
      </w:pPr>
      <w:r w:rsidDel="00000000" w:rsidR="00000000" w:rsidRPr="00000000">
        <w:rPr>
          <w:rtl w:val="0"/>
        </w:rPr>
      </w:r>
    </w:p>
    <w:p w:rsidR="00000000" w:rsidDel="00000000" w:rsidP="00000000" w:rsidRDefault="00000000" w:rsidRPr="00000000" w14:paraId="00000019">
      <w:pPr>
        <w:widowControl w:val="0"/>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i w:val="1"/>
          <w:sz w:val="20"/>
          <w:szCs w:val="20"/>
          <w:rtl w:val="0"/>
        </w:rPr>
        <w:t xml:space="preserve">The Parker Women’s Club is a 501(c)3 organization.  You will receive a receipt for your donation. </w:t>
      </w:r>
      <w:r w:rsidDel="00000000" w:rsidR="00000000" w:rsidRPr="00000000">
        <w:rPr>
          <w:rtl w:val="0"/>
        </w:rPr>
      </w:r>
    </w:p>
    <w:p w:rsidR="00000000" w:rsidDel="00000000" w:rsidP="00000000" w:rsidRDefault="00000000" w:rsidRPr="00000000" w14:paraId="0000001A">
      <w:pPr>
        <w:widowControl w:val="0"/>
        <w:spacing w:line="240" w:lineRule="auto"/>
        <w:rPr>
          <w:rFonts w:ascii="Calibri" w:cs="Calibri" w:eastAsia="Calibri" w:hAnsi="Calibri"/>
          <w:i w:val="1"/>
          <w:sz w:val="19"/>
          <w:szCs w:val="19"/>
          <w:u w:val="single"/>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u w:val="single"/>
          <w:rtl w:val="0"/>
        </w:rPr>
        <w:t xml:space="preserve">Please print clearly:</w:t>
      </w:r>
      <w:r w:rsidDel="00000000" w:rsidR="00000000" w:rsidRPr="00000000">
        <w:rPr>
          <w:rtl w:val="0"/>
        </w:rPr>
      </w:r>
    </w:p>
    <w:p w:rsidR="00000000" w:rsidDel="00000000" w:rsidP="00000000" w:rsidRDefault="00000000" w:rsidRPr="00000000" w14:paraId="0000001C">
      <w:pPr>
        <w:widowControl w:val="0"/>
        <w:spacing w:before="60"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*Name: ___________________________________</w:t>
        <w:tab/>
        <w:t xml:space="preserve">Phone: _________________________</w:t>
        <w:tab/>
      </w:r>
      <w:r w:rsidDel="00000000" w:rsidR="00000000" w:rsidRPr="00000000">
        <w:rPr>
          <w:rtl w:val="0"/>
        </w:rPr>
      </w:r>
    </w:p>
    <w:p w:rsidR="00000000" w:rsidDel="00000000" w:rsidP="00000000" w:rsidRDefault="00000000" w:rsidRPr="00000000" w14:paraId="0000001D">
      <w:pPr>
        <w:widowControl w:val="0"/>
        <w:spacing w:before="60"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Address: __________________________________________          Zip: ________________</w:t>
      </w:r>
      <w:r w:rsidDel="00000000" w:rsidR="00000000" w:rsidRPr="00000000">
        <w:rPr>
          <w:rtl w:val="0"/>
        </w:rPr>
      </w:r>
    </w:p>
    <w:p w:rsidR="00000000" w:rsidDel="00000000" w:rsidP="00000000" w:rsidRDefault="00000000" w:rsidRPr="00000000" w14:paraId="0000001E">
      <w:pPr>
        <w:widowControl w:val="0"/>
        <w:spacing w:before="60"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Email Address: ________________________________________________</w:t>
        <w:tab/>
      </w:r>
    </w:p>
    <w:p w:rsidR="00000000" w:rsidDel="00000000" w:rsidP="00000000" w:rsidRDefault="00000000" w:rsidRPr="00000000" w14:paraId="0000001F">
      <w:pPr>
        <w:widowControl w:val="0"/>
        <w:spacing w:before="60" w:line="240" w:lineRule="auto"/>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i w:val="1"/>
        </w:rPr>
      </w:pPr>
      <w:r w:rsidDel="00000000" w:rsidR="00000000" w:rsidRPr="00000000">
        <w:rPr>
          <w:rFonts w:ascii="Calibri" w:cs="Calibri" w:eastAsia="Calibri" w:hAnsi="Calibri"/>
          <w:i w:val="1"/>
          <w:sz w:val="20"/>
          <w:szCs w:val="20"/>
          <w:rtl w:val="0"/>
        </w:rPr>
        <w:t xml:space="preserve">*By signing your name and joining PWC, members of PWC as well as attendees of PWC events acknowledge that PWC is absolved of any and all liability to include and not limited to personal injury and lost or stolen items during events.</w:t>
      </w:r>
      <w:r w:rsidDel="00000000" w:rsidR="00000000" w:rsidRPr="00000000">
        <w:rPr>
          <w:rFonts w:ascii="Calibri" w:cs="Calibri" w:eastAsia="Calibri" w:hAnsi="Calibri"/>
          <w:i w:val="1"/>
          <w:rtl w:val="0"/>
        </w:rPr>
        <w:tab/>
      </w:r>
    </w:p>
    <w:p w:rsidR="00000000" w:rsidDel="00000000" w:rsidP="00000000" w:rsidRDefault="00000000" w:rsidRPr="00000000" w14:paraId="00000021">
      <w:pPr>
        <w:widowControl w:val="0"/>
        <w:spacing w:before="6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Parker Women’s Club is a 501(c)3 non-profit organization.  PWC is limited to Parker residents only.  PWC  provides the women of Parker an opportunity to support their city through community service and fellowship activities.</w:t>
      </w:r>
    </w:p>
    <w:p w:rsidR="00000000" w:rsidDel="00000000" w:rsidP="00000000" w:rsidRDefault="00000000" w:rsidRPr="00000000" w14:paraId="00000022">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sz w:val="30"/>
          <w:szCs w:val="30"/>
        </w:rPr>
      </w:pPr>
      <w:r w:rsidDel="00000000" w:rsidR="00000000" w:rsidRPr="00000000">
        <w:rPr>
          <w:rFonts w:ascii="Calibri" w:cs="Calibri" w:eastAsia="Calibri" w:hAnsi="Calibri"/>
          <w:i w:val="1"/>
          <w:sz w:val="20"/>
          <w:szCs w:val="20"/>
          <w:rtl w:val="0"/>
        </w:rPr>
        <w:t xml:space="preserve">Payment can be made via check by mail, at meetings or on the website www.ParkerWomensClub.com.</w:t>
      </w: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sz w:val="30"/>
          <w:szCs w:val="30"/>
        </w:rPr>
      </w:pPr>
      <w:r w:rsidDel="00000000" w:rsidR="00000000" w:rsidRPr="00000000">
        <w:rPr>
          <w:rFonts w:ascii="Calibri" w:cs="Calibri" w:eastAsia="Calibri" w:hAnsi="Calibri"/>
          <w:i w:val="1"/>
          <w:sz w:val="20"/>
          <w:szCs w:val="20"/>
          <w:rtl w:val="0"/>
        </w:rPr>
        <w:t xml:space="preserve">If paying by mail, please mail the form with your check  payable to Parker Women’s Club:</w:t>
      </w:r>
      <w:r w:rsidDel="00000000" w:rsidR="00000000" w:rsidRPr="00000000">
        <w:rPr>
          <w:rFonts w:ascii="Calibri" w:cs="Calibri" w:eastAsia="Calibri" w:hAnsi="Calibri"/>
          <w:i w:val="1"/>
          <w:sz w:val="24"/>
          <w:szCs w:val="24"/>
          <w:rtl w:val="0"/>
        </w:rPr>
        <w:t xml:space="preserve">          </w:t>
        <w:tab/>
        <w:t xml:space="preserve">                              </w:t>
      </w: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sz w:val="30"/>
          <w:szCs w:val="30"/>
        </w:rPr>
      </w:pPr>
      <w:r w:rsidDel="00000000" w:rsidR="00000000" w:rsidRPr="00000000">
        <w:rPr>
          <w:rFonts w:ascii="Calibri" w:cs="Calibri" w:eastAsia="Calibri" w:hAnsi="Calibri"/>
          <w:b w:val="1"/>
          <w:i w:val="1"/>
          <w:sz w:val="24"/>
          <w:szCs w:val="24"/>
          <w:rtl w:val="0"/>
        </w:rPr>
        <w:t xml:space="preserve">Parker Women’s Club</w:t>
        <w:tab/>
        <w:tab/>
        <w:t xml:space="preserve"> </w:t>
      </w: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sz w:val="30"/>
          <w:szCs w:val="30"/>
        </w:rPr>
      </w:pPr>
      <w:r w:rsidDel="00000000" w:rsidR="00000000" w:rsidRPr="00000000">
        <w:rPr>
          <w:rFonts w:ascii="Calibri" w:cs="Calibri" w:eastAsia="Calibri" w:hAnsi="Calibri"/>
          <w:b w:val="1"/>
          <w:i w:val="1"/>
          <w:sz w:val="24"/>
          <w:szCs w:val="24"/>
          <w:rtl w:val="0"/>
        </w:rPr>
        <w:t xml:space="preserve">P.O. Box 1361</w:t>
        <w:tab/>
        <w:tab/>
        <w:tab/>
        <w:t xml:space="preserve">               </w:t>
      </w: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sz w:val="30"/>
          <w:szCs w:val="30"/>
        </w:rPr>
      </w:pPr>
      <w:r w:rsidDel="00000000" w:rsidR="00000000" w:rsidRPr="00000000">
        <w:rPr>
          <w:rFonts w:ascii="Calibri" w:cs="Calibri" w:eastAsia="Calibri" w:hAnsi="Calibri"/>
          <w:b w:val="1"/>
          <w:i w:val="1"/>
          <w:sz w:val="24"/>
          <w:szCs w:val="24"/>
          <w:rtl w:val="0"/>
        </w:rPr>
        <w:t xml:space="preserve">Allen, Texas 75013</w:t>
      </w:r>
      <w:r w:rsidDel="00000000" w:rsidR="00000000" w:rsidRPr="00000000">
        <w:rPr>
          <w:rFonts w:ascii="Calibri" w:cs="Calibri" w:eastAsia="Calibri" w:hAnsi="Calibri"/>
          <w:i w:val="1"/>
          <w:sz w:val="25"/>
          <w:szCs w:val="25"/>
          <w:rtl w:val="0"/>
        </w:rPr>
        <w:t xml:space="preserve">  </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sectPr>
      <w:type w:val="continuous"/>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widowControl w:val="0"/>
      <w:spacing w:line="240" w:lineRule="auto"/>
      <w:ind w:left="720" w:firstLine="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2114550</wp:posOffset>
          </wp:positionH>
          <wp:positionV relativeFrom="paragraph">
            <wp:posOffset>-342899</wp:posOffset>
          </wp:positionV>
          <wp:extent cx="1938338" cy="1123674"/>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8338" cy="112367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arkerwomensclub.com/"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