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45E" w:rsidRPr="00B159F4" w:rsidRDefault="00FB045E" w:rsidP="00FB045E">
      <w:pPr>
        <w:pStyle w:val="Heading2"/>
        <w:rPr>
          <w:rFonts w:ascii="Times New Roman" w:hAnsi="Times New Roman" w:cs="Times New Roman"/>
          <w:sz w:val="40"/>
          <w:szCs w:val="40"/>
        </w:rPr>
      </w:pPr>
      <w:r w:rsidRPr="00B159F4">
        <w:rPr>
          <w:rFonts w:ascii="Times New Roman" w:hAnsi="Times New Roman" w:cs="Times New Roman"/>
          <w:sz w:val="40"/>
          <w:szCs w:val="40"/>
        </w:rPr>
        <w:t xml:space="preserve">The </w:t>
      </w:r>
      <w:r w:rsidR="000B4084">
        <w:rPr>
          <w:rFonts w:ascii="Times New Roman" w:hAnsi="Times New Roman" w:cs="Times New Roman"/>
          <w:sz w:val="40"/>
          <w:szCs w:val="40"/>
        </w:rPr>
        <w:t>Second</w:t>
      </w:r>
      <w:r w:rsidRPr="00B159F4">
        <w:rPr>
          <w:rFonts w:ascii="Times New Roman" w:hAnsi="Times New Roman" w:cs="Times New Roman"/>
          <w:sz w:val="40"/>
          <w:szCs w:val="40"/>
        </w:rPr>
        <w:t xml:space="preserve"> Annual</w:t>
      </w:r>
      <w:r w:rsidRPr="00B159F4">
        <w:rPr>
          <w:rFonts w:ascii="Times New Roman" w:hAnsi="Times New Roman" w:cs="Times New Roman"/>
          <w:sz w:val="40"/>
          <w:szCs w:val="40"/>
        </w:rPr>
        <w:br/>
        <w:t xml:space="preserve"> </w:t>
      </w:r>
      <w:r>
        <w:rPr>
          <w:rFonts w:ascii="Times New Roman" w:hAnsi="Times New Roman" w:cs="Times New Roman"/>
          <w:sz w:val="40"/>
          <w:szCs w:val="40"/>
        </w:rPr>
        <w:t>Cowtown Feis</w:t>
      </w:r>
    </w:p>
    <w:p w:rsidR="00FB045E" w:rsidRDefault="00FB045E" w:rsidP="00FB045E">
      <w:pPr>
        <w:widowControl w:val="0"/>
        <w:autoSpaceDE w:val="0"/>
        <w:autoSpaceDN w:val="0"/>
        <w:adjustRightInd w:val="0"/>
        <w:jc w:val="center"/>
        <w:rPr>
          <w:noProof/>
          <w:sz w:val="28"/>
        </w:rPr>
      </w:pPr>
      <w:r>
        <w:rPr>
          <w:noProof/>
          <w:sz w:val="28"/>
        </w:rPr>
        <w:drawing>
          <wp:inline distT="0" distB="0" distL="0" distR="0" wp14:anchorId="5CCE826A" wp14:editId="796DF871">
            <wp:extent cx="329565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650" cy="2209800"/>
                    </a:xfrm>
                    <a:prstGeom prst="rect">
                      <a:avLst/>
                    </a:prstGeom>
                    <a:noFill/>
                    <a:ln>
                      <a:noFill/>
                    </a:ln>
                  </pic:spPr>
                </pic:pic>
              </a:graphicData>
            </a:graphic>
          </wp:inline>
        </w:drawing>
      </w:r>
    </w:p>
    <w:p w:rsidR="00FB045E" w:rsidRDefault="00FB045E" w:rsidP="00FB045E">
      <w:pPr>
        <w:widowControl w:val="0"/>
        <w:autoSpaceDE w:val="0"/>
        <w:autoSpaceDN w:val="0"/>
        <w:adjustRightInd w:val="0"/>
        <w:jc w:val="center"/>
        <w:rPr>
          <w:noProof/>
          <w:sz w:val="28"/>
        </w:rPr>
      </w:pPr>
    </w:p>
    <w:p w:rsidR="000B4084" w:rsidRPr="00B159F4" w:rsidRDefault="000B4084" w:rsidP="000B4084">
      <w:pPr>
        <w:widowControl w:val="0"/>
        <w:autoSpaceDE w:val="0"/>
        <w:autoSpaceDN w:val="0"/>
        <w:adjustRightInd w:val="0"/>
        <w:ind w:left="-180" w:right="-324"/>
        <w:jc w:val="center"/>
        <w:rPr>
          <w:b/>
          <w:sz w:val="36"/>
          <w:szCs w:val="36"/>
        </w:rPr>
      </w:pPr>
      <w:r>
        <w:rPr>
          <w:b/>
          <w:sz w:val="36"/>
          <w:szCs w:val="36"/>
        </w:rPr>
        <w:t xml:space="preserve">The McTeggart Irish Dancers </w:t>
      </w:r>
      <w:r w:rsidRPr="00B159F4">
        <w:rPr>
          <w:b/>
          <w:sz w:val="36"/>
          <w:szCs w:val="36"/>
        </w:rPr>
        <w:t>of North Texas</w:t>
      </w:r>
    </w:p>
    <w:p w:rsidR="000B4084" w:rsidRPr="00B159F4" w:rsidRDefault="007C54F6" w:rsidP="000B4084">
      <w:pPr>
        <w:widowControl w:val="0"/>
        <w:autoSpaceDE w:val="0"/>
        <w:autoSpaceDN w:val="0"/>
        <w:adjustRightInd w:val="0"/>
        <w:jc w:val="center"/>
        <w:rPr>
          <w:b/>
          <w:sz w:val="28"/>
          <w:szCs w:val="28"/>
        </w:rPr>
      </w:pPr>
      <w:r>
        <w:rPr>
          <w:b/>
          <w:sz w:val="28"/>
          <w:szCs w:val="28"/>
        </w:rPr>
        <w:t>www.</w:t>
      </w:r>
      <w:r w:rsidR="000B4084" w:rsidRPr="00B159F4">
        <w:rPr>
          <w:b/>
          <w:sz w:val="28"/>
          <w:szCs w:val="28"/>
        </w:rPr>
        <w:t>danceirish.org</w:t>
      </w:r>
    </w:p>
    <w:p w:rsidR="000B4084" w:rsidRPr="00B159F4" w:rsidRDefault="000A0BFD" w:rsidP="000B4084">
      <w:pPr>
        <w:pStyle w:val="BodyTextIndent"/>
        <w:rPr>
          <w:rFonts w:ascii="Times New Roman" w:hAnsi="Times New Roman" w:cs="Times New Roman"/>
          <w:sz w:val="28"/>
          <w:szCs w:val="28"/>
        </w:rPr>
      </w:pPr>
      <w:hyperlink r:id="rId7" w:history="1">
        <w:r w:rsidR="000B4084" w:rsidRPr="00B159F4">
          <w:rPr>
            <w:rStyle w:val="Hyperlink"/>
            <w:rFonts w:ascii="Times New Roman" w:hAnsi="Times New Roman" w:cs="Times New Roman"/>
            <w:sz w:val="28"/>
            <w:szCs w:val="28"/>
          </w:rPr>
          <w:t>mcteggartntxfeis@gmail.com</w:t>
        </w:r>
      </w:hyperlink>
    </w:p>
    <w:p w:rsidR="000B4084" w:rsidRDefault="000B4084" w:rsidP="000B4084">
      <w:pPr>
        <w:widowControl w:val="0"/>
        <w:autoSpaceDE w:val="0"/>
        <w:autoSpaceDN w:val="0"/>
        <w:adjustRightInd w:val="0"/>
        <w:spacing w:before="120"/>
        <w:jc w:val="center"/>
        <w:rPr>
          <w:b/>
          <w:sz w:val="20"/>
          <w:szCs w:val="20"/>
        </w:rPr>
      </w:pPr>
    </w:p>
    <w:p w:rsidR="000B4084" w:rsidRPr="007468CD" w:rsidRDefault="000B4084" w:rsidP="000B4084">
      <w:pPr>
        <w:widowControl w:val="0"/>
        <w:autoSpaceDE w:val="0"/>
        <w:autoSpaceDN w:val="0"/>
        <w:adjustRightInd w:val="0"/>
        <w:spacing w:before="120"/>
        <w:jc w:val="center"/>
        <w:rPr>
          <w:b/>
          <w:sz w:val="36"/>
          <w:szCs w:val="36"/>
          <w:u w:val="single"/>
        </w:rPr>
      </w:pPr>
      <w:r>
        <w:rPr>
          <w:b/>
          <w:sz w:val="36"/>
          <w:szCs w:val="36"/>
          <w:u w:val="single"/>
        </w:rPr>
        <w:t>NEW DATE</w:t>
      </w:r>
      <w:r w:rsidRPr="007468CD">
        <w:rPr>
          <w:b/>
          <w:sz w:val="36"/>
          <w:szCs w:val="36"/>
          <w:u w:val="single"/>
        </w:rPr>
        <w:t>:</w:t>
      </w:r>
    </w:p>
    <w:p w:rsidR="000B4084" w:rsidRPr="00062AA1" w:rsidRDefault="000B4084" w:rsidP="000B4084">
      <w:pPr>
        <w:widowControl w:val="0"/>
        <w:autoSpaceDE w:val="0"/>
        <w:autoSpaceDN w:val="0"/>
        <w:adjustRightInd w:val="0"/>
        <w:spacing w:before="120"/>
        <w:jc w:val="center"/>
        <w:rPr>
          <w:b/>
          <w:sz w:val="32"/>
          <w:szCs w:val="32"/>
        </w:rPr>
      </w:pPr>
      <w:r w:rsidRPr="00062AA1">
        <w:rPr>
          <w:b/>
          <w:sz w:val="32"/>
          <w:szCs w:val="32"/>
        </w:rPr>
        <w:t xml:space="preserve">March </w:t>
      </w:r>
      <w:r>
        <w:rPr>
          <w:b/>
          <w:sz w:val="32"/>
          <w:szCs w:val="32"/>
        </w:rPr>
        <w:t>11</w:t>
      </w:r>
      <w:r w:rsidRPr="00062AA1">
        <w:rPr>
          <w:b/>
          <w:sz w:val="32"/>
          <w:szCs w:val="32"/>
        </w:rPr>
        <w:t>, 201</w:t>
      </w:r>
      <w:r>
        <w:rPr>
          <w:b/>
          <w:sz w:val="32"/>
          <w:szCs w:val="32"/>
        </w:rPr>
        <w:t>8</w:t>
      </w:r>
      <w:r w:rsidRPr="00062AA1">
        <w:rPr>
          <w:b/>
          <w:sz w:val="32"/>
          <w:szCs w:val="32"/>
        </w:rPr>
        <w:t xml:space="preserve"> </w:t>
      </w:r>
    </w:p>
    <w:p w:rsidR="000B4084" w:rsidRDefault="000B4084" w:rsidP="000B4084">
      <w:pPr>
        <w:widowControl w:val="0"/>
        <w:autoSpaceDE w:val="0"/>
        <w:autoSpaceDN w:val="0"/>
        <w:adjustRightInd w:val="0"/>
        <w:spacing w:before="120"/>
        <w:ind w:left="-187" w:right="-331"/>
        <w:jc w:val="center"/>
        <w:rPr>
          <w:b/>
          <w:sz w:val="20"/>
          <w:szCs w:val="20"/>
        </w:rPr>
      </w:pPr>
    </w:p>
    <w:p w:rsidR="000B4084" w:rsidRPr="007468CD" w:rsidRDefault="000B4084" w:rsidP="000B4084">
      <w:pPr>
        <w:pStyle w:val="Header"/>
        <w:widowControl w:val="0"/>
        <w:tabs>
          <w:tab w:val="clear" w:pos="4320"/>
          <w:tab w:val="clear" w:pos="8640"/>
        </w:tabs>
        <w:autoSpaceDE w:val="0"/>
        <w:autoSpaceDN w:val="0"/>
        <w:adjustRightInd w:val="0"/>
        <w:ind w:left="-187"/>
        <w:jc w:val="center"/>
        <w:rPr>
          <w:b/>
          <w:sz w:val="36"/>
          <w:szCs w:val="36"/>
          <w:u w:val="single"/>
        </w:rPr>
      </w:pPr>
      <w:r w:rsidRPr="007468CD">
        <w:rPr>
          <w:b/>
          <w:sz w:val="36"/>
          <w:szCs w:val="36"/>
          <w:u w:val="single"/>
        </w:rPr>
        <w:t>NEW LOCATION:</w:t>
      </w:r>
    </w:p>
    <w:p w:rsidR="000B4084" w:rsidRPr="007468CD" w:rsidRDefault="000B4084" w:rsidP="000B4084">
      <w:pPr>
        <w:pStyle w:val="Header"/>
        <w:widowControl w:val="0"/>
        <w:tabs>
          <w:tab w:val="clear" w:pos="4320"/>
          <w:tab w:val="clear" w:pos="8640"/>
        </w:tabs>
        <w:autoSpaceDE w:val="0"/>
        <w:autoSpaceDN w:val="0"/>
        <w:adjustRightInd w:val="0"/>
        <w:ind w:left="-187"/>
        <w:jc w:val="center"/>
        <w:rPr>
          <w:sz w:val="36"/>
          <w:szCs w:val="36"/>
        </w:rPr>
      </w:pPr>
      <w:r w:rsidRPr="007468CD">
        <w:rPr>
          <w:sz w:val="36"/>
          <w:szCs w:val="36"/>
        </w:rPr>
        <w:t>Grapevine Convention Center</w:t>
      </w:r>
    </w:p>
    <w:p w:rsidR="000B4084" w:rsidRPr="007468CD" w:rsidRDefault="000B4084" w:rsidP="000B4084">
      <w:pPr>
        <w:pStyle w:val="Header"/>
        <w:widowControl w:val="0"/>
        <w:tabs>
          <w:tab w:val="clear" w:pos="4320"/>
          <w:tab w:val="clear" w:pos="8640"/>
        </w:tabs>
        <w:autoSpaceDE w:val="0"/>
        <w:autoSpaceDN w:val="0"/>
        <w:adjustRightInd w:val="0"/>
        <w:ind w:left="-187"/>
        <w:jc w:val="center"/>
        <w:rPr>
          <w:sz w:val="36"/>
          <w:szCs w:val="36"/>
        </w:rPr>
      </w:pPr>
      <w:r w:rsidRPr="007468CD">
        <w:rPr>
          <w:sz w:val="36"/>
          <w:szCs w:val="36"/>
        </w:rPr>
        <w:t>1209 South Main Street</w:t>
      </w:r>
    </w:p>
    <w:p w:rsidR="000B4084" w:rsidRPr="007468CD" w:rsidRDefault="000B4084" w:rsidP="000B4084">
      <w:pPr>
        <w:pStyle w:val="Header"/>
        <w:widowControl w:val="0"/>
        <w:tabs>
          <w:tab w:val="clear" w:pos="4320"/>
          <w:tab w:val="clear" w:pos="8640"/>
        </w:tabs>
        <w:autoSpaceDE w:val="0"/>
        <w:autoSpaceDN w:val="0"/>
        <w:adjustRightInd w:val="0"/>
        <w:ind w:left="-187"/>
        <w:jc w:val="center"/>
        <w:rPr>
          <w:sz w:val="36"/>
          <w:szCs w:val="36"/>
        </w:rPr>
      </w:pPr>
      <w:r w:rsidRPr="007468CD">
        <w:rPr>
          <w:sz w:val="36"/>
          <w:szCs w:val="36"/>
        </w:rPr>
        <w:t>Grapevine, TX 76051</w:t>
      </w:r>
    </w:p>
    <w:p w:rsidR="000B4084" w:rsidRDefault="000B4084" w:rsidP="000B4084">
      <w:pPr>
        <w:widowControl w:val="0"/>
        <w:autoSpaceDE w:val="0"/>
        <w:autoSpaceDN w:val="0"/>
        <w:adjustRightInd w:val="0"/>
        <w:spacing w:before="120"/>
        <w:ind w:left="-187" w:right="-331"/>
        <w:jc w:val="center"/>
        <w:rPr>
          <w:b/>
          <w:sz w:val="20"/>
          <w:szCs w:val="20"/>
        </w:rPr>
      </w:pPr>
    </w:p>
    <w:p w:rsidR="000B4084" w:rsidRPr="007468CD" w:rsidRDefault="000B4084" w:rsidP="000B4084">
      <w:pPr>
        <w:widowControl w:val="0"/>
        <w:autoSpaceDE w:val="0"/>
        <w:autoSpaceDN w:val="0"/>
        <w:adjustRightInd w:val="0"/>
        <w:jc w:val="center"/>
        <w:rPr>
          <w:b/>
          <w:sz w:val="28"/>
          <w:szCs w:val="28"/>
        </w:rPr>
      </w:pPr>
      <w:r w:rsidRPr="007468CD">
        <w:rPr>
          <w:b/>
          <w:sz w:val="28"/>
          <w:szCs w:val="28"/>
        </w:rPr>
        <w:t xml:space="preserve">Need more information about our feis (including hotel information)? </w:t>
      </w:r>
    </w:p>
    <w:p w:rsidR="000B4084" w:rsidRPr="007468CD" w:rsidRDefault="000B4084" w:rsidP="000B4084">
      <w:pPr>
        <w:widowControl w:val="0"/>
        <w:autoSpaceDE w:val="0"/>
        <w:autoSpaceDN w:val="0"/>
        <w:adjustRightInd w:val="0"/>
        <w:jc w:val="center"/>
        <w:rPr>
          <w:b/>
          <w:sz w:val="28"/>
          <w:szCs w:val="28"/>
        </w:rPr>
      </w:pPr>
      <w:r w:rsidRPr="007468CD">
        <w:rPr>
          <w:b/>
          <w:sz w:val="28"/>
          <w:szCs w:val="28"/>
        </w:rPr>
        <w:t>See our website: www.danceirish.org</w:t>
      </w:r>
    </w:p>
    <w:p w:rsidR="000B4084" w:rsidRPr="006D0E24" w:rsidRDefault="000B4084" w:rsidP="000B4084">
      <w:pPr>
        <w:widowControl w:val="0"/>
        <w:autoSpaceDE w:val="0"/>
        <w:autoSpaceDN w:val="0"/>
        <w:adjustRightInd w:val="0"/>
        <w:spacing w:before="120"/>
        <w:ind w:left="-187" w:right="-331"/>
        <w:jc w:val="center"/>
        <w:rPr>
          <w:b/>
          <w:sz w:val="20"/>
          <w:szCs w:val="20"/>
        </w:rPr>
      </w:pPr>
    </w:p>
    <w:p w:rsidR="000B4084" w:rsidRPr="00062AA1" w:rsidRDefault="000B4084" w:rsidP="000B4084">
      <w:pPr>
        <w:pStyle w:val="Heading3"/>
        <w:spacing w:before="120"/>
        <w:rPr>
          <w:rStyle w:val="Hyperlink"/>
          <w:rFonts w:ascii="Times New Roman" w:hAnsi="Times New Roman" w:cs="Times New Roman"/>
          <w:sz w:val="32"/>
          <w:szCs w:val="32"/>
        </w:rPr>
      </w:pPr>
      <w:r w:rsidRPr="00062AA1">
        <w:rPr>
          <w:rFonts w:ascii="Times New Roman" w:hAnsi="Times New Roman" w:cs="Times New Roman"/>
          <w:sz w:val="32"/>
          <w:szCs w:val="32"/>
        </w:rPr>
        <w:t xml:space="preserve">Register on-line at </w:t>
      </w:r>
      <w:hyperlink r:id="rId8" w:history="1">
        <w:r w:rsidRPr="001B67C4">
          <w:rPr>
            <w:rStyle w:val="Hyperlink"/>
            <w:rFonts w:ascii="Times New Roman" w:hAnsi="Times New Roman" w:cs="Times New Roman"/>
            <w:sz w:val="32"/>
            <w:szCs w:val="32"/>
          </w:rPr>
          <w:t>www.feisworx.com</w:t>
        </w:r>
      </w:hyperlink>
    </w:p>
    <w:p w:rsidR="000B4084" w:rsidRPr="00062AA1" w:rsidRDefault="000B4084" w:rsidP="000B4084">
      <w:pPr>
        <w:pStyle w:val="Heading3"/>
        <w:spacing w:before="120"/>
        <w:rPr>
          <w:rFonts w:ascii="Times New Roman" w:hAnsi="Times New Roman" w:cs="Times New Roman"/>
          <w:b w:val="0"/>
          <w:sz w:val="28"/>
          <w:szCs w:val="28"/>
        </w:rPr>
      </w:pPr>
      <w:r w:rsidRPr="00062AA1">
        <w:rPr>
          <w:rFonts w:ascii="Times New Roman" w:hAnsi="Times New Roman" w:cs="Times New Roman"/>
          <w:b w:val="0"/>
          <w:sz w:val="28"/>
          <w:szCs w:val="28"/>
        </w:rPr>
        <w:t>Entry deadline</w:t>
      </w:r>
      <w:r w:rsidRPr="00062AA1">
        <w:rPr>
          <w:rFonts w:ascii="Times New Roman" w:hAnsi="Times New Roman" w:cs="Times New Roman"/>
          <w:sz w:val="28"/>
          <w:szCs w:val="28"/>
        </w:rPr>
        <w:t xml:space="preserve"> </w:t>
      </w:r>
      <w:r w:rsidR="00432F89" w:rsidRPr="00432F89">
        <w:rPr>
          <w:rFonts w:ascii="Times New Roman" w:hAnsi="Times New Roman" w:cs="Times New Roman"/>
          <w:b w:val="0"/>
          <w:sz w:val="28"/>
          <w:szCs w:val="28"/>
        </w:rPr>
        <w:t>February 23</w:t>
      </w:r>
      <w:r w:rsidR="00432F89" w:rsidRPr="00432F89">
        <w:rPr>
          <w:rFonts w:ascii="Times New Roman" w:hAnsi="Times New Roman" w:cs="Times New Roman"/>
          <w:b w:val="0"/>
          <w:sz w:val="28"/>
          <w:szCs w:val="28"/>
          <w:vertAlign w:val="superscript"/>
        </w:rPr>
        <w:t>rd</w:t>
      </w:r>
      <w:r w:rsidR="00432F89" w:rsidRPr="00432F89">
        <w:rPr>
          <w:rFonts w:ascii="Times New Roman" w:hAnsi="Times New Roman" w:cs="Times New Roman"/>
          <w:b w:val="0"/>
          <w:sz w:val="28"/>
          <w:szCs w:val="28"/>
        </w:rPr>
        <w:t>, 2018</w:t>
      </w:r>
    </w:p>
    <w:p w:rsidR="000B4084" w:rsidRPr="006D0E24" w:rsidRDefault="000B4084" w:rsidP="000B4084">
      <w:pPr>
        <w:widowControl w:val="0"/>
        <w:autoSpaceDE w:val="0"/>
        <w:autoSpaceDN w:val="0"/>
        <w:adjustRightInd w:val="0"/>
        <w:spacing w:before="120"/>
        <w:ind w:left="-187" w:right="-331"/>
        <w:jc w:val="center"/>
        <w:rPr>
          <w:b/>
          <w:sz w:val="20"/>
          <w:szCs w:val="20"/>
        </w:rPr>
      </w:pPr>
    </w:p>
    <w:p w:rsidR="000B4084" w:rsidRDefault="000B4084" w:rsidP="000B4084">
      <w:pPr>
        <w:widowControl w:val="0"/>
        <w:autoSpaceDE w:val="0"/>
        <w:autoSpaceDN w:val="0"/>
        <w:adjustRightInd w:val="0"/>
        <w:jc w:val="center"/>
        <w:rPr>
          <w:b/>
          <w:sz w:val="28"/>
          <w:szCs w:val="28"/>
        </w:rPr>
      </w:pPr>
    </w:p>
    <w:p w:rsidR="000B4084" w:rsidRDefault="000B4084" w:rsidP="000B4084">
      <w:pPr>
        <w:pStyle w:val="Header"/>
        <w:widowControl w:val="0"/>
        <w:tabs>
          <w:tab w:val="clear" w:pos="4320"/>
          <w:tab w:val="clear" w:pos="8640"/>
        </w:tabs>
        <w:autoSpaceDE w:val="0"/>
        <w:autoSpaceDN w:val="0"/>
        <w:adjustRightInd w:val="0"/>
        <w:ind w:left="-187"/>
        <w:jc w:val="center"/>
      </w:pPr>
      <w:r w:rsidRPr="007468CD">
        <w:t>Syllabus Approved By: Maureen Armstrong</w:t>
      </w:r>
      <w:r w:rsidRPr="007468CD">
        <w:rPr>
          <w:b/>
          <w:i/>
        </w:rPr>
        <w:t xml:space="preserve"> </w:t>
      </w:r>
      <w:r w:rsidRPr="007468CD">
        <w:t>A.D.C.R.G. Southern Region Feis Liaison</w:t>
      </w:r>
    </w:p>
    <w:p w:rsidR="00E20A0C" w:rsidRPr="007468CD" w:rsidRDefault="00E20A0C" w:rsidP="000B4084">
      <w:pPr>
        <w:pStyle w:val="Header"/>
        <w:widowControl w:val="0"/>
        <w:tabs>
          <w:tab w:val="clear" w:pos="4320"/>
          <w:tab w:val="clear" w:pos="8640"/>
        </w:tabs>
        <w:autoSpaceDE w:val="0"/>
        <w:autoSpaceDN w:val="0"/>
        <w:adjustRightInd w:val="0"/>
        <w:ind w:left="-187"/>
        <w:jc w:val="center"/>
        <w:rPr>
          <w:iCs/>
          <w:color w:val="FF0000"/>
          <w:u w:val="single"/>
        </w:rPr>
      </w:pPr>
    </w:p>
    <w:p w:rsidR="000B4084" w:rsidRPr="00B159F4" w:rsidRDefault="000B4084" w:rsidP="000B4084">
      <w:pPr>
        <w:widowControl w:val="0"/>
        <w:autoSpaceDE w:val="0"/>
        <w:autoSpaceDN w:val="0"/>
        <w:adjustRightInd w:val="0"/>
        <w:jc w:val="center"/>
        <w:rPr>
          <w:b/>
          <w:sz w:val="28"/>
          <w:szCs w:val="28"/>
        </w:rPr>
      </w:pPr>
      <w:r w:rsidRPr="00B159F4">
        <w:rPr>
          <w:b/>
          <w:sz w:val="28"/>
          <w:szCs w:val="28"/>
        </w:rPr>
        <w:lastRenderedPageBreak/>
        <w:t>Adjudicators</w:t>
      </w:r>
    </w:p>
    <w:p w:rsidR="000B4084" w:rsidRPr="000B4084" w:rsidRDefault="000B4084" w:rsidP="000B4084">
      <w:pPr>
        <w:widowControl w:val="0"/>
        <w:autoSpaceDE w:val="0"/>
        <w:autoSpaceDN w:val="0"/>
        <w:adjustRightInd w:val="0"/>
        <w:jc w:val="center"/>
        <w:rPr>
          <w:sz w:val="18"/>
          <w:szCs w:val="18"/>
        </w:rPr>
      </w:pPr>
    </w:p>
    <w:p w:rsidR="00112832" w:rsidRPr="00B159F4" w:rsidRDefault="00112832" w:rsidP="00112832">
      <w:pPr>
        <w:jc w:val="center"/>
        <w:rPr>
          <w:sz w:val="28"/>
          <w:szCs w:val="28"/>
        </w:rPr>
      </w:pPr>
      <w:r>
        <w:rPr>
          <w:sz w:val="28"/>
          <w:szCs w:val="28"/>
        </w:rPr>
        <w:t>Maureen Armstrong</w:t>
      </w:r>
    </w:p>
    <w:p w:rsidR="00112832" w:rsidRDefault="00112832" w:rsidP="00112832">
      <w:pPr>
        <w:jc w:val="center"/>
        <w:rPr>
          <w:sz w:val="28"/>
          <w:szCs w:val="28"/>
        </w:rPr>
      </w:pPr>
      <w:r>
        <w:rPr>
          <w:sz w:val="28"/>
          <w:szCs w:val="28"/>
        </w:rPr>
        <w:t>Louise Barnett</w:t>
      </w:r>
    </w:p>
    <w:p w:rsidR="00112832" w:rsidRPr="00BB009B" w:rsidRDefault="00112832" w:rsidP="00112832">
      <w:pPr>
        <w:jc w:val="center"/>
        <w:rPr>
          <w:sz w:val="28"/>
          <w:szCs w:val="28"/>
        </w:rPr>
      </w:pPr>
      <w:r>
        <w:rPr>
          <w:sz w:val="28"/>
          <w:szCs w:val="28"/>
        </w:rPr>
        <w:t>Kathy Dennehy</w:t>
      </w:r>
    </w:p>
    <w:p w:rsidR="00112832" w:rsidRDefault="00112832" w:rsidP="00112832">
      <w:pPr>
        <w:jc w:val="center"/>
        <w:rPr>
          <w:sz w:val="28"/>
          <w:szCs w:val="28"/>
        </w:rPr>
      </w:pPr>
      <w:r>
        <w:rPr>
          <w:sz w:val="28"/>
          <w:szCs w:val="28"/>
        </w:rPr>
        <w:t>Michael Pat Gallagher</w:t>
      </w:r>
    </w:p>
    <w:p w:rsidR="00112832" w:rsidRPr="00B159F4" w:rsidRDefault="00112832" w:rsidP="00112832">
      <w:pPr>
        <w:jc w:val="center"/>
        <w:rPr>
          <w:sz w:val="28"/>
          <w:szCs w:val="28"/>
        </w:rPr>
      </w:pPr>
      <w:r>
        <w:rPr>
          <w:sz w:val="28"/>
          <w:szCs w:val="28"/>
        </w:rPr>
        <w:t>Angela Hogan</w:t>
      </w:r>
    </w:p>
    <w:p w:rsidR="00112832" w:rsidRPr="00B159F4" w:rsidRDefault="00112832" w:rsidP="00112832">
      <w:pPr>
        <w:jc w:val="center"/>
        <w:rPr>
          <w:sz w:val="28"/>
          <w:szCs w:val="28"/>
        </w:rPr>
      </w:pPr>
      <w:r>
        <w:rPr>
          <w:sz w:val="28"/>
          <w:szCs w:val="28"/>
        </w:rPr>
        <w:t>Tim O’Hare</w:t>
      </w:r>
    </w:p>
    <w:p w:rsidR="000B4084" w:rsidRPr="007D5942" w:rsidRDefault="000B4084" w:rsidP="000B4084">
      <w:pPr>
        <w:jc w:val="center"/>
        <w:rPr>
          <w:sz w:val="16"/>
          <w:szCs w:val="16"/>
        </w:rPr>
      </w:pPr>
      <w:bookmarkStart w:id="0" w:name="_GoBack"/>
      <w:bookmarkEnd w:id="0"/>
    </w:p>
    <w:p w:rsidR="000B4084" w:rsidRPr="00B159F4" w:rsidRDefault="000B4084" w:rsidP="000B4084">
      <w:pPr>
        <w:widowControl w:val="0"/>
        <w:autoSpaceDE w:val="0"/>
        <w:autoSpaceDN w:val="0"/>
        <w:adjustRightInd w:val="0"/>
        <w:jc w:val="center"/>
        <w:rPr>
          <w:b/>
          <w:sz w:val="28"/>
          <w:szCs w:val="28"/>
        </w:rPr>
      </w:pPr>
      <w:r w:rsidRPr="00B159F4">
        <w:rPr>
          <w:b/>
          <w:sz w:val="28"/>
          <w:szCs w:val="28"/>
        </w:rPr>
        <w:t>Musicians</w:t>
      </w:r>
    </w:p>
    <w:p w:rsidR="000B4084" w:rsidRPr="000B4084" w:rsidRDefault="000B4084" w:rsidP="000B4084">
      <w:pPr>
        <w:widowControl w:val="0"/>
        <w:autoSpaceDE w:val="0"/>
        <w:autoSpaceDN w:val="0"/>
        <w:adjustRightInd w:val="0"/>
        <w:jc w:val="center"/>
        <w:rPr>
          <w:sz w:val="18"/>
          <w:szCs w:val="18"/>
        </w:rPr>
      </w:pPr>
    </w:p>
    <w:p w:rsidR="000B4084" w:rsidRPr="00B159F4" w:rsidRDefault="000B4084" w:rsidP="000B4084">
      <w:pPr>
        <w:widowControl w:val="0"/>
        <w:autoSpaceDE w:val="0"/>
        <w:autoSpaceDN w:val="0"/>
        <w:adjustRightInd w:val="0"/>
        <w:jc w:val="center"/>
        <w:rPr>
          <w:sz w:val="28"/>
          <w:szCs w:val="28"/>
        </w:rPr>
      </w:pPr>
      <w:r w:rsidRPr="00B159F4">
        <w:rPr>
          <w:sz w:val="28"/>
          <w:szCs w:val="28"/>
        </w:rPr>
        <w:t>Ryan Duns</w:t>
      </w:r>
    </w:p>
    <w:p w:rsidR="000B4084" w:rsidRPr="00B159F4" w:rsidRDefault="000B4084" w:rsidP="000B4084">
      <w:pPr>
        <w:widowControl w:val="0"/>
        <w:autoSpaceDE w:val="0"/>
        <w:autoSpaceDN w:val="0"/>
        <w:adjustRightInd w:val="0"/>
        <w:jc w:val="center"/>
        <w:rPr>
          <w:sz w:val="28"/>
          <w:szCs w:val="28"/>
        </w:rPr>
      </w:pPr>
      <w:r w:rsidRPr="00B159F4">
        <w:rPr>
          <w:sz w:val="28"/>
          <w:szCs w:val="28"/>
        </w:rPr>
        <w:t>Chris McLoughlin</w:t>
      </w:r>
    </w:p>
    <w:p w:rsidR="00FB045E" w:rsidRDefault="00FB045E" w:rsidP="00FB045E">
      <w:pPr>
        <w:pStyle w:val="Heading3"/>
        <w:spacing w:before="120"/>
        <w:rPr>
          <w:rFonts w:ascii="Times New Roman" w:hAnsi="Times New Roman" w:cs="Times New Roman"/>
          <w:b w:val="0"/>
          <w:sz w:val="28"/>
          <w:szCs w:val="28"/>
        </w:rPr>
      </w:pPr>
    </w:p>
    <w:p w:rsidR="00FB045E" w:rsidRDefault="00FB045E" w:rsidP="00FB045E">
      <w:pPr>
        <w:jc w:val="center"/>
        <w:rPr>
          <w:sz w:val="28"/>
          <w:szCs w:val="28"/>
        </w:rPr>
      </w:pPr>
      <w:r w:rsidRPr="00DA7944">
        <w:rPr>
          <w:sz w:val="28"/>
          <w:szCs w:val="28"/>
        </w:rPr>
        <w:t>Beginner Figures starting at 8am, followed by Grades, then Championships</w:t>
      </w:r>
    </w:p>
    <w:p w:rsidR="00FB045E" w:rsidRPr="005B35E0" w:rsidRDefault="00FB045E" w:rsidP="00FB045E">
      <w:pPr>
        <w:jc w:val="center"/>
      </w:pPr>
    </w:p>
    <w:p w:rsidR="00FB045E" w:rsidRPr="00B159F4" w:rsidRDefault="00FB045E" w:rsidP="00FB045E">
      <w:pPr>
        <w:pStyle w:val="Heading4"/>
        <w:rPr>
          <w:rFonts w:ascii="Times New Roman" w:hAnsi="Times New Roman" w:cs="Times New Roman"/>
          <w:i w:val="0"/>
          <w:color w:val="auto"/>
          <w:sz w:val="28"/>
          <w:szCs w:val="28"/>
        </w:rPr>
      </w:pPr>
      <w:r w:rsidRPr="00B159F4">
        <w:rPr>
          <w:rFonts w:ascii="Times New Roman" w:hAnsi="Times New Roman" w:cs="Times New Roman"/>
          <w:i w:val="0"/>
          <w:color w:val="auto"/>
          <w:sz w:val="28"/>
          <w:szCs w:val="28"/>
        </w:rPr>
        <w:t>Entry Fees</w:t>
      </w:r>
    </w:p>
    <w:p w:rsidR="00FB045E" w:rsidRPr="00B159F4" w:rsidRDefault="00FB045E" w:rsidP="00FB045E">
      <w:pPr>
        <w:rPr>
          <w:sz w:val="28"/>
          <w:szCs w:val="28"/>
        </w:rPr>
      </w:pPr>
      <w:r w:rsidRPr="00B159F4">
        <w:rPr>
          <w:sz w:val="28"/>
          <w:szCs w:val="28"/>
        </w:rPr>
        <w:t>Solo dances per competition</w:t>
      </w:r>
      <w:r w:rsidRPr="00B159F4">
        <w:rPr>
          <w:sz w:val="28"/>
          <w:szCs w:val="28"/>
        </w:rPr>
        <w:tab/>
      </w:r>
      <w:r w:rsidRPr="00B159F4">
        <w:rPr>
          <w:sz w:val="28"/>
          <w:szCs w:val="28"/>
        </w:rPr>
        <w:tab/>
      </w:r>
      <w:r>
        <w:rPr>
          <w:sz w:val="28"/>
          <w:szCs w:val="28"/>
        </w:rPr>
        <w:tab/>
      </w:r>
      <w:r>
        <w:rPr>
          <w:sz w:val="28"/>
          <w:szCs w:val="28"/>
        </w:rPr>
        <w:tab/>
      </w:r>
      <w:r>
        <w:rPr>
          <w:sz w:val="28"/>
          <w:szCs w:val="28"/>
        </w:rPr>
        <w:tab/>
      </w:r>
      <w:r>
        <w:rPr>
          <w:sz w:val="28"/>
          <w:szCs w:val="28"/>
        </w:rPr>
        <w:tab/>
      </w:r>
      <w:r w:rsidRPr="00B159F4">
        <w:rPr>
          <w:sz w:val="28"/>
          <w:szCs w:val="28"/>
        </w:rPr>
        <w:t>$9.00</w:t>
      </w:r>
    </w:p>
    <w:p w:rsidR="00FB045E" w:rsidRPr="00B159F4" w:rsidRDefault="00FB045E" w:rsidP="00FB045E">
      <w:pPr>
        <w:rPr>
          <w:sz w:val="28"/>
          <w:szCs w:val="28"/>
        </w:rPr>
      </w:pPr>
      <w:r w:rsidRPr="00B159F4">
        <w:rPr>
          <w:sz w:val="28"/>
          <w:szCs w:val="28"/>
        </w:rPr>
        <w:t xml:space="preserve">Figures (flat fee) per competitor </w:t>
      </w:r>
      <w:r w:rsidRPr="00B159F4">
        <w:rPr>
          <w:sz w:val="28"/>
          <w:szCs w:val="28"/>
        </w:rPr>
        <w:tab/>
      </w:r>
      <w:r w:rsidRPr="00B159F4">
        <w:rPr>
          <w:sz w:val="28"/>
          <w:szCs w:val="28"/>
        </w:rPr>
        <w:tab/>
      </w:r>
      <w:r>
        <w:rPr>
          <w:sz w:val="28"/>
          <w:szCs w:val="28"/>
        </w:rPr>
        <w:tab/>
      </w:r>
      <w:r>
        <w:rPr>
          <w:sz w:val="28"/>
          <w:szCs w:val="28"/>
        </w:rPr>
        <w:tab/>
      </w:r>
      <w:r>
        <w:rPr>
          <w:sz w:val="28"/>
          <w:szCs w:val="28"/>
        </w:rPr>
        <w:tab/>
      </w:r>
      <w:r w:rsidRPr="00B159F4">
        <w:rPr>
          <w:sz w:val="28"/>
          <w:szCs w:val="28"/>
        </w:rPr>
        <w:t>$12.00</w:t>
      </w:r>
    </w:p>
    <w:p w:rsidR="00FB045E" w:rsidRPr="00B159F4" w:rsidRDefault="00FB045E" w:rsidP="00FB045E">
      <w:pPr>
        <w:rPr>
          <w:sz w:val="28"/>
          <w:szCs w:val="28"/>
        </w:rPr>
      </w:pPr>
      <w:r w:rsidRPr="00B159F4">
        <w:rPr>
          <w:sz w:val="28"/>
          <w:szCs w:val="28"/>
        </w:rPr>
        <w:t>Preliminary Championships (2 rounds</w:t>
      </w:r>
      <w:r>
        <w:rPr>
          <w:sz w:val="28"/>
          <w:szCs w:val="28"/>
        </w:rPr>
        <w:t>- no set dance</w:t>
      </w:r>
      <w:r w:rsidRPr="00B159F4">
        <w:rPr>
          <w:sz w:val="28"/>
          <w:szCs w:val="28"/>
        </w:rPr>
        <w:t xml:space="preserve">)  </w:t>
      </w:r>
      <w:r>
        <w:rPr>
          <w:sz w:val="28"/>
          <w:szCs w:val="28"/>
        </w:rPr>
        <w:tab/>
      </w:r>
      <w:r>
        <w:rPr>
          <w:sz w:val="28"/>
          <w:szCs w:val="28"/>
        </w:rPr>
        <w:tab/>
      </w:r>
      <w:r w:rsidRPr="00B159F4">
        <w:rPr>
          <w:sz w:val="28"/>
          <w:szCs w:val="28"/>
        </w:rPr>
        <w:t>$35.00</w:t>
      </w:r>
    </w:p>
    <w:p w:rsidR="00FB045E" w:rsidRPr="00B159F4" w:rsidRDefault="00FB045E" w:rsidP="00FB045E">
      <w:pPr>
        <w:rPr>
          <w:sz w:val="28"/>
          <w:szCs w:val="28"/>
        </w:rPr>
      </w:pPr>
      <w:r w:rsidRPr="00B159F4">
        <w:rPr>
          <w:sz w:val="28"/>
          <w:szCs w:val="28"/>
        </w:rPr>
        <w:t>Open Championships (3 rounds)</w:t>
      </w:r>
      <w:r w:rsidRPr="00B159F4">
        <w:rPr>
          <w:sz w:val="28"/>
          <w:szCs w:val="28"/>
        </w:rPr>
        <w:tab/>
      </w:r>
      <w:r w:rsidRPr="00B159F4">
        <w:rPr>
          <w:sz w:val="28"/>
          <w:szCs w:val="28"/>
        </w:rPr>
        <w:tab/>
      </w:r>
      <w:r>
        <w:rPr>
          <w:sz w:val="28"/>
          <w:szCs w:val="28"/>
        </w:rPr>
        <w:tab/>
      </w:r>
      <w:r>
        <w:rPr>
          <w:sz w:val="28"/>
          <w:szCs w:val="28"/>
        </w:rPr>
        <w:tab/>
      </w:r>
      <w:r>
        <w:rPr>
          <w:sz w:val="28"/>
          <w:szCs w:val="28"/>
        </w:rPr>
        <w:tab/>
      </w:r>
      <w:r w:rsidRPr="00B159F4">
        <w:rPr>
          <w:sz w:val="28"/>
          <w:szCs w:val="28"/>
        </w:rPr>
        <w:t>$45.00</w:t>
      </w:r>
    </w:p>
    <w:p w:rsidR="00FB045E" w:rsidRPr="00B159F4" w:rsidRDefault="00FB045E" w:rsidP="00FB045E">
      <w:pPr>
        <w:rPr>
          <w:sz w:val="28"/>
          <w:szCs w:val="28"/>
        </w:rPr>
      </w:pPr>
      <w:r w:rsidRPr="00B159F4">
        <w:rPr>
          <w:sz w:val="28"/>
          <w:szCs w:val="28"/>
        </w:rPr>
        <w:t>Special</w:t>
      </w:r>
      <w:r>
        <w:rPr>
          <w:sz w:val="28"/>
          <w:szCs w:val="28"/>
        </w:rPr>
        <w:t>s</w:t>
      </w:r>
      <w:r>
        <w:rPr>
          <w:sz w:val="28"/>
          <w:szCs w:val="28"/>
        </w:rPr>
        <w:tab/>
      </w:r>
      <w:r>
        <w:rPr>
          <w:sz w:val="28"/>
          <w:szCs w:val="28"/>
        </w:rPr>
        <w:tab/>
      </w:r>
      <w:r>
        <w:rPr>
          <w:sz w:val="28"/>
          <w:szCs w:val="28"/>
        </w:rPr>
        <w:tab/>
      </w:r>
      <w:r w:rsidRPr="00B159F4">
        <w:rPr>
          <w:sz w:val="28"/>
          <w:szCs w:val="28"/>
        </w:rPr>
        <w:tab/>
      </w:r>
      <w:r w:rsidRPr="00B159F4">
        <w:rPr>
          <w:sz w:val="28"/>
          <w:szCs w:val="28"/>
        </w:rPr>
        <w:tab/>
      </w:r>
      <w:r>
        <w:rPr>
          <w:sz w:val="28"/>
          <w:szCs w:val="28"/>
        </w:rPr>
        <w:tab/>
      </w:r>
      <w:r>
        <w:rPr>
          <w:sz w:val="28"/>
          <w:szCs w:val="28"/>
        </w:rPr>
        <w:tab/>
      </w:r>
      <w:r>
        <w:rPr>
          <w:sz w:val="28"/>
          <w:szCs w:val="28"/>
        </w:rPr>
        <w:tab/>
      </w:r>
      <w:r>
        <w:rPr>
          <w:sz w:val="28"/>
          <w:szCs w:val="28"/>
        </w:rPr>
        <w:tab/>
      </w:r>
      <w:r w:rsidRPr="00B159F4">
        <w:rPr>
          <w:sz w:val="28"/>
          <w:szCs w:val="28"/>
        </w:rPr>
        <w:t>$12.00</w:t>
      </w:r>
    </w:p>
    <w:p w:rsidR="00FB045E" w:rsidRPr="00B159F4" w:rsidRDefault="00FB045E" w:rsidP="00FB045E">
      <w:pPr>
        <w:rPr>
          <w:sz w:val="28"/>
          <w:szCs w:val="28"/>
        </w:rPr>
      </w:pPr>
      <w:r>
        <w:rPr>
          <w:sz w:val="28"/>
          <w:szCs w:val="28"/>
        </w:rPr>
        <w:t>Event Fee (per family)</w:t>
      </w:r>
      <w:r w:rsidRPr="00B159F4">
        <w:rPr>
          <w:sz w:val="28"/>
          <w:szCs w:val="28"/>
        </w:rPr>
        <w:tab/>
      </w:r>
      <w:r w:rsidRPr="00B159F4">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159F4">
        <w:rPr>
          <w:sz w:val="28"/>
          <w:szCs w:val="28"/>
        </w:rPr>
        <w:t>$25.00</w:t>
      </w:r>
    </w:p>
    <w:p w:rsidR="00FB045E" w:rsidRDefault="00FB045E" w:rsidP="00FB045E">
      <w:pPr>
        <w:rPr>
          <w:sz w:val="28"/>
          <w:szCs w:val="28"/>
        </w:rPr>
      </w:pPr>
      <w:r>
        <w:rPr>
          <w:sz w:val="28"/>
          <w:szCs w:val="28"/>
        </w:rPr>
        <w:t>Feisworx Service Fee (includes on-line personal results)</w:t>
      </w:r>
      <w:r>
        <w:rPr>
          <w:sz w:val="28"/>
          <w:szCs w:val="28"/>
        </w:rPr>
        <w:tab/>
      </w:r>
      <w:r>
        <w:rPr>
          <w:sz w:val="28"/>
          <w:szCs w:val="28"/>
        </w:rPr>
        <w:tab/>
        <w:t>$4.25</w:t>
      </w:r>
    </w:p>
    <w:p w:rsidR="00FB045E" w:rsidRPr="00B159F4" w:rsidRDefault="00FB045E" w:rsidP="00FB045E">
      <w:pPr>
        <w:rPr>
          <w:sz w:val="28"/>
          <w:szCs w:val="28"/>
        </w:rPr>
      </w:pPr>
      <w:r w:rsidRPr="00B159F4">
        <w:rPr>
          <w:sz w:val="28"/>
          <w:szCs w:val="28"/>
        </w:rPr>
        <w:t>Family Max</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159F4">
        <w:rPr>
          <w:sz w:val="28"/>
          <w:szCs w:val="28"/>
        </w:rPr>
        <w:t>$150.00</w:t>
      </w:r>
    </w:p>
    <w:p w:rsidR="00FB045E" w:rsidRPr="009F45FD" w:rsidRDefault="00FB045E" w:rsidP="00FB045E">
      <w:pPr>
        <w:rPr>
          <w:sz w:val="22"/>
          <w:szCs w:val="22"/>
        </w:rPr>
      </w:pPr>
      <w:r>
        <w:rPr>
          <w:sz w:val="22"/>
          <w:szCs w:val="22"/>
        </w:rPr>
        <w:t>*</w:t>
      </w:r>
      <w:r w:rsidRPr="009F45FD">
        <w:rPr>
          <w:sz w:val="22"/>
          <w:szCs w:val="22"/>
        </w:rPr>
        <w:t xml:space="preserve">Does not include </w:t>
      </w:r>
      <w:r>
        <w:rPr>
          <w:sz w:val="22"/>
          <w:szCs w:val="22"/>
        </w:rPr>
        <w:t>Specials, Figures</w:t>
      </w:r>
      <w:r w:rsidRPr="009F45FD">
        <w:rPr>
          <w:sz w:val="22"/>
          <w:szCs w:val="22"/>
        </w:rPr>
        <w:t>, Event Fee, Feisworx Service Fee, or late fees</w:t>
      </w:r>
    </w:p>
    <w:p w:rsidR="00FB045E" w:rsidRPr="009F45FD" w:rsidRDefault="00FB045E" w:rsidP="00FB045E">
      <w:pPr>
        <w:rPr>
          <w:sz w:val="28"/>
          <w:szCs w:val="28"/>
        </w:rPr>
      </w:pPr>
    </w:p>
    <w:p w:rsidR="00FB045E" w:rsidRPr="00591F4F" w:rsidRDefault="00FB045E" w:rsidP="00FB045E">
      <w:pPr>
        <w:rPr>
          <w:b/>
          <w:sz w:val="28"/>
          <w:szCs w:val="28"/>
        </w:rPr>
      </w:pPr>
      <w:r w:rsidRPr="00591F4F">
        <w:rPr>
          <w:b/>
          <w:sz w:val="28"/>
          <w:szCs w:val="28"/>
        </w:rPr>
        <w:t>Late Fees</w:t>
      </w:r>
    </w:p>
    <w:p w:rsidR="00FB045E" w:rsidRDefault="00FB045E" w:rsidP="00FB045E">
      <w:pPr>
        <w:rPr>
          <w:sz w:val="28"/>
          <w:szCs w:val="28"/>
        </w:rPr>
      </w:pPr>
      <w:r w:rsidRPr="00B159F4">
        <w:rPr>
          <w:sz w:val="28"/>
          <w:szCs w:val="28"/>
        </w:rPr>
        <w:t xml:space="preserve">Late </w:t>
      </w:r>
      <w:r>
        <w:rPr>
          <w:sz w:val="28"/>
          <w:szCs w:val="28"/>
        </w:rPr>
        <w:t xml:space="preserve">entry fee (after February </w:t>
      </w:r>
      <w:r w:rsidR="00432F89">
        <w:rPr>
          <w:sz w:val="28"/>
          <w:szCs w:val="28"/>
        </w:rPr>
        <w:t>23</w:t>
      </w:r>
      <w:r w:rsidR="00432F89">
        <w:rPr>
          <w:sz w:val="28"/>
          <w:szCs w:val="28"/>
          <w:vertAlign w:val="superscript"/>
        </w:rPr>
        <w:t>rd</w:t>
      </w:r>
      <w:r w:rsidRPr="00B159F4">
        <w:rPr>
          <w:sz w:val="28"/>
          <w:szCs w:val="28"/>
        </w:rPr>
        <w:t>)</w:t>
      </w:r>
      <w:r w:rsidRPr="00B159F4">
        <w:rPr>
          <w:sz w:val="28"/>
          <w:szCs w:val="28"/>
        </w:rPr>
        <w:tab/>
      </w:r>
      <w:r w:rsidRPr="00B159F4">
        <w:rPr>
          <w:sz w:val="28"/>
          <w:szCs w:val="28"/>
        </w:rPr>
        <w:tab/>
      </w:r>
      <w:r>
        <w:rPr>
          <w:sz w:val="28"/>
          <w:szCs w:val="28"/>
        </w:rPr>
        <w:tab/>
      </w:r>
      <w:r>
        <w:rPr>
          <w:sz w:val="28"/>
          <w:szCs w:val="28"/>
        </w:rPr>
        <w:tab/>
      </w:r>
      <w:r>
        <w:rPr>
          <w:sz w:val="28"/>
          <w:szCs w:val="28"/>
        </w:rPr>
        <w:tab/>
        <w:t>$25.00</w:t>
      </w:r>
    </w:p>
    <w:p w:rsidR="00FB045E" w:rsidRDefault="00FB045E" w:rsidP="00FB045E">
      <w:pPr>
        <w:rPr>
          <w:sz w:val="28"/>
          <w:szCs w:val="28"/>
        </w:rPr>
      </w:pPr>
      <w:r>
        <w:rPr>
          <w:sz w:val="28"/>
          <w:szCs w:val="28"/>
        </w:rPr>
        <w:t>Day of Feis change fee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$20.00</w:t>
      </w:r>
    </w:p>
    <w:p w:rsidR="00FB045E" w:rsidRDefault="00FB045E" w:rsidP="00FB045E">
      <w:pPr>
        <w:rPr>
          <w:sz w:val="28"/>
          <w:szCs w:val="28"/>
        </w:rPr>
      </w:pPr>
      <w:r>
        <w:rPr>
          <w:sz w:val="28"/>
          <w:szCs w:val="28"/>
        </w:rPr>
        <w:t xml:space="preserve">Day of Feis late entry free </w:t>
      </w:r>
      <w:r>
        <w:rPr>
          <w:sz w:val="28"/>
          <w:szCs w:val="28"/>
        </w:rPr>
        <w:tab/>
      </w:r>
      <w:r>
        <w:rPr>
          <w:sz w:val="28"/>
          <w:szCs w:val="28"/>
        </w:rPr>
        <w:tab/>
      </w:r>
      <w:r>
        <w:rPr>
          <w:sz w:val="28"/>
          <w:szCs w:val="28"/>
        </w:rPr>
        <w:tab/>
      </w:r>
      <w:r>
        <w:rPr>
          <w:sz w:val="28"/>
          <w:szCs w:val="28"/>
        </w:rPr>
        <w:tab/>
      </w:r>
      <w:r>
        <w:rPr>
          <w:sz w:val="28"/>
          <w:szCs w:val="28"/>
        </w:rPr>
        <w:tab/>
        <w:t xml:space="preserve">          $50.00</w:t>
      </w:r>
    </w:p>
    <w:p w:rsidR="00FB045E" w:rsidRDefault="00FB045E" w:rsidP="00FB045E">
      <w:pPr>
        <w:rPr>
          <w:b/>
          <w:sz w:val="32"/>
          <w:szCs w:val="32"/>
        </w:rPr>
      </w:pPr>
    </w:p>
    <w:p w:rsidR="00FB045E" w:rsidRPr="000B4084" w:rsidRDefault="00FB045E" w:rsidP="00FB045E">
      <w:r w:rsidRPr="000B4084">
        <w:t xml:space="preserve">No late fee to advance level(s) from the Texas State Championships &amp; </w:t>
      </w:r>
      <w:r w:rsidR="000B4084">
        <w:t xml:space="preserve">Feis </w:t>
      </w:r>
      <w:r w:rsidRPr="000B4084">
        <w:t>if changed on Saturday</w:t>
      </w:r>
      <w:r w:rsidR="000B4084" w:rsidRPr="000B4084">
        <w:t xml:space="preserve"> at the feis</w:t>
      </w:r>
      <w:r w:rsidRPr="000B4084">
        <w:t>.</w:t>
      </w:r>
    </w:p>
    <w:p w:rsidR="00FB045E" w:rsidRDefault="00FB045E" w:rsidP="00FB045E">
      <w:pPr>
        <w:rPr>
          <w:b/>
          <w:sz w:val="32"/>
          <w:szCs w:val="32"/>
        </w:rPr>
      </w:pPr>
    </w:p>
    <w:p w:rsidR="00FB045E" w:rsidRDefault="00FB045E" w:rsidP="00FB045E">
      <w:pPr>
        <w:rPr>
          <w:b/>
          <w:sz w:val="32"/>
          <w:szCs w:val="32"/>
        </w:rPr>
      </w:pPr>
    </w:p>
    <w:p w:rsidR="00FB045E" w:rsidRDefault="00FB045E" w:rsidP="00FB045E">
      <w:pPr>
        <w:rPr>
          <w:b/>
          <w:sz w:val="32"/>
          <w:szCs w:val="32"/>
        </w:rPr>
      </w:pPr>
    </w:p>
    <w:p w:rsidR="000B4084" w:rsidRDefault="000B4084" w:rsidP="00FB045E">
      <w:pPr>
        <w:rPr>
          <w:b/>
          <w:sz w:val="32"/>
          <w:szCs w:val="32"/>
        </w:rPr>
      </w:pPr>
    </w:p>
    <w:p w:rsidR="000B4084" w:rsidRDefault="000B4084" w:rsidP="00FB045E">
      <w:pPr>
        <w:rPr>
          <w:b/>
          <w:sz w:val="32"/>
          <w:szCs w:val="32"/>
        </w:rPr>
      </w:pPr>
    </w:p>
    <w:p w:rsidR="00D60200" w:rsidRDefault="00D60200" w:rsidP="00FB045E">
      <w:pPr>
        <w:rPr>
          <w:b/>
          <w:sz w:val="32"/>
          <w:szCs w:val="32"/>
        </w:rPr>
      </w:pPr>
    </w:p>
    <w:p w:rsidR="00FB045E" w:rsidRPr="001022A2" w:rsidRDefault="00FB045E" w:rsidP="00FB045E">
      <w:pPr>
        <w:rPr>
          <w:b/>
          <w:sz w:val="32"/>
          <w:szCs w:val="32"/>
        </w:rPr>
      </w:pPr>
      <w:r w:rsidRPr="001022A2">
        <w:rPr>
          <w:b/>
          <w:sz w:val="32"/>
          <w:szCs w:val="32"/>
        </w:rPr>
        <w:t>Solo Competitions</w:t>
      </w:r>
    </w:p>
    <w:p w:rsidR="00FB045E" w:rsidRPr="00BA2D09" w:rsidRDefault="00FB045E" w:rsidP="00FB045E"/>
    <w:tbl>
      <w:tblPr>
        <w:tblStyle w:val="TableGrid"/>
        <w:tblW w:w="0" w:type="auto"/>
        <w:tblLook w:val="04A0" w:firstRow="1" w:lastRow="0" w:firstColumn="1" w:lastColumn="0" w:noHBand="0" w:noVBand="1"/>
      </w:tblPr>
      <w:tblGrid>
        <w:gridCol w:w="1548"/>
        <w:gridCol w:w="887"/>
        <w:gridCol w:w="733"/>
        <w:gridCol w:w="810"/>
        <w:gridCol w:w="990"/>
        <w:gridCol w:w="810"/>
        <w:gridCol w:w="900"/>
        <w:gridCol w:w="843"/>
      </w:tblGrid>
      <w:tr w:rsidR="00FB045E" w:rsidRPr="00BA2D09" w:rsidTr="00FB045E">
        <w:tc>
          <w:tcPr>
            <w:tcW w:w="1548" w:type="dxa"/>
          </w:tcPr>
          <w:p w:rsidR="00FB045E" w:rsidRPr="00BA2D09" w:rsidRDefault="00FB045E" w:rsidP="00FB045E">
            <w:pPr>
              <w:rPr>
                <w:b/>
              </w:rPr>
            </w:pPr>
            <w:r w:rsidRPr="00BA2D09">
              <w:rPr>
                <w:b/>
              </w:rPr>
              <w:t>Beginner I</w:t>
            </w:r>
          </w:p>
        </w:tc>
        <w:tc>
          <w:tcPr>
            <w:tcW w:w="887" w:type="dxa"/>
          </w:tcPr>
          <w:p w:rsidR="00FB045E" w:rsidRPr="00BA2D09" w:rsidRDefault="00FB045E" w:rsidP="00FB045E">
            <w:pPr>
              <w:rPr>
                <w:b/>
              </w:rPr>
            </w:pPr>
            <w:r w:rsidRPr="00BA2D09">
              <w:rPr>
                <w:b/>
              </w:rPr>
              <w:t>U5</w:t>
            </w:r>
          </w:p>
        </w:tc>
        <w:tc>
          <w:tcPr>
            <w:tcW w:w="733" w:type="dxa"/>
          </w:tcPr>
          <w:p w:rsidR="00FB045E" w:rsidRPr="00BA2D09" w:rsidRDefault="00FB045E" w:rsidP="00FB045E">
            <w:pPr>
              <w:rPr>
                <w:b/>
              </w:rPr>
            </w:pPr>
            <w:r w:rsidRPr="00BA2D09">
              <w:rPr>
                <w:b/>
              </w:rPr>
              <w:t>U7</w:t>
            </w:r>
          </w:p>
        </w:tc>
        <w:tc>
          <w:tcPr>
            <w:tcW w:w="810" w:type="dxa"/>
          </w:tcPr>
          <w:p w:rsidR="00FB045E" w:rsidRPr="00BA2D09" w:rsidRDefault="00FB045E" w:rsidP="00FB045E">
            <w:pPr>
              <w:rPr>
                <w:b/>
              </w:rPr>
            </w:pPr>
            <w:r w:rsidRPr="00BA2D09">
              <w:rPr>
                <w:b/>
              </w:rPr>
              <w:t>U9</w:t>
            </w:r>
          </w:p>
        </w:tc>
        <w:tc>
          <w:tcPr>
            <w:tcW w:w="990" w:type="dxa"/>
          </w:tcPr>
          <w:p w:rsidR="00FB045E" w:rsidRPr="00BA2D09" w:rsidRDefault="00FB045E" w:rsidP="00FB045E">
            <w:pPr>
              <w:rPr>
                <w:b/>
              </w:rPr>
            </w:pPr>
            <w:r w:rsidRPr="00BA2D09">
              <w:rPr>
                <w:b/>
              </w:rPr>
              <w:t>U11</w:t>
            </w:r>
          </w:p>
        </w:tc>
        <w:tc>
          <w:tcPr>
            <w:tcW w:w="810" w:type="dxa"/>
          </w:tcPr>
          <w:p w:rsidR="00FB045E" w:rsidRPr="00BA2D09" w:rsidRDefault="00FB045E" w:rsidP="00FB045E">
            <w:pPr>
              <w:rPr>
                <w:b/>
              </w:rPr>
            </w:pPr>
            <w:r w:rsidRPr="00BA2D09">
              <w:rPr>
                <w:b/>
              </w:rPr>
              <w:t>U13</w:t>
            </w:r>
          </w:p>
        </w:tc>
        <w:tc>
          <w:tcPr>
            <w:tcW w:w="900" w:type="dxa"/>
          </w:tcPr>
          <w:p w:rsidR="00FB045E" w:rsidRPr="00BA2D09" w:rsidRDefault="00FB045E" w:rsidP="00FB045E">
            <w:pPr>
              <w:rPr>
                <w:b/>
              </w:rPr>
            </w:pPr>
            <w:r w:rsidRPr="00BA2D09">
              <w:rPr>
                <w:b/>
              </w:rPr>
              <w:t>U15</w:t>
            </w:r>
          </w:p>
        </w:tc>
        <w:tc>
          <w:tcPr>
            <w:tcW w:w="843" w:type="dxa"/>
          </w:tcPr>
          <w:p w:rsidR="00FB045E" w:rsidRPr="00BA2D09" w:rsidRDefault="00FB045E" w:rsidP="00FB045E">
            <w:pPr>
              <w:rPr>
                <w:b/>
              </w:rPr>
            </w:pPr>
            <w:r w:rsidRPr="00BA2D09">
              <w:rPr>
                <w:b/>
              </w:rPr>
              <w:t>15&amp;O</w:t>
            </w:r>
          </w:p>
        </w:tc>
      </w:tr>
      <w:tr w:rsidR="00FB045E" w:rsidRPr="00BA2D09" w:rsidTr="00FB045E">
        <w:tc>
          <w:tcPr>
            <w:tcW w:w="1548" w:type="dxa"/>
          </w:tcPr>
          <w:p w:rsidR="00FB045E" w:rsidRPr="00BA2D09" w:rsidRDefault="00FB045E" w:rsidP="00FB045E">
            <w:r w:rsidRPr="00BA2D09">
              <w:t>Reel</w:t>
            </w:r>
          </w:p>
        </w:tc>
        <w:tc>
          <w:tcPr>
            <w:tcW w:w="887" w:type="dxa"/>
          </w:tcPr>
          <w:p w:rsidR="00FB045E" w:rsidRPr="00BA2D09" w:rsidRDefault="00FB045E" w:rsidP="00FB045E">
            <w:r w:rsidRPr="00BA2D09">
              <w:t>1</w:t>
            </w:r>
          </w:p>
        </w:tc>
        <w:tc>
          <w:tcPr>
            <w:tcW w:w="733" w:type="dxa"/>
          </w:tcPr>
          <w:p w:rsidR="00FB045E" w:rsidRPr="00BA2D09" w:rsidRDefault="00FB045E" w:rsidP="00FB045E">
            <w:r w:rsidRPr="00BA2D09">
              <w:t>5</w:t>
            </w:r>
          </w:p>
        </w:tc>
        <w:tc>
          <w:tcPr>
            <w:tcW w:w="810" w:type="dxa"/>
          </w:tcPr>
          <w:p w:rsidR="00FB045E" w:rsidRPr="00BA2D09" w:rsidRDefault="00FB045E" w:rsidP="00FB045E">
            <w:r w:rsidRPr="00BA2D09">
              <w:t>9</w:t>
            </w:r>
          </w:p>
        </w:tc>
        <w:tc>
          <w:tcPr>
            <w:tcW w:w="990" w:type="dxa"/>
          </w:tcPr>
          <w:p w:rsidR="00FB045E" w:rsidRPr="00BA2D09" w:rsidRDefault="00FB045E" w:rsidP="00FB045E">
            <w:r w:rsidRPr="00BA2D09">
              <w:t>13</w:t>
            </w:r>
          </w:p>
        </w:tc>
        <w:tc>
          <w:tcPr>
            <w:tcW w:w="810" w:type="dxa"/>
          </w:tcPr>
          <w:p w:rsidR="00FB045E" w:rsidRPr="00BA2D09" w:rsidRDefault="00FB045E" w:rsidP="00FB045E">
            <w:r w:rsidRPr="00BA2D09">
              <w:t>17</w:t>
            </w:r>
          </w:p>
        </w:tc>
        <w:tc>
          <w:tcPr>
            <w:tcW w:w="900" w:type="dxa"/>
          </w:tcPr>
          <w:p w:rsidR="00FB045E" w:rsidRPr="00BA2D09" w:rsidRDefault="00FB045E" w:rsidP="00FB045E">
            <w:r w:rsidRPr="00BA2D09">
              <w:t>21</w:t>
            </w:r>
          </w:p>
        </w:tc>
        <w:tc>
          <w:tcPr>
            <w:tcW w:w="843" w:type="dxa"/>
          </w:tcPr>
          <w:p w:rsidR="00FB045E" w:rsidRPr="00BA2D09" w:rsidRDefault="00FB045E" w:rsidP="00FB045E">
            <w:r w:rsidRPr="00BA2D09">
              <w:t>25</w:t>
            </w:r>
          </w:p>
        </w:tc>
      </w:tr>
      <w:tr w:rsidR="00FB045E" w:rsidRPr="00BA2D09" w:rsidTr="00FB045E">
        <w:tc>
          <w:tcPr>
            <w:tcW w:w="1548" w:type="dxa"/>
          </w:tcPr>
          <w:p w:rsidR="00FB045E" w:rsidRPr="00BA2D09" w:rsidRDefault="00FB045E" w:rsidP="00FB045E">
            <w:r w:rsidRPr="00BA2D09">
              <w:t>Light Jig</w:t>
            </w:r>
          </w:p>
        </w:tc>
        <w:tc>
          <w:tcPr>
            <w:tcW w:w="887" w:type="dxa"/>
          </w:tcPr>
          <w:p w:rsidR="00FB045E" w:rsidRPr="00BA2D09" w:rsidRDefault="00FB045E" w:rsidP="00FB045E">
            <w:r w:rsidRPr="00BA2D09">
              <w:t>2</w:t>
            </w:r>
          </w:p>
        </w:tc>
        <w:tc>
          <w:tcPr>
            <w:tcW w:w="733" w:type="dxa"/>
          </w:tcPr>
          <w:p w:rsidR="00FB045E" w:rsidRPr="00BA2D09" w:rsidRDefault="00FB045E" w:rsidP="00FB045E">
            <w:r w:rsidRPr="00BA2D09">
              <w:t>6</w:t>
            </w:r>
          </w:p>
        </w:tc>
        <w:tc>
          <w:tcPr>
            <w:tcW w:w="810" w:type="dxa"/>
          </w:tcPr>
          <w:p w:rsidR="00FB045E" w:rsidRPr="00BA2D09" w:rsidRDefault="00FB045E" w:rsidP="00FB045E">
            <w:r w:rsidRPr="00BA2D09">
              <w:t>10</w:t>
            </w:r>
          </w:p>
        </w:tc>
        <w:tc>
          <w:tcPr>
            <w:tcW w:w="990" w:type="dxa"/>
          </w:tcPr>
          <w:p w:rsidR="00FB045E" w:rsidRPr="00BA2D09" w:rsidRDefault="00FB045E" w:rsidP="00FB045E">
            <w:r w:rsidRPr="00BA2D09">
              <w:t>14</w:t>
            </w:r>
          </w:p>
        </w:tc>
        <w:tc>
          <w:tcPr>
            <w:tcW w:w="810" w:type="dxa"/>
          </w:tcPr>
          <w:p w:rsidR="00FB045E" w:rsidRPr="00BA2D09" w:rsidRDefault="00FB045E" w:rsidP="00FB045E">
            <w:r w:rsidRPr="00BA2D09">
              <w:t>18</w:t>
            </w:r>
          </w:p>
        </w:tc>
        <w:tc>
          <w:tcPr>
            <w:tcW w:w="900" w:type="dxa"/>
          </w:tcPr>
          <w:p w:rsidR="00FB045E" w:rsidRPr="00BA2D09" w:rsidRDefault="00FB045E" w:rsidP="00FB045E">
            <w:r w:rsidRPr="00BA2D09">
              <w:t>22</w:t>
            </w:r>
          </w:p>
        </w:tc>
        <w:tc>
          <w:tcPr>
            <w:tcW w:w="843" w:type="dxa"/>
          </w:tcPr>
          <w:p w:rsidR="00FB045E" w:rsidRPr="00BA2D09" w:rsidRDefault="00FB045E" w:rsidP="00FB045E">
            <w:r w:rsidRPr="00BA2D09">
              <w:t>26</w:t>
            </w:r>
          </w:p>
        </w:tc>
      </w:tr>
      <w:tr w:rsidR="00FB045E" w:rsidRPr="00BA2D09" w:rsidTr="00FB045E">
        <w:tc>
          <w:tcPr>
            <w:tcW w:w="1548" w:type="dxa"/>
          </w:tcPr>
          <w:p w:rsidR="00FB045E" w:rsidRPr="00BA2D09" w:rsidRDefault="00FB045E" w:rsidP="00FB045E">
            <w:r w:rsidRPr="00BA2D09">
              <w:t>Single Jig</w:t>
            </w:r>
          </w:p>
        </w:tc>
        <w:tc>
          <w:tcPr>
            <w:tcW w:w="887" w:type="dxa"/>
          </w:tcPr>
          <w:p w:rsidR="00FB045E" w:rsidRPr="00BA2D09" w:rsidRDefault="00FB045E" w:rsidP="00FB045E">
            <w:r w:rsidRPr="00BA2D09">
              <w:t>3</w:t>
            </w:r>
          </w:p>
        </w:tc>
        <w:tc>
          <w:tcPr>
            <w:tcW w:w="733" w:type="dxa"/>
          </w:tcPr>
          <w:p w:rsidR="00FB045E" w:rsidRPr="00BA2D09" w:rsidRDefault="00FB045E" w:rsidP="00FB045E">
            <w:r w:rsidRPr="00BA2D09">
              <w:t>7</w:t>
            </w:r>
          </w:p>
        </w:tc>
        <w:tc>
          <w:tcPr>
            <w:tcW w:w="810" w:type="dxa"/>
          </w:tcPr>
          <w:p w:rsidR="00FB045E" w:rsidRPr="00BA2D09" w:rsidRDefault="00FB045E" w:rsidP="00FB045E">
            <w:r w:rsidRPr="00BA2D09">
              <w:t>11</w:t>
            </w:r>
          </w:p>
        </w:tc>
        <w:tc>
          <w:tcPr>
            <w:tcW w:w="990" w:type="dxa"/>
          </w:tcPr>
          <w:p w:rsidR="00FB045E" w:rsidRPr="00BA2D09" w:rsidRDefault="00FB045E" w:rsidP="00FB045E">
            <w:r w:rsidRPr="00BA2D09">
              <w:t>15</w:t>
            </w:r>
          </w:p>
        </w:tc>
        <w:tc>
          <w:tcPr>
            <w:tcW w:w="810" w:type="dxa"/>
          </w:tcPr>
          <w:p w:rsidR="00FB045E" w:rsidRPr="00BA2D09" w:rsidRDefault="00FB045E" w:rsidP="00FB045E">
            <w:r w:rsidRPr="00BA2D09">
              <w:t>19</w:t>
            </w:r>
          </w:p>
        </w:tc>
        <w:tc>
          <w:tcPr>
            <w:tcW w:w="900" w:type="dxa"/>
          </w:tcPr>
          <w:p w:rsidR="00FB045E" w:rsidRPr="00BA2D09" w:rsidRDefault="00FB045E" w:rsidP="00FB045E">
            <w:r w:rsidRPr="00BA2D09">
              <w:t>23</w:t>
            </w:r>
          </w:p>
        </w:tc>
        <w:tc>
          <w:tcPr>
            <w:tcW w:w="843" w:type="dxa"/>
          </w:tcPr>
          <w:p w:rsidR="00FB045E" w:rsidRPr="00BA2D09" w:rsidRDefault="00FB045E" w:rsidP="00FB045E">
            <w:r w:rsidRPr="00BA2D09">
              <w:t>27</w:t>
            </w:r>
          </w:p>
        </w:tc>
      </w:tr>
      <w:tr w:rsidR="00FB045E" w:rsidRPr="00BA2D09" w:rsidTr="00FB045E">
        <w:tc>
          <w:tcPr>
            <w:tcW w:w="1548" w:type="dxa"/>
          </w:tcPr>
          <w:p w:rsidR="00FB045E" w:rsidRPr="00BA2D09" w:rsidRDefault="00FB045E" w:rsidP="00FB045E">
            <w:r w:rsidRPr="00BA2D09">
              <w:t>Slip Jig</w:t>
            </w:r>
          </w:p>
        </w:tc>
        <w:tc>
          <w:tcPr>
            <w:tcW w:w="887" w:type="dxa"/>
          </w:tcPr>
          <w:p w:rsidR="00FB045E" w:rsidRPr="00BA2D09" w:rsidRDefault="00FB045E" w:rsidP="00FB045E">
            <w:r w:rsidRPr="00BA2D09">
              <w:t>4</w:t>
            </w:r>
          </w:p>
        </w:tc>
        <w:tc>
          <w:tcPr>
            <w:tcW w:w="733" w:type="dxa"/>
          </w:tcPr>
          <w:p w:rsidR="00FB045E" w:rsidRPr="00BA2D09" w:rsidRDefault="00FB045E" w:rsidP="00FB045E">
            <w:r w:rsidRPr="00BA2D09">
              <w:t>8</w:t>
            </w:r>
          </w:p>
        </w:tc>
        <w:tc>
          <w:tcPr>
            <w:tcW w:w="810" w:type="dxa"/>
          </w:tcPr>
          <w:p w:rsidR="00FB045E" w:rsidRPr="00BA2D09" w:rsidRDefault="00FB045E" w:rsidP="00FB045E">
            <w:r w:rsidRPr="00BA2D09">
              <w:t>12</w:t>
            </w:r>
          </w:p>
        </w:tc>
        <w:tc>
          <w:tcPr>
            <w:tcW w:w="990" w:type="dxa"/>
          </w:tcPr>
          <w:p w:rsidR="00FB045E" w:rsidRPr="00BA2D09" w:rsidRDefault="00FB045E" w:rsidP="00FB045E">
            <w:r w:rsidRPr="00BA2D09">
              <w:t>16</w:t>
            </w:r>
          </w:p>
        </w:tc>
        <w:tc>
          <w:tcPr>
            <w:tcW w:w="810" w:type="dxa"/>
          </w:tcPr>
          <w:p w:rsidR="00FB045E" w:rsidRPr="00BA2D09" w:rsidRDefault="00FB045E" w:rsidP="00FB045E">
            <w:r w:rsidRPr="00BA2D09">
              <w:t>20</w:t>
            </w:r>
          </w:p>
        </w:tc>
        <w:tc>
          <w:tcPr>
            <w:tcW w:w="900" w:type="dxa"/>
          </w:tcPr>
          <w:p w:rsidR="00FB045E" w:rsidRPr="00BA2D09" w:rsidRDefault="00FB045E" w:rsidP="00FB045E">
            <w:r w:rsidRPr="00BA2D09">
              <w:t>24</w:t>
            </w:r>
          </w:p>
        </w:tc>
        <w:tc>
          <w:tcPr>
            <w:tcW w:w="843" w:type="dxa"/>
          </w:tcPr>
          <w:p w:rsidR="00FB045E" w:rsidRPr="00BA2D09" w:rsidRDefault="00FB045E" w:rsidP="00FB045E">
            <w:r w:rsidRPr="00BA2D09">
              <w:t>28</w:t>
            </w:r>
          </w:p>
        </w:tc>
      </w:tr>
    </w:tbl>
    <w:p w:rsidR="00FB045E" w:rsidRPr="00BA2D09" w:rsidRDefault="00FB045E" w:rsidP="00FB045E"/>
    <w:p w:rsidR="00FB045E" w:rsidRPr="00BA2D09" w:rsidRDefault="00FB045E" w:rsidP="00FB045E"/>
    <w:tbl>
      <w:tblPr>
        <w:tblStyle w:val="TableGrid"/>
        <w:tblW w:w="0" w:type="auto"/>
        <w:tblLook w:val="04A0" w:firstRow="1" w:lastRow="0" w:firstColumn="1" w:lastColumn="0" w:noHBand="0" w:noVBand="1"/>
      </w:tblPr>
      <w:tblGrid>
        <w:gridCol w:w="1638"/>
        <w:gridCol w:w="797"/>
        <w:gridCol w:w="913"/>
        <w:gridCol w:w="810"/>
        <w:gridCol w:w="720"/>
        <w:gridCol w:w="810"/>
        <w:gridCol w:w="900"/>
        <w:gridCol w:w="900"/>
      </w:tblGrid>
      <w:tr w:rsidR="00FB045E" w:rsidRPr="00BA2D09" w:rsidTr="00FB045E">
        <w:tc>
          <w:tcPr>
            <w:tcW w:w="1638" w:type="dxa"/>
          </w:tcPr>
          <w:p w:rsidR="00FB045E" w:rsidRPr="00BA2D09" w:rsidRDefault="00FB045E" w:rsidP="00FB045E">
            <w:pPr>
              <w:rPr>
                <w:b/>
              </w:rPr>
            </w:pPr>
            <w:r w:rsidRPr="00BA2D09">
              <w:rPr>
                <w:b/>
              </w:rPr>
              <w:t>Beginner II</w:t>
            </w:r>
          </w:p>
        </w:tc>
        <w:tc>
          <w:tcPr>
            <w:tcW w:w="797" w:type="dxa"/>
          </w:tcPr>
          <w:p w:rsidR="00FB045E" w:rsidRPr="00BA2D09" w:rsidRDefault="00FB045E" w:rsidP="00FB045E">
            <w:pPr>
              <w:rPr>
                <w:b/>
              </w:rPr>
            </w:pPr>
            <w:r w:rsidRPr="00BA2D09">
              <w:rPr>
                <w:b/>
              </w:rPr>
              <w:t>U5</w:t>
            </w:r>
          </w:p>
        </w:tc>
        <w:tc>
          <w:tcPr>
            <w:tcW w:w="913" w:type="dxa"/>
          </w:tcPr>
          <w:p w:rsidR="00FB045E" w:rsidRPr="00BA2D09" w:rsidRDefault="00FB045E" w:rsidP="00FB045E">
            <w:pPr>
              <w:rPr>
                <w:b/>
              </w:rPr>
            </w:pPr>
            <w:r w:rsidRPr="00BA2D09">
              <w:rPr>
                <w:b/>
              </w:rPr>
              <w:t>U7</w:t>
            </w:r>
          </w:p>
        </w:tc>
        <w:tc>
          <w:tcPr>
            <w:tcW w:w="810" w:type="dxa"/>
          </w:tcPr>
          <w:p w:rsidR="00FB045E" w:rsidRPr="00BA2D09" w:rsidRDefault="00FB045E" w:rsidP="00FB045E">
            <w:pPr>
              <w:rPr>
                <w:b/>
              </w:rPr>
            </w:pPr>
            <w:r w:rsidRPr="00BA2D09">
              <w:rPr>
                <w:b/>
              </w:rPr>
              <w:t>U9</w:t>
            </w:r>
          </w:p>
        </w:tc>
        <w:tc>
          <w:tcPr>
            <w:tcW w:w="720" w:type="dxa"/>
          </w:tcPr>
          <w:p w:rsidR="00FB045E" w:rsidRPr="00BA2D09" w:rsidRDefault="00FB045E" w:rsidP="00FB045E">
            <w:pPr>
              <w:rPr>
                <w:b/>
              </w:rPr>
            </w:pPr>
            <w:r w:rsidRPr="00BA2D09">
              <w:rPr>
                <w:b/>
              </w:rPr>
              <w:t>U11</w:t>
            </w:r>
          </w:p>
        </w:tc>
        <w:tc>
          <w:tcPr>
            <w:tcW w:w="810" w:type="dxa"/>
          </w:tcPr>
          <w:p w:rsidR="00FB045E" w:rsidRPr="00BA2D09" w:rsidRDefault="00FB045E" w:rsidP="00FB045E">
            <w:pPr>
              <w:rPr>
                <w:b/>
              </w:rPr>
            </w:pPr>
            <w:r w:rsidRPr="00BA2D09">
              <w:rPr>
                <w:b/>
              </w:rPr>
              <w:t>U13</w:t>
            </w:r>
          </w:p>
        </w:tc>
        <w:tc>
          <w:tcPr>
            <w:tcW w:w="900" w:type="dxa"/>
          </w:tcPr>
          <w:p w:rsidR="00FB045E" w:rsidRPr="00BA2D09" w:rsidRDefault="00FB045E" w:rsidP="00FB045E">
            <w:pPr>
              <w:rPr>
                <w:b/>
              </w:rPr>
            </w:pPr>
            <w:r w:rsidRPr="00BA2D09">
              <w:rPr>
                <w:b/>
              </w:rPr>
              <w:t>U15</w:t>
            </w:r>
          </w:p>
        </w:tc>
        <w:tc>
          <w:tcPr>
            <w:tcW w:w="900" w:type="dxa"/>
          </w:tcPr>
          <w:p w:rsidR="00FB045E" w:rsidRPr="00BA2D09" w:rsidRDefault="00FB045E" w:rsidP="00FB045E">
            <w:pPr>
              <w:rPr>
                <w:b/>
              </w:rPr>
            </w:pPr>
            <w:r w:rsidRPr="00BA2D09">
              <w:rPr>
                <w:b/>
              </w:rPr>
              <w:t>15&amp;O</w:t>
            </w:r>
          </w:p>
        </w:tc>
      </w:tr>
      <w:tr w:rsidR="00FB045E" w:rsidRPr="00BA2D09" w:rsidTr="00FB045E">
        <w:tc>
          <w:tcPr>
            <w:tcW w:w="1638" w:type="dxa"/>
          </w:tcPr>
          <w:p w:rsidR="00FB045E" w:rsidRPr="00BA2D09" w:rsidRDefault="00FB045E" w:rsidP="00FB045E">
            <w:r w:rsidRPr="00BA2D09">
              <w:t>Reel</w:t>
            </w:r>
          </w:p>
        </w:tc>
        <w:tc>
          <w:tcPr>
            <w:tcW w:w="797" w:type="dxa"/>
          </w:tcPr>
          <w:p w:rsidR="00FB045E" w:rsidRPr="00BA2D09" w:rsidRDefault="00FB045E" w:rsidP="00FB045E">
            <w:r>
              <w:t>9</w:t>
            </w:r>
            <w:r w:rsidRPr="00BA2D09">
              <w:t>0</w:t>
            </w:r>
          </w:p>
        </w:tc>
        <w:tc>
          <w:tcPr>
            <w:tcW w:w="913" w:type="dxa"/>
          </w:tcPr>
          <w:p w:rsidR="00FB045E" w:rsidRPr="00BA2D09" w:rsidRDefault="00FB045E" w:rsidP="00FB045E">
            <w:r>
              <w:t>100</w:t>
            </w:r>
          </w:p>
        </w:tc>
        <w:tc>
          <w:tcPr>
            <w:tcW w:w="810" w:type="dxa"/>
          </w:tcPr>
          <w:p w:rsidR="00FB045E" w:rsidRPr="00BA2D09" w:rsidRDefault="00FB045E" w:rsidP="00FB045E">
            <w:r w:rsidRPr="00BA2D09">
              <w:t>106</w:t>
            </w:r>
          </w:p>
        </w:tc>
        <w:tc>
          <w:tcPr>
            <w:tcW w:w="720" w:type="dxa"/>
          </w:tcPr>
          <w:p w:rsidR="00FB045E" w:rsidRPr="00BA2D09" w:rsidRDefault="00FB045E" w:rsidP="00FB045E">
            <w:r w:rsidRPr="00BA2D09">
              <w:t>112</w:t>
            </w:r>
          </w:p>
        </w:tc>
        <w:tc>
          <w:tcPr>
            <w:tcW w:w="810" w:type="dxa"/>
          </w:tcPr>
          <w:p w:rsidR="00FB045E" w:rsidRPr="00BA2D09" w:rsidRDefault="00FB045E" w:rsidP="00FB045E">
            <w:r w:rsidRPr="00BA2D09">
              <w:t>118</w:t>
            </w:r>
          </w:p>
        </w:tc>
        <w:tc>
          <w:tcPr>
            <w:tcW w:w="900" w:type="dxa"/>
          </w:tcPr>
          <w:p w:rsidR="00FB045E" w:rsidRPr="00BA2D09" w:rsidRDefault="00FB045E" w:rsidP="00FB045E">
            <w:r w:rsidRPr="00BA2D09">
              <w:t>124</w:t>
            </w:r>
          </w:p>
        </w:tc>
        <w:tc>
          <w:tcPr>
            <w:tcW w:w="900" w:type="dxa"/>
          </w:tcPr>
          <w:p w:rsidR="00FB045E" w:rsidRPr="00BA2D09" w:rsidRDefault="00FB045E" w:rsidP="00FB045E">
            <w:r w:rsidRPr="00BA2D09">
              <w:t>130</w:t>
            </w:r>
          </w:p>
        </w:tc>
      </w:tr>
      <w:tr w:rsidR="00FB045E" w:rsidRPr="00BA2D09" w:rsidTr="00FB045E">
        <w:tc>
          <w:tcPr>
            <w:tcW w:w="1638" w:type="dxa"/>
          </w:tcPr>
          <w:p w:rsidR="00FB045E" w:rsidRPr="00BA2D09" w:rsidRDefault="00FB045E" w:rsidP="00FB045E">
            <w:r w:rsidRPr="00BA2D09">
              <w:t>Light Jig</w:t>
            </w:r>
          </w:p>
        </w:tc>
        <w:tc>
          <w:tcPr>
            <w:tcW w:w="797" w:type="dxa"/>
          </w:tcPr>
          <w:p w:rsidR="00FB045E" w:rsidRPr="00BA2D09" w:rsidRDefault="00FB045E" w:rsidP="00FB045E">
            <w:r>
              <w:t>9</w:t>
            </w:r>
            <w:r w:rsidRPr="00BA2D09">
              <w:t>1</w:t>
            </w:r>
          </w:p>
        </w:tc>
        <w:tc>
          <w:tcPr>
            <w:tcW w:w="913" w:type="dxa"/>
          </w:tcPr>
          <w:p w:rsidR="00FB045E" w:rsidRPr="00BA2D09" w:rsidRDefault="00FB045E" w:rsidP="00FB045E">
            <w:r>
              <w:t>101</w:t>
            </w:r>
          </w:p>
        </w:tc>
        <w:tc>
          <w:tcPr>
            <w:tcW w:w="810" w:type="dxa"/>
          </w:tcPr>
          <w:p w:rsidR="00FB045E" w:rsidRPr="00BA2D09" w:rsidRDefault="00FB045E" w:rsidP="00FB045E">
            <w:r w:rsidRPr="00BA2D09">
              <w:t>107</w:t>
            </w:r>
          </w:p>
        </w:tc>
        <w:tc>
          <w:tcPr>
            <w:tcW w:w="720" w:type="dxa"/>
          </w:tcPr>
          <w:p w:rsidR="00FB045E" w:rsidRPr="00BA2D09" w:rsidRDefault="00FB045E" w:rsidP="00FB045E">
            <w:r w:rsidRPr="00BA2D09">
              <w:t>113</w:t>
            </w:r>
          </w:p>
        </w:tc>
        <w:tc>
          <w:tcPr>
            <w:tcW w:w="810" w:type="dxa"/>
          </w:tcPr>
          <w:p w:rsidR="00FB045E" w:rsidRPr="00BA2D09" w:rsidRDefault="00FB045E" w:rsidP="00FB045E">
            <w:r w:rsidRPr="00BA2D09">
              <w:t>119</w:t>
            </w:r>
          </w:p>
        </w:tc>
        <w:tc>
          <w:tcPr>
            <w:tcW w:w="900" w:type="dxa"/>
          </w:tcPr>
          <w:p w:rsidR="00FB045E" w:rsidRPr="00BA2D09" w:rsidRDefault="00FB045E" w:rsidP="00FB045E">
            <w:r w:rsidRPr="00BA2D09">
              <w:t>125</w:t>
            </w:r>
          </w:p>
        </w:tc>
        <w:tc>
          <w:tcPr>
            <w:tcW w:w="900" w:type="dxa"/>
          </w:tcPr>
          <w:p w:rsidR="00FB045E" w:rsidRPr="00BA2D09" w:rsidRDefault="00FB045E" w:rsidP="00FB045E">
            <w:r w:rsidRPr="00BA2D09">
              <w:t>131</w:t>
            </w:r>
          </w:p>
        </w:tc>
      </w:tr>
      <w:tr w:rsidR="00FB045E" w:rsidRPr="00BA2D09" w:rsidTr="00FB045E">
        <w:tc>
          <w:tcPr>
            <w:tcW w:w="1638" w:type="dxa"/>
          </w:tcPr>
          <w:p w:rsidR="00FB045E" w:rsidRPr="00BA2D09" w:rsidRDefault="00FB045E" w:rsidP="00FB045E">
            <w:r w:rsidRPr="00BA2D09">
              <w:t>Single Jig</w:t>
            </w:r>
          </w:p>
        </w:tc>
        <w:tc>
          <w:tcPr>
            <w:tcW w:w="797" w:type="dxa"/>
          </w:tcPr>
          <w:p w:rsidR="00FB045E" w:rsidRPr="00BA2D09" w:rsidRDefault="00FB045E" w:rsidP="00FB045E">
            <w:r>
              <w:t>9</w:t>
            </w:r>
            <w:r w:rsidRPr="00BA2D09">
              <w:t>2</w:t>
            </w:r>
          </w:p>
        </w:tc>
        <w:tc>
          <w:tcPr>
            <w:tcW w:w="913" w:type="dxa"/>
          </w:tcPr>
          <w:p w:rsidR="00FB045E" w:rsidRPr="00BA2D09" w:rsidRDefault="00FB045E" w:rsidP="00FB045E">
            <w:r>
              <w:t>102</w:t>
            </w:r>
          </w:p>
        </w:tc>
        <w:tc>
          <w:tcPr>
            <w:tcW w:w="810" w:type="dxa"/>
          </w:tcPr>
          <w:p w:rsidR="00FB045E" w:rsidRPr="00BA2D09" w:rsidRDefault="00FB045E" w:rsidP="00FB045E">
            <w:r w:rsidRPr="00BA2D09">
              <w:t>108</w:t>
            </w:r>
          </w:p>
        </w:tc>
        <w:tc>
          <w:tcPr>
            <w:tcW w:w="720" w:type="dxa"/>
          </w:tcPr>
          <w:p w:rsidR="00FB045E" w:rsidRPr="00BA2D09" w:rsidRDefault="00FB045E" w:rsidP="00FB045E">
            <w:r w:rsidRPr="00BA2D09">
              <w:t>114</w:t>
            </w:r>
          </w:p>
        </w:tc>
        <w:tc>
          <w:tcPr>
            <w:tcW w:w="810" w:type="dxa"/>
          </w:tcPr>
          <w:p w:rsidR="00FB045E" w:rsidRPr="00BA2D09" w:rsidRDefault="00FB045E" w:rsidP="00FB045E">
            <w:r w:rsidRPr="00BA2D09">
              <w:t>120</w:t>
            </w:r>
          </w:p>
        </w:tc>
        <w:tc>
          <w:tcPr>
            <w:tcW w:w="900" w:type="dxa"/>
          </w:tcPr>
          <w:p w:rsidR="00FB045E" w:rsidRPr="00BA2D09" w:rsidRDefault="00FB045E" w:rsidP="00FB045E">
            <w:r w:rsidRPr="00BA2D09">
              <w:t>126</w:t>
            </w:r>
          </w:p>
        </w:tc>
        <w:tc>
          <w:tcPr>
            <w:tcW w:w="900" w:type="dxa"/>
          </w:tcPr>
          <w:p w:rsidR="00FB045E" w:rsidRPr="00BA2D09" w:rsidRDefault="00FB045E" w:rsidP="00FB045E">
            <w:r w:rsidRPr="00BA2D09">
              <w:t>132</w:t>
            </w:r>
          </w:p>
        </w:tc>
      </w:tr>
      <w:tr w:rsidR="00FB045E" w:rsidRPr="00BA2D09" w:rsidTr="00FB045E">
        <w:tc>
          <w:tcPr>
            <w:tcW w:w="1638" w:type="dxa"/>
          </w:tcPr>
          <w:p w:rsidR="00FB045E" w:rsidRPr="00BA2D09" w:rsidRDefault="00FB045E" w:rsidP="00FB045E">
            <w:r w:rsidRPr="00BA2D09">
              <w:t>Slip Jig</w:t>
            </w:r>
          </w:p>
        </w:tc>
        <w:tc>
          <w:tcPr>
            <w:tcW w:w="797" w:type="dxa"/>
          </w:tcPr>
          <w:p w:rsidR="00FB045E" w:rsidRPr="00BA2D09" w:rsidRDefault="00FB045E" w:rsidP="00FB045E">
            <w:r>
              <w:t>9</w:t>
            </w:r>
            <w:r w:rsidRPr="00BA2D09">
              <w:t>3</w:t>
            </w:r>
          </w:p>
        </w:tc>
        <w:tc>
          <w:tcPr>
            <w:tcW w:w="913" w:type="dxa"/>
          </w:tcPr>
          <w:p w:rsidR="00FB045E" w:rsidRPr="00BA2D09" w:rsidRDefault="00FB045E" w:rsidP="00FB045E">
            <w:r>
              <w:t>103</w:t>
            </w:r>
          </w:p>
        </w:tc>
        <w:tc>
          <w:tcPr>
            <w:tcW w:w="810" w:type="dxa"/>
          </w:tcPr>
          <w:p w:rsidR="00FB045E" w:rsidRPr="00BA2D09" w:rsidRDefault="00FB045E" w:rsidP="00FB045E">
            <w:r w:rsidRPr="00BA2D09">
              <w:t>109</w:t>
            </w:r>
          </w:p>
        </w:tc>
        <w:tc>
          <w:tcPr>
            <w:tcW w:w="720" w:type="dxa"/>
          </w:tcPr>
          <w:p w:rsidR="00FB045E" w:rsidRPr="00BA2D09" w:rsidRDefault="00FB045E" w:rsidP="00FB045E">
            <w:r w:rsidRPr="00BA2D09">
              <w:t>115</w:t>
            </w:r>
          </w:p>
        </w:tc>
        <w:tc>
          <w:tcPr>
            <w:tcW w:w="810" w:type="dxa"/>
          </w:tcPr>
          <w:p w:rsidR="00FB045E" w:rsidRPr="00BA2D09" w:rsidRDefault="00FB045E" w:rsidP="00FB045E">
            <w:r w:rsidRPr="00BA2D09">
              <w:t>121</w:t>
            </w:r>
          </w:p>
        </w:tc>
        <w:tc>
          <w:tcPr>
            <w:tcW w:w="900" w:type="dxa"/>
          </w:tcPr>
          <w:p w:rsidR="00FB045E" w:rsidRPr="00BA2D09" w:rsidRDefault="00FB045E" w:rsidP="00FB045E">
            <w:r w:rsidRPr="00BA2D09">
              <w:t>127</w:t>
            </w:r>
          </w:p>
        </w:tc>
        <w:tc>
          <w:tcPr>
            <w:tcW w:w="900" w:type="dxa"/>
          </w:tcPr>
          <w:p w:rsidR="00FB045E" w:rsidRPr="00BA2D09" w:rsidRDefault="00FB045E" w:rsidP="00FB045E">
            <w:r w:rsidRPr="00BA2D09">
              <w:t>133</w:t>
            </w:r>
          </w:p>
        </w:tc>
      </w:tr>
      <w:tr w:rsidR="00FB045E" w:rsidRPr="00BA2D09" w:rsidTr="00FB045E">
        <w:tc>
          <w:tcPr>
            <w:tcW w:w="1638" w:type="dxa"/>
          </w:tcPr>
          <w:p w:rsidR="00FB045E" w:rsidRPr="00BA2D09" w:rsidRDefault="00FB045E" w:rsidP="00FB045E">
            <w:r w:rsidRPr="00BA2D09">
              <w:t>Double Jig</w:t>
            </w:r>
          </w:p>
        </w:tc>
        <w:tc>
          <w:tcPr>
            <w:tcW w:w="797" w:type="dxa"/>
          </w:tcPr>
          <w:p w:rsidR="00FB045E" w:rsidRPr="00BA2D09" w:rsidRDefault="00FB045E" w:rsidP="00FB045E">
            <w:r>
              <w:t>9</w:t>
            </w:r>
            <w:r w:rsidRPr="00BA2D09">
              <w:t>4</w:t>
            </w:r>
          </w:p>
        </w:tc>
        <w:tc>
          <w:tcPr>
            <w:tcW w:w="913" w:type="dxa"/>
          </w:tcPr>
          <w:p w:rsidR="00FB045E" w:rsidRPr="00BA2D09" w:rsidRDefault="00FB045E" w:rsidP="00FB045E">
            <w:r>
              <w:t>104</w:t>
            </w:r>
          </w:p>
        </w:tc>
        <w:tc>
          <w:tcPr>
            <w:tcW w:w="810" w:type="dxa"/>
          </w:tcPr>
          <w:p w:rsidR="00FB045E" w:rsidRPr="00BA2D09" w:rsidRDefault="00FB045E" w:rsidP="00FB045E">
            <w:r w:rsidRPr="00BA2D09">
              <w:t>110</w:t>
            </w:r>
          </w:p>
        </w:tc>
        <w:tc>
          <w:tcPr>
            <w:tcW w:w="720" w:type="dxa"/>
          </w:tcPr>
          <w:p w:rsidR="00FB045E" w:rsidRPr="00BA2D09" w:rsidRDefault="00FB045E" w:rsidP="00FB045E">
            <w:r w:rsidRPr="00BA2D09">
              <w:t>116</w:t>
            </w:r>
          </w:p>
        </w:tc>
        <w:tc>
          <w:tcPr>
            <w:tcW w:w="810" w:type="dxa"/>
          </w:tcPr>
          <w:p w:rsidR="00FB045E" w:rsidRPr="00BA2D09" w:rsidRDefault="00FB045E" w:rsidP="00FB045E">
            <w:r w:rsidRPr="00BA2D09">
              <w:t>122</w:t>
            </w:r>
          </w:p>
        </w:tc>
        <w:tc>
          <w:tcPr>
            <w:tcW w:w="900" w:type="dxa"/>
          </w:tcPr>
          <w:p w:rsidR="00FB045E" w:rsidRPr="00BA2D09" w:rsidRDefault="00FB045E" w:rsidP="00FB045E">
            <w:r w:rsidRPr="00BA2D09">
              <w:t>128</w:t>
            </w:r>
          </w:p>
        </w:tc>
        <w:tc>
          <w:tcPr>
            <w:tcW w:w="900" w:type="dxa"/>
          </w:tcPr>
          <w:p w:rsidR="00FB045E" w:rsidRPr="00BA2D09" w:rsidRDefault="00FB045E" w:rsidP="00FB045E">
            <w:r w:rsidRPr="00BA2D09">
              <w:t>134</w:t>
            </w:r>
          </w:p>
        </w:tc>
      </w:tr>
      <w:tr w:rsidR="00FB045E" w:rsidRPr="00BA2D09" w:rsidTr="00FB045E">
        <w:tc>
          <w:tcPr>
            <w:tcW w:w="1638" w:type="dxa"/>
          </w:tcPr>
          <w:p w:rsidR="00FB045E" w:rsidRPr="00BA2D09" w:rsidRDefault="00FB045E" w:rsidP="00FB045E">
            <w:r w:rsidRPr="00BA2D09">
              <w:t>Hornpipe</w:t>
            </w:r>
          </w:p>
        </w:tc>
        <w:tc>
          <w:tcPr>
            <w:tcW w:w="797" w:type="dxa"/>
          </w:tcPr>
          <w:p w:rsidR="00FB045E" w:rsidRPr="00BA2D09" w:rsidRDefault="00FB045E" w:rsidP="00FB045E">
            <w:r>
              <w:t>9</w:t>
            </w:r>
            <w:r w:rsidRPr="00BA2D09">
              <w:t>5</w:t>
            </w:r>
          </w:p>
        </w:tc>
        <w:tc>
          <w:tcPr>
            <w:tcW w:w="913" w:type="dxa"/>
          </w:tcPr>
          <w:p w:rsidR="00FB045E" w:rsidRPr="00BA2D09" w:rsidRDefault="00FB045E" w:rsidP="00FB045E">
            <w:r>
              <w:t>105</w:t>
            </w:r>
          </w:p>
        </w:tc>
        <w:tc>
          <w:tcPr>
            <w:tcW w:w="810" w:type="dxa"/>
          </w:tcPr>
          <w:p w:rsidR="00FB045E" w:rsidRPr="00BA2D09" w:rsidRDefault="00FB045E" w:rsidP="00FB045E">
            <w:r w:rsidRPr="00BA2D09">
              <w:t>111</w:t>
            </w:r>
          </w:p>
        </w:tc>
        <w:tc>
          <w:tcPr>
            <w:tcW w:w="720" w:type="dxa"/>
          </w:tcPr>
          <w:p w:rsidR="00FB045E" w:rsidRPr="00BA2D09" w:rsidRDefault="00FB045E" w:rsidP="00FB045E">
            <w:r w:rsidRPr="00BA2D09">
              <w:t>117</w:t>
            </w:r>
          </w:p>
        </w:tc>
        <w:tc>
          <w:tcPr>
            <w:tcW w:w="810" w:type="dxa"/>
          </w:tcPr>
          <w:p w:rsidR="00FB045E" w:rsidRPr="00BA2D09" w:rsidRDefault="00FB045E" w:rsidP="00FB045E">
            <w:r w:rsidRPr="00BA2D09">
              <w:t>123</w:t>
            </w:r>
          </w:p>
        </w:tc>
        <w:tc>
          <w:tcPr>
            <w:tcW w:w="900" w:type="dxa"/>
          </w:tcPr>
          <w:p w:rsidR="00FB045E" w:rsidRPr="00BA2D09" w:rsidRDefault="00FB045E" w:rsidP="00FB045E">
            <w:r w:rsidRPr="00BA2D09">
              <w:t>129</w:t>
            </w:r>
          </w:p>
        </w:tc>
        <w:tc>
          <w:tcPr>
            <w:tcW w:w="900" w:type="dxa"/>
          </w:tcPr>
          <w:p w:rsidR="00FB045E" w:rsidRPr="00BA2D09" w:rsidRDefault="00FB045E" w:rsidP="00FB045E">
            <w:r w:rsidRPr="00BA2D09">
              <w:t>135</w:t>
            </w:r>
          </w:p>
        </w:tc>
      </w:tr>
    </w:tbl>
    <w:p w:rsidR="00FB045E" w:rsidRPr="00BA2D09" w:rsidRDefault="00FB045E" w:rsidP="00FB045E">
      <w:r w:rsidRPr="00BA2D09">
        <w:t>Hard shoe is traditional speed only</w:t>
      </w:r>
    </w:p>
    <w:p w:rsidR="00FB045E" w:rsidRPr="00BA2D09" w:rsidRDefault="00FB045E" w:rsidP="00FB045E"/>
    <w:tbl>
      <w:tblPr>
        <w:tblStyle w:val="TableGrid"/>
        <w:tblW w:w="0" w:type="auto"/>
        <w:tblLook w:val="04A0" w:firstRow="1" w:lastRow="0" w:firstColumn="1" w:lastColumn="0" w:noHBand="0" w:noVBand="1"/>
      </w:tblPr>
      <w:tblGrid>
        <w:gridCol w:w="1638"/>
        <w:gridCol w:w="797"/>
        <w:gridCol w:w="823"/>
        <w:gridCol w:w="900"/>
        <w:gridCol w:w="900"/>
        <w:gridCol w:w="990"/>
        <w:gridCol w:w="990"/>
      </w:tblGrid>
      <w:tr w:rsidR="00FB045E" w:rsidRPr="00BA2D09" w:rsidTr="00FB045E">
        <w:tc>
          <w:tcPr>
            <w:tcW w:w="1638" w:type="dxa"/>
          </w:tcPr>
          <w:p w:rsidR="00FB045E" w:rsidRPr="00BA2D09" w:rsidRDefault="00FB045E" w:rsidP="00FB045E">
            <w:pPr>
              <w:rPr>
                <w:b/>
              </w:rPr>
            </w:pPr>
            <w:r w:rsidRPr="00BA2D09">
              <w:rPr>
                <w:b/>
              </w:rPr>
              <w:t>Novice</w:t>
            </w:r>
          </w:p>
        </w:tc>
        <w:tc>
          <w:tcPr>
            <w:tcW w:w="797" w:type="dxa"/>
          </w:tcPr>
          <w:p w:rsidR="00FB045E" w:rsidRPr="00BA2D09" w:rsidRDefault="00FB045E" w:rsidP="00FB045E">
            <w:pPr>
              <w:rPr>
                <w:b/>
              </w:rPr>
            </w:pPr>
            <w:r w:rsidRPr="00BA2D09">
              <w:rPr>
                <w:b/>
              </w:rPr>
              <w:t>U7</w:t>
            </w:r>
          </w:p>
        </w:tc>
        <w:tc>
          <w:tcPr>
            <w:tcW w:w="823" w:type="dxa"/>
          </w:tcPr>
          <w:p w:rsidR="00FB045E" w:rsidRPr="00BA2D09" w:rsidRDefault="00FB045E" w:rsidP="00FB045E">
            <w:pPr>
              <w:rPr>
                <w:b/>
              </w:rPr>
            </w:pPr>
            <w:r w:rsidRPr="00BA2D09">
              <w:rPr>
                <w:b/>
              </w:rPr>
              <w:t>U9</w:t>
            </w:r>
          </w:p>
        </w:tc>
        <w:tc>
          <w:tcPr>
            <w:tcW w:w="900" w:type="dxa"/>
          </w:tcPr>
          <w:p w:rsidR="00FB045E" w:rsidRPr="00BA2D09" w:rsidRDefault="00FB045E" w:rsidP="00FB045E">
            <w:pPr>
              <w:rPr>
                <w:b/>
              </w:rPr>
            </w:pPr>
            <w:r w:rsidRPr="00BA2D09">
              <w:rPr>
                <w:b/>
              </w:rPr>
              <w:t>U11</w:t>
            </w:r>
          </w:p>
        </w:tc>
        <w:tc>
          <w:tcPr>
            <w:tcW w:w="900" w:type="dxa"/>
          </w:tcPr>
          <w:p w:rsidR="00FB045E" w:rsidRPr="00BA2D09" w:rsidRDefault="00FB045E" w:rsidP="00FB045E">
            <w:pPr>
              <w:rPr>
                <w:b/>
              </w:rPr>
            </w:pPr>
            <w:r w:rsidRPr="00BA2D09">
              <w:rPr>
                <w:b/>
              </w:rPr>
              <w:t>U13</w:t>
            </w:r>
          </w:p>
        </w:tc>
        <w:tc>
          <w:tcPr>
            <w:tcW w:w="990" w:type="dxa"/>
          </w:tcPr>
          <w:p w:rsidR="00FB045E" w:rsidRPr="00BA2D09" w:rsidRDefault="00FB045E" w:rsidP="00FB045E">
            <w:pPr>
              <w:rPr>
                <w:b/>
              </w:rPr>
            </w:pPr>
            <w:r w:rsidRPr="00BA2D09">
              <w:rPr>
                <w:b/>
              </w:rPr>
              <w:t>U15</w:t>
            </w:r>
          </w:p>
        </w:tc>
        <w:tc>
          <w:tcPr>
            <w:tcW w:w="990" w:type="dxa"/>
          </w:tcPr>
          <w:p w:rsidR="00FB045E" w:rsidRPr="00BA2D09" w:rsidRDefault="00FB045E" w:rsidP="00FB045E">
            <w:pPr>
              <w:rPr>
                <w:b/>
              </w:rPr>
            </w:pPr>
            <w:r w:rsidRPr="00BA2D09">
              <w:rPr>
                <w:b/>
              </w:rPr>
              <w:t>15&amp;O</w:t>
            </w:r>
          </w:p>
        </w:tc>
      </w:tr>
      <w:tr w:rsidR="00FB045E" w:rsidRPr="00BA2D09" w:rsidTr="00FB045E">
        <w:tc>
          <w:tcPr>
            <w:tcW w:w="1638" w:type="dxa"/>
          </w:tcPr>
          <w:p w:rsidR="00FB045E" w:rsidRPr="00BA2D09" w:rsidRDefault="00FB045E" w:rsidP="00FB045E">
            <w:r w:rsidRPr="00BA2D09">
              <w:t>Reel</w:t>
            </w:r>
          </w:p>
        </w:tc>
        <w:tc>
          <w:tcPr>
            <w:tcW w:w="797" w:type="dxa"/>
          </w:tcPr>
          <w:p w:rsidR="00FB045E" w:rsidRPr="00BA2D09" w:rsidRDefault="00FB045E" w:rsidP="00FB045E">
            <w:r w:rsidRPr="00BA2D09">
              <w:t>200</w:t>
            </w:r>
          </w:p>
        </w:tc>
        <w:tc>
          <w:tcPr>
            <w:tcW w:w="823" w:type="dxa"/>
          </w:tcPr>
          <w:p w:rsidR="00FB045E" w:rsidRPr="00BA2D09" w:rsidRDefault="00FB045E" w:rsidP="00FB045E">
            <w:r w:rsidRPr="00BA2D09">
              <w:t>206</w:t>
            </w:r>
          </w:p>
        </w:tc>
        <w:tc>
          <w:tcPr>
            <w:tcW w:w="900" w:type="dxa"/>
          </w:tcPr>
          <w:p w:rsidR="00FB045E" w:rsidRPr="00BA2D09" w:rsidRDefault="00FB045E" w:rsidP="00FB045E">
            <w:r w:rsidRPr="00BA2D09">
              <w:t>212</w:t>
            </w:r>
          </w:p>
        </w:tc>
        <w:tc>
          <w:tcPr>
            <w:tcW w:w="900" w:type="dxa"/>
          </w:tcPr>
          <w:p w:rsidR="00FB045E" w:rsidRPr="00BA2D09" w:rsidRDefault="00FB045E" w:rsidP="00FB045E">
            <w:r w:rsidRPr="00BA2D09">
              <w:t>218</w:t>
            </w:r>
          </w:p>
        </w:tc>
        <w:tc>
          <w:tcPr>
            <w:tcW w:w="990" w:type="dxa"/>
          </w:tcPr>
          <w:p w:rsidR="00FB045E" w:rsidRPr="00BA2D09" w:rsidRDefault="00FB045E" w:rsidP="00FB045E">
            <w:r w:rsidRPr="00BA2D09">
              <w:t>224</w:t>
            </w:r>
          </w:p>
        </w:tc>
        <w:tc>
          <w:tcPr>
            <w:tcW w:w="990" w:type="dxa"/>
          </w:tcPr>
          <w:p w:rsidR="00FB045E" w:rsidRPr="00BA2D09" w:rsidRDefault="00FB045E" w:rsidP="00FB045E">
            <w:r w:rsidRPr="00BA2D09">
              <w:t>230</w:t>
            </w:r>
          </w:p>
        </w:tc>
      </w:tr>
      <w:tr w:rsidR="00FB045E" w:rsidRPr="00BA2D09" w:rsidTr="00FB045E">
        <w:tc>
          <w:tcPr>
            <w:tcW w:w="1638" w:type="dxa"/>
          </w:tcPr>
          <w:p w:rsidR="00FB045E" w:rsidRPr="00BA2D09" w:rsidRDefault="00FB045E" w:rsidP="00FB045E">
            <w:r w:rsidRPr="00BA2D09">
              <w:t>Light Jig</w:t>
            </w:r>
          </w:p>
        </w:tc>
        <w:tc>
          <w:tcPr>
            <w:tcW w:w="797" w:type="dxa"/>
          </w:tcPr>
          <w:p w:rsidR="00FB045E" w:rsidRPr="00BA2D09" w:rsidRDefault="00FB045E" w:rsidP="00FB045E">
            <w:r w:rsidRPr="00BA2D09">
              <w:t>201</w:t>
            </w:r>
          </w:p>
        </w:tc>
        <w:tc>
          <w:tcPr>
            <w:tcW w:w="823" w:type="dxa"/>
          </w:tcPr>
          <w:p w:rsidR="00FB045E" w:rsidRPr="00BA2D09" w:rsidRDefault="00FB045E" w:rsidP="00FB045E">
            <w:r w:rsidRPr="00BA2D09">
              <w:t>207</w:t>
            </w:r>
          </w:p>
        </w:tc>
        <w:tc>
          <w:tcPr>
            <w:tcW w:w="900" w:type="dxa"/>
          </w:tcPr>
          <w:p w:rsidR="00FB045E" w:rsidRPr="00BA2D09" w:rsidRDefault="00FB045E" w:rsidP="00FB045E">
            <w:r w:rsidRPr="00BA2D09">
              <w:t>213</w:t>
            </w:r>
          </w:p>
        </w:tc>
        <w:tc>
          <w:tcPr>
            <w:tcW w:w="900" w:type="dxa"/>
          </w:tcPr>
          <w:p w:rsidR="00FB045E" w:rsidRPr="00BA2D09" w:rsidRDefault="00FB045E" w:rsidP="00FB045E">
            <w:r w:rsidRPr="00BA2D09">
              <w:t>219</w:t>
            </w:r>
          </w:p>
        </w:tc>
        <w:tc>
          <w:tcPr>
            <w:tcW w:w="990" w:type="dxa"/>
          </w:tcPr>
          <w:p w:rsidR="00FB045E" w:rsidRPr="00BA2D09" w:rsidRDefault="00FB045E" w:rsidP="00FB045E">
            <w:r w:rsidRPr="00BA2D09">
              <w:t>225</w:t>
            </w:r>
          </w:p>
        </w:tc>
        <w:tc>
          <w:tcPr>
            <w:tcW w:w="990" w:type="dxa"/>
          </w:tcPr>
          <w:p w:rsidR="00FB045E" w:rsidRPr="00BA2D09" w:rsidRDefault="00FB045E" w:rsidP="00FB045E">
            <w:r w:rsidRPr="00BA2D09">
              <w:t>231</w:t>
            </w:r>
          </w:p>
        </w:tc>
      </w:tr>
      <w:tr w:rsidR="00FB045E" w:rsidRPr="00BA2D09" w:rsidTr="00FB045E">
        <w:tc>
          <w:tcPr>
            <w:tcW w:w="1638" w:type="dxa"/>
          </w:tcPr>
          <w:p w:rsidR="00FB045E" w:rsidRPr="00BA2D09" w:rsidRDefault="00FB045E" w:rsidP="00FB045E">
            <w:r w:rsidRPr="00BA2D09">
              <w:t>Single Jig</w:t>
            </w:r>
          </w:p>
        </w:tc>
        <w:tc>
          <w:tcPr>
            <w:tcW w:w="797" w:type="dxa"/>
          </w:tcPr>
          <w:p w:rsidR="00FB045E" w:rsidRPr="00BA2D09" w:rsidRDefault="00FB045E" w:rsidP="00FB045E">
            <w:r w:rsidRPr="00BA2D09">
              <w:t>202</w:t>
            </w:r>
          </w:p>
        </w:tc>
        <w:tc>
          <w:tcPr>
            <w:tcW w:w="823" w:type="dxa"/>
          </w:tcPr>
          <w:p w:rsidR="00FB045E" w:rsidRPr="00BA2D09" w:rsidRDefault="00FB045E" w:rsidP="00FB045E">
            <w:r w:rsidRPr="00BA2D09">
              <w:t>208</w:t>
            </w:r>
          </w:p>
        </w:tc>
        <w:tc>
          <w:tcPr>
            <w:tcW w:w="900" w:type="dxa"/>
          </w:tcPr>
          <w:p w:rsidR="00FB045E" w:rsidRPr="00BA2D09" w:rsidRDefault="00FB045E" w:rsidP="00FB045E">
            <w:r w:rsidRPr="00BA2D09">
              <w:t>214</w:t>
            </w:r>
          </w:p>
        </w:tc>
        <w:tc>
          <w:tcPr>
            <w:tcW w:w="900" w:type="dxa"/>
          </w:tcPr>
          <w:p w:rsidR="00FB045E" w:rsidRPr="00BA2D09" w:rsidRDefault="00FB045E" w:rsidP="00FB045E">
            <w:r w:rsidRPr="00BA2D09">
              <w:t>220</w:t>
            </w:r>
          </w:p>
        </w:tc>
        <w:tc>
          <w:tcPr>
            <w:tcW w:w="990" w:type="dxa"/>
          </w:tcPr>
          <w:p w:rsidR="00FB045E" w:rsidRPr="00BA2D09" w:rsidRDefault="00FB045E" w:rsidP="00FB045E">
            <w:r w:rsidRPr="00BA2D09">
              <w:t>226</w:t>
            </w:r>
          </w:p>
        </w:tc>
        <w:tc>
          <w:tcPr>
            <w:tcW w:w="990" w:type="dxa"/>
          </w:tcPr>
          <w:p w:rsidR="00FB045E" w:rsidRPr="00BA2D09" w:rsidRDefault="00FB045E" w:rsidP="00FB045E">
            <w:r w:rsidRPr="00BA2D09">
              <w:t>232</w:t>
            </w:r>
          </w:p>
        </w:tc>
      </w:tr>
      <w:tr w:rsidR="00FB045E" w:rsidRPr="00BA2D09" w:rsidTr="00FB045E">
        <w:tc>
          <w:tcPr>
            <w:tcW w:w="1638" w:type="dxa"/>
          </w:tcPr>
          <w:p w:rsidR="00FB045E" w:rsidRPr="00BA2D09" w:rsidRDefault="00FB045E" w:rsidP="00FB045E">
            <w:r w:rsidRPr="00BA2D09">
              <w:t>Slip Jig</w:t>
            </w:r>
          </w:p>
        </w:tc>
        <w:tc>
          <w:tcPr>
            <w:tcW w:w="797" w:type="dxa"/>
          </w:tcPr>
          <w:p w:rsidR="00FB045E" w:rsidRPr="00BA2D09" w:rsidRDefault="00FB045E" w:rsidP="00FB045E">
            <w:r w:rsidRPr="00BA2D09">
              <w:t>203</w:t>
            </w:r>
          </w:p>
        </w:tc>
        <w:tc>
          <w:tcPr>
            <w:tcW w:w="823" w:type="dxa"/>
          </w:tcPr>
          <w:p w:rsidR="00FB045E" w:rsidRPr="00BA2D09" w:rsidRDefault="00FB045E" w:rsidP="00FB045E">
            <w:r w:rsidRPr="00BA2D09">
              <w:t>209</w:t>
            </w:r>
          </w:p>
        </w:tc>
        <w:tc>
          <w:tcPr>
            <w:tcW w:w="900" w:type="dxa"/>
          </w:tcPr>
          <w:p w:rsidR="00FB045E" w:rsidRPr="00BA2D09" w:rsidRDefault="00FB045E" w:rsidP="00FB045E">
            <w:r w:rsidRPr="00BA2D09">
              <w:t>215</w:t>
            </w:r>
          </w:p>
        </w:tc>
        <w:tc>
          <w:tcPr>
            <w:tcW w:w="900" w:type="dxa"/>
          </w:tcPr>
          <w:p w:rsidR="00FB045E" w:rsidRPr="00BA2D09" w:rsidRDefault="00FB045E" w:rsidP="00FB045E">
            <w:r w:rsidRPr="00BA2D09">
              <w:t>221</w:t>
            </w:r>
          </w:p>
        </w:tc>
        <w:tc>
          <w:tcPr>
            <w:tcW w:w="990" w:type="dxa"/>
          </w:tcPr>
          <w:p w:rsidR="00FB045E" w:rsidRPr="00BA2D09" w:rsidRDefault="00FB045E" w:rsidP="00FB045E">
            <w:r w:rsidRPr="00BA2D09">
              <w:t>227</w:t>
            </w:r>
          </w:p>
        </w:tc>
        <w:tc>
          <w:tcPr>
            <w:tcW w:w="990" w:type="dxa"/>
          </w:tcPr>
          <w:p w:rsidR="00FB045E" w:rsidRPr="00BA2D09" w:rsidRDefault="00FB045E" w:rsidP="00FB045E">
            <w:r w:rsidRPr="00BA2D09">
              <w:t>233</w:t>
            </w:r>
          </w:p>
        </w:tc>
      </w:tr>
      <w:tr w:rsidR="00FB045E" w:rsidRPr="00BA2D09" w:rsidTr="00FB045E">
        <w:tc>
          <w:tcPr>
            <w:tcW w:w="1638" w:type="dxa"/>
          </w:tcPr>
          <w:p w:rsidR="00FB045E" w:rsidRPr="00BA2D09" w:rsidRDefault="00FB045E" w:rsidP="00FB045E">
            <w:r w:rsidRPr="00BA2D09">
              <w:t>Double Jig</w:t>
            </w:r>
          </w:p>
        </w:tc>
        <w:tc>
          <w:tcPr>
            <w:tcW w:w="797" w:type="dxa"/>
          </w:tcPr>
          <w:p w:rsidR="00FB045E" w:rsidRPr="00BA2D09" w:rsidRDefault="00FB045E" w:rsidP="00FB045E">
            <w:r w:rsidRPr="00BA2D09">
              <w:t>204</w:t>
            </w:r>
          </w:p>
        </w:tc>
        <w:tc>
          <w:tcPr>
            <w:tcW w:w="823" w:type="dxa"/>
          </w:tcPr>
          <w:p w:rsidR="00FB045E" w:rsidRPr="00BA2D09" w:rsidRDefault="00FB045E" w:rsidP="00FB045E">
            <w:r w:rsidRPr="00BA2D09">
              <w:t>210</w:t>
            </w:r>
          </w:p>
        </w:tc>
        <w:tc>
          <w:tcPr>
            <w:tcW w:w="900" w:type="dxa"/>
          </w:tcPr>
          <w:p w:rsidR="00FB045E" w:rsidRPr="00BA2D09" w:rsidRDefault="00FB045E" w:rsidP="00FB045E">
            <w:r w:rsidRPr="00BA2D09">
              <w:t>216</w:t>
            </w:r>
          </w:p>
        </w:tc>
        <w:tc>
          <w:tcPr>
            <w:tcW w:w="900" w:type="dxa"/>
          </w:tcPr>
          <w:p w:rsidR="00FB045E" w:rsidRPr="00BA2D09" w:rsidRDefault="00FB045E" w:rsidP="00FB045E">
            <w:r w:rsidRPr="00BA2D09">
              <w:t>222</w:t>
            </w:r>
          </w:p>
        </w:tc>
        <w:tc>
          <w:tcPr>
            <w:tcW w:w="990" w:type="dxa"/>
          </w:tcPr>
          <w:p w:rsidR="00FB045E" w:rsidRPr="00BA2D09" w:rsidRDefault="00FB045E" w:rsidP="00FB045E">
            <w:r w:rsidRPr="00BA2D09">
              <w:t>228</w:t>
            </w:r>
          </w:p>
        </w:tc>
        <w:tc>
          <w:tcPr>
            <w:tcW w:w="990" w:type="dxa"/>
          </w:tcPr>
          <w:p w:rsidR="00FB045E" w:rsidRPr="00BA2D09" w:rsidRDefault="00FB045E" w:rsidP="00FB045E">
            <w:r w:rsidRPr="00BA2D09">
              <w:t>234</w:t>
            </w:r>
          </w:p>
        </w:tc>
      </w:tr>
      <w:tr w:rsidR="00FB045E" w:rsidRPr="00BA2D09" w:rsidTr="00FB045E">
        <w:tc>
          <w:tcPr>
            <w:tcW w:w="1638" w:type="dxa"/>
          </w:tcPr>
          <w:p w:rsidR="00FB045E" w:rsidRPr="00BA2D09" w:rsidRDefault="00FB045E" w:rsidP="00FB045E">
            <w:r w:rsidRPr="00BA2D09">
              <w:t>Hornpipe</w:t>
            </w:r>
          </w:p>
        </w:tc>
        <w:tc>
          <w:tcPr>
            <w:tcW w:w="797" w:type="dxa"/>
          </w:tcPr>
          <w:p w:rsidR="00FB045E" w:rsidRPr="00BA2D09" w:rsidRDefault="00FB045E" w:rsidP="00FB045E">
            <w:r w:rsidRPr="00BA2D09">
              <w:t>205</w:t>
            </w:r>
          </w:p>
        </w:tc>
        <w:tc>
          <w:tcPr>
            <w:tcW w:w="823" w:type="dxa"/>
          </w:tcPr>
          <w:p w:rsidR="00FB045E" w:rsidRPr="00BA2D09" w:rsidRDefault="00FB045E" w:rsidP="00FB045E">
            <w:r w:rsidRPr="00BA2D09">
              <w:t>211</w:t>
            </w:r>
          </w:p>
        </w:tc>
        <w:tc>
          <w:tcPr>
            <w:tcW w:w="900" w:type="dxa"/>
          </w:tcPr>
          <w:p w:rsidR="00FB045E" w:rsidRPr="00BA2D09" w:rsidRDefault="00FB045E" w:rsidP="00FB045E">
            <w:r w:rsidRPr="00BA2D09">
              <w:t>217</w:t>
            </w:r>
          </w:p>
        </w:tc>
        <w:tc>
          <w:tcPr>
            <w:tcW w:w="900" w:type="dxa"/>
          </w:tcPr>
          <w:p w:rsidR="00FB045E" w:rsidRPr="00BA2D09" w:rsidRDefault="00FB045E" w:rsidP="00FB045E">
            <w:r w:rsidRPr="00BA2D09">
              <w:t>223</w:t>
            </w:r>
          </w:p>
        </w:tc>
        <w:tc>
          <w:tcPr>
            <w:tcW w:w="990" w:type="dxa"/>
          </w:tcPr>
          <w:p w:rsidR="00FB045E" w:rsidRPr="00BA2D09" w:rsidRDefault="00FB045E" w:rsidP="00FB045E">
            <w:r w:rsidRPr="00BA2D09">
              <w:t>229</w:t>
            </w:r>
          </w:p>
        </w:tc>
        <w:tc>
          <w:tcPr>
            <w:tcW w:w="990" w:type="dxa"/>
          </w:tcPr>
          <w:p w:rsidR="00FB045E" w:rsidRPr="00BA2D09" w:rsidRDefault="00FB045E" w:rsidP="00FB045E">
            <w:r w:rsidRPr="00BA2D09">
              <w:t>235</w:t>
            </w:r>
          </w:p>
        </w:tc>
      </w:tr>
    </w:tbl>
    <w:p w:rsidR="00FB045E" w:rsidRPr="00BA2D09" w:rsidRDefault="00FB045E" w:rsidP="00FB045E">
      <w:r w:rsidRPr="00BA2D09">
        <w:t>Hard shoe is speed of choice</w:t>
      </w:r>
    </w:p>
    <w:p w:rsidR="00FB045E" w:rsidRPr="00BA2D09" w:rsidRDefault="00FB045E" w:rsidP="00FB045E"/>
    <w:tbl>
      <w:tblPr>
        <w:tblStyle w:val="TableGrid"/>
        <w:tblW w:w="0" w:type="auto"/>
        <w:tblLook w:val="04A0" w:firstRow="1" w:lastRow="0" w:firstColumn="1" w:lastColumn="0" w:noHBand="0" w:noVBand="1"/>
      </w:tblPr>
      <w:tblGrid>
        <w:gridCol w:w="1678"/>
        <w:gridCol w:w="797"/>
        <w:gridCol w:w="823"/>
        <w:gridCol w:w="900"/>
        <w:gridCol w:w="900"/>
        <w:gridCol w:w="990"/>
        <w:gridCol w:w="990"/>
      </w:tblGrid>
      <w:tr w:rsidR="00FB045E" w:rsidRPr="00BA2D09" w:rsidTr="00FB045E">
        <w:tc>
          <w:tcPr>
            <w:tcW w:w="1678" w:type="dxa"/>
          </w:tcPr>
          <w:p w:rsidR="00FB045E" w:rsidRPr="00BA2D09" w:rsidRDefault="00FB045E" w:rsidP="00FB045E">
            <w:pPr>
              <w:rPr>
                <w:b/>
              </w:rPr>
            </w:pPr>
            <w:r w:rsidRPr="00BA2D09">
              <w:rPr>
                <w:b/>
              </w:rPr>
              <w:t>Prizewinner</w:t>
            </w:r>
          </w:p>
        </w:tc>
        <w:tc>
          <w:tcPr>
            <w:tcW w:w="797" w:type="dxa"/>
          </w:tcPr>
          <w:p w:rsidR="00FB045E" w:rsidRPr="00BA2D09" w:rsidRDefault="00FB045E" w:rsidP="00FB045E">
            <w:pPr>
              <w:rPr>
                <w:b/>
              </w:rPr>
            </w:pPr>
            <w:r w:rsidRPr="00BA2D09">
              <w:rPr>
                <w:b/>
              </w:rPr>
              <w:t>U7</w:t>
            </w:r>
          </w:p>
        </w:tc>
        <w:tc>
          <w:tcPr>
            <w:tcW w:w="823" w:type="dxa"/>
          </w:tcPr>
          <w:p w:rsidR="00FB045E" w:rsidRPr="00BA2D09" w:rsidRDefault="00FB045E" w:rsidP="00FB045E">
            <w:pPr>
              <w:rPr>
                <w:b/>
              </w:rPr>
            </w:pPr>
            <w:r w:rsidRPr="00BA2D09">
              <w:rPr>
                <w:b/>
              </w:rPr>
              <w:t>U9</w:t>
            </w:r>
          </w:p>
        </w:tc>
        <w:tc>
          <w:tcPr>
            <w:tcW w:w="900" w:type="dxa"/>
          </w:tcPr>
          <w:p w:rsidR="00FB045E" w:rsidRPr="00BA2D09" w:rsidRDefault="00FB045E" w:rsidP="00FB045E">
            <w:pPr>
              <w:rPr>
                <w:b/>
              </w:rPr>
            </w:pPr>
            <w:r w:rsidRPr="00BA2D09">
              <w:rPr>
                <w:b/>
              </w:rPr>
              <w:t>U11</w:t>
            </w:r>
          </w:p>
        </w:tc>
        <w:tc>
          <w:tcPr>
            <w:tcW w:w="900" w:type="dxa"/>
          </w:tcPr>
          <w:p w:rsidR="00FB045E" w:rsidRPr="00BA2D09" w:rsidRDefault="00FB045E" w:rsidP="00FB045E">
            <w:pPr>
              <w:rPr>
                <w:b/>
              </w:rPr>
            </w:pPr>
            <w:r w:rsidRPr="00BA2D09">
              <w:rPr>
                <w:b/>
              </w:rPr>
              <w:t>U13</w:t>
            </w:r>
          </w:p>
        </w:tc>
        <w:tc>
          <w:tcPr>
            <w:tcW w:w="990" w:type="dxa"/>
          </w:tcPr>
          <w:p w:rsidR="00FB045E" w:rsidRPr="00BA2D09" w:rsidRDefault="00FB045E" w:rsidP="00FB045E">
            <w:pPr>
              <w:rPr>
                <w:b/>
              </w:rPr>
            </w:pPr>
            <w:r w:rsidRPr="00BA2D09">
              <w:rPr>
                <w:b/>
              </w:rPr>
              <w:t>U15</w:t>
            </w:r>
          </w:p>
        </w:tc>
        <w:tc>
          <w:tcPr>
            <w:tcW w:w="990" w:type="dxa"/>
          </w:tcPr>
          <w:p w:rsidR="00FB045E" w:rsidRPr="00BA2D09" w:rsidRDefault="00FB045E" w:rsidP="00FB045E">
            <w:pPr>
              <w:rPr>
                <w:b/>
              </w:rPr>
            </w:pPr>
            <w:r w:rsidRPr="00BA2D09">
              <w:rPr>
                <w:b/>
              </w:rPr>
              <w:t>15&amp;O</w:t>
            </w:r>
          </w:p>
        </w:tc>
      </w:tr>
      <w:tr w:rsidR="00FB045E" w:rsidRPr="00BA2D09" w:rsidTr="00FB045E">
        <w:tc>
          <w:tcPr>
            <w:tcW w:w="1678" w:type="dxa"/>
          </w:tcPr>
          <w:p w:rsidR="00FB045E" w:rsidRPr="00BA2D09" w:rsidRDefault="00FB045E" w:rsidP="00FB045E">
            <w:r w:rsidRPr="00BA2D09">
              <w:t>Reel</w:t>
            </w:r>
          </w:p>
        </w:tc>
        <w:tc>
          <w:tcPr>
            <w:tcW w:w="797" w:type="dxa"/>
          </w:tcPr>
          <w:p w:rsidR="00FB045E" w:rsidRPr="00BA2D09" w:rsidRDefault="00FB045E" w:rsidP="00FB045E">
            <w:r w:rsidRPr="00BA2D09">
              <w:t>300</w:t>
            </w:r>
          </w:p>
        </w:tc>
        <w:tc>
          <w:tcPr>
            <w:tcW w:w="823" w:type="dxa"/>
          </w:tcPr>
          <w:p w:rsidR="00FB045E" w:rsidRPr="00BA2D09" w:rsidRDefault="00FB045E" w:rsidP="00FB045E">
            <w:r w:rsidRPr="00BA2D09">
              <w:t>306</w:t>
            </w:r>
          </w:p>
        </w:tc>
        <w:tc>
          <w:tcPr>
            <w:tcW w:w="900" w:type="dxa"/>
          </w:tcPr>
          <w:p w:rsidR="00FB045E" w:rsidRPr="00BA2D09" w:rsidRDefault="00FB045E" w:rsidP="00FB045E">
            <w:r w:rsidRPr="00BA2D09">
              <w:t>312</w:t>
            </w:r>
          </w:p>
        </w:tc>
        <w:tc>
          <w:tcPr>
            <w:tcW w:w="900" w:type="dxa"/>
          </w:tcPr>
          <w:p w:rsidR="00FB045E" w:rsidRPr="00BA2D09" w:rsidRDefault="00FB045E" w:rsidP="00FB045E">
            <w:r w:rsidRPr="00BA2D09">
              <w:t>318</w:t>
            </w:r>
          </w:p>
        </w:tc>
        <w:tc>
          <w:tcPr>
            <w:tcW w:w="990" w:type="dxa"/>
          </w:tcPr>
          <w:p w:rsidR="00FB045E" w:rsidRPr="00BA2D09" w:rsidRDefault="00FB045E" w:rsidP="00FB045E">
            <w:r w:rsidRPr="00BA2D09">
              <w:t>324</w:t>
            </w:r>
          </w:p>
        </w:tc>
        <w:tc>
          <w:tcPr>
            <w:tcW w:w="990" w:type="dxa"/>
          </w:tcPr>
          <w:p w:rsidR="00FB045E" w:rsidRPr="00BA2D09" w:rsidRDefault="00FB045E" w:rsidP="00FB045E">
            <w:r w:rsidRPr="00BA2D09">
              <w:t>330</w:t>
            </w:r>
          </w:p>
        </w:tc>
      </w:tr>
      <w:tr w:rsidR="00FB045E" w:rsidRPr="00BA2D09" w:rsidTr="00FB045E">
        <w:tc>
          <w:tcPr>
            <w:tcW w:w="1678" w:type="dxa"/>
          </w:tcPr>
          <w:p w:rsidR="00FB045E" w:rsidRPr="00BA2D09" w:rsidRDefault="00FB045E" w:rsidP="00FB045E">
            <w:r w:rsidRPr="00BA2D09">
              <w:t>Light Jig</w:t>
            </w:r>
          </w:p>
        </w:tc>
        <w:tc>
          <w:tcPr>
            <w:tcW w:w="797" w:type="dxa"/>
          </w:tcPr>
          <w:p w:rsidR="00FB045E" w:rsidRPr="00BA2D09" w:rsidRDefault="00FB045E" w:rsidP="00FB045E">
            <w:r w:rsidRPr="00BA2D09">
              <w:t>301</w:t>
            </w:r>
          </w:p>
        </w:tc>
        <w:tc>
          <w:tcPr>
            <w:tcW w:w="823" w:type="dxa"/>
          </w:tcPr>
          <w:p w:rsidR="00FB045E" w:rsidRPr="00BA2D09" w:rsidRDefault="00FB045E" w:rsidP="00FB045E">
            <w:r w:rsidRPr="00BA2D09">
              <w:t>307</w:t>
            </w:r>
          </w:p>
        </w:tc>
        <w:tc>
          <w:tcPr>
            <w:tcW w:w="900" w:type="dxa"/>
          </w:tcPr>
          <w:p w:rsidR="00FB045E" w:rsidRPr="00BA2D09" w:rsidRDefault="00FB045E" w:rsidP="00FB045E">
            <w:r w:rsidRPr="00BA2D09">
              <w:t>313</w:t>
            </w:r>
          </w:p>
        </w:tc>
        <w:tc>
          <w:tcPr>
            <w:tcW w:w="900" w:type="dxa"/>
          </w:tcPr>
          <w:p w:rsidR="00FB045E" w:rsidRPr="00BA2D09" w:rsidRDefault="00FB045E" w:rsidP="00FB045E">
            <w:r w:rsidRPr="00BA2D09">
              <w:t>319</w:t>
            </w:r>
          </w:p>
        </w:tc>
        <w:tc>
          <w:tcPr>
            <w:tcW w:w="990" w:type="dxa"/>
          </w:tcPr>
          <w:p w:rsidR="00FB045E" w:rsidRPr="00BA2D09" w:rsidRDefault="00FB045E" w:rsidP="00FB045E">
            <w:r w:rsidRPr="00BA2D09">
              <w:t>325</w:t>
            </w:r>
          </w:p>
        </w:tc>
        <w:tc>
          <w:tcPr>
            <w:tcW w:w="990" w:type="dxa"/>
          </w:tcPr>
          <w:p w:rsidR="00FB045E" w:rsidRPr="00BA2D09" w:rsidRDefault="00FB045E" w:rsidP="00FB045E">
            <w:r w:rsidRPr="00BA2D09">
              <w:t>331</w:t>
            </w:r>
          </w:p>
        </w:tc>
      </w:tr>
      <w:tr w:rsidR="00FB045E" w:rsidRPr="00BA2D09" w:rsidTr="00FB045E">
        <w:tc>
          <w:tcPr>
            <w:tcW w:w="1678" w:type="dxa"/>
          </w:tcPr>
          <w:p w:rsidR="00FB045E" w:rsidRPr="00BA2D09" w:rsidRDefault="00FB045E" w:rsidP="00FB045E">
            <w:r w:rsidRPr="00BA2D09">
              <w:t>Single Jig</w:t>
            </w:r>
          </w:p>
        </w:tc>
        <w:tc>
          <w:tcPr>
            <w:tcW w:w="797" w:type="dxa"/>
          </w:tcPr>
          <w:p w:rsidR="00FB045E" w:rsidRPr="00BA2D09" w:rsidRDefault="00FB045E" w:rsidP="00FB045E">
            <w:r w:rsidRPr="00BA2D09">
              <w:t>302</w:t>
            </w:r>
          </w:p>
        </w:tc>
        <w:tc>
          <w:tcPr>
            <w:tcW w:w="823" w:type="dxa"/>
          </w:tcPr>
          <w:p w:rsidR="00FB045E" w:rsidRPr="00BA2D09" w:rsidRDefault="00FB045E" w:rsidP="00FB045E">
            <w:r w:rsidRPr="00BA2D09">
              <w:t>308</w:t>
            </w:r>
          </w:p>
        </w:tc>
        <w:tc>
          <w:tcPr>
            <w:tcW w:w="900" w:type="dxa"/>
          </w:tcPr>
          <w:p w:rsidR="00FB045E" w:rsidRPr="00BA2D09" w:rsidRDefault="00FB045E" w:rsidP="00FB045E">
            <w:r w:rsidRPr="00BA2D09">
              <w:t>314</w:t>
            </w:r>
          </w:p>
        </w:tc>
        <w:tc>
          <w:tcPr>
            <w:tcW w:w="900" w:type="dxa"/>
          </w:tcPr>
          <w:p w:rsidR="00FB045E" w:rsidRPr="00BA2D09" w:rsidRDefault="00FB045E" w:rsidP="00FB045E">
            <w:r w:rsidRPr="00BA2D09">
              <w:t>320</w:t>
            </w:r>
          </w:p>
        </w:tc>
        <w:tc>
          <w:tcPr>
            <w:tcW w:w="990" w:type="dxa"/>
          </w:tcPr>
          <w:p w:rsidR="00FB045E" w:rsidRPr="00BA2D09" w:rsidRDefault="00FB045E" w:rsidP="00FB045E">
            <w:r w:rsidRPr="00BA2D09">
              <w:t>326</w:t>
            </w:r>
          </w:p>
        </w:tc>
        <w:tc>
          <w:tcPr>
            <w:tcW w:w="990" w:type="dxa"/>
          </w:tcPr>
          <w:p w:rsidR="00FB045E" w:rsidRPr="00BA2D09" w:rsidRDefault="00FB045E" w:rsidP="00FB045E">
            <w:r w:rsidRPr="00BA2D09">
              <w:t>332</w:t>
            </w:r>
          </w:p>
        </w:tc>
      </w:tr>
      <w:tr w:rsidR="00FB045E" w:rsidRPr="00BA2D09" w:rsidTr="00FB045E">
        <w:tc>
          <w:tcPr>
            <w:tcW w:w="1678" w:type="dxa"/>
          </w:tcPr>
          <w:p w:rsidR="00FB045E" w:rsidRPr="00BA2D09" w:rsidRDefault="00FB045E" w:rsidP="00FB045E">
            <w:r w:rsidRPr="00BA2D09">
              <w:t>Slip Jig</w:t>
            </w:r>
          </w:p>
        </w:tc>
        <w:tc>
          <w:tcPr>
            <w:tcW w:w="797" w:type="dxa"/>
          </w:tcPr>
          <w:p w:rsidR="00FB045E" w:rsidRPr="00BA2D09" w:rsidRDefault="00FB045E" w:rsidP="00FB045E">
            <w:r w:rsidRPr="00BA2D09">
              <w:t>303</w:t>
            </w:r>
          </w:p>
        </w:tc>
        <w:tc>
          <w:tcPr>
            <w:tcW w:w="823" w:type="dxa"/>
          </w:tcPr>
          <w:p w:rsidR="00FB045E" w:rsidRPr="00BA2D09" w:rsidRDefault="00FB045E" w:rsidP="00FB045E">
            <w:r w:rsidRPr="00BA2D09">
              <w:t>309</w:t>
            </w:r>
          </w:p>
        </w:tc>
        <w:tc>
          <w:tcPr>
            <w:tcW w:w="900" w:type="dxa"/>
          </w:tcPr>
          <w:p w:rsidR="00FB045E" w:rsidRPr="00BA2D09" w:rsidRDefault="00FB045E" w:rsidP="00FB045E">
            <w:r w:rsidRPr="00BA2D09">
              <w:t>315</w:t>
            </w:r>
          </w:p>
        </w:tc>
        <w:tc>
          <w:tcPr>
            <w:tcW w:w="900" w:type="dxa"/>
          </w:tcPr>
          <w:p w:rsidR="00FB045E" w:rsidRPr="00BA2D09" w:rsidRDefault="00FB045E" w:rsidP="00FB045E">
            <w:r w:rsidRPr="00BA2D09">
              <w:t>321</w:t>
            </w:r>
          </w:p>
        </w:tc>
        <w:tc>
          <w:tcPr>
            <w:tcW w:w="990" w:type="dxa"/>
          </w:tcPr>
          <w:p w:rsidR="00FB045E" w:rsidRPr="00BA2D09" w:rsidRDefault="00FB045E" w:rsidP="00FB045E">
            <w:r w:rsidRPr="00BA2D09">
              <w:t>327</w:t>
            </w:r>
          </w:p>
        </w:tc>
        <w:tc>
          <w:tcPr>
            <w:tcW w:w="990" w:type="dxa"/>
          </w:tcPr>
          <w:p w:rsidR="00FB045E" w:rsidRPr="00BA2D09" w:rsidRDefault="00FB045E" w:rsidP="00FB045E">
            <w:r w:rsidRPr="00BA2D09">
              <w:t>333</w:t>
            </w:r>
          </w:p>
        </w:tc>
      </w:tr>
      <w:tr w:rsidR="00FB045E" w:rsidRPr="00BA2D09" w:rsidTr="00FB045E">
        <w:tc>
          <w:tcPr>
            <w:tcW w:w="1678" w:type="dxa"/>
          </w:tcPr>
          <w:p w:rsidR="00FB045E" w:rsidRPr="00BA2D09" w:rsidRDefault="00FB045E" w:rsidP="00FB045E">
            <w:r w:rsidRPr="00BA2D09">
              <w:t>Double Jig</w:t>
            </w:r>
          </w:p>
        </w:tc>
        <w:tc>
          <w:tcPr>
            <w:tcW w:w="797" w:type="dxa"/>
          </w:tcPr>
          <w:p w:rsidR="00FB045E" w:rsidRPr="00BA2D09" w:rsidRDefault="00FB045E" w:rsidP="00FB045E">
            <w:r w:rsidRPr="00BA2D09">
              <w:t>304</w:t>
            </w:r>
          </w:p>
        </w:tc>
        <w:tc>
          <w:tcPr>
            <w:tcW w:w="823" w:type="dxa"/>
          </w:tcPr>
          <w:p w:rsidR="00FB045E" w:rsidRPr="00BA2D09" w:rsidRDefault="00FB045E" w:rsidP="00FB045E">
            <w:r w:rsidRPr="00BA2D09">
              <w:t>310</w:t>
            </w:r>
          </w:p>
        </w:tc>
        <w:tc>
          <w:tcPr>
            <w:tcW w:w="900" w:type="dxa"/>
          </w:tcPr>
          <w:p w:rsidR="00FB045E" w:rsidRPr="00BA2D09" w:rsidRDefault="00FB045E" w:rsidP="00FB045E">
            <w:r w:rsidRPr="00BA2D09">
              <w:t>316</w:t>
            </w:r>
          </w:p>
        </w:tc>
        <w:tc>
          <w:tcPr>
            <w:tcW w:w="900" w:type="dxa"/>
          </w:tcPr>
          <w:p w:rsidR="00FB045E" w:rsidRPr="00BA2D09" w:rsidRDefault="00FB045E" w:rsidP="00FB045E">
            <w:r w:rsidRPr="00BA2D09">
              <w:t>322</w:t>
            </w:r>
          </w:p>
        </w:tc>
        <w:tc>
          <w:tcPr>
            <w:tcW w:w="990" w:type="dxa"/>
          </w:tcPr>
          <w:p w:rsidR="00FB045E" w:rsidRPr="00BA2D09" w:rsidRDefault="00FB045E" w:rsidP="00FB045E">
            <w:r w:rsidRPr="00BA2D09">
              <w:t>328</w:t>
            </w:r>
          </w:p>
        </w:tc>
        <w:tc>
          <w:tcPr>
            <w:tcW w:w="990" w:type="dxa"/>
          </w:tcPr>
          <w:p w:rsidR="00FB045E" w:rsidRPr="00BA2D09" w:rsidRDefault="00FB045E" w:rsidP="00FB045E">
            <w:r w:rsidRPr="00BA2D09">
              <w:t>334</w:t>
            </w:r>
          </w:p>
        </w:tc>
      </w:tr>
      <w:tr w:rsidR="00FB045E" w:rsidRPr="00BA2D09" w:rsidTr="00FB045E">
        <w:tc>
          <w:tcPr>
            <w:tcW w:w="1678" w:type="dxa"/>
          </w:tcPr>
          <w:p w:rsidR="00FB045E" w:rsidRPr="00BA2D09" w:rsidRDefault="00FB045E" w:rsidP="00FB045E">
            <w:r w:rsidRPr="00BA2D09">
              <w:t>Hornpipe</w:t>
            </w:r>
          </w:p>
        </w:tc>
        <w:tc>
          <w:tcPr>
            <w:tcW w:w="797" w:type="dxa"/>
          </w:tcPr>
          <w:p w:rsidR="00FB045E" w:rsidRPr="00BA2D09" w:rsidRDefault="00FB045E" w:rsidP="00FB045E">
            <w:r w:rsidRPr="00BA2D09">
              <w:t>305</w:t>
            </w:r>
          </w:p>
        </w:tc>
        <w:tc>
          <w:tcPr>
            <w:tcW w:w="823" w:type="dxa"/>
          </w:tcPr>
          <w:p w:rsidR="00FB045E" w:rsidRPr="00BA2D09" w:rsidRDefault="00FB045E" w:rsidP="00FB045E">
            <w:r w:rsidRPr="00BA2D09">
              <w:t>311</w:t>
            </w:r>
          </w:p>
        </w:tc>
        <w:tc>
          <w:tcPr>
            <w:tcW w:w="900" w:type="dxa"/>
          </w:tcPr>
          <w:p w:rsidR="00FB045E" w:rsidRPr="00BA2D09" w:rsidRDefault="00FB045E" w:rsidP="00FB045E">
            <w:r w:rsidRPr="00BA2D09">
              <w:t>317</w:t>
            </w:r>
          </w:p>
        </w:tc>
        <w:tc>
          <w:tcPr>
            <w:tcW w:w="900" w:type="dxa"/>
          </w:tcPr>
          <w:p w:rsidR="00FB045E" w:rsidRPr="00BA2D09" w:rsidRDefault="00FB045E" w:rsidP="00FB045E">
            <w:r w:rsidRPr="00BA2D09">
              <w:t>323</w:t>
            </w:r>
          </w:p>
        </w:tc>
        <w:tc>
          <w:tcPr>
            <w:tcW w:w="990" w:type="dxa"/>
          </w:tcPr>
          <w:p w:rsidR="00FB045E" w:rsidRPr="00BA2D09" w:rsidRDefault="00FB045E" w:rsidP="00FB045E">
            <w:r w:rsidRPr="00BA2D09">
              <w:t>329</w:t>
            </w:r>
          </w:p>
        </w:tc>
        <w:tc>
          <w:tcPr>
            <w:tcW w:w="990" w:type="dxa"/>
          </w:tcPr>
          <w:p w:rsidR="00FB045E" w:rsidRPr="00BA2D09" w:rsidRDefault="00FB045E" w:rsidP="00FB045E">
            <w:r w:rsidRPr="00BA2D09">
              <w:t>335</w:t>
            </w:r>
          </w:p>
        </w:tc>
      </w:tr>
    </w:tbl>
    <w:p w:rsidR="00FB045E" w:rsidRPr="00BA2D09" w:rsidRDefault="00FB045E" w:rsidP="00FB045E">
      <w:r w:rsidRPr="00BA2D09">
        <w:t>Hard shoe is speed of choice</w:t>
      </w:r>
    </w:p>
    <w:p w:rsidR="00FB045E" w:rsidRDefault="00FB045E" w:rsidP="00FB045E">
      <w:pPr>
        <w:rPr>
          <w:sz w:val="28"/>
          <w:szCs w:val="28"/>
        </w:rPr>
      </w:pPr>
    </w:p>
    <w:tbl>
      <w:tblPr>
        <w:tblStyle w:val="TableGrid"/>
        <w:tblW w:w="0" w:type="auto"/>
        <w:tblLook w:val="04A0" w:firstRow="1" w:lastRow="0" w:firstColumn="1" w:lastColumn="0" w:noHBand="0" w:noVBand="1"/>
      </w:tblPr>
      <w:tblGrid>
        <w:gridCol w:w="3192"/>
        <w:gridCol w:w="2676"/>
        <w:gridCol w:w="2430"/>
      </w:tblGrid>
      <w:tr w:rsidR="00FB045E" w:rsidRPr="00CE1376" w:rsidTr="00FB045E">
        <w:tc>
          <w:tcPr>
            <w:tcW w:w="3192" w:type="dxa"/>
          </w:tcPr>
          <w:p w:rsidR="00FB045E" w:rsidRPr="00CE1376" w:rsidRDefault="00FB045E" w:rsidP="00FB045E">
            <w:pPr>
              <w:rPr>
                <w:b/>
              </w:rPr>
            </w:pPr>
            <w:r w:rsidRPr="00CE1376">
              <w:rPr>
                <w:b/>
              </w:rPr>
              <w:t>Adult</w:t>
            </w:r>
          </w:p>
        </w:tc>
        <w:tc>
          <w:tcPr>
            <w:tcW w:w="2676" w:type="dxa"/>
          </w:tcPr>
          <w:p w:rsidR="00FB045E" w:rsidRPr="00CE1376" w:rsidRDefault="00FB045E" w:rsidP="00FB045E">
            <w:pPr>
              <w:rPr>
                <w:b/>
              </w:rPr>
            </w:pPr>
            <w:r w:rsidRPr="00CE1376">
              <w:rPr>
                <w:b/>
              </w:rPr>
              <w:t>Beginner I/Beginner II</w:t>
            </w:r>
          </w:p>
        </w:tc>
        <w:tc>
          <w:tcPr>
            <w:tcW w:w="2430" w:type="dxa"/>
          </w:tcPr>
          <w:p w:rsidR="00FB045E" w:rsidRPr="00CE1376" w:rsidRDefault="00FB045E" w:rsidP="00FB045E">
            <w:pPr>
              <w:rPr>
                <w:b/>
              </w:rPr>
            </w:pPr>
            <w:r w:rsidRPr="00CE1376">
              <w:rPr>
                <w:b/>
              </w:rPr>
              <w:t>Novice/Prizewinner</w:t>
            </w:r>
          </w:p>
        </w:tc>
      </w:tr>
      <w:tr w:rsidR="00FB045E" w:rsidRPr="00CE1376" w:rsidTr="00FB045E">
        <w:tc>
          <w:tcPr>
            <w:tcW w:w="3192" w:type="dxa"/>
          </w:tcPr>
          <w:p w:rsidR="00FB045E" w:rsidRPr="00CE1376" w:rsidRDefault="00FB045E" w:rsidP="00FB045E">
            <w:r w:rsidRPr="00CE1376">
              <w:t>Reel</w:t>
            </w:r>
          </w:p>
        </w:tc>
        <w:tc>
          <w:tcPr>
            <w:tcW w:w="2676" w:type="dxa"/>
          </w:tcPr>
          <w:p w:rsidR="00FB045E" w:rsidRPr="00CE1376" w:rsidRDefault="00FB045E" w:rsidP="00FB045E">
            <w:r w:rsidRPr="00CE1376">
              <w:t>400</w:t>
            </w:r>
          </w:p>
        </w:tc>
        <w:tc>
          <w:tcPr>
            <w:tcW w:w="2430" w:type="dxa"/>
          </w:tcPr>
          <w:p w:rsidR="00FB045E" w:rsidRPr="00CE1376" w:rsidRDefault="00FB045E" w:rsidP="00FB045E">
            <w:r w:rsidRPr="00CE1376">
              <w:t>406</w:t>
            </w:r>
          </w:p>
        </w:tc>
      </w:tr>
      <w:tr w:rsidR="00FB045E" w:rsidRPr="00CE1376" w:rsidTr="00FB045E">
        <w:tc>
          <w:tcPr>
            <w:tcW w:w="3192" w:type="dxa"/>
          </w:tcPr>
          <w:p w:rsidR="00FB045E" w:rsidRPr="00CE1376" w:rsidRDefault="00FB045E" w:rsidP="00FB045E">
            <w:r w:rsidRPr="00CE1376">
              <w:t>Light Jig</w:t>
            </w:r>
          </w:p>
        </w:tc>
        <w:tc>
          <w:tcPr>
            <w:tcW w:w="2676" w:type="dxa"/>
          </w:tcPr>
          <w:p w:rsidR="00FB045E" w:rsidRPr="00CE1376" w:rsidRDefault="00FB045E" w:rsidP="00FB045E">
            <w:r w:rsidRPr="00CE1376">
              <w:t>401</w:t>
            </w:r>
          </w:p>
        </w:tc>
        <w:tc>
          <w:tcPr>
            <w:tcW w:w="2430" w:type="dxa"/>
          </w:tcPr>
          <w:p w:rsidR="00FB045E" w:rsidRPr="00CE1376" w:rsidRDefault="00FB045E" w:rsidP="00FB045E">
            <w:r w:rsidRPr="00CE1376">
              <w:t>407</w:t>
            </w:r>
          </w:p>
        </w:tc>
      </w:tr>
      <w:tr w:rsidR="00FB045E" w:rsidRPr="00CE1376" w:rsidTr="00FB045E">
        <w:tc>
          <w:tcPr>
            <w:tcW w:w="3192" w:type="dxa"/>
          </w:tcPr>
          <w:p w:rsidR="00FB045E" w:rsidRPr="00CE1376" w:rsidRDefault="00FB045E" w:rsidP="00FB045E">
            <w:r w:rsidRPr="00CE1376">
              <w:t>Single Jig</w:t>
            </w:r>
          </w:p>
        </w:tc>
        <w:tc>
          <w:tcPr>
            <w:tcW w:w="2676" w:type="dxa"/>
          </w:tcPr>
          <w:p w:rsidR="00FB045E" w:rsidRPr="00CE1376" w:rsidRDefault="00FB045E" w:rsidP="00FB045E">
            <w:r w:rsidRPr="00CE1376">
              <w:t>402</w:t>
            </w:r>
          </w:p>
        </w:tc>
        <w:tc>
          <w:tcPr>
            <w:tcW w:w="2430" w:type="dxa"/>
          </w:tcPr>
          <w:p w:rsidR="00FB045E" w:rsidRPr="00CE1376" w:rsidRDefault="00FB045E" w:rsidP="00FB045E">
            <w:r w:rsidRPr="00CE1376">
              <w:t>408</w:t>
            </w:r>
          </w:p>
        </w:tc>
      </w:tr>
      <w:tr w:rsidR="00FB045E" w:rsidRPr="00CE1376" w:rsidTr="00FB045E">
        <w:tc>
          <w:tcPr>
            <w:tcW w:w="3192" w:type="dxa"/>
          </w:tcPr>
          <w:p w:rsidR="00FB045E" w:rsidRPr="00CE1376" w:rsidRDefault="00FB045E" w:rsidP="00FB045E">
            <w:r w:rsidRPr="00CE1376">
              <w:t>Slip Jig</w:t>
            </w:r>
          </w:p>
        </w:tc>
        <w:tc>
          <w:tcPr>
            <w:tcW w:w="2676" w:type="dxa"/>
          </w:tcPr>
          <w:p w:rsidR="00FB045E" w:rsidRPr="00CE1376" w:rsidRDefault="00FB045E" w:rsidP="00FB045E">
            <w:r w:rsidRPr="00CE1376">
              <w:t>403</w:t>
            </w:r>
          </w:p>
        </w:tc>
        <w:tc>
          <w:tcPr>
            <w:tcW w:w="2430" w:type="dxa"/>
          </w:tcPr>
          <w:p w:rsidR="00FB045E" w:rsidRPr="00CE1376" w:rsidRDefault="00FB045E" w:rsidP="00FB045E">
            <w:r w:rsidRPr="00CE1376">
              <w:t>409</w:t>
            </w:r>
          </w:p>
        </w:tc>
      </w:tr>
      <w:tr w:rsidR="00FB045E" w:rsidRPr="00CE1376" w:rsidTr="00FB045E">
        <w:tc>
          <w:tcPr>
            <w:tcW w:w="3192" w:type="dxa"/>
          </w:tcPr>
          <w:p w:rsidR="00FB045E" w:rsidRPr="00CE1376" w:rsidRDefault="00FB045E" w:rsidP="00FB045E">
            <w:r w:rsidRPr="00CE1376">
              <w:t>Double Jig</w:t>
            </w:r>
          </w:p>
        </w:tc>
        <w:tc>
          <w:tcPr>
            <w:tcW w:w="2676" w:type="dxa"/>
          </w:tcPr>
          <w:p w:rsidR="00FB045E" w:rsidRPr="00CE1376" w:rsidRDefault="00FB045E" w:rsidP="00FB045E">
            <w:r w:rsidRPr="00CE1376">
              <w:t>404</w:t>
            </w:r>
          </w:p>
        </w:tc>
        <w:tc>
          <w:tcPr>
            <w:tcW w:w="2430" w:type="dxa"/>
          </w:tcPr>
          <w:p w:rsidR="00FB045E" w:rsidRPr="00CE1376" w:rsidRDefault="00FB045E" w:rsidP="00FB045E">
            <w:r w:rsidRPr="00CE1376">
              <w:t>410</w:t>
            </w:r>
          </w:p>
        </w:tc>
      </w:tr>
      <w:tr w:rsidR="00FB045E" w:rsidRPr="00CE1376" w:rsidTr="00FB045E">
        <w:tc>
          <w:tcPr>
            <w:tcW w:w="3192" w:type="dxa"/>
          </w:tcPr>
          <w:p w:rsidR="00FB045E" w:rsidRPr="00CE1376" w:rsidRDefault="00FB045E" w:rsidP="00FB045E">
            <w:r w:rsidRPr="00CE1376">
              <w:t>Hornpipe</w:t>
            </w:r>
          </w:p>
        </w:tc>
        <w:tc>
          <w:tcPr>
            <w:tcW w:w="2676" w:type="dxa"/>
          </w:tcPr>
          <w:p w:rsidR="00FB045E" w:rsidRPr="00CE1376" w:rsidRDefault="00FB045E" w:rsidP="00FB045E">
            <w:r w:rsidRPr="00CE1376">
              <w:t>405</w:t>
            </w:r>
          </w:p>
        </w:tc>
        <w:tc>
          <w:tcPr>
            <w:tcW w:w="2430" w:type="dxa"/>
          </w:tcPr>
          <w:p w:rsidR="00FB045E" w:rsidRPr="00CE1376" w:rsidRDefault="00FB045E" w:rsidP="00FB045E">
            <w:r w:rsidRPr="00CE1376">
              <w:t>411</w:t>
            </w:r>
          </w:p>
        </w:tc>
      </w:tr>
    </w:tbl>
    <w:p w:rsidR="00FB045E" w:rsidRDefault="00FB045E" w:rsidP="00FB045E">
      <w:r w:rsidRPr="00CE1376">
        <w:t xml:space="preserve">Beginner I&amp;II, hard shoe is traditional speed only. Novice/Prizewinner is speed of choice. </w:t>
      </w:r>
    </w:p>
    <w:p w:rsidR="00FB045E" w:rsidRDefault="00FB045E" w:rsidP="00FB045E"/>
    <w:p w:rsidR="00FB045E" w:rsidRPr="001022A2" w:rsidRDefault="00FB045E" w:rsidP="00FB045E">
      <w:pPr>
        <w:rPr>
          <w:b/>
          <w:sz w:val="32"/>
          <w:szCs w:val="32"/>
        </w:rPr>
      </w:pPr>
      <w:r>
        <w:rPr>
          <w:b/>
          <w:sz w:val="32"/>
          <w:szCs w:val="32"/>
        </w:rPr>
        <w:t>Figures</w:t>
      </w:r>
    </w:p>
    <w:p w:rsidR="00FB045E" w:rsidRDefault="00FB045E" w:rsidP="00FB045E">
      <w:pPr>
        <w:rPr>
          <w:sz w:val="28"/>
          <w:szCs w:val="28"/>
        </w:rPr>
      </w:pPr>
    </w:p>
    <w:tbl>
      <w:tblPr>
        <w:tblStyle w:val="TableGrid"/>
        <w:tblW w:w="0" w:type="auto"/>
        <w:tblLook w:val="04A0" w:firstRow="1" w:lastRow="0" w:firstColumn="1" w:lastColumn="0" w:noHBand="0" w:noVBand="1"/>
      </w:tblPr>
      <w:tblGrid>
        <w:gridCol w:w="3271"/>
        <w:gridCol w:w="1410"/>
        <w:gridCol w:w="2330"/>
        <w:gridCol w:w="2339"/>
      </w:tblGrid>
      <w:tr w:rsidR="00FB045E" w:rsidTr="00FB045E">
        <w:tc>
          <w:tcPr>
            <w:tcW w:w="3348" w:type="dxa"/>
          </w:tcPr>
          <w:p w:rsidR="00FB045E" w:rsidRPr="00685F25" w:rsidRDefault="00FB045E" w:rsidP="00FB045E">
            <w:pPr>
              <w:rPr>
                <w:b/>
                <w:sz w:val="28"/>
                <w:szCs w:val="28"/>
              </w:rPr>
            </w:pPr>
            <w:r w:rsidRPr="00685F25">
              <w:rPr>
                <w:b/>
                <w:sz w:val="28"/>
                <w:szCs w:val="28"/>
              </w:rPr>
              <w:t>Beginner Figures</w:t>
            </w:r>
          </w:p>
        </w:tc>
        <w:tc>
          <w:tcPr>
            <w:tcW w:w="1440" w:type="dxa"/>
          </w:tcPr>
          <w:p w:rsidR="00FB045E" w:rsidRPr="00685F25" w:rsidRDefault="00FB045E" w:rsidP="00FB045E">
            <w:pPr>
              <w:rPr>
                <w:b/>
                <w:sz w:val="28"/>
                <w:szCs w:val="28"/>
              </w:rPr>
            </w:pPr>
            <w:r w:rsidRPr="00685F25">
              <w:rPr>
                <w:b/>
                <w:sz w:val="28"/>
                <w:szCs w:val="28"/>
              </w:rPr>
              <w:t>U9</w:t>
            </w:r>
          </w:p>
        </w:tc>
        <w:tc>
          <w:tcPr>
            <w:tcW w:w="2394" w:type="dxa"/>
          </w:tcPr>
          <w:p w:rsidR="00FB045E" w:rsidRPr="00685F25" w:rsidRDefault="00FB045E" w:rsidP="00FB045E">
            <w:pPr>
              <w:rPr>
                <w:b/>
                <w:sz w:val="28"/>
                <w:szCs w:val="28"/>
              </w:rPr>
            </w:pPr>
            <w:r w:rsidRPr="00685F25">
              <w:rPr>
                <w:b/>
                <w:sz w:val="28"/>
                <w:szCs w:val="28"/>
              </w:rPr>
              <w:t>U12</w:t>
            </w:r>
          </w:p>
        </w:tc>
        <w:tc>
          <w:tcPr>
            <w:tcW w:w="2394" w:type="dxa"/>
          </w:tcPr>
          <w:p w:rsidR="00FB045E" w:rsidRPr="00685F25" w:rsidRDefault="00FB045E" w:rsidP="00FB045E">
            <w:pPr>
              <w:rPr>
                <w:b/>
                <w:sz w:val="28"/>
                <w:szCs w:val="28"/>
              </w:rPr>
            </w:pPr>
            <w:r w:rsidRPr="00685F25">
              <w:rPr>
                <w:b/>
                <w:sz w:val="28"/>
                <w:szCs w:val="28"/>
              </w:rPr>
              <w:t>12&amp;O</w:t>
            </w:r>
          </w:p>
        </w:tc>
      </w:tr>
      <w:tr w:rsidR="00FB045E" w:rsidTr="00FB045E">
        <w:tc>
          <w:tcPr>
            <w:tcW w:w="3348" w:type="dxa"/>
          </w:tcPr>
          <w:p w:rsidR="00FB045E" w:rsidRPr="00685F25" w:rsidRDefault="00FB045E" w:rsidP="00FB045E">
            <w:pPr>
              <w:rPr>
                <w:sz w:val="28"/>
                <w:szCs w:val="28"/>
              </w:rPr>
            </w:pPr>
            <w:r w:rsidRPr="00685F25">
              <w:rPr>
                <w:sz w:val="28"/>
                <w:szCs w:val="28"/>
              </w:rPr>
              <w:t>2-H Reel or 2-H Light Jig</w:t>
            </w:r>
          </w:p>
        </w:tc>
        <w:tc>
          <w:tcPr>
            <w:tcW w:w="1440" w:type="dxa"/>
          </w:tcPr>
          <w:p w:rsidR="00FB045E" w:rsidRPr="00685F25" w:rsidRDefault="00FB045E" w:rsidP="00FB045E">
            <w:pPr>
              <w:rPr>
                <w:sz w:val="28"/>
                <w:szCs w:val="28"/>
              </w:rPr>
            </w:pPr>
            <w:r w:rsidRPr="00685F25">
              <w:rPr>
                <w:sz w:val="28"/>
                <w:szCs w:val="28"/>
              </w:rPr>
              <w:t>500</w:t>
            </w:r>
          </w:p>
        </w:tc>
        <w:tc>
          <w:tcPr>
            <w:tcW w:w="2394" w:type="dxa"/>
          </w:tcPr>
          <w:p w:rsidR="00FB045E" w:rsidRPr="00685F25" w:rsidRDefault="00FB045E" w:rsidP="00FB045E">
            <w:pPr>
              <w:rPr>
                <w:sz w:val="28"/>
                <w:szCs w:val="28"/>
              </w:rPr>
            </w:pPr>
            <w:r w:rsidRPr="00685F25">
              <w:rPr>
                <w:sz w:val="28"/>
                <w:szCs w:val="28"/>
              </w:rPr>
              <w:t>502</w:t>
            </w:r>
          </w:p>
        </w:tc>
        <w:tc>
          <w:tcPr>
            <w:tcW w:w="2394" w:type="dxa"/>
          </w:tcPr>
          <w:p w:rsidR="00FB045E" w:rsidRPr="00685F25" w:rsidRDefault="00FB045E" w:rsidP="00FB045E">
            <w:pPr>
              <w:rPr>
                <w:sz w:val="28"/>
                <w:szCs w:val="28"/>
              </w:rPr>
            </w:pPr>
            <w:r w:rsidRPr="00685F25">
              <w:rPr>
                <w:sz w:val="28"/>
                <w:szCs w:val="28"/>
              </w:rPr>
              <w:t>504</w:t>
            </w:r>
          </w:p>
        </w:tc>
      </w:tr>
      <w:tr w:rsidR="00FB045E" w:rsidTr="00FB045E">
        <w:tc>
          <w:tcPr>
            <w:tcW w:w="3348" w:type="dxa"/>
          </w:tcPr>
          <w:p w:rsidR="00FB045E" w:rsidRPr="00685F25" w:rsidRDefault="00FB045E" w:rsidP="00FB045E">
            <w:pPr>
              <w:rPr>
                <w:sz w:val="28"/>
                <w:szCs w:val="28"/>
              </w:rPr>
            </w:pPr>
            <w:r w:rsidRPr="00685F25">
              <w:rPr>
                <w:sz w:val="28"/>
                <w:szCs w:val="28"/>
              </w:rPr>
              <w:t>3-H Reel</w:t>
            </w:r>
          </w:p>
        </w:tc>
        <w:tc>
          <w:tcPr>
            <w:tcW w:w="1440" w:type="dxa"/>
          </w:tcPr>
          <w:p w:rsidR="00FB045E" w:rsidRPr="00685F25" w:rsidRDefault="00FB045E" w:rsidP="00FB045E">
            <w:pPr>
              <w:rPr>
                <w:sz w:val="28"/>
                <w:szCs w:val="28"/>
              </w:rPr>
            </w:pPr>
            <w:r w:rsidRPr="00685F25">
              <w:rPr>
                <w:sz w:val="28"/>
                <w:szCs w:val="28"/>
              </w:rPr>
              <w:t>501</w:t>
            </w:r>
          </w:p>
        </w:tc>
        <w:tc>
          <w:tcPr>
            <w:tcW w:w="2394" w:type="dxa"/>
          </w:tcPr>
          <w:p w:rsidR="00FB045E" w:rsidRPr="00685F25" w:rsidRDefault="00FB045E" w:rsidP="00FB045E">
            <w:pPr>
              <w:rPr>
                <w:sz w:val="28"/>
                <w:szCs w:val="28"/>
              </w:rPr>
            </w:pPr>
            <w:r w:rsidRPr="00685F25">
              <w:rPr>
                <w:sz w:val="28"/>
                <w:szCs w:val="28"/>
              </w:rPr>
              <w:t>503</w:t>
            </w:r>
          </w:p>
        </w:tc>
        <w:tc>
          <w:tcPr>
            <w:tcW w:w="2394" w:type="dxa"/>
          </w:tcPr>
          <w:p w:rsidR="00FB045E" w:rsidRPr="00685F25" w:rsidRDefault="00FB045E" w:rsidP="00FB045E">
            <w:pPr>
              <w:rPr>
                <w:sz w:val="28"/>
                <w:szCs w:val="28"/>
              </w:rPr>
            </w:pPr>
            <w:r w:rsidRPr="00685F25">
              <w:rPr>
                <w:sz w:val="28"/>
                <w:szCs w:val="28"/>
              </w:rPr>
              <w:t>505</w:t>
            </w:r>
          </w:p>
        </w:tc>
      </w:tr>
    </w:tbl>
    <w:p w:rsidR="00FB045E" w:rsidRDefault="00FB045E" w:rsidP="00FB045E">
      <w:pPr>
        <w:rPr>
          <w:rFonts w:ascii="Arial" w:hAnsi="Arial" w:cs="Arial"/>
          <w:sz w:val="22"/>
          <w:szCs w:val="22"/>
        </w:rPr>
      </w:pPr>
    </w:p>
    <w:tbl>
      <w:tblPr>
        <w:tblStyle w:val="TableGrid"/>
        <w:tblW w:w="0" w:type="auto"/>
        <w:tblLook w:val="04A0" w:firstRow="1" w:lastRow="0" w:firstColumn="1" w:lastColumn="0" w:noHBand="0" w:noVBand="1"/>
      </w:tblPr>
      <w:tblGrid>
        <w:gridCol w:w="1882"/>
        <w:gridCol w:w="1864"/>
        <w:gridCol w:w="1864"/>
        <w:gridCol w:w="1864"/>
        <w:gridCol w:w="1876"/>
      </w:tblGrid>
      <w:tr w:rsidR="00FB045E" w:rsidTr="00FB045E">
        <w:tc>
          <w:tcPr>
            <w:tcW w:w="1915" w:type="dxa"/>
          </w:tcPr>
          <w:p w:rsidR="00FB045E" w:rsidRPr="00C564B0" w:rsidRDefault="00FB045E" w:rsidP="00FB045E">
            <w:pPr>
              <w:rPr>
                <w:b/>
                <w:sz w:val="28"/>
                <w:szCs w:val="28"/>
              </w:rPr>
            </w:pPr>
            <w:r w:rsidRPr="00C564B0">
              <w:rPr>
                <w:b/>
                <w:sz w:val="28"/>
                <w:szCs w:val="28"/>
              </w:rPr>
              <w:t>Open Figures</w:t>
            </w:r>
          </w:p>
        </w:tc>
        <w:tc>
          <w:tcPr>
            <w:tcW w:w="1915" w:type="dxa"/>
          </w:tcPr>
          <w:p w:rsidR="00FB045E" w:rsidRPr="00C564B0" w:rsidRDefault="00FB045E" w:rsidP="00FB045E">
            <w:pPr>
              <w:rPr>
                <w:b/>
                <w:sz w:val="28"/>
                <w:szCs w:val="28"/>
              </w:rPr>
            </w:pPr>
            <w:r w:rsidRPr="00C564B0">
              <w:rPr>
                <w:b/>
                <w:sz w:val="28"/>
                <w:szCs w:val="28"/>
              </w:rPr>
              <w:t>U10</w:t>
            </w:r>
          </w:p>
        </w:tc>
        <w:tc>
          <w:tcPr>
            <w:tcW w:w="1915" w:type="dxa"/>
          </w:tcPr>
          <w:p w:rsidR="00FB045E" w:rsidRPr="00C564B0" w:rsidRDefault="00FB045E" w:rsidP="00FB045E">
            <w:pPr>
              <w:rPr>
                <w:b/>
                <w:sz w:val="28"/>
                <w:szCs w:val="28"/>
              </w:rPr>
            </w:pPr>
            <w:r w:rsidRPr="00C564B0">
              <w:rPr>
                <w:b/>
                <w:sz w:val="28"/>
                <w:szCs w:val="28"/>
              </w:rPr>
              <w:t>U13</w:t>
            </w:r>
          </w:p>
        </w:tc>
        <w:tc>
          <w:tcPr>
            <w:tcW w:w="1915" w:type="dxa"/>
          </w:tcPr>
          <w:p w:rsidR="00FB045E" w:rsidRPr="00C564B0" w:rsidRDefault="00FB045E" w:rsidP="00FB045E">
            <w:pPr>
              <w:rPr>
                <w:b/>
                <w:sz w:val="28"/>
                <w:szCs w:val="28"/>
              </w:rPr>
            </w:pPr>
            <w:r w:rsidRPr="00C564B0">
              <w:rPr>
                <w:b/>
                <w:sz w:val="28"/>
                <w:szCs w:val="28"/>
              </w:rPr>
              <w:t>U16</w:t>
            </w:r>
          </w:p>
        </w:tc>
        <w:tc>
          <w:tcPr>
            <w:tcW w:w="1916" w:type="dxa"/>
          </w:tcPr>
          <w:p w:rsidR="00FB045E" w:rsidRPr="00C564B0" w:rsidRDefault="00FB045E" w:rsidP="00FB045E">
            <w:pPr>
              <w:rPr>
                <w:b/>
                <w:sz w:val="28"/>
                <w:szCs w:val="28"/>
              </w:rPr>
            </w:pPr>
            <w:r w:rsidRPr="00C564B0">
              <w:rPr>
                <w:b/>
                <w:sz w:val="28"/>
                <w:szCs w:val="28"/>
              </w:rPr>
              <w:t>16&amp;O</w:t>
            </w:r>
          </w:p>
        </w:tc>
      </w:tr>
      <w:tr w:rsidR="00FB045E" w:rsidTr="00FB045E">
        <w:tc>
          <w:tcPr>
            <w:tcW w:w="1915" w:type="dxa"/>
          </w:tcPr>
          <w:p w:rsidR="00FB045E" w:rsidRPr="00C564B0" w:rsidRDefault="00FB045E" w:rsidP="00FB045E">
            <w:pPr>
              <w:rPr>
                <w:sz w:val="28"/>
                <w:szCs w:val="28"/>
              </w:rPr>
            </w:pPr>
            <w:r w:rsidRPr="00C564B0">
              <w:rPr>
                <w:sz w:val="28"/>
                <w:szCs w:val="28"/>
              </w:rPr>
              <w:t>2-H Reel</w:t>
            </w:r>
          </w:p>
        </w:tc>
        <w:tc>
          <w:tcPr>
            <w:tcW w:w="1915" w:type="dxa"/>
          </w:tcPr>
          <w:p w:rsidR="00FB045E" w:rsidRPr="00C564B0" w:rsidRDefault="00FB045E" w:rsidP="00FB045E">
            <w:pPr>
              <w:rPr>
                <w:sz w:val="28"/>
                <w:szCs w:val="28"/>
              </w:rPr>
            </w:pPr>
            <w:r w:rsidRPr="00C564B0">
              <w:rPr>
                <w:sz w:val="28"/>
                <w:szCs w:val="28"/>
              </w:rPr>
              <w:t>520</w:t>
            </w:r>
          </w:p>
        </w:tc>
        <w:tc>
          <w:tcPr>
            <w:tcW w:w="1915" w:type="dxa"/>
          </w:tcPr>
          <w:p w:rsidR="00FB045E" w:rsidRPr="00C564B0" w:rsidRDefault="00FB045E" w:rsidP="00FB045E">
            <w:pPr>
              <w:rPr>
                <w:sz w:val="28"/>
                <w:szCs w:val="28"/>
              </w:rPr>
            </w:pPr>
            <w:r w:rsidRPr="00C564B0">
              <w:rPr>
                <w:sz w:val="28"/>
                <w:szCs w:val="28"/>
              </w:rPr>
              <w:t>524</w:t>
            </w:r>
          </w:p>
        </w:tc>
        <w:tc>
          <w:tcPr>
            <w:tcW w:w="1915" w:type="dxa"/>
          </w:tcPr>
          <w:p w:rsidR="00FB045E" w:rsidRPr="00C564B0" w:rsidRDefault="00FB045E" w:rsidP="00FB045E">
            <w:pPr>
              <w:rPr>
                <w:sz w:val="28"/>
                <w:szCs w:val="28"/>
              </w:rPr>
            </w:pPr>
            <w:r w:rsidRPr="00C564B0">
              <w:rPr>
                <w:sz w:val="28"/>
                <w:szCs w:val="28"/>
              </w:rPr>
              <w:t>526</w:t>
            </w:r>
          </w:p>
        </w:tc>
        <w:tc>
          <w:tcPr>
            <w:tcW w:w="1916" w:type="dxa"/>
          </w:tcPr>
          <w:p w:rsidR="00FB045E" w:rsidRPr="00C564B0" w:rsidRDefault="00FB045E" w:rsidP="00FB045E">
            <w:pPr>
              <w:rPr>
                <w:sz w:val="28"/>
                <w:szCs w:val="28"/>
              </w:rPr>
            </w:pPr>
            <w:r w:rsidRPr="00C564B0">
              <w:rPr>
                <w:sz w:val="28"/>
                <w:szCs w:val="28"/>
              </w:rPr>
              <w:t>528</w:t>
            </w:r>
          </w:p>
        </w:tc>
      </w:tr>
      <w:tr w:rsidR="00FB045E" w:rsidTr="00FB045E">
        <w:tc>
          <w:tcPr>
            <w:tcW w:w="1915" w:type="dxa"/>
          </w:tcPr>
          <w:p w:rsidR="00FB045E" w:rsidRPr="00C564B0" w:rsidRDefault="00FB045E" w:rsidP="00FB045E">
            <w:pPr>
              <w:rPr>
                <w:sz w:val="28"/>
                <w:szCs w:val="28"/>
              </w:rPr>
            </w:pPr>
            <w:r w:rsidRPr="00C564B0">
              <w:rPr>
                <w:sz w:val="28"/>
                <w:szCs w:val="28"/>
              </w:rPr>
              <w:t>3-H Reel</w:t>
            </w:r>
          </w:p>
        </w:tc>
        <w:tc>
          <w:tcPr>
            <w:tcW w:w="1915" w:type="dxa"/>
          </w:tcPr>
          <w:p w:rsidR="00FB045E" w:rsidRPr="00C564B0" w:rsidRDefault="00FB045E" w:rsidP="00FB045E">
            <w:pPr>
              <w:rPr>
                <w:sz w:val="28"/>
                <w:szCs w:val="28"/>
              </w:rPr>
            </w:pPr>
            <w:r w:rsidRPr="00C564B0">
              <w:rPr>
                <w:sz w:val="28"/>
                <w:szCs w:val="28"/>
              </w:rPr>
              <w:t>521</w:t>
            </w:r>
          </w:p>
        </w:tc>
        <w:tc>
          <w:tcPr>
            <w:tcW w:w="1915" w:type="dxa"/>
          </w:tcPr>
          <w:p w:rsidR="00FB045E" w:rsidRPr="00C564B0" w:rsidRDefault="00FB045E" w:rsidP="00FB045E">
            <w:pPr>
              <w:rPr>
                <w:sz w:val="28"/>
                <w:szCs w:val="28"/>
              </w:rPr>
            </w:pPr>
            <w:r w:rsidRPr="00C564B0">
              <w:rPr>
                <w:sz w:val="28"/>
                <w:szCs w:val="28"/>
              </w:rPr>
              <w:t>525</w:t>
            </w:r>
          </w:p>
        </w:tc>
        <w:tc>
          <w:tcPr>
            <w:tcW w:w="1915" w:type="dxa"/>
          </w:tcPr>
          <w:p w:rsidR="00FB045E" w:rsidRPr="00C564B0" w:rsidRDefault="00FB045E" w:rsidP="00FB045E">
            <w:pPr>
              <w:rPr>
                <w:sz w:val="28"/>
                <w:szCs w:val="28"/>
              </w:rPr>
            </w:pPr>
            <w:r w:rsidRPr="00C564B0">
              <w:rPr>
                <w:sz w:val="28"/>
                <w:szCs w:val="28"/>
              </w:rPr>
              <w:t>527</w:t>
            </w:r>
          </w:p>
        </w:tc>
        <w:tc>
          <w:tcPr>
            <w:tcW w:w="1916" w:type="dxa"/>
          </w:tcPr>
          <w:p w:rsidR="00FB045E" w:rsidRPr="00C564B0" w:rsidRDefault="00FB045E" w:rsidP="00FB045E">
            <w:pPr>
              <w:rPr>
                <w:sz w:val="28"/>
                <w:szCs w:val="28"/>
              </w:rPr>
            </w:pPr>
            <w:r w:rsidRPr="00C564B0">
              <w:rPr>
                <w:sz w:val="28"/>
                <w:szCs w:val="28"/>
              </w:rPr>
              <w:t>529</w:t>
            </w:r>
          </w:p>
        </w:tc>
      </w:tr>
      <w:tr w:rsidR="00FB045E" w:rsidTr="00FB045E">
        <w:tc>
          <w:tcPr>
            <w:tcW w:w="1915" w:type="dxa"/>
          </w:tcPr>
          <w:p w:rsidR="00FB045E" w:rsidRPr="00C564B0" w:rsidRDefault="00FB045E" w:rsidP="00FB045E">
            <w:pPr>
              <w:rPr>
                <w:sz w:val="28"/>
                <w:szCs w:val="28"/>
              </w:rPr>
            </w:pPr>
            <w:r w:rsidRPr="00C564B0">
              <w:rPr>
                <w:sz w:val="28"/>
                <w:szCs w:val="28"/>
              </w:rPr>
              <w:t>4-H Dance</w:t>
            </w:r>
            <w:r>
              <w:rPr>
                <w:sz w:val="28"/>
                <w:szCs w:val="28"/>
              </w:rPr>
              <w:t>*</w:t>
            </w:r>
          </w:p>
        </w:tc>
        <w:tc>
          <w:tcPr>
            <w:tcW w:w="1915" w:type="dxa"/>
          </w:tcPr>
          <w:p w:rsidR="00FB045E" w:rsidRPr="00C564B0" w:rsidRDefault="00FB045E" w:rsidP="00FB045E">
            <w:pPr>
              <w:rPr>
                <w:sz w:val="28"/>
                <w:szCs w:val="28"/>
              </w:rPr>
            </w:pPr>
            <w:r>
              <w:rPr>
                <w:sz w:val="28"/>
                <w:szCs w:val="28"/>
              </w:rPr>
              <w:t>n/a</w:t>
            </w:r>
          </w:p>
        </w:tc>
        <w:tc>
          <w:tcPr>
            <w:tcW w:w="1915" w:type="dxa"/>
          </w:tcPr>
          <w:p w:rsidR="00FB045E" w:rsidRPr="00C564B0" w:rsidRDefault="00FB045E" w:rsidP="00FB045E">
            <w:pPr>
              <w:rPr>
                <w:sz w:val="28"/>
                <w:szCs w:val="28"/>
              </w:rPr>
            </w:pPr>
            <w:r w:rsidRPr="00C564B0">
              <w:rPr>
                <w:sz w:val="28"/>
                <w:szCs w:val="28"/>
              </w:rPr>
              <w:t>540</w:t>
            </w:r>
          </w:p>
        </w:tc>
        <w:tc>
          <w:tcPr>
            <w:tcW w:w="1915" w:type="dxa"/>
          </w:tcPr>
          <w:p w:rsidR="00FB045E" w:rsidRPr="00C564B0" w:rsidRDefault="00FB045E" w:rsidP="00FB045E">
            <w:pPr>
              <w:rPr>
                <w:sz w:val="28"/>
                <w:szCs w:val="28"/>
              </w:rPr>
            </w:pPr>
            <w:r w:rsidRPr="00C564B0">
              <w:rPr>
                <w:sz w:val="28"/>
                <w:szCs w:val="28"/>
              </w:rPr>
              <w:t>541</w:t>
            </w:r>
          </w:p>
        </w:tc>
        <w:tc>
          <w:tcPr>
            <w:tcW w:w="1916" w:type="dxa"/>
          </w:tcPr>
          <w:p w:rsidR="00FB045E" w:rsidRPr="00C564B0" w:rsidRDefault="00FB045E" w:rsidP="00FB045E">
            <w:pPr>
              <w:rPr>
                <w:sz w:val="28"/>
                <w:szCs w:val="28"/>
              </w:rPr>
            </w:pPr>
            <w:r w:rsidRPr="00C564B0">
              <w:rPr>
                <w:sz w:val="28"/>
                <w:szCs w:val="28"/>
              </w:rPr>
              <w:t>542</w:t>
            </w:r>
          </w:p>
        </w:tc>
      </w:tr>
      <w:tr w:rsidR="00FB045E" w:rsidTr="00FB045E">
        <w:tc>
          <w:tcPr>
            <w:tcW w:w="1915" w:type="dxa"/>
          </w:tcPr>
          <w:p w:rsidR="00FB045E" w:rsidRPr="00C564B0" w:rsidRDefault="00FB045E" w:rsidP="00FB045E">
            <w:pPr>
              <w:rPr>
                <w:sz w:val="28"/>
                <w:szCs w:val="28"/>
              </w:rPr>
            </w:pPr>
            <w:r w:rsidRPr="00C564B0">
              <w:rPr>
                <w:sz w:val="28"/>
                <w:szCs w:val="28"/>
              </w:rPr>
              <w:t>6-H Dance</w:t>
            </w:r>
          </w:p>
        </w:tc>
        <w:tc>
          <w:tcPr>
            <w:tcW w:w="1915" w:type="dxa"/>
          </w:tcPr>
          <w:p w:rsidR="00FB045E" w:rsidRPr="00C564B0" w:rsidRDefault="00FB045E" w:rsidP="00FB045E">
            <w:pPr>
              <w:rPr>
                <w:sz w:val="28"/>
                <w:szCs w:val="28"/>
              </w:rPr>
            </w:pPr>
            <w:r>
              <w:rPr>
                <w:sz w:val="28"/>
                <w:szCs w:val="28"/>
              </w:rPr>
              <w:t>n/a</w:t>
            </w:r>
          </w:p>
        </w:tc>
        <w:tc>
          <w:tcPr>
            <w:tcW w:w="1915" w:type="dxa"/>
          </w:tcPr>
          <w:p w:rsidR="00FB045E" w:rsidRPr="00C564B0" w:rsidRDefault="00FB045E" w:rsidP="00FB045E">
            <w:pPr>
              <w:rPr>
                <w:sz w:val="28"/>
                <w:szCs w:val="28"/>
              </w:rPr>
            </w:pPr>
            <w:r w:rsidRPr="00C564B0">
              <w:rPr>
                <w:sz w:val="28"/>
                <w:szCs w:val="28"/>
              </w:rPr>
              <w:t>560</w:t>
            </w:r>
          </w:p>
        </w:tc>
        <w:tc>
          <w:tcPr>
            <w:tcW w:w="1915" w:type="dxa"/>
          </w:tcPr>
          <w:p w:rsidR="00FB045E" w:rsidRPr="00C564B0" w:rsidRDefault="00FB045E" w:rsidP="00FB045E">
            <w:pPr>
              <w:rPr>
                <w:sz w:val="28"/>
                <w:szCs w:val="28"/>
              </w:rPr>
            </w:pPr>
            <w:r w:rsidRPr="00C564B0">
              <w:rPr>
                <w:sz w:val="28"/>
                <w:szCs w:val="28"/>
              </w:rPr>
              <w:t>561</w:t>
            </w:r>
          </w:p>
        </w:tc>
        <w:tc>
          <w:tcPr>
            <w:tcW w:w="1916" w:type="dxa"/>
          </w:tcPr>
          <w:p w:rsidR="00FB045E" w:rsidRPr="00C564B0" w:rsidRDefault="00FB045E" w:rsidP="00FB045E">
            <w:pPr>
              <w:rPr>
                <w:sz w:val="28"/>
                <w:szCs w:val="28"/>
              </w:rPr>
            </w:pPr>
            <w:r w:rsidRPr="00C564B0">
              <w:rPr>
                <w:sz w:val="28"/>
                <w:szCs w:val="28"/>
              </w:rPr>
              <w:t>562</w:t>
            </w:r>
          </w:p>
        </w:tc>
      </w:tr>
      <w:tr w:rsidR="00FB045E" w:rsidTr="00FB045E">
        <w:tc>
          <w:tcPr>
            <w:tcW w:w="1915" w:type="dxa"/>
          </w:tcPr>
          <w:p w:rsidR="00FB045E" w:rsidRPr="00C564B0" w:rsidRDefault="00FB045E" w:rsidP="00FB045E">
            <w:pPr>
              <w:rPr>
                <w:sz w:val="28"/>
                <w:szCs w:val="28"/>
              </w:rPr>
            </w:pPr>
            <w:r w:rsidRPr="00C564B0">
              <w:rPr>
                <w:sz w:val="28"/>
                <w:szCs w:val="28"/>
              </w:rPr>
              <w:t>8-H Dance</w:t>
            </w:r>
            <w:r>
              <w:rPr>
                <w:sz w:val="28"/>
                <w:szCs w:val="28"/>
              </w:rPr>
              <w:t>*</w:t>
            </w:r>
          </w:p>
        </w:tc>
        <w:tc>
          <w:tcPr>
            <w:tcW w:w="1915" w:type="dxa"/>
          </w:tcPr>
          <w:p w:rsidR="00FB045E" w:rsidRPr="00C564B0" w:rsidRDefault="00FB045E" w:rsidP="00FB045E">
            <w:pPr>
              <w:rPr>
                <w:sz w:val="28"/>
                <w:szCs w:val="28"/>
              </w:rPr>
            </w:pPr>
            <w:r>
              <w:rPr>
                <w:sz w:val="28"/>
                <w:szCs w:val="28"/>
              </w:rPr>
              <w:t>n/a</w:t>
            </w:r>
          </w:p>
        </w:tc>
        <w:tc>
          <w:tcPr>
            <w:tcW w:w="1915" w:type="dxa"/>
          </w:tcPr>
          <w:p w:rsidR="00FB045E" w:rsidRPr="00C564B0" w:rsidRDefault="00FB045E" w:rsidP="00FB045E">
            <w:pPr>
              <w:rPr>
                <w:sz w:val="28"/>
                <w:szCs w:val="28"/>
              </w:rPr>
            </w:pPr>
            <w:r w:rsidRPr="00C564B0">
              <w:rPr>
                <w:sz w:val="28"/>
                <w:szCs w:val="28"/>
              </w:rPr>
              <w:t>580</w:t>
            </w:r>
          </w:p>
        </w:tc>
        <w:tc>
          <w:tcPr>
            <w:tcW w:w="1915" w:type="dxa"/>
          </w:tcPr>
          <w:p w:rsidR="00FB045E" w:rsidRPr="00C564B0" w:rsidRDefault="00FB045E" w:rsidP="00FB045E">
            <w:pPr>
              <w:rPr>
                <w:sz w:val="28"/>
                <w:szCs w:val="28"/>
              </w:rPr>
            </w:pPr>
            <w:r w:rsidRPr="00C564B0">
              <w:rPr>
                <w:sz w:val="28"/>
                <w:szCs w:val="28"/>
              </w:rPr>
              <w:t>581</w:t>
            </w:r>
          </w:p>
        </w:tc>
        <w:tc>
          <w:tcPr>
            <w:tcW w:w="1916" w:type="dxa"/>
          </w:tcPr>
          <w:p w:rsidR="00FB045E" w:rsidRPr="00C564B0" w:rsidRDefault="00FB045E" w:rsidP="00FB045E">
            <w:pPr>
              <w:rPr>
                <w:sz w:val="28"/>
                <w:szCs w:val="28"/>
              </w:rPr>
            </w:pPr>
            <w:r w:rsidRPr="00C564B0">
              <w:rPr>
                <w:sz w:val="28"/>
                <w:szCs w:val="28"/>
              </w:rPr>
              <w:t>582</w:t>
            </w:r>
          </w:p>
        </w:tc>
      </w:tr>
    </w:tbl>
    <w:p w:rsidR="00FB045E" w:rsidRDefault="00FB045E" w:rsidP="00FB045E">
      <w:pPr>
        <w:rPr>
          <w:rFonts w:ascii="Arial" w:hAnsi="Arial" w:cs="Arial"/>
          <w:sz w:val="22"/>
          <w:szCs w:val="22"/>
        </w:rPr>
      </w:pPr>
    </w:p>
    <w:tbl>
      <w:tblPr>
        <w:tblStyle w:val="TableGrid"/>
        <w:tblW w:w="0" w:type="auto"/>
        <w:tblLook w:val="04A0" w:firstRow="1" w:lastRow="0" w:firstColumn="1" w:lastColumn="0" w:noHBand="0" w:noVBand="1"/>
      </w:tblPr>
      <w:tblGrid>
        <w:gridCol w:w="2712"/>
        <w:gridCol w:w="636"/>
      </w:tblGrid>
      <w:tr w:rsidR="00FB045E" w:rsidTr="00FB045E">
        <w:tc>
          <w:tcPr>
            <w:tcW w:w="2712" w:type="dxa"/>
          </w:tcPr>
          <w:p w:rsidR="00FB045E" w:rsidRPr="00C564B0" w:rsidRDefault="00FB045E" w:rsidP="00FB045E">
            <w:pPr>
              <w:rPr>
                <w:b/>
                <w:sz w:val="28"/>
                <w:szCs w:val="28"/>
              </w:rPr>
            </w:pPr>
            <w:r w:rsidRPr="00C564B0">
              <w:rPr>
                <w:b/>
                <w:sz w:val="28"/>
                <w:szCs w:val="28"/>
              </w:rPr>
              <w:t>Adult Figures</w:t>
            </w:r>
          </w:p>
        </w:tc>
        <w:tc>
          <w:tcPr>
            <w:tcW w:w="636" w:type="dxa"/>
          </w:tcPr>
          <w:p w:rsidR="00FB045E" w:rsidRPr="00C564B0" w:rsidRDefault="00FB045E" w:rsidP="00FB045E">
            <w:pPr>
              <w:rPr>
                <w:sz w:val="28"/>
                <w:szCs w:val="28"/>
              </w:rPr>
            </w:pPr>
          </w:p>
        </w:tc>
      </w:tr>
      <w:tr w:rsidR="00FB045E" w:rsidTr="00FB045E">
        <w:tc>
          <w:tcPr>
            <w:tcW w:w="2712" w:type="dxa"/>
          </w:tcPr>
          <w:p w:rsidR="00FB045E" w:rsidRPr="00C564B0" w:rsidRDefault="00FB045E" w:rsidP="00FB045E">
            <w:pPr>
              <w:rPr>
                <w:sz w:val="28"/>
                <w:szCs w:val="28"/>
              </w:rPr>
            </w:pPr>
            <w:r w:rsidRPr="00C564B0">
              <w:rPr>
                <w:sz w:val="28"/>
                <w:szCs w:val="28"/>
              </w:rPr>
              <w:t>2-H Reel or Light Jig</w:t>
            </w:r>
          </w:p>
        </w:tc>
        <w:tc>
          <w:tcPr>
            <w:tcW w:w="636" w:type="dxa"/>
          </w:tcPr>
          <w:p w:rsidR="00FB045E" w:rsidRPr="00C564B0" w:rsidRDefault="00FB045E" w:rsidP="00FB045E">
            <w:pPr>
              <w:rPr>
                <w:sz w:val="28"/>
                <w:szCs w:val="28"/>
              </w:rPr>
            </w:pPr>
            <w:r w:rsidRPr="00C564B0">
              <w:rPr>
                <w:sz w:val="28"/>
                <w:szCs w:val="28"/>
              </w:rPr>
              <w:t>421</w:t>
            </w:r>
          </w:p>
        </w:tc>
      </w:tr>
      <w:tr w:rsidR="00FB045E" w:rsidTr="00FB045E">
        <w:tc>
          <w:tcPr>
            <w:tcW w:w="2712" w:type="dxa"/>
          </w:tcPr>
          <w:p w:rsidR="00FB045E" w:rsidRPr="00C564B0" w:rsidRDefault="00FB045E" w:rsidP="00FB045E">
            <w:pPr>
              <w:rPr>
                <w:sz w:val="28"/>
                <w:szCs w:val="28"/>
              </w:rPr>
            </w:pPr>
            <w:r w:rsidRPr="00C564B0">
              <w:rPr>
                <w:sz w:val="28"/>
                <w:szCs w:val="28"/>
              </w:rPr>
              <w:t>4-H Dance*</w:t>
            </w:r>
          </w:p>
        </w:tc>
        <w:tc>
          <w:tcPr>
            <w:tcW w:w="636" w:type="dxa"/>
          </w:tcPr>
          <w:p w:rsidR="00FB045E" w:rsidRPr="00C564B0" w:rsidRDefault="00FB045E" w:rsidP="00FB045E">
            <w:pPr>
              <w:rPr>
                <w:sz w:val="28"/>
                <w:szCs w:val="28"/>
              </w:rPr>
            </w:pPr>
            <w:r w:rsidRPr="00C564B0">
              <w:rPr>
                <w:sz w:val="28"/>
                <w:szCs w:val="28"/>
              </w:rPr>
              <w:t>422</w:t>
            </w:r>
          </w:p>
        </w:tc>
      </w:tr>
    </w:tbl>
    <w:p w:rsidR="00FB045E" w:rsidRDefault="00FB045E" w:rsidP="00FB045E">
      <w:pPr>
        <w:rPr>
          <w:rFonts w:ascii="Arial" w:hAnsi="Arial" w:cs="Arial"/>
          <w:sz w:val="22"/>
          <w:szCs w:val="22"/>
        </w:rPr>
      </w:pPr>
    </w:p>
    <w:p w:rsidR="00FB045E" w:rsidRDefault="00FB045E" w:rsidP="00FB045E">
      <w:r w:rsidRPr="00C564B0">
        <w:t>* Must be a book dance</w:t>
      </w:r>
    </w:p>
    <w:p w:rsidR="00FB045E" w:rsidRPr="003D612A" w:rsidRDefault="00FB045E" w:rsidP="00FB045E">
      <w:pPr>
        <w:rPr>
          <w:b/>
          <w:sz w:val="16"/>
          <w:szCs w:val="16"/>
        </w:rPr>
      </w:pPr>
    </w:p>
    <w:p w:rsidR="00FB045E" w:rsidRPr="001022A2" w:rsidRDefault="00FB045E" w:rsidP="00FB045E">
      <w:pPr>
        <w:rPr>
          <w:b/>
          <w:sz w:val="32"/>
          <w:szCs w:val="32"/>
        </w:rPr>
      </w:pPr>
      <w:r>
        <w:rPr>
          <w:b/>
          <w:sz w:val="32"/>
          <w:szCs w:val="32"/>
        </w:rPr>
        <w:t>Championships</w:t>
      </w:r>
    </w:p>
    <w:p w:rsidR="00FB045E" w:rsidRPr="00CE1376" w:rsidRDefault="00FB045E" w:rsidP="00FB045E"/>
    <w:tbl>
      <w:tblPr>
        <w:tblStyle w:val="TableGrid"/>
        <w:tblW w:w="0" w:type="auto"/>
        <w:tblLook w:val="04A0" w:firstRow="1" w:lastRow="0" w:firstColumn="1" w:lastColumn="0" w:noHBand="0" w:noVBand="1"/>
      </w:tblPr>
      <w:tblGrid>
        <w:gridCol w:w="2085"/>
        <w:gridCol w:w="1189"/>
        <w:gridCol w:w="1203"/>
        <w:gridCol w:w="1203"/>
        <w:gridCol w:w="1203"/>
        <w:gridCol w:w="1203"/>
        <w:gridCol w:w="1264"/>
      </w:tblGrid>
      <w:tr w:rsidR="00FB045E" w:rsidTr="00FB045E">
        <w:tc>
          <w:tcPr>
            <w:tcW w:w="2084" w:type="dxa"/>
          </w:tcPr>
          <w:p w:rsidR="00FB045E" w:rsidRPr="008F3F41" w:rsidRDefault="00FB045E" w:rsidP="00FB045E">
            <w:pPr>
              <w:rPr>
                <w:b/>
                <w:sz w:val="28"/>
                <w:szCs w:val="28"/>
              </w:rPr>
            </w:pPr>
            <w:r w:rsidRPr="008F3F41">
              <w:rPr>
                <w:b/>
                <w:sz w:val="28"/>
                <w:szCs w:val="28"/>
              </w:rPr>
              <w:t>Preliminary Championships</w:t>
            </w:r>
          </w:p>
        </w:tc>
        <w:tc>
          <w:tcPr>
            <w:tcW w:w="1231" w:type="dxa"/>
          </w:tcPr>
          <w:p w:rsidR="00FB045E" w:rsidRPr="008F3F41" w:rsidRDefault="00FB045E" w:rsidP="00FB045E">
            <w:pPr>
              <w:rPr>
                <w:b/>
                <w:sz w:val="28"/>
                <w:szCs w:val="28"/>
              </w:rPr>
            </w:pPr>
            <w:r w:rsidRPr="008F3F41">
              <w:rPr>
                <w:b/>
                <w:sz w:val="28"/>
                <w:szCs w:val="28"/>
              </w:rPr>
              <w:t>U9</w:t>
            </w:r>
          </w:p>
        </w:tc>
        <w:tc>
          <w:tcPr>
            <w:tcW w:w="1243" w:type="dxa"/>
          </w:tcPr>
          <w:p w:rsidR="00FB045E" w:rsidRPr="008F3F41" w:rsidRDefault="00FB045E" w:rsidP="00FB045E">
            <w:pPr>
              <w:rPr>
                <w:b/>
                <w:sz w:val="28"/>
                <w:szCs w:val="28"/>
              </w:rPr>
            </w:pPr>
            <w:r w:rsidRPr="008F3F41">
              <w:rPr>
                <w:b/>
                <w:sz w:val="28"/>
                <w:szCs w:val="28"/>
              </w:rPr>
              <w:t>U10</w:t>
            </w:r>
          </w:p>
        </w:tc>
        <w:tc>
          <w:tcPr>
            <w:tcW w:w="1243" w:type="dxa"/>
          </w:tcPr>
          <w:p w:rsidR="00FB045E" w:rsidRPr="008F3F41" w:rsidRDefault="00FB045E" w:rsidP="00FB045E">
            <w:pPr>
              <w:rPr>
                <w:b/>
                <w:sz w:val="28"/>
                <w:szCs w:val="28"/>
              </w:rPr>
            </w:pPr>
            <w:r w:rsidRPr="008F3F41">
              <w:rPr>
                <w:b/>
                <w:sz w:val="28"/>
                <w:szCs w:val="28"/>
              </w:rPr>
              <w:t>U12</w:t>
            </w:r>
          </w:p>
        </w:tc>
        <w:tc>
          <w:tcPr>
            <w:tcW w:w="1243" w:type="dxa"/>
          </w:tcPr>
          <w:p w:rsidR="00FB045E" w:rsidRPr="008F3F41" w:rsidRDefault="00FB045E" w:rsidP="00FB045E">
            <w:pPr>
              <w:rPr>
                <w:b/>
                <w:sz w:val="28"/>
                <w:szCs w:val="28"/>
              </w:rPr>
            </w:pPr>
            <w:r w:rsidRPr="008F3F41">
              <w:rPr>
                <w:b/>
                <w:sz w:val="28"/>
                <w:szCs w:val="28"/>
              </w:rPr>
              <w:t>U14</w:t>
            </w:r>
          </w:p>
        </w:tc>
        <w:tc>
          <w:tcPr>
            <w:tcW w:w="1243" w:type="dxa"/>
          </w:tcPr>
          <w:p w:rsidR="00FB045E" w:rsidRPr="008F3F41" w:rsidRDefault="00FB045E" w:rsidP="00FB045E">
            <w:pPr>
              <w:rPr>
                <w:b/>
                <w:sz w:val="28"/>
                <w:szCs w:val="28"/>
              </w:rPr>
            </w:pPr>
            <w:r w:rsidRPr="008F3F41">
              <w:rPr>
                <w:b/>
                <w:sz w:val="28"/>
                <w:szCs w:val="28"/>
              </w:rPr>
              <w:t>U16</w:t>
            </w:r>
          </w:p>
        </w:tc>
        <w:tc>
          <w:tcPr>
            <w:tcW w:w="1289" w:type="dxa"/>
          </w:tcPr>
          <w:p w:rsidR="00FB045E" w:rsidRPr="008F3F41" w:rsidRDefault="00FB045E" w:rsidP="00FB045E">
            <w:pPr>
              <w:rPr>
                <w:b/>
                <w:sz w:val="28"/>
                <w:szCs w:val="28"/>
              </w:rPr>
            </w:pPr>
            <w:r w:rsidRPr="008F3F41">
              <w:rPr>
                <w:b/>
                <w:sz w:val="28"/>
                <w:szCs w:val="28"/>
              </w:rPr>
              <w:t>16&amp;O</w:t>
            </w:r>
          </w:p>
        </w:tc>
      </w:tr>
      <w:tr w:rsidR="00FB045E" w:rsidTr="00FB045E">
        <w:tc>
          <w:tcPr>
            <w:tcW w:w="2084" w:type="dxa"/>
          </w:tcPr>
          <w:p w:rsidR="00FB045E" w:rsidRDefault="00FB045E" w:rsidP="00FB045E">
            <w:pPr>
              <w:rPr>
                <w:sz w:val="28"/>
                <w:szCs w:val="28"/>
              </w:rPr>
            </w:pPr>
          </w:p>
        </w:tc>
        <w:tc>
          <w:tcPr>
            <w:tcW w:w="1231" w:type="dxa"/>
          </w:tcPr>
          <w:p w:rsidR="00FB045E" w:rsidRDefault="00FB045E" w:rsidP="00FB045E">
            <w:pPr>
              <w:rPr>
                <w:sz w:val="28"/>
                <w:szCs w:val="28"/>
              </w:rPr>
            </w:pPr>
            <w:r>
              <w:rPr>
                <w:sz w:val="28"/>
                <w:szCs w:val="28"/>
              </w:rPr>
              <w:t>700</w:t>
            </w:r>
          </w:p>
        </w:tc>
        <w:tc>
          <w:tcPr>
            <w:tcW w:w="1243" w:type="dxa"/>
          </w:tcPr>
          <w:p w:rsidR="00FB045E" w:rsidRDefault="00FB045E" w:rsidP="00FB045E">
            <w:pPr>
              <w:rPr>
                <w:sz w:val="28"/>
                <w:szCs w:val="28"/>
              </w:rPr>
            </w:pPr>
            <w:r>
              <w:rPr>
                <w:sz w:val="28"/>
                <w:szCs w:val="28"/>
              </w:rPr>
              <w:t>701</w:t>
            </w:r>
          </w:p>
        </w:tc>
        <w:tc>
          <w:tcPr>
            <w:tcW w:w="1243" w:type="dxa"/>
          </w:tcPr>
          <w:p w:rsidR="00FB045E" w:rsidRDefault="00FB045E" w:rsidP="00FB045E">
            <w:pPr>
              <w:rPr>
                <w:sz w:val="28"/>
                <w:szCs w:val="28"/>
              </w:rPr>
            </w:pPr>
            <w:r>
              <w:rPr>
                <w:sz w:val="28"/>
                <w:szCs w:val="28"/>
              </w:rPr>
              <w:t>702</w:t>
            </w:r>
          </w:p>
        </w:tc>
        <w:tc>
          <w:tcPr>
            <w:tcW w:w="1243" w:type="dxa"/>
          </w:tcPr>
          <w:p w:rsidR="00FB045E" w:rsidRDefault="00FB045E" w:rsidP="00FB045E">
            <w:pPr>
              <w:rPr>
                <w:sz w:val="28"/>
                <w:szCs w:val="28"/>
              </w:rPr>
            </w:pPr>
            <w:r>
              <w:rPr>
                <w:sz w:val="28"/>
                <w:szCs w:val="28"/>
              </w:rPr>
              <w:t>703</w:t>
            </w:r>
          </w:p>
        </w:tc>
        <w:tc>
          <w:tcPr>
            <w:tcW w:w="1243" w:type="dxa"/>
          </w:tcPr>
          <w:p w:rsidR="00FB045E" w:rsidRDefault="00FB045E" w:rsidP="00FB045E">
            <w:pPr>
              <w:rPr>
                <w:sz w:val="28"/>
                <w:szCs w:val="28"/>
              </w:rPr>
            </w:pPr>
            <w:r>
              <w:rPr>
                <w:sz w:val="28"/>
                <w:szCs w:val="28"/>
              </w:rPr>
              <w:t>704</w:t>
            </w:r>
          </w:p>
        </w:tc>
        <w:tc>
          <w:tcPr>
            <w:tcW w:w="1289" w:type="dxa"/>
          </w:tcPr>
          <w:p w:rsidR="00FB045E" w:rsidRDefault="00FB045E" w:rsidP="00FB045E">
            <w:pPr>
              <w:rPr>
                <w:sz w:val="28"/>
                <w:szCs w:val="28"/>
              </w:rPr>
            </w:pPr>
            <w:r>
              <w:rPr>
                <w:sz w:val="28"/>
                <w:szCs w:val="28"/>
              </w:rPr>
              <w:t>705</w:t>
            </w:r>
          </w:p>
        </w:tc>
      </w:tr>
    </w:tbl>
    <w:p w:rsidR="00FB045E" w:rsidRPr="00AD0A3E" w:rsidRDefault="00FB045E" w:rsidP="00FB045E">
      <w:pPr>
        <w:widowControl w:val="0"/>
        <w:autoSpaceDE w:val="0"/>
        <w:autoSpaceDN w:val="0"/>
        <w:adjustRightInd w:val="0"/>
        <w:ind w:left="180" w:hanging="180"/>
        <w:rPr>
          <w:sz w:val="22"/>
          <w:szCs w:val="22"/>
        </w:rPr>
      </w:pPr>
      <w:r w:rsidRPr="00AD0A3E">
        <w:rPr>
          <w:b/>
          <w:sz w:val="22"/>
          <w:szCs w:val="22"/>
        </w:rPr>
        <w:t xml:space="preserve">Preliminary Championship Requirements: </w:t>
      </w:r>
      <w:r w:rsidRPr="00AD0A3E">
        <w:rPr>
          <w:sz w:val="22"/>
          <w:szCs w:val="22"/>
        </w:rPr>
        <w:t>Reel (48 bars) or Slip Jig (40 bars) and Double Jig (48 bars) or Hornpipe (40 bars).</w:t>
      </w:r>
    </w:p>
    <w:p w:rsidR="00FB045E" w:rsidRDefault="00FB045E" w:rsidP="00FB045E">
      <w:pPr>
        <w:rPr>
          <w:sz w:val="28"/>
          <w:szCs w:val="28"/>
        </w:rPr>
      </w:pPr>
    </w:p>
    <w:tbl>
      <w:tblPr>
        <w:tblStyle w:val="TableGrid"/>
        <w:tblW w:w="0" w:type="auto"/>
        <w:tblLook w:val="04A0" w:firstRow="1" w:lastRow="0" w:firstColumn="1" w:lastColumn="0" w:noHBand="0" w:noVBand="1"/>
      </w:tblPr>
      <w:tblGrid>
        <w:gridCol w:w="2085"/>
        <w:gridCol w:w="1013"/>
        <w:gridCol w:w="1028"/>
        <w:gridCol w:w="1028"/>
        <w:gridCol w:w="1028"/>
        <w:gridCol w:w="1028"/>
        <w:gridCol w:w="1028"/>
        <w:gridCol w:w="1112"/>
      </w:tblGrid>
      <w:tr w:rsidR="00FB045E" w:rsidTr="00FB045E">
        <w:tc>
          <w:tcPr>
            <w:tcW w:w="2085" w:type="dxa"/>
          </w:tcPr>
          <w:p w:rsidR="00FB045E" w:rsidRPr="00FB145D" w:rsidRDefault="00FB045E" w:rsidP="00FB045E">
            <w:pPr>
              <w:rPr>
                <w:b/>
                <w:sz w:val="28"/>
                <w:szCs w:val="28"/>
              </w:rPr>
            </w:pPr>
            <w:r w:rsidRPr="00FB145D">
              <w:rPr>
                <w:b/>
                <w:sz w:val="28"/>
                <w:szCs w:val="28"/>
              </w:rPr>
              <w:t>Open Championships</w:t>
            </w:r>
          </w:p>
        </w:tc>
        <w:tc>
          <w:tcPr>
            <w:tcW w:w="1046" w:type="dxa"/>
          </w:tcPr>
          <w:p w:rsidR="00FB045E" w:rsidRPr="00FB145D" w:rsidRDefault="00FB045E" w:rsidP="00FB045E">
            <w:pPr>
              <w:rPr>
                <w:b/>
                <w:sz w:val="28"/>
                <w:szCs w:val="28"/>
              </w:rPr>
            </w:pPr>
            <w:r w:rsidRPr="00FB145D">
              <w:rPr>
                <w:b/>
                <w:sz w:val="28"/>
                <w:szCs w:val="28"/>
              </w:rPr>
              <w:t>U9</w:t>
            </w:r>
            <w:r>
              <w:rPr>
                <w:b/>
                <w:sz w:val="28"/>
                <w:szCs w:val="28"/>
              </w:rPr>
              <w:t>*</w:t>
            </w:r>
          </w:p>
        </w:tc>
        <w:tc>
          <w:tcPr>
            <w:tcW w:w="1063" w:type="dxa"/>
          </w:tcPr>
          <w:p w:rsidR="00FB045E" w:rsidRPr="00FB145D" w:rsidRDefault="00FB045E" w:rsidP="00FB045E">
            <w:pPr>
              <w:rPr>
                <w:b/>
                <w:sz w:val="28"/>
                <w:szCs w:val="28"/>
              </w:rPr>
            </w:pPr>
            <w:r w:rsidRPr="00FB145D">
              <w:rPr>
                <w:b/>
                <w:sz w:val="28"/>
                <w:szCs w:val="28"/>
              </w:rPr>
              <w:t>U10</w:t>
            </w:r>
          </w:p>
        </w:tc>
        <w:tc>
          <w:tcPr>
            <w:tcW w:w="1063" w:type="dxa"/>
          </w:tcPr>
          <w:p w:rsidR="00FB045E" w:rsidRPr="00FB145D" w:rsidRDefault="00FB045E" w:rsidP="00FB045E">
            <w:pPr>
              <w:rPr>
                <w:b/>
                <w:sz w:val="28"/>
                <w:szCs w:val="28"/>
              </w:rPr>
            </w:pPr>
            <w:r w:rsidRPr="00FB145D">
              <w:rPr>
                <w:b/>
                <w:sz w:val="28"/>
                <w:szCs w:val="28"/>
              </w:rPr>
              <w:t>U12</w:t>
            </w:r>
          </w:p>
        </w:tc>
        <w:tc>
          <w:tcPr>
            <w:tcW w:w="1063" w:type="dxa"/>
          </w:tcPr>
          <w:p w:rsidR="00FB045E" w:rsidRPr="00FB145D" w:rsidRDefault="00FB045E" w:rsidP="00FB045E">
            <w:pPr>
              <w:rPr>
                <w:b/>
                <w:sz w:val="28"/>
                <w:szCs w:val="28"/>
              </w:rPr>
            </w:pPr>
            <w:r w:rsidRPr="00FB145D">
              <w:rPr>
                <w:b/>
                <w:sz w:val="28"/>
                <w:szCs w:val="28"/>
              </w:rPr>
              <w:t>U14</w:t>
            </w:r>
          </w:p>
        </w:tc>
        <w:tc>
          <w:tcPr>
            <w:tcW w:w="1063" w:type="dxa"/>
          </w:tcPr>
          <w:p w:rsidR="00FB045E" w:rsidRPr="00FB145D" w:rsidRDefault="00FB045E" w:rsidP="00FB045E">
            <w:pPr>
              <w:rPr>
                <w:b/>
                <w:sz w:val="28"/>
                <w:szCs w:val="28"/>
              </w:rPr>
            </w:pPr>
            <w:r w:rsidRPr="00FB145D">
              <w:rPr>
                <w:b/>
                <w:sz w:val="28"/>
                <w:szCs w:val="28"/>
              </w:rPr>
              <w:t>U16</w:t>
            </w:r>
          </w:p>
        </w:tc>
        <w:tc>
          <w:tcPr>
            <w:tcW w:w="1063" w:type="dxa"/>
          </w:tcPr>
          <w:p w:rsidR="00FB045E" w:rsidRPr="00FB145D" w:rsidRDefault="00FB045E" w:rsidP="00FB045E">
            <w:pPr>
              <w:rPr>
                <w:b/>
                <w:sz w:val="28"/>
                <w:szCs w:val="28"/>
              </w:rPr>
            </w:pPr>
            <w:r w:rsidRPr="00FB145D">
              <w:rPr>
                <w:b/>
                <w:sz w:val="28"/>
                <w:szCs w:val="28"/>
              </w:rPr>
              <w:t>U18</w:t>
            </w:r>
          </w:p>
        </w:tc>
        <w:tc>
          <w:tcPr>
            <w:tcW w:w="1130" w:type="dxa"/>
          </w:tcPr>
          <w:p w:rsidR="00FB045E" w:rsidRPr="00FB145D" w:rsidRDefault="00FB045E" w:rsidP="00FB045E">
            <w:pPr>
              <w:rPr>
                <w:b/>
                <w:sz w:val="28"/>
                <w:szCs w:val="28"/>
              </w:rPr>
            </w:pPr>
            <w:r w:rsidRPr="00FB145D">
              <w:rPr>
                <w:b/>
                <w:sz w:val="28"/>
                <w:szCs w:val="28"/>
              </w:rPr>
              <w:t>18&amp;O</w:t>
            </w:r>
          </w:p>
        </w:tc>
      </w:tr>
      <w:tr w:rsidR="00FB045E" w:rsidTr="00FB045E">
        <w:tc>
          <w:tcPr>
            <w:tcW w:w="2085" w:type="dxa"/>
          </w:tcPr>
          <w:p w:rsidR="00FB045E" w:rsidRDefault="00FB045E" w:rsidP="00FB045E">
            <w:pPr>
              <w:rPr>
                <w:sz w:val="28"/>
                <w:szCs w:val="28"/>
              </w:rPr>
            </w:pPr>
          </w:p>
        </w:tc>
        <w:tc>
          <w:tcPr>
            <w:tcW w:w="1046" w:type="dxa"/>
          </w:tcPr>
          <w:p w:rsidR="00FB045E" w:rsidRDefault="00FB045E" w:rsidP="00FB045E">
            <w:pPr>
              <w:rPr>
                <w:sz w:val="28"/>
                <w:szCs w:val="28"/>
              </w:rPr>
            </w:pPr>
            <w:r>
              <w:rPr>
                <w:sz w:val="28"/>
                <w:szCs w:val="28"/>
              </w:rPr>
              <w:t>719</w:t>
            </w:r>
          </w:p>
        </w:tc>
        <w:tc>
          <w:tcPr>
            <w:tcW w:w="1063" w:type="dxa"/>
          </w:tcPr>
          <w:p w:rsidR="00FB045E" w:rsidRDefault="00FB045E" w:rsidP="00FB045E">
            <w:pPr>
              <w:rPr>
                <w:sz w:val="28"/>
                <w:szCs w:val="28"/>
              </w:rPr>
            </w:pPr>
            <w:r>
              <w:rPr>
                <w:sz w:val="28"/>
                <w:szCs w:val="28"/>
              </w:rPr>
              <w:t>720</w:t>
            </w:r>
          </w:p>
        </w:tc>
        <w:tc>
          <w:tcPr>
            <w:tcW w:w="1063" w:type="dxa"/>
          </w:tcPr>
          <w:p w:rsidR="00FB045E" w:rsidRDefault="00FB045E" w:rsidP="00FB045E">
            <w:pPr>
              <w:rPr>
                <w:sz w:val="28"/>
                <w:szCs w:val="28"/>
              </w:rPr>
            </w:pPr>
            <w:r>
              <w:rPr>
                <w:sz w:val="28"/>
                <w:szCs w:val="28"/>
              </w:rPr>
              <w:t>721</w:t>
            </w:r>
          </w:p>
        </w:tc>
        <w:tc>
          <w:tcPr>
            <w:tcW w:w="1063" w:type="dxa"/>
          </w:tcPr>
          <w:p w:rsidR="00FB045E" w:rsidRDefault="00FB045E" w:rsidP="00FB045E">
            <w:pPr>
              <w:rPr>
                <w:sz w:val="28"/>
                <w:szCs w:val="28"/>
              </w:rPr>
            </w:pPr>
            <w:r>
              <w:rPr>
                <w:sz w:val="28"/>
                <w:szCs w:val="28"/>
              </w:rPr>
              <w:t>722</w:t>
            </w:r>
          </w:p>
        </w:tc>
        <w:tc>
          <w:tcPr>
            <w:tcW w:w="1063" w:type="dxa"/>
          </w:tcPr>
          <w:p w:rsidR="00FB045E" w:rsidRDefault="00FB045E" w:rsidP="00FB045E">
            <w:pPr>
              <w:rPr>
                <w:sz w:val="28"/>
                <w:szCs w:val="28"/>
              </w:rPr>
            </w:pPr>
            <w:r>
              <w:rPr>
                <w:sz w:val="28"/>
                <w:szCs w:val="28"/>
              </w:rPr>
              <w:t>723</w:t>
            </w:r>
          </w:p>
        </w:tc>
        <w:tc>
          <w:tcPr>
            <w:tcW w:w="1063" w:type="dxa"/>
          </w:tcPr>
          <w:p w:rsidR="00FB045E" w:rsidRDefault="00FB045E" w:rsidP="00FB045E">
            <w:pPr>
              <w:rPr>
                <w:sz w:val="28"/>
                <w:szCs w:val="28"/>
              </w:rPr>
            </w:pPr>
            <w:r>
              <w:rPr>
                <w:sz w:val="28"/>
                <w:szCs w:val="28"/>
              </w:rPr>
              <w:t>724</w:t>
            </w:r>
          </w:p>
        </w:tc>
        <w:tc>
          <w:tcPr>
            <w:tcW w:w="1130" w:type="dxa"/>
          </w:tcPr>
          <w:p w:rsidR="00FB045E" w:rsidRDefault="00FB045E" w:rsidP="00FB045E">
            <w:pPr>
              <w:rPr>
                <w:sz w:val="28"/>
                <w:szCs w:val="28"/>
              </w:rPr>
            </w:pPr>
            <w:r>
              <w:rPr>
                <w:sz w:val="28"/>
                <w:szCs w:val="28"/>
              </w:rPr>
              <w:t>725</w:t>
            </w:r>
          </w:p>
        </w:tc>
      </w:tr>
    </w:tbl>
    <w:p w:rsidR="00FB045E" w:rsidRDefault="00FB045E" w:rsidP="00FB045E">
      <w:pPr>
        <w:widowControl w:val="0"/>
        <w:autoSpaceDE w:val="0"/>
        <w:autoSpaceDN w:val="0"/>
        <w:adjustRightInd w:val="0"/>
        <w:ind w:left="180" w:hanging="180"/>
        <w:rPr>
          <w:bCs/>
          <w:sz w:val="22"/>
          <w:szCs w:val="22"/>
        </w:rPr>
      </w:pPr>
      <w:r w:rsidRPr="00AD0A3E">
        <w:rPr>
          <w:b/>
          <w:sz w:val="22"/>
          <w:szCs w:val="22"/>
        </w:rPr>
        <w:t xml:space="preserve">Open Championship Requirements:  </w:t>
      </w:r>
      <w:r w:rsidRPr="00AD0A3E">
        <w:rPr>
          <w:sz w:val="22"/>
          <w:szCs w:val="22"/>
        </w:rPr>
        <w:t xml:space="preserve">Reel (48 bars) or Slip Jig (40 bars) and Double Jig (48 bars) or Hornpipe (40 bars) and any non-Traditional Set Dance. </w:t>
      </w:r>
      <w:r>
        <w:rPr>
          <w:bCs/>
          <w:sz w:val="22"/>
          <w:szCs w:val="22"/>
        </w:rPr>
        <w:t xml:space="preserve">*U9 dances traditional set. </w:t>
      </w:r>
      <w:r w:rsidRPr="00AD0A3E">
        <w:rPr>
          <w:bCs/>
          <w:sz w:val="22"/>
          <w:szCs w:val="22"/>
        </w:rPr>
        <w:t>Note:  Boys &amp; girls will be separated if there are 3 or more boys in a competition.</w:t>
      </w:r>
      <w:r>
        <w:rPr>
          <w:bCs/>
          <w:sz w:val="22"/>
          <w:szCs w:val="22"/>
        </w:rPr>
        <w:t xml:space="preserve"> </w:t>
      </w:r>
    </w:p>
    <w:p w:rsidR="003D612A" w:rsidRPr="00AD0A3E" w:rsidRDefault="003D612A" w:rsidP="00FB045E">
      <w:pPr>
        <w:widowControl w:val="0"/>
        <w:autoSpaceDE w:val="0"/>
        <w:autoSpaceDN w:val="0"/>
        <w:adjustRightInd w:val="0"/>
        <w:ind w:left="180" w:hanging="180"/>
        <w:rPr>
          <w:sz w:val="22"/>
          <w:szCs w:val="22"/>
        </w:rPr>
      </w:pPr>
    </w:p>
    <w:p w:rsidR="003D612A" w:rsidRPr="001022A2" w:rsidRDefault="003D612A" w:rsidP="003D612A">
      <w:pPr>
        <w:rPr>
          <w:b/>
          <w:sz w:val="32"/>
          <w:szCs w:val="32"/>
        </w:rPr>
      </w:pPr>
      <w:r>
        <w:rPr>
          <w:b/>
          <w:sz w:val="32"/>
          <w:szCs w:val="32"/>
        </w:rPr>
        <w:t>Trophy Specials</w:t>
      </w:r>
    </w:p>
    <w:p w:rsidR="003D612A" w:rsidRDefault="003D612A" w:rsidP="003D612A"/>
    <w:tbl>
      <w:tblPr>
        <w:tblStyle w:val="TableGrid"/>
        <w:tblW w:w="9175" w:type="dxa"/>
        <w:tblLayout w:type="fixed"/>
        <w:tblLook w:val="04A0" w:firstRow="1" w:lastRow="0" w:firstColumn="1" w:lastColumn="0" w:noHBand="0" w:noVBand="1"/>
      </w:tblPr>
      <w:tblGrid>
        <w:gridCol w:w="3630"/>
        <w:gridCol w:w="1041"/>
        <w:gridCol w:w="1804"/>
        <w:gridCol w:w="900"/>
        <w:gridCol w:w="810"/>
        <w:gridCol w:w="990"/>
      </w:tblGrid>
      <w:tr w:rsidR="003D612A" w:rsidTr="00D60200">
        <w:tc>
          <w:tcPr>
            <w:tcW w:w="6475" w:type="dxa"/>
            <w:gridSpan w:val="3"/>
          </w:tcPr>
          <w:p w:rsidR="003D612A" w:rsidRPr="00685F25" w:rsidRDefault="003D612A" w:rsidP="00A26D9A">
            <w:pPr>
              <w:rPr>
                <w:b/>
                <w:sz w:val="28"/>
                <w:szCs w:val="28"/>
              </w:rPr>
            </w:pPr>
            <w:r>
              <w:rPr>
                <w:b/>
                <w:sz w:val="28"/>
                <w:szCs w:val="28"/>
              </w:rPr>
              <w:t xml:space="preserve">Non-Champ Specials </w:t>
            </w:r>
          </w:p>
        </w:tc>
        <w:tc>
          <w:tcPr>
            <w:tcW w:w="900" w:type="dxa"/>
          </w:tcPr>
          <w:p w:rsidR="003D612A" w:rsidRPr="00685F25" w:rsidRDefault="003D612A" w:rsidP="00A26D9A">
            <w:pPr>
              <w:rPr>
                <w:b/>
                <w:sz w:val="28"/>
                <w:szCs w:val="28"/>
              </w:rPr>
            </w:pPr>
            <w:r w:rsidRPr="00685F25">
              <w:rPr>
                <w:b/>
                <w:sz w:val="28"/>
                <w:szCs w:val="28"/>
              </w:rPr>
              <w:t>U</w:t>
            </w:r>
            <w:r>
              <w:rPr>
                <w:b/>
                <w:sz w:val="28"/>
                <w:szCs w:val="28"/>
              </w:rPr>
              <w:t>10</w:t>
            </w:r>
          </w:p>
        </w:tc>
        <w:tc>
          <w:tcPr>
            <w:tcW w:w="810" w:type="dxa"/>
          </w:tcPr>
          <w:p w:rsidR="003D612A" w:rsidRPr="00685F25" w:rsidRDefault="003D612A" w:rsidP="00A26D9A">
            <w:pPr>
              <w:rPr>
                <w:b/>
                <w:sz w:val="28"/>
                <w:szCs w:val="28"/>
              </w:rPr>
            </w:pPr>
            <w:r w:rsidRPr="00685F25">
              <w:rPr>
                <w:b/>
                <w:sz w:val="28"/>
                <w:szCs w:val="28"/>
              </w:rPr>
              <w:t>U1</w:t>
            </w:r>
            <w:r>
              <w:rPr>
                <w:b/>
                <w:sz w:val="28"/>
                <w:szCs w:val="28"/>
              </w:rPr>
              <w:t>3</w:t>
            </w:r>
          </w:p>
        </w:tc>
        <w:tc>
          <w:tcPr>
            <w:tcW w:w="990" w:type="dxa"/>
          </w:tcPr>
          <w:p w:rsidR="003D612A" w:rsidRDefault="003D612A" w:rsidP="00A26D9A">
            <w:pPr>
              <w:rPr>
                <w:b/>
                <w:sz w:val="28"/>
                <w:szCs w:val="28"/>
              </w:rPr>
            </w:pPr>
            <w:r>
              <w:rPr>
                <w:b/>
                <w:sz w:val="28"/>
                <w:szCs w:val="28"/>
              </w:rPr>
              <w:t>13&amp;O</w:t>
            </w:r>
          </w:p>
        </w:tc>
      </w:tr>
      <w:tr w:rsidR="003D612A" w:rsidTr="00D60200">
        <w:tc>
          <w:tcPr>
            <w:tcW w:w="6475" w:type="dxa"/>
            <w:gridSpan w:val="3"/>
          </w:tcPr>
          <w:p w:rsidR="003D612A" w:rsidRPr="009F291D" w:rsidRDefault="003D612A" w:rsidP="00A26D9A">
            <w:pPr>
              <w:rPr>
                <w:sz w:val="28"/>
                <w:szCs w:val="28"/>
              </w:rPr>
            </w:pPr>
            <w:r>
              <w:rPr>
                <w:sz w:val="28"/>
                <w:szCs w:val="28"/>
              </w:rPr>
              <w:t>Non-Champ (Soft-shoe) Reel</w:t>
            </w:r>
            <w:r w:rsidRPr="009F291D">
              <w:rPr>
                <w:sz w:val="28"/>
                <w:szCs w:val="28"/>
              </w:rPr>
              <w:t xml:space="preserve"> Special</w:t>
            </w:r>
          </w:p>
        </w:tc>
        <w:tc>
          <w:tcPr>
            <w:tcW w:w="900" w:type="dxa"/>
          </w:tcPr>
          <w:p w:rsidR="003D612A" w:rsidRPr="00685F25" w:rsidRDefault="003D612A" w:rsidP="00A26D9A">
            <w:pPr>
              <w:rPr>
                <w:sz w:val="28"/>
                <w:szCs w:val="28"/>
              </w:rPr>
            </w:pPr>
            <w:r>
              <w:rPr>
                <w:sz w:val="28"/>
                <w:szCs w:val="28"/>
              </w:rPr>
              <w:t>803</w:t>
            </w:r>
          </w:p>
        </w:tc>
        <w:tc>
          <w:tcPr>
            <w:tcW w:w="810" w:type="dxa"/>
          </w:tcPr>
          <w:p w:rsidR="003D612A" w:rsidRPr="00685F25" w:rsidRDefault="003D612A" w:rsidP="00A26D9A">
            <w:pPr>
              <w:rPr>
                <w:sz w:val="28"/>
                <w:szCs w:val="28"/>
              </w:rPr>
            </w:pPr>
            <w:r>
              <w:rPr>
                <w:sz w:val="28"/>
                <w:szCs w:val="28"/>
              </w:rPr>
              <w:t>807</w:t>
            </w:r>
          </w:p>
        </w:tc>
        <w:tc>
          <w:tcPr>
            <w:tcW w:w="990" w:type="dxa"/>
          </w:tcPr>
          <w:p w:rsidR="003D612A" w:rsidRDefault="003D612A" w:rsidP="00A26D9A">
            <w:pPr>
              <w:rPr>
                <w:sz w:val="28"/>
                <w:szCs w:val="28"/>
              </w:rPr>
            </w:pPr>
            <w:r>
              <w:rPr>
                <w:sz w:val="28"/>
                <w:szCs w:val="28"/>
              </w:rPr>
              <w:t>811</w:t>
            </w:r>
          </w:p>
        </w:tc>
      </w:tr>
      <w:tr w:rsidR="003D612A" w:rsidTr="00D60200">
        <w:tc>
          <w:tcPr>
            <w:tcW w:w="6475" w:type="dxa"/>
            <w:gridSpan w:val="3"/>
          </w:tcPr>
          <w:p w:rsidR="003D612A" w:rsidRPr="009F291D" w:rsidRDefault="003D612A" w:rsidP="00A26D9A">
            <w:pPr>
              <w:rPr>
                <w:sz w:val="28"/>
                <w:szCs w:val="28"/>
              </w:rPr>
            </w:pPr>
            <w:r w:rsidRPr="009F291D">
              <w:rPr>
                <w:sz w:val="28"/>
                <w:szCs w:val="28"/>
              </w:rPr>
              <w:t xml:space="preserve">Non-Champ </w:t>
            </w:r>
            <w:r>
              <w:rPr>
                <w:sz w:val="28"/>
                <w:szCs w:val="28"/>
              </w:rPr>
              <w:t>(Hard-shoe) Traditional Hornpipe</w:t>
            </w:r>
            <w:r w:rsidRPr="009F291D">
              <w:rPr>
                <w:sz w:val="28"/>
                <w:szCs w:val="28"/>
              </w:rPr>
              <w:t xml:space="preserve"> Special</w:t>
            </w:r>
          </w:p>
        </w:tc>
        <w:tc>
          <w:tcPr>
            <w:tcW w:w="900" w:type="dxa"/>
          </w:tcPr>
          <w:p w:rsidR="003D612A" w:rsidRPr="00685F25" w:rsidRDefault="003D612A" w:rsidP="00A26D9A">
            <w:pPr>
              <w:rPr>
                <w:sz w:val="28"/>
                <w:szCs w:val="28"/>
              </w:rPr>
            </w:pPr>
            <w:r>
              <w:rPr>
                <w:sz w:val="28"/>
                <w:szCs w:val="28"/>
              </w:rPr>
              <w:t>804</w:t>
            </w:r>
          </w:p>
        </w:tc>
        <w:tc>
          <w:tcPr>
            <w:tcW w:w="810" w:type="dxa"/>
          </w:tcPr>
          <w:p w:rsidR="003D612A" w:rsidRPr="00685F25" w:rsidRDefault="003D612A" w:rsidP="00A26D9A">
            <w:pPr>
              <w:rPr>
                <w:sz w:val="28"/>
                <w:szCs w:val="28"/>
              </w:rPr>
            </w:pPr>
            <w:r>
              <w:rPr>
                <w:sz w:val="28"/>
                <w:szCs w:val="28"/>
              </w:rPr>
              <w:t>808</w:t>
            </w:r>
          </w:p>
        </w:tc>
        <w:tc>
          <w:tcPr>
            <w:tcW w:w="990" w:type="dxa"/>
          </w:tcPr>
          <w:p w:rsidR="003D612A" w:rsidRDefault="003D612A" w:rsidP="00A26D9A">
            <w:pPr>
              <w:rPr>
                <w:sz w:val="28"/>
                <w:szCs w:val="28"/>
              </w:rPr>
            </w:pPr>
            <w:r>
              <w:rPr>
                <w:sz w:val="28"/>
                <w:szCs w:val="28"/>
              </w:rPr>
              <w:t>812</w:t>
            </w:r>
          </w:p>
        </w:tc>
      </w:tr>
      <w:tr w:rsidR="003D612A" w:rsidRPr="00685F25" w:rsidTr="00D60200">
        <w:tc>
          <w:tcPr>
            <w:tcW w:w="6475" w:type="dxa"/>
            <w:gridSpan w:val="3"/>
          </w:tcPr>
          <w:p w:rsidR="003D612A" w:rsidRPr="002B6493" w:rsidRDefault="003D612A" w:rsidP="00A26D9A">
            <w:pPr>
              <w:rPr>
                <w:sz w:val="28"/>
                <w:szCs w:val="28"/>
              </w:rPr>
            </w:pPr>
            <w:r w:rsidRPr="002B6493">
              <w:rPr>
                <w:sz w:val="28"/>
                <w:szCs w:val="28"/>
              </w:rPr>
              <w:t>Non-Champ</w:t>
            </w:r>
            <w:r>
              <w:rPr>
                <w:sz w:val="28"/>
                <w:szCs w:val="28"/>
              </w:rPr>
              <w:t>ionship</w:t>
            </w:r>
            <w:r w:rsidRPr="002B6493">
              <w:rPr>
                <w:sz w:val="28"/>
                <w:szCs w:val="28"/>
              </w:rPr>
              <w:t xml:space="preserve"> Double Reel</w:t>
            </w:r>
          </w:p>
        </w:tc>
        <w:tc>
          <w:tcPr>
            <w:tcW w:w="900" w:type="dxa"/>
          </w:tcPr>
          <w:p w:rsidR="003D612A" w:rsidRPr="00685F25" w:rsidRDefault="003D612A" w:rsidP="00A26D9A">
            <w:pPr>
              <w:rPr>
                <w:sz w:val="28"/>
                <w:szCs w:val="28"/>
              </w:rPr>
            </w:pPr>
            <w:r>
              <w:rPr>
                <w:sz w:val="28"/>
                <w:szCs w:val="28"/>
              </w:rPr>
              <w:t>805</w:t>
            </w:r>
          </w:p>
        </w:tc>
        <w:tc>
          <w:tcPr>
            <w:tcW w:w="810" w:type="dxa"/>
          </w:tcPr>
          <w:p w:rsidR="003D612A" w:rsidRPr="00685F25" w:rsidRDefault="003D612A" w:rsidP="00A26D9A">
            <w:pPr>
              <w:rPr>
                <w:sz w:val="28"/>
                <w:szCs w:val="28"/>
              </w:rPr>
            </w:pPr>
            <w:r>
              <w:rPr>
                <w:sz w:val="28"/>
                <w:szCs w:val="28"/>
              </w:rPr>
              <w:t>809</w:t>
            </w:r>
          </w:p>
        </w:tc>
        <w:tc>
          <w:tcPr>
            <w:tcW w:w="990" w:type="dxa"/>
          </w:tcPr>
          <w:p w:rsidR="003D612A" w:rsidRPr="00685F25" w:rsidRDefault="003D612A" w:rsidP="00A26D9A">
            <w:pPr>
              <w:rPr>
                <w:sz w:val="28"/>
                <w:szCs w:val="28"/>
              </w:rPr>
            </w:pPr>
            <w:r>
              <w:rPr>
                <w:sz w:val="28"/>
                <w:szCs w:val="28"/>
              </w:rPr>
              <w:t>813</w:t>
            </w:r>
          </w:p>
        </w:tc>
      </w:tr>
      <w:tr w:rsidR="003D612A" w:rsidRPr="00685F25" w:rsidTr="00D60200">
        <w:tc>
          <w:tcPr>
            <w:tcW w:w="6475" w:type="dxa"/>
            <w:gridSpan w:val="3"/>
          </w:tcPr>
          <w:p w:rsidR="003D612A" w:rsidRPr="002B6493" w:rsidRDefault="003D612A" w:rsidP="00A26D9A">
            <w:pPr>
              <w:rPr>
                <w:sz w:val="28"/>
                <w:szCs w:val="28"/>
              </w:rPr>
            </w:pPr>
            <w:r>
              <w:rPr>
                <w:sz w:val="28"/>
                <w:szCs w:val="28"/>
              </w:rPr>
              <w:t>*</w:t>
            </w:r>
            <w:r w:rsidRPr="002B6493">
              <w:rPr>
                <w:sz w:val="28"/>
                <w:szCs w:val="28"/>
              </w:rPr>
              <w:t>Non-Champ</w:t>
            </w:r>
            <w:r>
              <w:rPr>
                <w:sz w:val="28"/>
                <w:szCs w:val="28"/>
              </w:rPr>
              <w:t>ionship</w:t>
            </w:r>
            <w:r w:rsidRPr="002B6493">
              <w:rPr>
                <w:sz w:val="28"/>
                <w:szCs w:val="28"/>
              </w:rPr>
              <w:t xml:space="preserve"> </w:t>
            </w:r>
            <w:r>
              <w:rPr>
                <w:sz w:val="28"/>
                <w:szCs w:val="28"/>
              </w:rPr>
              <w:t>Traditional Set Special</w:t>
            </w:r>
          </w:p>
        </w:tc>
        <w:tc>
          <w:tcPr>
            <w:tcW w:w="900" w:type="dxa"/>
          </w:tcPr>
          <w:p w:rsidR="003D612A" w:rsidRPr="00685F25" w:rsidRDefault="003D612A" w:rsidP="00A26D9A">
            <w:pPr>
              <w:rPr>
                <w:sz w:val="28"/>
                <w:szCs w:val="28"/>
              </w:rPr>
            </w:pPr>
            <w:r>
              <w:rPr>
                <w:sz w:val="28"/>
                <w:szCs w:val="28"/>
              </w:rPr>
              <w:t>806</w:t>
            </w:r>
          </w:p>
        </w:tc>
        <w:tc>
          <w:tcPr>
            <w:tcW w:w="810" w:type="dxa"/>
          </w:tcPr>
          <w:p w:rsidR="003D612A" w:rsidRPr="00685F25" w:rsidRDefault="003D612A" w:rsidP="00A26D9A">
            <w:pPr>
              <w:rPr>
                <w:sz w:val="28"/>
                <w:szCs w:val="28"/>
              </w:rPr>
            </w:pPr>
            <w:r>
              <w:rPr>
                <w:sz w:val="28"/>
                <w:szCs w:val="28"/>
              </w:rPr>
              <w:t>810</w:t>
            </w:r>
          </w:p>
        </w:tc>
        <w:tc>
          <w:tcPr>
            <w:tcW w:w="990" w:type="dxa"/>
          </w:tcPr>
          <w:p w:rsidR="003D612A" w:rsidRPr="00685F25" w:rsidRDefault="003D612A" w:rsidP="00A26D9A">
            <w:pPr>
              <w:rPr>
                <w:sz w:val="28"/>
                <w:szCs w:val="28"/>
              </w:rPr>
            </w:pPr>
            <w:r>
              <w:rPr>
                <w:sz w:val="28"/>
                <w:szCs w:val="28"/>
              </w:rPr>
              <w:t>814</w:t>
            </w:r>
          </w:p>
        </w:tc>
      </w:tr>
      <w:tr w:rsidR="003D612A" w:rsidRPr="00685F25" w:rsidTr="00D60200">
        <w:trPr>
          <w:gridAfter w:val="4"/>
          <w:wAfter w:w="4504" w:type="dxa"/>
        </w:trPr>
        <w:tc>
          <w:tcPr>
            <w:tcW w:w="3630" w:type="dxa"/>
          </w:tcPr>
          <w:p w:rsidR="003D612A" w:rsidRPr="00685F25" w:rsidRDefault="003D612A" w:rsidP="00A26D9A">
            <w:pPr>
              <w:rPr>
                <w:b/>
                <w:sz w:val="28"/>
                <w:szCs w:val="28"/>
              </w:rPr>
            </w:pPr>
            <w:r>
              <w:rPr>
                <w:b/>
                <w:sz w:val="28"/>
                <w:szCs w:val="28"/>
              </w:rPr>
              <w:t xml:space="preserve">Adult Specials </w:t>
            </w:r>
          </w:p>
        </w:tc>
        <w:tc>
          <w:tcPr>
            <w:tcW w:w="1041" w:type="dxa"/>
          </w:tcPr>
          <w:p w:rsidR="003D612A" w:rsidRPr="00685F25" w:rsidRDefault="003D612A" w:rsidP="00A26D9A">
            <w:pPr>
              <w:rPr>
                <w:b/>
                <w:sz w:val="28"/>
                <w:szCs w:val="28"/>
              </w:rPr>
            </w:pPr>
            <w:r>
              <w:rPr>
                <w:b/>
                <w:sz w:val="28"/>
                <w:szCs w:val="28"/>
              </w:rPr>
              <w:t>Adult</w:t>
            </w:r>
          </w:p>
        </w:tc>
      </w:tr>
      <w:tr w:rsidR="003D612A" w:rsidRPr="00685F25" w:rsidTr="00D60200">
        <w:trPr>
          <w:gridAfter w:val="4"/>
          <w:wAfter w:w="4504" w:type="dxa"/>
          <w:trHeight w:val="251"/>
        </w:trPr>
        <w:tc>
          <w:tcPr>
            <w:tcW w:w="3630" w:type="dxa"/>
          </w:tcPr>
          <w:p w:rsidR="003D612A" w:rsidRPr="002B6493" w:rsidRDefault="003D612A" w:rsidP="00A26D9A">
            <w:pPr>
              <w:rPr>
                <w:sz w:val="28"/>
                <w:szCs w:val="28"/>
              </w:rPr>
            </w:pPr>
            <w:r>
              <w:rPr>
                <w:sz w:val="28"/>
                <w:szCs w:val="28"/>
              </w:rPr>
              <w:t>*Adult Traditional Set Special</w:t>
            </w:r>
          </w:p>
        </w:tc>
        <w:tc>
          <w:tcPr>
            <w:tcW w:w="1041" w:type="dxa"/>
          </w:tcPr>
          <w:p w:rsidR="003D612A" w:rsidRPr="00685F25" w:rsidRDefault="003D612A" w:rsidP="00D04AAE">
            <w:pPr>
              <w:rPr>
                <w:sz w:val="28"/>
                <w:szCs w:val="28"/>
              </w:rPr>
            </w:pPr>
            <w:r>
              <w:rPr>
                <w:sz w:val="28"/>
                <w:szCs w:val="28"/>
              </w:rPr>
              <w:t>8</w:t>
            </w:r>
            <w:r w:rsidR="00D04AAE">
              <w:rPr>
                <w:sz w:val="28"/>
                <w:szCs w:val="28"/>
              </w:rPr>
              <w:t>15</w:t>
            </w:r>
          </w:p>
        </w:tc>
      </w:tr>
    </w:tbl>
    <w:p w:rsidR="00D04AAE" w:rsidRDefault="00D04AAE" w:rsidP="00FB045E">
      <w:pPr>
        <w:rPr>
          <w:sz w:val="22"/>
          <w:szCs w:val="22"/>
        </w:rPr>
      </w:pPr>
    </w:p>
    <w:p w:rsidR="00D04AAE" w:rsidRDefault="00D04AAE" w:rsidP="00FB045E">
      <w:pPr>
        <w:rPr>
          <w:sz w:val="22"/>
          <w:szCs w:val="22"/>
        </w:rPr>
      </w:pPr>
    </w:p>
    <w:tbl>
      <w:tblPr>
        <w:tblStyle w:val="TableGrid"/>
        <w:tblW w:w="9175" w:type="dxa"/>
        <w:tblLayout w:type="fixed"/>
        <w:tblLook w:val="04A0" w:firstRow="1" w:lastRow="0" w:firstColumn="1" w:lastColumn="0" w:noHBand="0" w:noVBand="1"/>
      </w:tblPr>
      <w:tblGrid>
        <w:gridCol w:w="5554"/>
        <w:gridCol w:w="1408"/>
        <w:gridCol w:w="1006"/>
        <w:gridCol w:w="1207"/>
      </w:tblGrid>
      <w:tr w:rsidR="00D04AAE" w:rsidRPr="00685F25" w:rsidTr="00A26D9A">
        <w:tc>
          <w:tcPr>
            <w:tcW w:w="4968" w:type="dxa"/>
          </w:tcPr>
          <w:p w:rsidR="00D04AAE" w:rsidRPr="00685F25" w:rsidRDefault="00D04AAE" w:rsidP="00A26D9A">
            <w:pPr>
              <w:rPr>
                <w:b/>
                <w:sz w:val="28"/>
                <w:szCs w:val="28"/>
              </w:rPr>
            </w:pPr>
            <w:r>
              <w:rPr>
                <w:b/>
                <w:sz w:val="28"/>
                <w:szCs w:val="28"/>
              </w:rPr>
              <w:t xml:space="preserve">Champ Specials </w:t>
            </w:r>
          </w:p>
        </w:tc>
        <w:tc>
          <w:tcPr>
            <w:tcW w:w="1260" w:type="dxa"/>
          </w:tcPr>
          <w:p w:rsidR="00D04AAE" w:rsidRPr="00685F25" w:rsidRDefault="00D04AAE" w:rsidP="00A26D9A">
            <w:pPr>
              <w:rPr>
                <w:b/>
                <w:sz w:val="28"/>
                <w:szCs w:val="28"/>
              </w:rPr>
            </w:pPr>
            <w:r w:rsidRPr="00685F25">
              <w:rPr>
                <w:b/>
                <w:sz w:val="28"/>
                <w:szCs w:val="28"/>
              </w:rPr>
              <w:t>U</w:t>
            </w:r>
            <w:r>
              <w:rPr>
                <w:b/>
                <w:sz w:val="28"/>
                <w:szCs w:val="28"/>
              </w:rPr>
              <w:t>13</w:t>
            </w:r>
          </w:p>
        </w:tc>
        <w:tc>
          <w:tcPr>
            <w:tcW w:w="900" w:type="dxa"/>
          </w:tcPr>
          <w:p w:rsidR="00D04AAE" w:rsidRPr="00685F25" w:rsidRDefault="00D04AAE" w:rsidP="00A26D9A">
            <w:pPr>
              <w:rPr>
                <w:b/>
                <w:sz w:val="28"/>
                <w:szCs w:val="28"/>
              </w:rPr>
            </w:pPr>
            <w:r w:rsidRPr="00685F25">
              <w:rPr>
                <w:b/>
                <w:sz w:val="28"/>
                <w:szCs w:val="28"/>
              </w:rPr>
              <w:t>U1</w:t>
            </w:r>
            <w:r>
              <w:rPr>
                <w:b/>
                <w:sz w:val="28"/>
                <w:szCs w:val="28"/>
              </w:rPr>
              <w:t>5</w:t>
            </w:r>
          </w:p>
        </w:tc>
        <w:tc>
          <w:tcPr>
            <w:tcW w:w="1080" w:type="dxa"/>
          </w:tcPr>
          <w:p w:rsidR="00D04AAE" w:rsidRPr="00685F25" w:rsidRDefault="00D04AAE" w:rsidP="00A26D9A">
            <w:pPr>
              <w:rPr>
                <w:b/>
                <w:sz w:val="28"/>
                <w:szCs w:val="28"/>
              </w:rPr>
            </w:pPr>
            <w:r w:rsidRPr="00685F25">
              <w:rPr>
                <w:b/>
                <w:sz w:val="28"/>
                <w:szCs w:val="28"/>
              </w:rPr>
              <w:t>1</w:t>
            </w:r>
            <w:r>
              <w:rPr>
                <w:b/>
                <w:sz w:val="28"/>
                <w:szCs w:val="28"/>
              </w:rPr>
              <w:t>5</w:t>
            </w:r>
            <w:r w:rsidRPr="00685F25">
              <w:rPr>
                <w:b/>
                <w:sz w:val="28"/>
                <w:szCs w:val="28"/>
              </w:rPr>
              <w:t>&amp;O</w:t>
            </w:r>
          </w:p>
        </w:tc>
      </w:tr>
      <w:tr w:rsidR="00D04AAE" w:rsidRPr="00685F25" w:rsidTr="00A26D9A">
        <w:tc>
          <w:tcPr>
            <w:tcW w:w="4968" w:type="dxa"/>
          </w:tcPr>
          <w:p w:rsidR="00D04AAE" w:rsidRPr="002B6493" w:rsidRDefault="00D04AAE" w:rsidP="00A26D9A">
            <w:pPr>
              <w:rPr>
                <w:sz w:val="28"/>
                <w:szCs w:val="28"/>
              </w:rPr>
            </w:pPr>
            <w:r w:rsidRPr="002B6493">
              <w:rPr>
                <w:sz w:val="28"/>
                <w:szCs w:val="28"/>
              </w:rPr>
              <w:t>Champ</w:t>
            </w:r>
            <w:r>
              <w:rPr>
                <w:sz w:val="28"/>
                <w:szCs w:val="28"/>
              </w:rPr>
              <w:t>ionship</w:t>
            </w:r>
            <w:r w:rsidRPr="002B6493">
              <w:rPr>
                <w:sz w:val="28"/>
                <w:szCs w:val="28"/>
              </w:rPr>
              <w:t xml:space="preserve"> Double Reel</w:t>
            </w:r>
          </w:p>
        </w:tc>
        <w:tc>
          <w:tcPr>
            <w:tcW w:w="1260" w:type="dxa"/>
          </w:tcPr>
          <w:p w:rsidR="00D04AAE" w:rsidRPr="00685F25" w:rsidRDefault="00D04AAE" w:rsidP="00D04AAE">
            <w:pPr>
              <w:rPr>
                <w:sz w:val="28"/>
                <w:szCs w:val="28"/>
              </w:rPr>
            </w:pPr>
            <w:r>
              <w:rPr>
                <w:sz w:val="28"/>
                <w:szCs w:val="28"/>
              </w:rPr>
              <w:t>816</w:t>
            </w:r>
          </w:p>
        </w:tc>
        <w:tc>
          <w:tcPr>
            <w:tcW w:w="900" w:type="dxa"/>
          </w:tcPr>
          <w:p w:rsidR="00D04AAE" w:rsidRPr="00685F25" w:rsidRDefault="00D04AAE" w:rsidP="00D04AAE">
            <w:pPr>
              <w:rPr>
                <w:sz w:val="28"/>
                <w:szCs w:val="28"/>
              </w:rPr>
            </w:pPr>
            <w:r>
              <w:rPr>
                <w:sz w:val="28"/>
                <w:szCs w:val="28"/>
              </w:rPr>
              <w:t>818</w:t>
            </w:r>
          </w:p>
        </w:tc>
        <w:tc>
          <w:tcPr>
            <w:tcW w:w="1080" w:type="dxa"/>
          </w:tcPr>
          <w:p w:rsidR="00D04AAE" w:rsidRPr="00685F25" w:rsidRDefault="00D04AAE" w:rsidP="00D04AAE">
            <w:pPr>
              <w:rPr>
                <w:sz w:val="28"/>
                <w:szCs w:val="28"/>
              </w:rPr>
            </w:pPr>
            <w:r>
              <w:rPr>
                <w:sz w:val="28"/>
                <w:szCs w:val="28"/>
              </w:rPr>
              <w:t>820</w:t>
            </w:r>
          </w:p>
        </w:tc>
      </w:tr>
      <w:tr w:rsidR="00D04AAE" w:rsidRPr="00685F25" w:rsidTr="00A26D9A">
        <w:tc>
          <w:tcPr>
            <w:tcW w:w="4968" w:type="dxa"/>
          </w:tcPr>
          <w:p w:rsidR="00D04AAE" w:rsidRPr="002B6493" w:rsidRDefault="00D04AAE" w:rsidP="00A26D9A">
            <w:pPr>
              <w:rPr>
                <w:sz w:val="28"/>
                <w:szCs w:val="28"/>
              </w:rPr>
            </w:pPr>
            <w:r>
              <w:rPr>
                <w:sz w:val="28"/>
                <w:szCs w:val="28"/>
              </w:rPr>
              <w:t>*Champ</w:t>
            </w:r>
            <w:r w:rsidRPr="002B6493">
              <w:rPr>
                <w:sz w:val="28"/>
                <w:szCs w:val="28"/>
              </w:rPr>
              <w:t xml:space="preserve"> </w:t>
            </w:r>
            <w:r>
              <w:rPr>
                <w:sz w:val="28"/>
                <w:szCs w:val="28"/>
              </w:rPr>
              <w:t>Traditional Set Special</w:t>
            </w:r>
          </w:p>
        </w:tc>
        <w:tc>
          <w:tcPr>
            <w:tcW w:w="1260" w:type="dxa"/>
          </w:tcPr>
          <w:p w:rsidR="00D04AAE" w:rsidRPr="00685F25" w:rsidRDefault="00D04AAE" w:rsidP="00D04AAE">
            <w:pPr>
              <w:rPr>
                <w:sz w:val="28"/>
                <w:szCs w:val="28"/>
              </w:rPr>
            </w:pPr>
            <w:r>
              <w:rPr>
                <w:sz w:val="28"/>
                <w:szCs w:val="28"/>
              </w:rPr>
              <w:t>817</w:t>
            </w:r>
          </w:p>
        </w:tc>
        <w:tc>
          <w:tcPr>
            <w:tcW w:w="900" w:type="dxa"/>
          </w:tcPr>
          <w:p w:rsidR="00D04AAE" w:rsidRPr="00685F25" w:rsidRDefault="00D04AAE" w:rsidP="00D04AAE">
            <w:pPr>
              <w:rPr>
                <w:sz w:val="28"/>
                <w:szCs w:val="28"/>
              </w:rPr>
            </w:pPr>
            <w:r>
              <w:rPr>
                <w:sz w:val="28"/>
                <w:szCs w:val="28"/>
              </w:rPr>
              <w:t>819</w:t>
            </w:r>
          </w:p>
        </w:tc>
        <w:tc>
          <w:tcPr>
            <w:tcW w:w="1080" w:type="dxa"/>
          </w:tcPr>
          <w:p w:rsidR="00D04AAE" w:rsidRPr="00685F25" w:rsidRDefault="00D04AAE" w:rsidP="00D04AAE">
            <w:pPr>
              <w:rPr>
                <w:sz w:val="28"/>
                <w:szCs w:val="28"/>
              </w:rPr>
            </w:pPr>
            <w:r>
              <w:rPr>
                <w:sz w:val="28"/>
                <w:szCs w:val="28"/>
              </w:rPr>
              <w:t>821</w:t>
            </w:r>
          </w:p>
        </w:tc>
      </w:tr>
    </w:tbl>
    <w:p w:rsidR="00D04AAE" w:rsidRDefault="00D04AAE" w:rsidP="00FB045E">
      <w:pPr>
        <w:rPr>
          <w:sz w:val="22"/>
          <w:szCs w:val="22"/>
        </w:rPr>
      </w:pPr>
    </w:p>
    <w:p w:rsidR="00D04AAE" w:rsidRDefault="00D04AAE" w:rsidP="00D04AAE">
      <w:pPr>
        <w:rPr>
          <w:b/>
          <w:sz w:val="22"/>
          <w:szCs w:val="22"/>
        </w:rPr>
      </w:pPr>
      <w:r>
        <w:rPr>
          <w:b/>
          <w:sz w:val="32"/>
          <w:szCs w:val="32"/>
        </w:rPr>
        <w:t>*</w:t>
      </w:r>
      <w:r w:rsidRPr="004E6405">
        <w:rPr>
          <w:sz w:val="22"/>
          <w:szCs w:val="22"/>
        </w:rPr>
        <w:t xml:space="preserve"> </w:t>
      </w:r>
      <w:r>
        <w:rPr>
          <w:sz w:val="22"/>
          <w:szCs w:val="22"/>
        </w:rPr>
        <w:t xml:space="preserve">All Traditional Set Specials: </w:t>
      </w:r>
      <w:r w:rsidRPr="00851596">
        <w:rPr>
          <w:sz w:val="22"/>
          <w:szCs w:val="22"/>
        </w:rPr>
        <w:t>Competitors will dance one of the following: St. Patrick's Day, The Black Bird, Job of Journeywork, Garden of Daisies, Jockey to the Fair, The Three Sea Captains</w:t>
      </w:r>
      <w:r>
        <w:rPr>
          <w:sz w:val="22"/>
          <w:szCs w:val="22"/>
        </w:rPr>
        <w:t>,</w:t>
      </w:r>
      <w:r w:rsidRPr="00851596">
        <w:rPr>
          <w:sz w:val="22"/>
          <w:szCs w:val="22"/>
        </w:rPr>
        <w:t xml:space="preserve"> </w:t>
      </w:r>
      <w:r>
        <w:rPr>
          <w:sz w:val="22"/>
          <w:szCs w:val="22"/>
        </w:rPr>
        <w:t>or</w:t>
      </w:r>
      <w:r w:rsidRPr="00851596">
        <w:rPr>
          <w:sz w:val="22"/>
          <w:szCs w:val="22"/>
        </w:rPr>
        <w:t xml:space="preserve"> King of the Fairies. Music for all stages will be played in above order and danced three at a time. </w:t>
      </w:r>
      <w:r w:rsidRPr="00851596">
        <w:rPr>
          <w:b/>
          <w:sz w:val="22"/>
          <w:szCs w:val="22"/>
        </w:rPr>
        <w:t xml:space="preserve"> </w:t>
      </w:r>
    </w:p>
    <w:p w:rsidR="00FB045E" w:rsidRDefault="00FB045E" w:rsidP="00FB045E">
      <w:pPr>
        <w:rPr>
          <w:sz w:val="22"/>
          <w:szCs w:val="22"/>
        </w:rPr>
      </w:pPr>
      <w:r>
        <w:rPr>
          <w:sz w:val="22"/>
          <w:szCs w:val="22"/>
        </w:rPr>
        <w:t>__________________________________________________________________________________</w:t>
      </w:r>
    </w:p>
    <w:p w:rsidR="00FB045E" w:rsidRDefault="00FB045E" w:rsidP="00FB045E">
      <w:pPr>
        <w:widowControl w:val="0"/>
        <w:autoSpaceDE w:val="0"/>
        <w:autoSpaceDN w:val="0"/>
        <w:adjustRightInd w:val="0"/>
        <w:ind w:left="360" w:right="306" w:hanging="360"/>
        <w:rPr>
          <w:rFonts w:ascii="Arial" w:hAnsi="Arial"/>
          <w:b/>
          <w:sz w:val="16"/>
          <w:szCs w:val="16"/>
        </w:rPr>
      </w:pPr>
    </w:p>
    <w:p w:rsidR="00FB045E" w:rsidRPr="0038580C" w:rsidRDefault="00FB045E" w:rsidP="00FB045E">
      <w:pPr>
        <w:autoSpaceDE w:val="0"/>
        <w:autoSpaceDN w:val="0"/>
        <w:adjustRightInd w:val="0"/>
        <w:jc w:val="both"/>
        <w:rPr>
          <w:rFonts w:ascii="Arial" w:hAnsi="Arial" w:cs="Arial"/>
          <w:sz w:val="12"/>
          <w:szCs w:val="12"/>
        </w:rPr>
      </w:pPr>
      <w:r w:rsidRPr="0038580C">
        <w:rPr>
          <w:b/>
          <w:bCs/>
          <w:sz w:val="28"/>
          <w:szCs w:val="28"/>
        </w:rPr>
        <w:t>IDTANA Southern Region - Dancing Competitions Rules</w:t>
      </w:r>
    </w:p>
    <w:p w:rsidR="00FB045E" w:rsidRDefault="00FB045E" w:rsidP="00FB045E">
      <w:pPr>
        <w:autoSpaceDE w:val="0"/>
        <w:autoSpaceDN w:val="0"/>
        <w:adjustRightInd w:val="0"/>
        <w:rPr>
          <w:i/>
          <w:iCs/>
          <w:sz w:val="20"/>
          <w:szCs w:val="20"/>
        </w:rPr>
      </w:pPr>
      <w:r w:rsidRPr="0038580C">
        <w:rPr>
          <w:i/>
          <w:iCs/>
          <w:sz w:val="20"/>
          <w:szCs w:val="20"/>
        </w:rPr>
        <w:t xml:space="preserve">These rules were approved by the IDTANA Southern Region on </w:t>
      </w:r>
      <w:r>
        <w:rPr>
          <w:i/>
          <w:iCs/>
          <w:sz w:val="20"/>
          <w:szCs w:val="20"/>
        </w:rPr>
        <w:t>June 30, 2011</w:t>
      </w:r>
      <w:r w:rsidRPr="0038580C">
        <w:rPr>
          <w:i/>
          <w:iCs/>
          <w:sz w:val="20"/>
          <w:szCs w:val="20"/>
        </w:rPr>
        <w:t xml:space="preserve"> a</w:t>
      </w:r>
      <w:r>
        <w:rPr>
          <w:i/>
          <w:iCs/>
          <w:sz w:val="20"/>
          <w:szCs w:val="20"/>
        </w:rPr>
        <w:t>nd are effective January 1, 2012</w:t>
      </w:r>
      <w:r w:rsidRPr="0038580C">
        <w:rPr>
          <w:i/>
          <w:iCs/>
          <w:sz w:val="20"/>
          <w:szCs w:val="20"/>
        </w:rPr>
        <w:t>.</w:t>
      </w:r>
      <w:r>
        <w:rPr>
          <w:i/>
          <w:iCs/>
          <w:sz w:val="20"/>
          <w:szCs w:val="20"/>
        </w:rPr>
        <w:t>These rules are required to be included in the syllabus for all feiseanna taking place in the IDTANA Southern Region.</w:t>
      </w:r>
    </w:p>
    <w:p w:rsidR="00FB045E" w:rsidRDefault="00FB045E" w:rsidP="00FB045E">
      <w:pPr>
        <w:autoSpaceDE w:val="0"/>
        <w:autoSpaceDN w:val="0"/>
        <w:adjustRightInd w:val="0"/>
        <w:rPr>
          <w:i/>
          <w:iCs/>
          <w:sz w:val="20"/>
          <w:szCs w:val="20"/>
        </w:rPr>
      </w:pPr>
    </w:p>
    <w:p w:rsidR="00FB045E" w:rsidRPr="0047288C" w:rsidRDefault="00FB045E" w:rsidP="00FB045E">
      <w:pPr>
        <w:autoSpaceDE w:val="0"/>
        <w:autoSpaceDN w:val="0"/>
        <w:adjustRightInd w:val="0"/>
        <w:rPr>
          <w:sz w:val="20"/>
          <w:szCs w:val="20"/>
        </w:rPr>
      </w:pPr>
      <w:r w:rsidRPr="0047288C">
        <w:rPr>
          <w:b/>
          <w:bCs/>
          <w:sz w:val="20"/>
          <w:szCs w:val="20"/>
        </w:rPr>
        <w:t xml:space="preserve">1. </w:t>
      </w:r>
      <w:r w:rsidRPr="0047288C">
        <w:rPr>
          <w:sz w:val="20"/>
          <w:szCs w:val="20"/>
        </w:rPr>
        <w:t>In the case of all solo and team competitions in all grades, the age of a competitor on 1st January of the year in which the competition is held will determine the right of entry. For the purposes of this Rule a competitor whose birthday occurs on 1</w:t>
      </w:r>
      <w:r w:rsidRPr="0047288C">
        <w:rPr>
          <w:sz w:val="20"/>
          <w:szCs w:val="20"/>
          <w:vertAlign w:val="superscript"/>
        </w:rPr>
        <w:t>st</w:t>
      </w:r>
      <w:r w:rsidRPr="0047288C">
        <w:rPr>
          <w:sz w:val="20"/>
          <w:szCs w:val="20"/>
        </w:rPr>
        <w:t xml:space="preserve"> January shall be deemed to be under the age attained on that date.</w:t>
      </w:r>
    </w:p>
    <w:p w:rsidR="00FB045E" w:rsidRPr="0047288C" w:rsidRDefault="00FB045E" w:rsidP="00FB045E">
      <w:pPr>
        <w:autoSpaceDE w:val="0"/>
        <w:autoSpaceDN w:val="0"/>
        <w:adjustRightInd w:val="0"/>
        <w:rPr>
          <w:sz w:val="20"/>
          <w:szCs w:val="20"/>
        </w:rPr>
      </w:pPr>
      <w:r w:rsidRPr="0047288C">
        <w:rPr>
          <w:b/>
          <w:bCs/>
          <w:sz w:val="20"/>
          <w:szCs w:val="20"/>
        </w:rPr>
        <w:t xml:space="preserve">2. </w:t>
      </w:r>
      <w:r w:rsidRPr="0047288C">
        <w:rPr>
          <w:sz w:val="20"/>
          <w:szCs w:val="20"/>
        </w:rPr>
        <w:t>Competitions are open to all but those holding a TMRF, TCRG, or ADCRG designation. All dancers must be pupils of a person currently registered with An Coimisiun as a Dancing Teacher of any category.</w:t>
      </w:r>
    </w:p>
    <w:p w:rsidR="00FB045E" w:rsidRPr="0047288C" w:rsidRDefault="00FB045E" w:rsidP="00FB045E">
      <w:pPr>
        <w:autoSpaceDE w:val="0"/>
        <w:autoSpaceDN w:val="0"/>
        <w:adjustRightInd w:val="0"/>
        <w:rPr>
          <w:sz w:val="20"/>
          <w:szCs w:val="20"/>
        </w:rPr>
      </w:pPr>
      <w:r w:rsidRPr="0047288C">
        <w:rPr>
          <w:b/>
          <w:bCs/>
          <w:sz w:val="20"/>
          <w:szCs w:val="20"/>
        </w:rPr>
        <w:t>3</w:t>
      </w:r>
      <w:r w:rsidRPr="0047288C">
        <w:rPr>
          <w:sz w:val="20"/>
          <w:szCs w:val="20"/>
        </w:rPr>
        <w:t>. A competitor may be disqualified for any of the following reasons:</w:t>
      </w:r>
    </w:p>
    <w:p w:rsidR="00FB045E" w:rsidRPr="0047288C" w:rsidRDefault="00FB045E" w:rsidP="00FB045E">
      <w:pPr>
        <w:autoSpaceDE w:val="0"/>
        <w:autoSpaceDN w:val="0"/>
        <w:adjustRightInd w:val="0"/>
        <w:rPr>
          <w:sz w:val="20"/>
          <w:szCs w:val="20"/>
        </w:rPr>
      </w:pPr>
      <w:r w:rsidRPr="0047288C">
        <w:rPr>
          <w:sz w:val="20"/>
          <w:szCs w:val="20"/>
        </w:rPr>
        <w:t>a) Conduct unbecoming a lady or gentleman.</w:t>
      </w:r>
    </w:p>
    <w:p w:rsidR="00FB045E" w:rsidRPr="0047288C" w:rsidRDefault="00FB045E" w:rsidP="00FB045E">
      <w:pPr>
        <w:autoSpaceDE w:val="0"/>
        <w:autoSpaceDN w:val="0"/>
        <w:adjustRightInd w:val="0"/>
        <w:rPr>
          <w:sz w:val="20"/>
          <w:szCs w:val="20"/>
        </w:rPr>
      </w:pPr>
      <w:r w:rsidRPr="0047288C">
        <w:rPr>
          <w:sz w:val="20"/>
          <w:szCs w:val="20"/>
        </w:rPr>
        <w:t>b) Failure to report on time to compete. (Penalty: disqualification from said event)</w:t>
      </w:r>
    </w:p>
    <w:p w:rsidR="00FB045E" w:rsidRPr="0047288C" w:rsidRDefault="00FB045E" w:rsidP="00FB045E">
      <w:pPr>
        <w:autoSpaceDE w:val="0"/>
        <w:autoSpaceDN w:val="0"/>
        <w:adjustRightInd w:val="0"/>
        <w:rPr>
          <w:sz w:val="20"/>
          <w:szCs w:val="20"/>
        </w:rPr>
      </w:pPr>
      <w:r w:rsidRPr="0047288C">
        <w:rPr>
          <w:sz w:val="20"/>
          <w:szCs w:val="20"/>
        </w:rPr>
        <w:t>c) Falsification of age or other important facts – i.e., teaching, award winning, competing under another competitor’s name or number, etc.</w:t>
      </w:r>
    </w:p>
    <w:p w:rsidR="00FB045E" w:rsidRPr="0047288C" w:rsidRDefault="00FB045E" w:rsidP="00FB045E">
      <w:pPr>
        <w:autoSpaceDE w:val="0"/>
        <w:autoSpaceDN w:val="0"/>
        <w:adjustRightInd w:val="0"/>
        <w:rPr>
          <w:sz w:val="20"/>
          <w:szCs w:val="20"/>
        </w:rPr>
      </w:pPr>
      <w:r w:rsidRPr="0047288C">
        <w:rPr>
          <w:sz w:val="20"/>
          <w:szCs w:val="20"/>
        </w:rPr>
        <w:t>Penalty for a) or c): Competitor will be disqualified from the Feis at which the occurrence happened and from all NAFC –registered Feiseanna for a period of one year beginning at the date of the occurrence.</w:t>
      </w:r>
    </w:p>
    <w:p w:rsidR="00FB045E" w:rsidRPr="0047288C" w:rsidRDefault="00FB045E" w:rsidP="00FB045E">
      <w:pPr>
        <w:autoSpaceDE w:val="0"/>
        <w:autoSpaceDN w:val="0"/>
        <w:adjustRightInd w:val="0"/>
        <w:rPr>
          <w:sz w:val="20"/>
          <w:szCs w:val="20"/>
        </w:rPr>
      </w:pPr>
      <w:r>
        <w:rPr>
          <w:sz w:val="20"/>
          <w:szCs w:val="20"/>
        </w:rPr>
        <w:t xml:space="preserve">d) </w:t>
      </w:r>
      <w:r w:rsidRPr="00081E5F">
        <w:rPr>
          <w:sz w:val="20"/>
          <w:szCs w:val="20"/>
          <w:u w:val="single"/>
        </w:rPr>
        <w:t xml:space="preserve">Any competitor found to be “altering” their shoes or wearing them on the “wrong feet” will be treated in the </w:t>
      </w:r>
      <w:r w:rsidRPr="0047288C">
        <w:rPr>
          <w:sz w:val="20"/>
          <w:szCs w:val="20"/>
          <w:u w:val="single"/>
        </w:rPr>
        <w:t>same manner as is using carriage aids, and will be subject to disqualification from that particular competition (CLRG AGM 2011)</w:t>
      </w:r>
    </w:p>
    <w:p w:rsidR="00FB045E" w:rsidRPr="0047288C" w:rsidRDefault="00FB045E" w:rsidP="00FB045E">
      <w:pPr>
        <w:autoSpaceDE w:val="0"/>
        <w:autoSpaceDN w:val="0"/>
        <w:adjustRightInd w:val="0"/>
        <w:rPr>
          <w:sz w:val="20"/>
          <w:szCs w:val="20"/>
        </w:rPr>
      </w:pPr>
      <w:r w:rsidRPr="0047288C">
        <w:rPr>
          <w:b/>
          <w:bCs/>
          <w:sz w:val="20"/>
          <w:szCs w:val="20"/>
        </w:rPr>
        <w:t xml:space="preserve">4. </w:t>
      </w:r>
      <w:r w:rsidRPr="0047288C">
        <w:rPr>
          <w:sz w:val="20"/>
          <w:szCs w:val="20"/>
        </w:rPr>
        <w:t xml:space="preserve">Competitions may be closed if there are no competitors at the assigned stage ready to compete when the competition is scheduled or announced. This will not pertain to a situation where competitors are involved in stage conflicts; in that case, the competition(s) will remain open for a reasonable amount of time to allow the dancer(s) in question to arrive at the stage and compete. </w:t>
      </w:r>
    </w:p>
    <w:p w:rsidR="00FB045E" w:rsidRPr="0047288C" w:rsidRDefault="00FB045E" w:rsidP="00FB045E">
      <w:pPr>
        <w:autoSpaceDE w:val="0"/>
        <w:autoSpaceDN w:val="0"/>
        <w:adjustRightInd w:val="0"/>
        <w:rPr>
          <w:sz w:val="20"/>
          <w:szCs w:val="20"/>
        </w:rPr>
      </w:pPr>
      <w:r w:rsidRPr="0047288C">
        <w:rPr>
          <w:b/>
          <w:bCs/>
          <w:sz w:val="20"/>
          <w:szCs w:val="20"/>
        </w:rPr>
        <w:t xml:space="preserve">5. </w:t>
      </w:r>
      <w:r w:rsidRPr="0047288C">
        <w:rPr>
          <w:sz w:val="20"/>
          <w:szCs w:val="20"/>
        </w:rPr>
        <w:t>Solo competitors in Beginner, Advanced Beginner, Novice or Open (Prizewinner) competitions:</w:t>
      </w:r>
    </w:p>
    <w:p w:rsidR="00FB045E" w:rsidRPr="0047288C" w:rsidRDefault="00FB045E" w:rsidP="00FB045E">
      <w:pPr>
        <w:autoSpaceDE w:val="0"/>
        <w:autoSpaceDN w:val="0"/>
        <w:adjustRightInd w:val="0"/>
        <w:rPr>
          <w:sz w:val="20"/>
          <w:szCs w:val="20"/>
        </w:rPr>
      </w:pPr>
      <w:r w:rsidRPr="0047288C">
        <w:rPr>
          <w:sz w:val="20"/>
          <w:szCs w:val="20"/>
        </w:rPr>
        <w:t>a) Must compete in their own age group.</w:t>
      </w:r>
    </w:p>
    <w:p w:rsidR="00FB045E" w:rsidRPr="0047288C" w:rsidRDefault="00FB045E" w:rsidP="00FB045E">
      <w:pPr>
        <w:autoSpaceDE w:val="0"/>
        <w:autoSpaceDN w:val="0"/>
        <w:adjustRightInd w:val="0"/>
        <w:rPr>
          <w:sz w:val="20"/>
          <w:szCs w:val="20"/>
        </w:rPr>
      </w:pPr>
      <w:r w:rsidRPr="0047288C">
        <w:rPr>
          <w:sz w:val="20"/>
          <w:szCs w:val="20"/>
        </w:rPr>
        <w:t>b) Must be prepared to perform two steps in each event.</w:t>
      </w:r>
    </w:p>
    <w:p w:rsidR="00FB045E" w:rsidRPr="0047288C" w:rsidRDefault="00FB045E" w:rsidP="00FB045E">
      <w:pPr>
        <w:autoSpaceDE w:val="0"/>
        <w:autoSpaceDN w:val="0"/>
        <w:adjustRightInd w:val="0"/>
        <w:rPr>
          <w:sz w:val="20"/>
          <w:szCs w:val="20"/>
        </w:rPr>
      </w:pPr>
      <w:r w:rsidRPr="0047288C">
        <w:rPr>
          <w:sz w:val="20"/>
          <w:szCs w:val="20"/>
        </w:rPr>
        <w:t>c) Cannot change competition on the day of the Feis.</w:t>
      </w:r>
    </w:p>
    <w:p w:rsidR="00FB045E" w:rsidRPr="0047288C" w:rsidRDefault="00FB045E" w:rsidP="00FB045E">
      <w:pPr>
        <w:autoSpaceDE w:val="0"/>
        <w:autoSpaceDN w:val="0"/>
        <w:adjustRightInd w:val="0"/>
        <w:rPr>
          <w:sz w:val="20"/>
          <w:szCs w:val="20"/>
          <w:u w:val="single"/>
        </w:rPr>
      </w:pPr>
      <w:r w:rsidRPr="0047288C">
        <w:rPr>
          <w:b/>
          <w:bCs/>
          <w:sz w:val="20"/>
          <w:szCs w:val="20"/>
        </w:rPr>
        <w:t xml:space="preserve">6. </w:t>
      </w:r>
      <w:r w:rsidRPr="0047288C">
        <w:rPr>
          <w:sz w:val="20"/>
          <w:szCs w:val="20"/>
        </w:rPr>
        <w:t>Steel taps or “bubble” heels on dancing shoes, display of awards, wearing of shorts or other unconventional dress is prohibited. Dancers competing in First Feis (if offered), Beginner and Advanced Beginner, aka Beginner I and II, must wear a class costume, or a skirt and blouse. All other categories are</w:t>
      </w:r>
      <w:r>
        <w:rPr>
          <w:sz w:val="20"/>
          <w:szCs w:val="20"/>
        </w:rPr>
        <w:t xml:space="preserve"> </w:t>
      </w:r>
      <w:r w:rsidRPr="0047288C">
        <w:rPr>
          <w:sz w:val="20"/>
          <w:szCs w:val="20"/>
        </w:rPr>
        <w:t xml:space="preserve">excluded from this rule. Modest attire is encouraged when a competitor is not dancing. </w:t>
      </w:r>
      <w:r w:rsidRPr="0047288C">
        <w:rPr>
          <w:sz w:val="20"/>
          <w:szCs w:val="20"/>
          <w:u w:val="single"/>
        </w:rPr>
        <w:t>Costumes for both boys and girls should not include representations, such as globes, medals, or any other item symbolic of an award having been achieved effective Jan 1, 2013. (CLRG AGM 2012). Costume or costuming is defined as any element of performance/presentation clothing, worn by a dancer in the course of a competition, including but not limited to dress, waistcoat, trousers, shoes, headgear, capes, shawls, socks, and underwear (CLRG AGM 2012)</w:t>
      </w:r>
    </w:p>
    <w:p w:rsidR="00FB045E" w:rsidRPr="0047288C" w:rsidRDefault="00FB045E" w:rsidP="00FB045E">
      <w:pPr>
        <w:autoSpaceDE w:val="0"/>
        <w:autoSpaceDN w:val="0"/>
        <w:adjustRightInd w:val="0"/>
        <w:rPr>
          <w:sz w:val="20"/>
          <w:szCs w:val="20"/>
        </w:rPr>
      </w:pPr>
      <w:r w:rsidRPr="0047288C">
        <w:rPr>
          <w:b/>
          <w:bCs/>
          <w:sz w:val="20"/>
          <w:szCs w:val="20"/>
        </w:rPr>
        <w:t xml:space="preserve">7. </w:t>
      </w:r>
      <w:r w:rsidRPr="0047288C">
        <w:rPr>
          <w:sz w:val="20"/>
          <w:szCs w:val="20"/>
        </w:rPr>
        <w:t>Competitor’s number must be worn and visible to adjudicators when performing in all competitions, except in Championships; use of clear reflective plastic number covers is discouraged.</w:t>
      </w:r>
    </w:p>
    <w:p w:rsidR="00FB045E" w:rsidRPr="0047288C" w:rsidRDefault="00FB045E" w:rsidP="00FB045E">
      <w:pPr>
        <w:autoSpaceDE w:val="0"/>
        <w:autoSpaceDN w:val="0"/>
        <w:adjustRightInd w:val="0"/>
        <w:rPr>
          <w:sz w:val="20"/>
          <w:szCs w:val="20"/>
        </w:rPr>
      </w:pPr>
      <w:r w:rsidRPr="0047288C">
        <w:rPr>
          <w:b/>
          <w:bCs/>
          <w:sz w:val="20"/>
          <w:szCs w:val="20"/>
        </w:rPr>
        <w:t xml:space="preserve">8. </w:t>
      </w:r>
      <w:r w:rsidRPr="0047288C">
        <w:rPr>
          <w:sz w:val="20"/>
          <w:szCs w:val="20"/>
        </w:rPr>
        <w:t>Awards will be determined in proportion to the number of entries in each competition and to the degree of proficiency shown.</w:t>
      </w:r>
    </w:p>
    <w:p w:rsidR="00FB045E" w:rsidRPr="0047288C" w:rsidRDefault="00FB045E" w:rsidP="00FB045E">
      <w:pPr>
        <w:autoSpaceDE w:val="0"/>
        <w:autoSpaceDN w:val="0"/>
        <w:adjustRightInd w:val="0"/>
        <w:rPr>
          <w:sz w:val="20"/>
          <w:szCs w:val="20"/>
        </w:rPr>
      </w:pPr>
      <w:r w:rsidRPr="0047288C">
        <w:rPr>
          <w:b/>
          <w:bCs/>
          <w:sz w:val="20"/>
          <w:szCs w:val="20"/>
        </w:rPr>
        <w:t xml:space="preserve">9. </w:t>
      </w:r>
      <w:r w:rsidRPr="0047288C">
        <w:rPr>
          <w:sz w:val="20"/>
          <w:szCs w:val="20"/>
        </w:rPr>
        <w:t>Complaints must be in writing stating names and other factual information and signed by the complainant. A ten-dollar fee (cash) must be enc</w:t>
      </w:r>
      <w:r>
        <w:rPr>
          <w:sz w:val="20"/>
          <w:szCs w:val="20"/>
        </w:rPr>
        <w:t xml:space="preserve">losed and presented to the Feis </w:t>
      </w:r>
      <w:r w:rsidRPr="0047288C">
        <w:rPr>
          <w:sz w:val="20"/>
          <w:szCs w:val="20"/>
        </w:rPr>
        <w:t>Chairman within one hour of the occurrence. The fee will be returned if the complaint is upheld.</w:t>
      </w:r>
    </w:p>
    <w:p w:rsidR="00FB045E" w:rsidRPr="0047288C" w:rsidRDefault="00FB045E" w:rsidP="00FB045E">
      <w:pPr>
        <w:autoSpaceDE w:val="0"/>
        <w:autoSpaceDN w:val="0"/>
        <w:adjustRightInd w:val="0"/>
        <w:rPr>
          <w:sz w:val="20"/>
          <w:szCs w:val="20"/>
        </w:rPr>
      </w:pPr>
      <w:r w:rsidRPr="0047288C">
        <w:rPr>
          <w:b/>
          <w:bCs/>
          <w:sz w:val="20"/>
          <w:szCs w:val="20"/>
        </w:rPr>
        <w:t xml:space="preserve">10. </w:t>
      </w:r>
      <w:r w:rsidRPr="0047288C">
        <w:rPr>
          <w:sz w:val="20"/>
          <w:szCs w:val="20"/>
        </w:rPr>
        <w:t>The Feis Committee and any organization affiliated with same will not be held responsible for personal injury, property loss or damage. Destruction of Feis property or rental property will be punishable by law.</w:t>
      </w:r>
    </w:p>
    <w:p w:rsidR="00FB045E" w:rsidRPr="0047288C" w:rsidRDefault="00FB045E" w:rsidP="00FB045E">
      <w:pPr>
        <w:autoSpaceDE w:val="0"/>
        <w:autoSpaceDN w:val="0"/>
        <w:adjustRightInd w:val="0"/>
        <w:rPr>
          <w:sz w:val="20"/>
          <w:szCs w:val="20"/>
        </w:rPr>
      </w:pPr>
      <w:r w:rsidRPr="0047288C">
        <w:rPr>
          <w:b/>
          <w:bCs/>
          <w:sz w:val="20"/>
          <w:szCs w:val="20"/>
        </w:rPr>
        <w:t xml:space="preserve">11. </w:t>
      </w:r>
      <w:r w:rsidRPr="0047288C">
        <w:rPr>
          <w:sz w:val="20"/>
          <w:szCs w:val="20"/>
        </w:rPr>
        <w:t>The Feis reserves the right to reject any entry for cause, to cancel all or part of the Feis and to limit competitor’s performing time. The decision of the Feis Committee is final in all matters connected with the Feis.</w:t>
      </w:r>
    </w:p>
    <w:p w:rsidR="00FB045E" w:rsidRPr="0047288C" w:rsidRDefault="00FB045E" w:rsidP="00FB045E">
      <w:pPr>
        <w:autoSpaceDE w:val="0"/>
        <w:autoSpaceDN w:val="0"/>
        <w:adjustRightInd w:val="0"/>
        <w:rPr>
          <w:sz w:val="20"/>
          <w:szCs w:val="20"/>
        </w:rPr>
      </w:pPr>
      <w:r w:rsidRPr="0047288C">
        <w:rPr>
          <w:b/>
          <w:bCs/>
          <w:sz w:val="20"/>
          <w:szCs w:val="20"/>
        </w:rPr>
        <w:t xml:space="preserve">12. </w:t>
      </w:r>
      <w:r w:rsidRPr="0047288C">
        <w:rPr>
          <w:sz w:val="20"/>
          <w:szCs w:val="20"/>
        </w:rPr>
        <w:t>Competitors must answer all questions as required by the Feis Entry committee, including teacher’s name, and enclose the entry fee when mailing. Failure to do so will result in a rejected entry. Entries must be postmarked on or before the closing</w:t>
      </w:r>
    </w:p>
    <w:p w:rsidR="00FB045E" w:rsidRPr="0047288C" w:rsidRDefault="00FB045E" w:rsidP="00FB045E">
      <w:pPr>
        <w:autoSpaceDE w:val="0"/>
        <w:autoSpaceDN w:val="0"/>
        <w:adjustRightInd w:val="0"/>
        <w:rPr>
          <w:sz w:val="20"/>
          <w:szCs w:val="20"/>
        </w:rPr>
      </w:pPr>
      <w:r w:rsidRPr="0047288C">
        <w:rPr>
          <w:sz w:val="20"/>
          <w:szCs w:val="20"/>
        </w:rPr>
        <w:t>date or they will be subject to a late fee as determined by the Feis committee and published on the syllabus and/or entry form.</w:t>
      </w:r>
    </w:p>
    <w:p w:rsidR="00FB045E" w:rsidRPr="0047288C" w:rsidRDefault="00FB045E" w:rsidP="00FB045E">
      <w:pPr>
        <w:autoSpaceDE w:val="0"/>
        <w:autoSpaceDN w:val="0"/>
        <w:adjustRightInd w:val="0"/>
        <w:rPr>
          <w:sz w:val="20"/>
          <w:szCs w:val="20"/>
        </w:rPr>
      </w:pPr>
      <w:r w:rsidRPr="0047288C">
        <w:rPr>
          <w:sz w:val="20"/>
          <w:szCs w:val="20"/>
        </w:rPr>
        <w:t>There will be no refunds of entry fees for any reason.</w:t>
      </w:r>
    </w:p>
    <w:p w:rsidR="00FB045E" w:rsidRPr="0047288C" w:rsidRDefault="00FB045E" w:rsidP="00FB045E">
      <w:pPr>
        <w:autoSpaceDE w:val="0"/>
        <w:autoSpaceDN w:val="0"/>
        <w:adjustRightInd w:val="0"/>
        <w:rPr>
          <w:sz w:val="20"/>
          <w:szCs w:val="20"/>
        </w:rPr>
      </w:pPr>
      <w:r w:rsidRPr="0047288C">
        <w:rPr>
          <w:b/>
          <w:bCs/>
          <w:sz w:val="20"/>
          <w:szCs w:val="20"/>
        </w:rPr>
        <w:t>13.</w:t>
      </w:r>
      <w:r w:rsidRPr="0047288C">
        <w:rPr>
          <w:b/>
          <w:bCs/>
          <w:sz w:val="20"/>
          <w:szCs w:val="20"/>
          <w:u w:val="single"/>
        </w:rPr>
        <w:t xml:space="preserve"> </w:t>
      </w:r>
      <w:r w:rsidRPr="0047288C">
        <w:rPr>
          <w:sz w:val="20"/>
          <w:szCs w:val="20"/>
          <w:u w:val="single"/>
        </w:rPr>
        <w:t>Open Championships:</w:t>
      </w:r>
    </w:p>
    <w:p w:rsidR="00FB045E" w:rsidRPr="0047288C" w:rsidRDefault="00FB045E" w:rsidP="00FB045E">
      <w:pPr>
        <w:autoSpaceDE w:val="0"/>
        <w:autoSpaceDN w:val="0"/>
        <w:adjustRightInd w:val="0"/>
        <w:rPr>
          <w:sz w:val="20"/>
          <w:szCs w:val="20"/>
        </w:rPr>
      </w:pPr>
      <w:r w:rsidRPr="0047288C">
        <w:rPr>
          <w:sz w:val="20"/>
          <w:szCs w:val="20"/>
        </w:rPr>
        <w:t>a) Entrants in any Open Championship event may not enter in any other regular grade solo events, but may enter in Figure Dances and/or special competitions for</w:t>
      </w:r>
      <w:r w:rsidRPr="00266CE1">
        <w:rPr>
          <w:sz w:val="20"/>
          <w:szCs w:val="20"/>
        </w:rPr>
        <w:t xml:space="preserve"> </w:t>
      </w:r>
      <w:r w:rsidRPr="0047288C">
        <w:rPr>
          <w:sz w:val="20"/>
          <w:szCs w:val="20"/>
        </w:rPr>
        <w:t>which they are eligible (e.g. traditional set, treble reel, non-traditional set dance).</w:t>
      </w:r>
    </w:p>
    <w:p w:rsidR="00FB045E" w:rsidRPr="0047288C" w:rsidRDefault="00FB045E" w:rsidP="00FB045E">
      <w:pPr>
        <w:autoSpaceDE w:val="0"/>
        <w:autoSpaceDN w:val="0"/>
        <w:adjustRightInd w:val="0"/>
        <w:rPr>
          <w:sz w:val="20"/>
          <w:szCs w:val="20"/>
        </w:rPr>
      </w:pPr>
      <w:r w:rsidRPr="0047288C">
        <w:rPr>
          <w:sz w:val="20"/>
          <w:szCs w:val="20"/>
        </w:rPr>
        <w:t>b) Entrants in Open Championships should specify, on the entry form, their choice of set dance.</w:t>
      </w:r>
    </w:p>
    <w:p w:rsidR="00FB045E" w:rsidRPr="0047288C" w:rsidRDefault="00FB045E" w:rsidP="00FB045E">
      <w:pPr>
        <w:autoSpaceDE w:val="0"/>
        <w:autoSpaceDN w:val="0"/>
        <w:adjustRightInd w:val="0"/>
        <w:rPr>
          <w:sz w:val="20"/>
          <w:szCs w:val="20"/>
        </w:rPr>
      </w:pPr>
      <w:r w:rsidRPr="0047288C">
        <w:rPr>
          <w:sz w:val="20"/>
          <w:szCs w:val="20"/>
        </w:rPr>
        <w:t>c) Open Championship competitions in the minimum required age groups must be offered separately in the syllabus, yet the feis committee may combine an age group with the next higher age group if there are fewer than 5 competitors entered in the lower age group. A feis committee is not permitted to combine dancers from one open championship age group with any age group which is more than one age group higher than the age group in which the dancers are entered.</w:t>
      </w:r>
    </w:p>
    <w:p w:rsidR="00FB045E" w:rsidRPr="0047288C" w:rsidRDefault="00FB045E" w:rsidP="00FB045E">
      <w:pPr>
        <w:autoSpaceDE w:val="0"/>
        <w:autoSpaceDN w:val="0"/>
        <w:adjustRightInd w:val="0"/>
        <w:rPr>
          <w:sz w:val="20"/>
          <w:szCs w:val="20"/>
        </w:rPr>
      </w:pPr>
      <w:r w:rsidRPr="0047288C">
        <w:rPr>
          <w:sz w:val="20"/>
          <w:szCs w:val="20"/>
        </w:rPr>
        <w:t>d) A dancer is required to perform a light shoe dance (reel or slip jig for ladies and reel only for men) and a set dance. A Feis can also opt to require a third dance (choice of jig/hornpipe).</w:t>
      </w:r>
    </w:p>
    <w:p w:rsidR="00FB045E" w:rsidRPr="0047288C" w:rsidRDefault="00FB045E" w:rsidP="00FB045E">
      <w:pPr>
        <w:autoSpaceDE w:val="0"/>
        <w:autoSpaceDN w:val="0"/>
        <w:adjustRightInd w:val="0"/>
        <w:rPr>
          <w:sz w:val="20"/>
          <w:szCs w:val="20"/>
        </w:rPr>
      </w:pPr>
      <w:r w:rsidRPr="0047288C">
        <w:rPr>
          <w:sz w:val="20"/>
          <w:szCs w:val="20"/>
        </w:rPr>
        <w:t>e) Dancers must qualify for Open Championship via the method now in place for Preliminary Championship, i.e. two 1</w:t>
      </w:r>
      <w:r w:rsidRPr="0047288C">
        <w:rPr>
          <w:sz w:val="20"/>
          <w:szCs w:val="20"/>
          <w:vertAlign w:val="superscript"/>
        </w:rPr>
        <w:t>st</w:t>
      </w:r>
      <w:r w:rsidRPr="0047288C">
        <w:rPr>
          <w:sz w:val="20"/>
          <w:szCs w:val="20"/>
        </w:rPr>
        <w:t xml:space="preserve"> place wins.</w:t>
      </w:r>
    </w:p>
    <w:p w:rsidR="00FB045E" w:rsidRPr="0047288C" w:rsidRDefault="00FB045E" w:rsidP="00FB045E">
      <w:pPr>
        <w:autoSpaceDE w:val="0"/>
        <w:autoSpaceDN w:val="0"/>
        <w:adjustRightInd w:val="0"/>
        <w:rPr>
          <w:sz w:val="20"/>
          <w:szCs w:val="20"/>
        </w:rPr>
      </w:pPr>
      <w:r w:rsidRPr="0047288C">
        <w:rPr>
          <w:sz w:val="20"/>
          <w:szCs w:val="20"/>
        </w:rPr>
        <w:t>f) Dancers must compete in the Preliminary Championship competition in order to qualify for Open Championship</w:t>
      </w:r>
    </w:p>
    <w:p w:rsidR="00FB045E" w:rsidRPr="0047288C" w:rsidRDefault="00FB045E" w:rsidP="00FB045E">
      <w:pPr>
        <w:autoSpaceDE w:val="0"/>
        <w:autoSpaceDN w:val="0"/>
        <w:adjustRightInd w:val="0"/>
        <w:rPr>
          <w:sz w:val="20"/>
          <w:szCs w:val="20"/>
        </w:rPr>
      </w:pPr>
      <w:r w:rsidRPr="0047288C">
        <w:rPr>
          <w:b/>
          <w:bCs/>
          <w:sz w:val="20"/>
          <w:szCs w:val="20"/>
        </w:rPr>
        <w:t xml:space="preserve">14. </w:t>
      </w:r>
      <w:r w:rsidRPr="0047288C">
        <w:rPr>
          <w:sz w:val="20"/>
          <w:szCs w:val="20"/>
        </w:rPr>
        <w:t>Girls &amp; Boys competitions in Open Championships may be combined in the syllabus. If three or more boys are entered in a specific age group in a combined Open Championship competition, the boys and girls must be split into separate competitions.</w:t>
      </w:r>
    </w:p>
    <w:p w:rsidR="00FB045E" w:rsidRPr="0047288C" w:rsidRDefault="00FB045E" w:rsidP="00FB045E">
      <w:pPr>
        <w:autoSpaceDE w:val="0"/>
        <w:autoSpaceDN w:val="0"/>
        <w:adjustRightInd w:val="0"/>
        <w:rPr>
          <w:sz w:val="20"/>
          <w:szCs w:val="20"/>
        </w:rPr>
      </w:pPr>
      <w:r w:rsidRPr="0047288C">
        <w:rPr>
          <w:sz w:val="20"/>
          <w:szCs w:val="20"/>
        </w:rPr>
        <w:t>If separate Boys &amp; Girls competitions in Open Championships are offered in the syllabus, they may not be combined under any circumstances on the day of the feis.</w:t>
      </w:r>
    </w:p>
    <w:p w:rsidR="00FB045E" w:rsidRPr="0047288C" w:rsidRDefault="00FB045E" w:rsidP="00FB045E">
      <w:pPr>
        <w:autoSpaceDE w:val="0"/>
        <w:autoSpaceDN w:val="0"/>
        <w:adjustRightInd w:val="0"/>
        <w:rPr>
          <w:sz w:val="20"/>
          <w:szCs w:val="20"/>
        </w:rPr>
      </w:pPr>
      <w:r w:rsidRPr="0047288C">
        <w:rPr>
          <w:b/>
          <w:bCs/>
          <w:sz w:val="20"/>
          <w:szCs w:val="20"/>
        </w:rPr>
        <w:t xml:space="preserve">15. </w:t>
      </w:r>
      <w:r w:rsidRPr="0047288C">
        <w:rPr>
          <w:sz w:val="20"/>
          <w:szCs w:val="20"/>
          <w:u w:val="single"/>
        </w:rPr>
        <w:t>Preliminary Championships:</w:t>
      </w:r>
    </w:p>
    <w:p w:rsidR="00FB045E" w:rsidRPr="0047288C" w:rsidRDefault="00FB045E" w:rsidP="00FB045E">
      <w:pPr>
        <w:autoSpaceDE w:val="0"/>
        <w:autoSpaceDN w:val="0"/>
        <w:adjustRightInd w:val="0"/>
        <w:rPr>
          <w:sz w:val="20"/>
          <w:szCs w:val="20"/>
        </w:rPr>
      </w:pPr>
      <w:r w:rsidRPr="0047288C">
        <w:rPr>
          <w:sz w:val="20"/>
          <w:szCs w:val="20"/>
        </w:rPr>
        <w:t>(a) Are open to those who, at any NAFC recognized Feis:</w:t>
      </w:r>
    </w:p>
    <w:p w:rsidR="00FB045E" w:rsidRPr="0047288C" w:rsidRDefault="00FB045E" w:rsidP="00FB045E">
      <w:pPr>
        <w:autoSpaceDE w:val="0"/>
        <w:autoSpaceDN w:val="0"/>
        <w:adjustRightInd w:val="0"/>
        <w:ind w:firstLine="720"/>
        <w:rPr>
          <w:sz w:val="20"/>
          <w:szCs w:val="20"/>
        </w:rPr>
      </w:pPr>
      <w:r w:rsidRPr="0047288C">
        <w:rPr>
          <w:sz w:val="20"/>
          <w:szCs w:val="20"/>
        </w:rPr>
        <w:t>1. Have placed 1st in both a Open (Prizewinner) light and heavy shoe competition, and</w:t>
      </w:r>
    </w:p>
    <w:p w:rsidR="00FB045E" w:rsidRPr="0047288C" w:rsidRDefault="00FB045E" w:rsidP="00FB045E">
      <w:pPr>
        <w:autoSpaceDE w:val="0"/>
        <w:autoSpaceDN w:val="0"/>
        <w:adjustRightInd w:val="0"/>
        <w:ind w:firstLine="720"/>
        <w:rPr>
          <w:sz w:val="20"/>
          <w:szCs w:val="20"/>
        </w:rPr>
      </w:pPr>
      <w:r w:rsidRPr="0047288C">
        <w:rPr>
          <w:sz w:val="20"/>
          <w:szCs w:val="20"/>
        </w:rPr>
        <w:t>2. Have never won 1st, 2nd or 3rd in Open Championship.</w:t>
      </w:r>
    </w:p>
    <w:p w:rsidR="00FB045E" w:rsidRPr="0047288C" w:rsidRDefault="00FB045E" w:rsidP="00FB045E">
      <w:pPr>
        <w:autoSpaceDE w:val="0"/>
        <w:autoSpaceDN w:val="0"/>
        <w:adjustRightInd w:val="0"/>
        <w:rPr>
          <w:sz w:val="20"/>
          <w:szCs w:val="20"/>
        </w:rPr>
      </w:pPr>
      <w:r w:rsidRPr="0047288C">
        <w:rPr>
          <w:sz w:val="20"/>
          <w:szCs w:val="20"/>
        </w:rPr>
        <w:t>(b) A dancer who wins two First Place Preliminary Championship awards in one calendar year will move on to Open Championship the following year (as of Jan 1); if the second first-place win does not occur within the same feis year as the first win, as soon as the second win is achieved, in any age category, the dancer must move up to Open Championship level immediately.</w:t>
      </w:r>
      <w:r w:rsidRPr="00266CE1">
        <w:rPr>
          <w:sz w:val="20"/>
          <w:szCs w:val="20"/>
        </w:rPr>
        <w:t xml:space="preserve"> </w:t>
      </w:r>
      <w:r w:rsidRPr="0047288C">
        <w:rPr>
          <w:sz w:val="20"/>
          <w:szCs w:val="20"/>
        </w:rPr>
        <w:t>Only in the case of back-to-back Feiseanna (successive days), the first win in the first Feis will not change the dancer’s status for the second Feis.</w:t>
      </w:r>
    </w:p>
    <w:p w:rsidR="00FB045E" w:rsidRPr="0047288C" w:rsidRDefault="00FB045E" w:rsidP="00FB045E">
      <w:pPr>
        <w:autoSpaceDE w:val="0"/>
        <w:autoSpaceDN w:val="0"/>
        <w:adjustRightInd w:val="0"/>
        <w:rPr>
          <w:sz w:val="20"/>
          <w:szCs w:val="20"/>
        </w:rPr>
      </w:pPr>
      <w:r w:rsidRPr="0047288C">
        <w:rPr>
          <w:sz w:val="20"/>
          <w:szCs w:val="20"/>
        </w:rPr>
        <w:t>(c) A dancer in preliminary championship is required to perform a light shoe dance (reel or slip jig for ladies and reel only for men) and a hard shoe dance. A Feis can opt to offer either (a) a set dance or (b) a jig/hornpipe or (c) both a set dance and jig/hornpipe.</w:t>
      </w:r>
    </w:p>
    <w:p w:rsidR="00FB045E" w:rsidRPr="0047288C" w:rsidRDefault="00FB045E" w:rsidP="00FB045E">
      <w:pPr>
        <w:autoSpaceDE w:val="0"/>
        <w:autoSpaceDN w:val="0"/>
        <w:adjustRightInd w:val="0"/>
        <w:rPr>
          <w:sz w:val="20"/>
          <w:szCs w:val="20"/>
        </w:rPr>
      </w:pPr>
      <w:r w:rsidRPr="0047288C">
        <w:rPr>
          <w:sz w:val="20"/>
          <w:szCs w:val="20"/>
        </w:rPr>
        <w:t>(d) Boys and girls will be combined in preliminary championships-please note the separation policy involving 5 or more boys.</w:t>
      </w:r>
    </w:p>
    <w:p w:rsidR="00FB045E" w:rsidRPr="0047288C" w:rsidRDefault="00FB045E" w:rsidP="00FB045E">
      <w:pPr>
        <w:autoSpaceDE w:val="0"/>
        <w:autoSpaceDN w:val="0"/>
        <w:adjustRightInd w:val="0"/>
        <w:rPr>
          <w:sz w:val="20"/>
          <w:szCs w:val="20"/>
        </w:rPr>
      </w:pPr>
      <w:r w:rsidRPr="0047288C">
        <w:rPr>
          <w:sz w:val="20"/>
          <w:szCs w:val="20"/>
        </w:rPr>
        <w:t>(e) Preliminary Championship competitions must be offered separately in the syllabus for the minimum required age groups, yet the feis committee may combine an age group with the next higher age group if there are fewer than 5 competitors entered in the lower age group. A feis committee is not permitted to combine dancers from one preliminary championship</w:t>
      </w:r>
    </w:p>
    <w:p w:rsidR="00FB045E" w:rsidRPr="0047288C" w:rsidRDefault="00FB045E" w:rsidP="00FB045E">
      <w:pPr>
        <w:autoSpaceDE w:val="0"/>
        <w:autoSpaceDN w:val="0"/>
        <w:adjustRightInd w:val="0"/>
        <w:rPr>
          <w:sz w:val="20"/>
          <w:szCs w:val="20"/>
        </w:rPr>
      </w:pPr>
      <w:r w:rsidRPr="0047288C">
        <w:rPr>
          <w:sz w:val="20"/>
          <w:szCs w:val="20"/>
        </w:rPr>
        <w:t>age group with any age group which is more than one age group higher than the age group in which the dancers are entered.</w:t>
      </w:r>
    </w:p>
    <w:p w:rsidR="00FB045E" w:rsidRPr="0047288C" w:rsidRDefault="00FB045E" w:rsidP="00FB045E">
      <w:pPr>
        <w:autoSpaceDE w:val="0"/>
        <w:autoSpaceDN w:val="0"/>
        <w:adjustRightInd w:val="0"/>
        <w:rPr>
          <w:sz w:val="20"/>
          <w:szCs w:val="20"/>
        </w:rPr>
      </w:pPr>
      <w:r w:rsidRPr="0047288C">
        <w:rPr>
          <w:b/>
          <w:bCs/>
          <w:sz w:val="20"/>
          <w:szCs w:val="20"/>
        </w:rPr>
        <w:t xml:space="preserve">16. </w:t>
      </w:r>
      <w:r w:rsidRPr="0047288C">
        <w:rPr>
          <w:sz w:val="20"/>
          <w:szCs w:val="20"/>
        </w:rPr>
        <w:t>Open Championships and Preliminary Championships require at least three adjudicators.</w:t>
      </w:r>
    </w:p>
    <w:p w:rsidR="00FB045E" w:rsidRPr="0047288C" w:rsidRDefault="00FB045E" w:rsidP="00FB045E">
      <w:pPr>
        <w:autoSpaceDE w:val="0"/>
        <w:autoSpaceDN w:val="0"/>
        <w:adjustRightInd w:val="0"/>
        <w:rPr>
          <w:sz w:val="20"/>
          <w:szCs w:val="20"/>
        </w:rPr>
      </w:pPr>
      <w:r w:rsidRPr="0047288C">
        <w:rPr>
          <w:b/>
          <w:bCs/>
          <w:sz w:val="20"/>
          <w:szCs w:val="20"/>
        </w:rPr>
        <w:t xml:space="preserve">17. </w:t>
      </w:r>
      <w:r w:rsidRPr="0047288C">
        <w:rPr>
          <w:sz w:val="20"/>
          <w:szCs w:val="20"/>
        </w:rPr>
        <w:t>First place winners in the Open Championship category cannot return to a Preliminary or Open (Prizewinner) competition.</w:t>
      </w:r>
    </w:p>
    <w:p w:rsidR="00FB045E" w:rsidRPr="0047288C" w:rsidRDefault="00FB045E" w:rsidP="00FB045E">
      <w:pPr>
        <w:autoSpaceDE w:val="0"/>
        <w:autoSpaceDN w:val="0"/>
        <w:adjustRightInd w:val="0"/>
        <w:rPr>
          <w:sz w:val="20"/>
          <w:szCs w:val="20"/>
        </w:rPr>
      </w:pPr>
      <w:r w:rsidRPr="0047288C">
        <w:rPr>
          <w:sz w:val="20"/>
          <w:szCs w:val="20"/>
        </w:rPr>
        <w:t>Placing in a Regional or National Oireachtas does not change the status of a competitor. If, after competing for two full feis years at the Open Championship level, a dancer has not placed first, second or third, he/she may opt to return to Preliminary Championship status.</w:t>
      </w:r>
    </w:p>
    <w:p w:rsidR="00FB045E" w:rsidRPr="0047288C" w:rsidRDefault="00FB045E" w:rsidP="00FB045E">
      <w:pPr>
        <w:autoSpaceDE w:val="0"/>
        <w:autoSpaceDN w:val="0"/>
        <w:adjustRightInd w:val="0"/>
        <w:rPr>
          <w:sz w:val="20"/>
          <w:szCs w:val="20"/>
        </w:rPr>
      </w:pPr>
      <w:r w:rsidRPr="0047288C">
        <w:rPr>
          <w:b/>
          <w:bCs/>
          <w:sz w:val="20"/>
          <w:szCs w:val="20"/>
        </w:rPr>
        <w:t xml:space="preserve">18. </w:t>
      </w:r>
      <w:r w:rsidRPr="0047288C">
        <w:rPr>
          <w:sz w:val="20"/>
          <w:szCs w:val="20"/>
        </w:rPr>
        <w:t>The status of the dancer does not change unless there are five or more dancers in a competition.</w:t>
      </w:r>
    </w:p>
    <w:p w:rsidR="00FB045E" w:rsidRPr="0047288C" w:rsidRDefault="00FB045E" w:rsidP="00FB045E">
      <w:pPr>
        <w:autoSpaceDE w:val="0"/>
        <w:autoSpaceDN w:val="0"/>
        <w:adjustRightInd w:val="0"/>
        <w:rPr>
          <w:bCs/>
          <w:sz w:val="20"/>
          <w:szCs w:val="20"/>
        </w:rPr>
      </w:pPr>
      <w:r w:rsidRPr="0047288C">
        <w:rPr>
          <w:b/>
          <w:bCs/>
          <w:sz w:val="20"/>
          <w:szCs w:val="20"/>
        </w:rPr>
        <w:t>19.</w:t>
      </w:r>
      <w:r w:rsidRPr="0047288C">
        <w:rPr>
          <w:b/>
          <w:bCs/>
          <w:sz w:val="20"/>
          <w:szCs w:val="20"/>
          <w:u w:val="single"/>
        </w:rPr>
        <w:t xml:space="preserve"> </w:t>
      </w:r>
      <w:r w:rsidRPr="0047288C">
        <w:rPr>
          <w:bCs/>
          <w:sz w:val="20"/>
          <w:szCs w:val="20"/>
          <w:u w:val="single"/>
        </w:rPr>
        <w:t>In Championship events or solo set dance events: Introductions for set dances will be played only once and competitors must set their speeds during that one playing, no variation in speed will be allowed once dancing is due to commence. Dancers beginning before or after the stipulated set dance introduction will automatically receive a zero for that round from the/or all adjudicators. (CLRG AGM 2011)</w:t>
      </w:r>
    </w:p>
    <w:p w:rsidR="00FB045E" w:rsidRPr="0047288C" w:rsidRDefault="00FB045E" w:rsidP="00FB045E">
      <w:pPr>
        <w:autoSpaceDE w:val="0"/>
        <w:autoSpaceDN w:val="0"/>
        <w:adjustRightInd w:val="0"/>
        <w:rPr>
          <w:sz w:val="20"/>
          <w:szCs w:val="20"/>
        </w:rPr>
      </w:pPr>
      <w:r w:rsidRPr="0047288C">
        <w:rPr>
          <w:b/>
          <w:bCs/>
          <w:sz w:val="20"/>
          <w:szCs w:val="20"/>
        </w:rPr>
        <w:t xml:space="preserve"> 20. </w:t>
      </w:r>
      <w:r w:rsidRPr="0047288C">
        <w:rPr>
          <w:sz w:val="20"/>
          <w:szCs w:val="20"/>
          <w:u w:val="single"/>
        </w:rPr>
        <w:t>Grade Category Definitions:</w:t>
      </w:r>
    </w:p>
    <w:p w:rsidR="00FB045E" w:rsidRPr="0047288C" w:rsidRDefault="00FB045E" w:rsidP="00FB045E">
      <w:pPr>
        <w:autoSpaceDE w:val="0"/>
        <w:autoSpaceDN w:val="0"/>
        <w:adjustRightInd w:val="0"/>
        <w:rPr>
          <w:sz w:val="20"/>
          <w:szCs w:val="20"/>
        </w:rPr>
      </w:pPr>
      <w:r w:rsidRPr="0047288C">
        <w:rPr>
          <w:b/>
          <w:sz w:val="20"/>
          <w:szCs w:val="20"/>
        </w:rPr>
        <w:t>Beginner</w:t>
      </w:r>
      <w:r w:rsidRPr="0047288C">
        <w:rPr>
          <w:sz w:val="20"/>
          <w:szCs w:val="20"/>
        </w:rPr>
        <w:t>: A beginner is a competitor who has not taken a full year of Irish Dance lessons, thereby giving beginners a full year with such status. A Beginner must</w:t>
      </w:r>
      <w:r w:rsidRPr="00266CE1">
        <w:rPr>
          <w:sz w:val="20"/>
          <w:szCs w:val="20"/>
        </w:rPr>
        <w:t xml:space="preserve"> </w:t>
      </w:r>
      <w:r w:rsidRPr="0047288C">
        <w:rPr>
          <w:sz w:val="20"/>
          <w:szCs w:val="20"/>
        </w:rPr>
        <w:t>move into the Advanced Beginner category the next year.</w:t>
      </w:r>
    </w:p>
    <w:p w:rsidR="00FB045E" w:rsidRPr="0047288C" w:rsidRDefault="00FB045E" w:rsidP="00FB045E">
      <w:pPr>
        <w:autoSpaceDE w:val="0"/>
        <w:autoSpaceDN w:val="0"/>
        <w:adjustRightInd w:val="0"/>
        <w:rPr>
          <w:sz w:val="20"/>
          <w:szCs w:val="20"/>
        </w:rPr>
      </w:pPr>
      <w:r w:rsidRPr="0047288C">
        <w:rPr>
          <w:b/>
          <w:sz w:val="20"/>
          <w:szCs w:val="20"/>
        </w:rPr>
        <w:t>Advanced Beginner:</w:t>
      </w:r>
      <w:r w:rsidRPr="0047288C">
        <w:rPr>
          <w:sz w:val="20"/>
          <w:szCs w:val="20"/>
        </w:rPr>
        <w:t xml:space="preserve"> An advanced beginner who wins 1st, 2nd or 3rd place will advance to the Novice category in that particular dance.</w:t>
      </w:r>
    </w:p>
    <w:p w:rsidR="00FB045E" w:rsidRPr="0047288C" w:rsidRDefault="00FB045E" w:rsidP="00FB045E">
      <w:pPr>
        <w:autoSpaceDE w:val="0"/>
        <w:autoSpaceDN w:val="0"/>
        <w:adjustRightInd w:val="0"/>
        <w:rPr>
          <w:sz w:val="20"/>
          <w:szCs w:val="20"/>
          <w:u w:val="single"/>
        </w:rPr>
      </w:pPr>
      <w:r w:rsidRPr="0047288C">
        <w:rPr>
          <w:b/>
          <w:sz w:val="20"/>
          <w:szCs w:val="20"/>
        </w:rPr>
        <w:t>Novice:</w:t>
      </w:r>
      <w:r w:rsidRPr="0047288C">
        <w:rPr>
          <w:sz w:val="20"/>
          <w:szCs w:val="20"/>
        </w:rPr>
        <w:t xml:space="preserve"> A novice who wins a 1st place in a dance will advance to the Open (Prizewinner) category in that particular dance.</w:t>
      </w:r>
      <w:r w:rsidRPr="0047288C">
        <w:rPr>
          <w:sz w:val="20"/>
          <w:szCs w:val="20"/>
          <w:u w:val="single"/>
        </w:rPr>
        <w:t xml:space="preserve"> In addition, if there are twenty or more dancers, a dancer who wins 1</w:t>
      </w:r>
      <w:r w:rsidRPr="0047288C">
        <w:rPr>
          <w:sz w:val="20"/>
          <w:szCs w:val="20"/>
          <w:u w:val="single"/>
          <w:vertAlign w:val="superscript"/>
        </w:rPr>
        <w:t>st</w:t>
      </w:r>
      <w:r w:rsidRPr="0047288C">
        <w:rPr>
          <w:sz w:val="20"/>
          <w:szCs w:val="20"/>
          <w:u w:val="single"/>
        </w:rPr>
        <w:t xml:space="preserve"> place or 2</w:t>
      </w:r>
      <w:r w:rsidRPr="0047288C">
        <w:rPr>
          <w:sz w:val="20"/>
          <w:szCs w:val="20"/>
          <w:u w:val="single"/>
          <w:vertAlign w:val="superscript"/>
        </w:rPr>
        <w:t>nd</w:t>
      </w:r>
      <w:r w:rsidRPr="0047288C">
        <w:rPr>
          <w:sz w:val="20"/>
          <w:szCs w:val="20"/>
          <w:u w:val="single"/>
        </w:rPr>
        <w:t xml:space="preserve"> place in a dance will advance to the Open/Prizewinner category in that particular dance (Dec 2012).</w:t>
      </w:r>
    </w:p>
    <w:p w:rsidR="00FB045E" w:rsidRPr="0047288C" w:rsidRDefault="00FB045E" w:rsidP="00FB045E">
      <w:pPr>
        <w:autoSpaceDE w:val="0"/>
        <w:autoSpaceDN w:val="0"/>
        <w:adjustRightInd w:val="0"/>
        <w:rPr>
          <w:sz w:val="20"/>
          <w:szCs w:val="20"/>
        </w:rPr>
      </w:pPr>
      <w:r w:rsidRPr="0047288C">
        <w:rPr>
          <w:b/>
          <w:sz w:val="20"/>
          <w:szCs w:val="20"/>
        </w:rPr>
        <w:t>Open (Prizewinner):</w:t>
      </w:r>
      <w:r w:rsidRPr="0047288C">
        <w:rPr>
          <w:sz w:val="20"/>
          <w:szCs w:val="20"/>
        </w:rPr>
        <w:t xml:space="preserve"> A competitor who does not qualify as a Beginner, Advanced Beginner or Novice.</w:t>
      </w:r>
    </w:p>
    <w:p w:rsidR="00FB045E" w:rsidRPr="0047288C" w:rsidRDefault="00FB045E" w:rsidP="00FB045E">
      <w:pPr>
        <w:autoSpaceDE w:val="0"/>
        <w:autoSpaceDN w:val="0"/>
        <w:adjustRightInd w:val="0"/>
        <w:rPr>
          <w:sz w:val="20"/>
          <w:szCs w:val="20"/>
        </w:rPr>
      </w:pPr>
      <w:r w:rsidRPr="0047288C">
        <w:rPr>
          <w:b/>
          <w:sz w:val="20"/>
          <w:szCs w:val="20"/>
        </w:rPr>
        <w:t>Adult Beginner:</w:t>
      </w:r>
      <w:r w:rsidRPr="0047288C">
        <w:rPr>
          <w:sz w:val="20"/>
          <w:szCs w:val="20"/>
        </w:rPr>
        <w:t xml:space="preserve"> An adult beginner is a competitor who never took Irish dancing lessons as a juvenile and is over 18 years of age.</w:t>
      </w:r>
    </w:p>
    <w:p w:rsidR="00FB045E" w:rsidRPr="0047288C" w:rsidRDefault="00FB045E" w:rsidP="00FB045E">
      <w:pPr>
        <w:autoSpaceDE w:val="0"/>
        <w:autoSpaceDN w:val="0"/>
        <w:adjustRightInd w:val="0"/>
        <w:rPr>
          <w:sz w:val="20"/>
          <w:szCs w:val="20"/>
        </w:rPr>
      </w:pPr>
      <w:r w:rsidRPr="0047288C">
        <w:rPr>
          <w:b/>
          <w:sz w:val="20"/>
          <w:szCs w:val="20"/>
        </w:rPr>
        <w:t xml:space="preserve">Other Adult Grades: </w:t>
      </w:r>
      <w:r w:rsidRPr="0047288C">
        <w:rPr>
          <w:sz w:val="20"/>
          <w:szCs w:val="20"/>
        </w:rPr>
        <w:t>will follow the descriptions provided above.</w:t>
      </w:r>
    </w:p>
    <w:p w:rsidR="00FB045E" w:rsidRPr="0047288C" w:rsidRDefault="00FB045E" w:rsidP="00FB045E">
      <w:pPr>
        <w:autoSpaceDE w:val="0"/>
        <w:autoSpaceDN w:val="0"/>
        <w:adjustRightInd w:val="0"/>
        <w:rPr>
          <w:sz w:val="20"/>
          <w:szCs w:val="20"/>
        </w:rPr>
      </w:pPr>
      <w:r w:rsidRPr="0047288C">
        <w:rPr>
          <w:sz w:val="20"/>
          <w:szCs w:val="20"/>
        </w:rPr>
        <w:t>** Competitors have the option to remain in the same category for the remainder of the Feis year (until the</w:t>
      </w:r>
    </w:p>
    <w:p w:rsidR="00FB045E" w:rsidRPr="0047288C" w:rsidRDefault="00FB045E" w:rsidP="00FB045E">
      <w:pPr>
        <w:autoSpaceDE w:val="0"/>
        <w:autoSpaceDN w:val="0"/>
        <w:adjustRightInd w:val="0"/>
        <w:rPr>
          <w:sz w:val="20"/>
          <w:szCs w:val="20"/>
        </w:rPr>
      </w:pPr>
      <w:r w:rsidRPr="0047288C">
        <w:rPr>
          <w:sz w:val="20"/>
          <w:szCs w:val="20"/>
        </w:rPr>
        <w:t>following January 1st).</w:t>
      </w:r>
    </w:p>
    <w:p w:rsidR="00FB045E" w:rsidRPr="0047288C" w:rsidRDefault="00FB045E" w:rsidP="00FB045E">
      <w:pPr>
        <w:autoSpaceDE w:val="0"/>
        <w:autoSpaceDN w:val="0"/>
        <w:adjustRightInd w:val="0"/>
        <w:rPr>
          <w:sz w:val="20"/>
          <w:szCs w:val="20"/>
        </w:rPr>
      </w:pPr>
      <w:r w:rsidRPr="0047288C">
        <w:rPr>
          <w:sz w:val="20"/>
          <w:szCs w:val="20"/>
        </w:rPr>
        <w:t>** The syllabus must contain all Grade Categories.</w:t>
      </w:r>
    </w:p>
    <w:p w:rsidR="00FB045E" w:rsidRDefault="00FB045E" w:rsidP="00FB045E">
      <w:pPr>
        <w:autoSpaceDE w:val="0"/>
        <w:autoSpaceDN w:val="0"/>
        <w:adjustRightInd w:val="0"/>
        <w:rPr>
          <w:sz w:val="20"/>
          <w:szCs w:val="20"/>
        </w:rPr>
      </w:pPr>
      <w:r>
        <w:rPr>
          <w:sz w:val="20"/>
          <w:szCs w:val="20"/>
        </w:rPr>
        <w:t>** Boys and girls enter the appropriate age group in the appropriate grade for each dance; after entries have been closed, in any competition where five or more boys are entered, the feis committee will run a separate competition for these boys.</w:t>
      </w:r>
    </w:p>
    <w:p w:rsidR="00FB045E" w:rsidRDefault="00FB045E" w:rsidP="00FB045E">
      <w:pPr>
        <w:autoSpaceDE w:val="0"/>
        <w:autoSpaceDN w:val="0"/>
        <w:adjustRightInd w:val="0"/>
        <w:rPr>
          <w:sz w:val="20"/>
          <w:szCs w:val="20"/>
        </w:rPr>
      </w:pPr>
      <w:r>
        <w:rPr>
          <w:sz w:val="20"/>
          <w:szCs w:val="20"/>
        </w:rPr>
        <w:t>**  A feis committee may only combine two consecutive calendar year age groups (within that grade only) when fewer than five (5) competitors are entered in either age group, with the exception of the oldest age group listed.</w:t>
      </w:r>
    </w:p>
    <w:p w:rsidR="00FB045E" w:rsidRDefault="00FB045E" w:rsidP="00FB045E">
      <w:pPr>
        <w:autoSpaceDE w:val="0"/>
        <w:autoSpaceDN w:val="0"/>
        <w:adjustRightInd w:val="0"/>
        <w:rPr>
          <w:sz w:val="20"/>
          <w:szCs w:val="20"/>
        </w:rPr>
      </w:pPr>
      <w:r>
        <w:rPr>
          <w:b/>
          <w:bCs/>
          <w:sz w:val="20"/>
          <w:szCs w:val="20"/>
        </w:rPr>
        <w:t xml:space="preserve">21. </w:t>
      </w:r>
      <w:r>
        <w:rPr>
          <w:sz w:val="20"/>
          <w:szCs w:val="20"/>
        </w:rPr>
        <w:t>Musicians and adjudicators cannot be approached during a competition by anyone except the Feis Committee. No one can approach them while a competitor is performing.</w:t>
      </w:r>
    </w:p>
    <w:p w:rsidR="00FB045E" w:rsidRDefault="00FB045E" w:rsidP="00FB045E">
      <w:pPr>
        <w:autoSpaceDE w:val="0"/>
        <w:autoSpaceDN w:val="0"/>
        <w:adjustRightInd w:val="0"/>
        <w:rPr>
          <w:sz w:val="20"/>
          <w:szCs w:val="20"/>
        </w:rPr>
      </w:pPr>
      <w:r>
        <w:rPr>
          <w:b/>
          <w:bCs/>
          <w:sz w:val="20"/>
          <w:szCs w:val="20"/>
        </w:rPr>
        <w:t xml:space="preserve">22. </w:t>
      </w:r>
      <w:r>
        <w:rPr>
          <w:sz w:val="20"/>
          <w:szCs w:val="20"/>
        </w:rPr>
        <w:t>Musicians employed by the Feis Committee will be solely under the direction and management of the Feis Committee on Feis day.</w:t>
      </w:r>
    </w:p>
    <w:p w:rsidR="00FB045E" w:rsidRDefault="00FB045E" w:rsidP="00FB045E">
      <w:pPr>
        <w:autoSpaceDE w:val="0"/>
        <w:autoSpaceDN w:val="0"/>
        <w:adjustRightInd w:val="0"/>
        <w:rPr>
          <w:sz w:val="20"/>
          <w:szCs w:val="20"/>
        </w:rPr>
      </w:pPr>
      <w:r>
        <w:rPr>
          <w:b/>
          <w:bCs/>
          <w:sz w:val="20"/>
          <w:szCs w:val="20"/>
        </w:rPr>
        <w:t xml:space="preserve">23. </w:t>
      </w:r>
      <w:r>
        <w:rPr>
          <w:sz w:val="20"/>
          <w:szCs w:val="20"/>
        </w:rPr>
        <w:t>Teachers or team captains are responsible that their teams are complete and in position when the competition is announced.</w:t>
      </w:r>
    </w:p>
    <w:p w:rsidR="00FB045E" w:rsidRDefault="00FB045E" w:rsidP="00FB045E">
      <w:pPr>
        <w:autoSpaceDE w:val="0"/>
        <w:autoSpaceDN w:val="0"/>
        <w:adjustRightInd w:val="0"/>
        <w:rPr>
          <w:sz w:val="20"/>
          <w:szCs w:val="20"/>
        </w:rPr>
      </w:pPr>
      <w:r>
        <w:rPr>
          <w:sz w:val="20"/>
          <w:szCs w:val="20"/>
        </w:rPr>
        <w:t>Competitors may compete in their own age group or in the next higher age group; however, a competitor may compete in only one age group.</w:t>
      </w:r>
    </w:p>
    <w:p w:rsidR="00FB045E" w:rsidRDefault="00FB045E" w:rsidP="00FB045E">
      <w:pPr>
        <w:autoSpaceDE w:val="0"/>
        <w:autoSpaceDN w:val="0"/>
        <w:adjustRightInd w:val="0"/>
        <w:rPr>
          <w:sz w:val="20"/>
          <w:szCs w:val="20"/>
        </w:rPr>
      </w:pPr>
      <w:r>
        <w:rPr>
          <w:b/>
          <w:bCs/>
          <w:sz w:val="20"/>
          <w:szCs w:val="20"/>
        </w:rPr>
        <w:t xml:space="preserve">24. </w:t>
      </w:r>
      <w:r>
        <w:rPr>
          <w:sz w:val="20"/>
          <w:szCs w:val="20"/>
        </w:rPr>
        <w:t>In matters pertaining to adjudication, the decision of the adjudicators is final.</w:t>
      </w:r>
    </w:p>
    <w:p w:rsidR="00FB045E" w:rsidRDefault="00FB045E" w:rsidP="00FB045E">
      <w:pPr>
        <w:autoSpaceDE w:val="0"/>
        <w:autoSpaceDN w:val="0"/>
        <w:adjustRightInd w:val="0"/>
        <w:rPr>
          <w:sz w:val="20"/>
          <w:szCs w:val="20"/>
        </w:rPr>
      </w:pPr>
      <w:r>
        <w:rPr>
          <w:b/>
          <w:bCs/>
          <w:sz w:val="20"/>
          <w:szCs w:val="20"/>
        </w:rPr>
        <w:t xml:space="preserve">25. </w:t>
      </w:r>
      <w:r>
        <w:rPr>
          <w:sz w:val="20"/>
          <w:szCs w:val="20"/>
        </w:rPr>
        <w:t>Adjudicators are to monitor the quality of music at the stage(s) to which they are assigned.</w:t>
      </w:r>
    </w:p>
    <w:p w:rsidR="00FB045E" w:rsidRDefault="00FB045E" w:rsidP="00FB045E">
      <w:pPr>
        <w:autoSpaceDE w:val="0"/>
        <w:autoSpaceDN w:val="0"/>
        <w:adjustRightInd w:val="0"/>
        <w:rPr>
          <w:sz w:val="20"/>
          <w:szCs w:val="20"/>
        </w:rPr>
      </w:pPr>
      <w:r>
        <w:rPr>
          <w:b/>
          <w:bCs/>
          <w:sz w:val="20"/>
          <w:szCs w:val="20"/>
        </w:rPr>
        <w:t xml:space="preserve">26. </w:t>
      </w:r>
      <w:r>
        <w:rPr>
          <w:sz w:val="20"/>
          <w:szCs w:val="20"/>
        </w:rPr>
        <w:t>First Feis (if offered), Beginner, Advanced Beginner and Beginner 1 and 2 Adult dancers are required to dance at traditional speeds only. Novice and Open (Prizewinner) dancers may choose between traditional and Oireachtas speeds. Adult categories are included in these specifications.</w:t>
      </w:r>
    </w:p>
    <w:p w:rsidR="00FB045E" w:rsidRPr="00081E5F" w:rsidRDefault="00FB045E" w:rsidP="00FB045E">
      <w:pPr>
        <w:autoSpaceDE w:val="0"/>
        <w:autoSpaceDN w:val="0"/>
        <w:adjustRightInd w:val="0"/>
        <w:rPr>
          <w:sz w:val="20"/>
          <w:szCs w:val="20"/>
        </w:rPr>
      </w:pPr>
      <w:r>
        <w:rPr>
          <w:b/>
          <w:bCs/>
          <w:sz w:val="20"/>
          <w:szCs w:val="20"/>
        </w:rPr>
        <w:t xml:space="preserve">27. </w:t>
      </w:r>
      <w:r>
        <w:rPr>
          <w:sz w:val="20"/>
          <w:szCs w:val="20"/>
        </w:rPr>
        <w:t>Any form of unauthorized photography which has the capability to capture a dancer’s image while in motion, using electronic or manual means, i.e. mobile phone, standard camera, video camera, or commercial film, with or without enhancement is expressively fo</w:t>
      </w:r>
      <w:r w:rsidRPr="00081E5F">
        <w:rPr>
          <w:sz w:val="20"/>
          <w:szCs w:val="20"/>
        </w:rPr>
        <w:t>rbidden in competition:</w:t>
      </w:r>
      <w:r w:rsidRPr="00081E5F">
        <w:rPr>
          <w:sz w:val="20"/>
          <w:szCs w:val="20"/>
          <w:u w:val="single"/>
        </w:rPr>
        <w:t xml:space="preserve"> except in Beginner and Advanced Beginner Categories (CLRG AGM 2011)</w:t>
      </w:r>
    </w:p>
    <w:p w:rsidR="00FB045E" w:rsidRDefault="00FB045E" w:rsidP="00FB045E">
      <w:pPr>
        <w:autoSpaceDE w:val="0"/>
        <w:autoSpaceDN w:val="0"/>
        <w:adjustRightInd w:val="0"/>
        <w:rPr>
          <w:sz w:val="20"/>
          <w:szCs w:val="20"/>
        </w:rPr>
      </w:pPr>
      <w:r w:rsidRPr="00081E5F">
        <w:rPr>
          <w:b/>
          <w:bCs/>
          <w:sz w:val="20"/>
          <w:szCs w:val="20"/>
        </w:rPr>
        <w:t xml:space="preserve">28. </w:t>
      </w:r>
      <w:r w:rsidRPr="00081E5F">
        <w:rPr>
          <w:sz w:val="20"/>
          <w:szCs w:val="20"/>
        </w:rPr>
        <w:t>No block, en Pointe, toe walking movements, st</w:t>
      </w:r>
      <w:r>
        <w:rPr>
          <w:sz w:val="20"/>
          <w:szCs w:val="20"/>
        </w:rPr>
        <w:t>ationary or moving is allowed to be performed for all ages up to and including the under 12 age group. However, after September 1 of each year an exception is made for those dancers who are 11 dancing in the under 12 age group.</w:t>
      </w:r>
    </w:p>
    <w:p w:rsidR="00FB045E" w:rsidRPr="0047288C" w:rsidRDefault="00FB045E" w:rsidP="00FB045E">
      <w:pPr>
        <w:autoSpaceDE w:val="0"/>
        <w:autoSpaceDN w:val="0"/>
        <w:adjustRightInd w:val="0"/>
        <w:rPr>
          <w:sz w:val="20"/>
          <w:szCs w:val="20"/>
        </w:rPr>
      </w:pPr>
      <w:r w:rsidRPr="0047288C">
        <w:rPr>
          <w:b/>
          <w:bCs/>
          <w:sz w:val="20"/>
          <w:szCs w:val="20"/>
        </w:rPr>
        <w:t xml:space="preserve">29. </w:t>
      </w:r>
      <w:r w:rsidRPr="0047288C">
        <w:rPr>
          <w:sz w:val="20"/>
          <w:szCs w:val="20"/>
        </w:rPr>
        <w:t>Make up is prohibited on a dancer in the first three grades (First Feis (if offered), Beginner and Advanced Beginner or their equivalent) up to and including the under 10 age group.</w:t>
      </w:r>
    </w:p>
    <w:p w:rsidR="00FB045E" w:rsidRPr="0047288C" w:rsidRDefault="00FB045E" w:rsidP="00FB045E">
      <w:pPr>
        <w:autoSpaceDE w:val="0"/>
        <w:autoSpaceDN w:val="0"/>
        <w:adjustRightInd w:val="0"/>
        <w:rPr>
          <w:sz w:val="20"/>
          <w:szCs w:val="20"/>
        </w:rPr>
      </w:pPr>
      <w:r w:rsidRPr="0047288C">
        <w:rPr>
          <w:b/>
          <w:bCs/>
          <w:sz w:val="20"/>
          <w:szCs w:val="20"/>
        </w:rPr>
        <w:t xml:space="preserve">30. </w:t>
      </w:r>
      <w:r w:rsidRPr="0047288C">
        <w:rPr>
          <w:sz w:val="20"/>
          <w:szCs w:val="20"/>
        </w:rPr>
        <w:t>Any competitor found to be using artificial carriage aids and subsequently refuses to remove same, will be subject to disqualification from that particular competition. Medically prescribed aids (proof of which may be required) will be exempt from this rule.</w:t>
      </w:r>
    </w:p>
    <w:p w:rsidR="00FB045E" w:rsidRPr="0047288C" w:rsidRDefault="00FB045E" w:rsidP="00FB045E">
      <w:pPr>
        <w:pBdr>
          <w:bottom w:val="single" w:sz="6" w:space="1" w:color="auto"/>
        </w:pBdr>
        <w:autoSpaceDE w:val="0"/>
        <w:autoSpaceDN w:val="0"/>
        <w:adjustRightInd w:val="0"/>
        <w:ind w:left="86" w:hanging="86"/>
        <w:jc w:val="both"/>
        <w:rPr>
          <w:rFonts w:cs="Arial"/>
          <w:color w:val="000000"/>
          <w:sz w:val="20"/>
          <w:szCs w:val="20"/>
        </w:rPr>
      </w:pPr>
      <w:r w:rsidRPr="0047288C">
        <w:rPr>
          <w:b/>
          <w:bCs/>
          <w:sz w:val="20"/>
          <w:szCs w:val="20"/>
        </w:rPr>
        <w:t xml:space="preserve">31. </w:t>
      </w:r>
      <w:r w:rsidRPr="0047288C">
        <w:rPr>
          <w:sz w:val="20"/>
          <w:szCs w:val="20"/>
        </w:rPr>
        <w:t>No substance that can become airborne should be used on any dance floor in an attempt to improve traction</w:t>
      </w:r>
      <w:r>
        <w:rPr>
          <w:sz w:val="20"/>
          <w:szCs w:val="20"/>
        </w:rPr>
        <w:t>.</w:t>
      </w:r>
    </w:p>
    <w:p w:rsidR="000B4084" w:rsidRPr="00266CE1" w:rsidRDefault="000B4084" w:rsidP="000B4084">
      <w:pPr>
        <w:pStyle w:val="Heading4"/>
        <w:jc w:val="center"/>
        <w:rPr>
          <w:rFonts w:ascii="Times New Roman" w:hAnsi="Times New Roman" w:cs="Times New Roman"/>
          <w:b w:val="0"/>
          <w:bCs w:val="0"/>
          <w:i w:val="0"/>
          <w:color w:val="auto"/>
          <w:u w:val="single"/>
        </w:rPr>
      </w:pPr>
      <w:r w:rsidRPr="00266CE1">
        <w:rPr>
          <w:rFonts w:ascii="Times New Roman" w:hAnsi="Times New Roman" w:cs="Times New Roman"/>
          <w:i w:val="0"/>
          <w:color w:val="auto"/>
        </w:rPr>
        <w:t>NORTH AMERICAN CHAMPIONSHIPS</w:t>
      </w:r>
    </w:p>
    <w:p w:rsidR="000B4084" w:rsidRPr="00266CE1" w:rsidRDefault="000B4084" w:rsidP="000B4084">
      <w:pPr>
        <w:widowControl w:val="0"/>
        <w:jc w:val="center"/>
      </w:pPr>
      <w:r w:rsidRPr="00266CE1">
        <w:t>Gerry Campbell Perpetual Senior Belt,</w:t>
      </w:r>
    </w:p>
    <w:p w:rsidR="000B4084" w:rsidRPr="00266CE1" w:rsidRDefault="000B4084" w:rsidP="000B4084">
      <w:pPr>
        <w:widowControl w:val="0"/>
        <w:jc w:val="center"/>
      </w:pPr>
      <w:r w:rsidRPr="00266CE1">
        <w:t>Robert Gabor Junior Trophy,</w:t>
      </w:r>
    </w:p>
    <w:p w:rsidR="000B4084" w:rsidRPr="00266CE1" w:rsidRDefault="000B4084" w:rsidP="000B4084">
      <w:pPr>
        <w:jc w:val="center"/>
      </w:pPr>
      <w:r w:rsidRPr="00266CE1">
        <w:t>George Sweetnam Minor Trophy,</w:t>
      </w:r>
    </w:p>
    <w:p w:rsidR="000B4084" w:rsidRPr="00266CE1" w:rsidRDefault="000B4084" w:rsidP="000B4084">
      <w:pPr>
        <w:widowControl w:val="0"/>
        <w:jc w:val="center"/>
      </w:pPr>
      <w:r w:rsidRPr="00266CE1">
        <w:t>15 and over NAFC Music Scholarship</w:t>
      </w:r>
    </w:p>
    <w:p w:rsidR="000B4084" w:rsidRPr="00266CE1" w:rsidRDefault="000B4084" w:rsidP="000B4084">
      <w:pPr>
        <w:widowControl w:val="0"/>
        <w:jc w:val="center"/>
      </w:pPr>
      <w:r w:rsidRPr="00266CE1">
        <w:t>Under 15 NAFC Music Scholarships</w:t>
      </w:r>
    </w:p>
    <w:p w:rsidR="000B4084" w:rsidRPr="00266CE1" w:rsidRDefault="000B4084" w:rsidP="000B4084">
      <w:pPr>
        <w:widowControl w:val="0"/>
        <w:jc w:val="center"/>
      </w:pPr>
      <w:r w:rsidRPr="00266CE1">
        <w:t xml:space="preserve">Will be held on </w:t>
      </w:r>
      <w:r>
        <w:t>February 2</w:t>
      </w:r>
      <w:r w:rsidRPr="00266CE1">
        <w:t>4, 201</w:t>
      </w:r>
      <w:r>
        <w:t>8</w:t>
      </w:r>
    </w:p>
    <w:p w:rsidR="000B4084" w:rsidRPr="00266CE1" w:rsidRDefault="000B4084" w:rsidP="000B4084">
      <w:pPr>
        <w:widowControl w:val="0"/>
        <w:jc w:val="center"/>
      </w:pPr>
      <w:r w:rsidRPr="00266CE1">
        <w:t xml:space="preserve">at the </w:t>
      </w:r>
      <w:r>
        <w:t>Arizona Grand</w:t>
      </w:r>
      <w:r w:rsidRPr="00266CE1">
        <w:t xml:space="preserve">, </w:t>
      </w:r>
      <w:r>
        <w:t>Phoenix, Arizona</w:t>
      </w:r>
    </w:p>
    <w:p w:rsidR="000B4084" w:rsidRDefault="000B4084" w:rsidP="000B4084">
      <w:pPr>
        <w:widowControl w:val="0"/>
        <w:jc w:val="center"/>
        <w:rPr>
          <w:rFonts w:ascii="Arial" w:hAnsi="Arial" w:cs="Arial"/>
          <w:sz w:val="16"/>
          <w:szCs w:val="16"/>
        </w:rPr>
      </w:pPr>
      <w:r w:rsidRPr="000B67D0">
        <w:rPr>
          <w:rFonts w:ascii="Arial" w:hAnsi="Arial" w:cs="Arial"/>
          <w:sz w:val="16"/>
          <w:szCs w:val="16"/>
        </w:rPr>
        <w:t>Registered under the rules of An Coimisum, the NAFC and IDTANA Southern Region</w:t>
      </w:r>
    </w:p>
    <w:p w:rsidR="00FB045E" w:rsidRDefault="00FB045E" w:rsidP="00FB045E">
      <w:pPr>
        <w:rPr>
          <w:sz w:val="20"/>
          <w:szCs w:val="20"/>
        </w:rPr>
      </w:pPr>
    </w:p>
    <w:p w:rsidR="00FB045E" w:rsidRDefault="00FB045E" w:rsidP="00FB045E">
      <w:pPr>
        <w:rPr>
          <w:sz w:val="20"/>
          <w:szCs w:val="20"/>
        </w:rPr>
      </w:pPr>
    </w:p>
    <w:p w:rsidR="00FB045E" w:rsidRDefault="00FB045E" w:rsidP="00FB045E">
      <w:pPr>
        <w:rPr>
          <w:sz w:val="20"/>
          <w:szCs w:val="20"/>
        </w:rPr>
      </w:pPr>
    </w:p>
    <w:p w:rsidR="00FB045E" w:rsidRDefault="00FB045E" w:rsidP="00FB045E">
      <w:pPr>
        <w:rPr>
          <w:sz w:val="20"/>
          <w:szCs w:val="20"/>
        </w:rPr>
      </w:pPr>
    </w:p>
    <w:p w:rsidR="00FB045E" w:rsidRDefault="00FB045E" w:rsidP="00FB045E"/>
    <w:p w:rsidR="00FB045E" w:rsidRDefault="00FB045E"/>
    <w:sectPr w:rsidR="00FB04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BFD" w:rsidRDefault="000A0BFD">
      <w:r>
        <w:separator/>
      </w:r>
    </w:p>
  </w:endnote>
  <w:endnote w:type="continuationSeparator" w:id="0">
    <w:p w:rsidR="000A0BFD" w:rsidRDefault="000A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499480"/>
      <w:docPartObj>
        <w:docPartGallery w:val="Page Numbers (Bottom of Page)"/>
        <w:docPartUnique/>
      </w:docPartObj>
    </w:sdtPr>
    <w:sdtEndPr>
      <w:rPr>
        <w:noProof/>
      </w:rPr>
    </w:sdtEndPr>
    <w:sdtContent>
      <w:p w:rsidR="00FB045E" w:rsidRDefault="00FB045E">
        <w:pPr>
          <w:pStyle w:val="Footer"/>
          <w:jc w:val="center"/>
        </w:pPr>
        <w:r>
          <w:fldChar w:fldCharType="begin"/>
        </w:r>
        <w:r>
          <w:instrText xml:space="preserve"> PAGE   \* MERGEFORMAT </w:instrText>
        </w:r>
        <w:r>
          <w:fldChar w:fldCharType="separate"/>
        </w:r>
        <w:r w:rsidR="000A0BFD">
          <w:rPr>
            <w:noProof/>
          </w:rPr>
          <w:t>1</w:t>
        </w:r>
        <w:r>
          <w:rPr>
            <w:noProof/>
          </w:rPr>
          <w:fldChar w:fldCharType="end"/>
        </w:r>
      </w:p>
    </w:sdtContent>
  </w:sdt>
  <w:p w:rsidR="00FB045E" w:rsidRDefault="00FB0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BFD" w:rsidRDefault="000A0BFD">
      <w:r>
        <w:separator/>
      </w:r>
    </w:p>
  </w:footnote>
  <w:footnote w:type="continuationSeparator" w:id="0">
    <w:p w:rsidR="000A0BFD" w:rsidRDefault="000A0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5E"/>
    <w:rsid w:val="000A0BFD"/>
    <w:rsid w:val="000B4084"/>
    <w:rsid w:val="000F46D8"/>
    <w:rsid w:val="00112832"/>
    <w:rsid w:val="00264BD4"/>
    <w:rsid w:val="00306777"/>
    <w:rsid w:val="003A24EE"/>
    <w:rsid w:val="003D612A"/>
    <w:rsid w:val="00432F89"/>
    <w:rsid w:val="005319F5"/>
    <w:rsid w:val="00596168"/>
    <w:rsid w:val="00737486"/>
    <w:rsid w:val="007B2B6A"/>
    <w:rsid w:val="007C54F6"/>
    <w:rsid w:val="007D5942"/>
    <w:rsid w:val="00C64B2C"/>
    <w:rsid w:val="00D04AAE"/>
    <w:rsid w:val="00D26631"/>
    <w:rsid w:val="00D60200"/>
    <w:rsid w:val="00E20A0C"/>
    <w:rsid w:val="00F15D19"/>
    <w:rsid w:val="00FB0102"/>
    <w:rsid w:val="00FB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00E5C-7A9A-4F04-A2DC-13884940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45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B045E"/>
    <w:pPr>
      <w:keepNext/>
      <w:widowControl w:val="0"/>
      <w:autoSpaceDE w:val="0"/>
      <w:autoSpaceDN w:val="0"/>
      <w:adjustRightInd w:val="0"/>
      <w:jc w:val="center"/>
      <w:outlineLvl w:val="1"/>
    </w:pPr>
    <w:rPr>
      <w:rFonts w:ascii="Arial" w:hAnsi="Arial" w:cs="Arial"/>
      <w:b/>
      <w:bCs/>
    </w:rPr>
  </w:style>
  <w:style w:type="paragraph" w:styleId="Heading3">
    <w:name w:val="heading 3"/>
    <w:basedOn w:val="Normal"/>
    <w:next w:val="Normal"/>
    <w:link w:val="Heading3Char"/>
    <w:qFormat/>
    <w:rsid w:val="00FB045E"/>
    <w:pPr>
      <w:keepNext/>
      <w:widowControl w:val="0"/>
      <w:autoSpaceDE w:val="0"/>
      <w:autoSpaceDN w:val="0"/>
      <w:adjustRightInd w:val="0"/>
      <w:jc w:val="center"/>
      <w:outlineLvl w:val="2"/>
    </w:pPr>
    <w:rPr>
      <w:rFonts w:ascii="Arial" w:hAnsi="Arial" w:cs="Arial"/>
      <w:b/>
      <w:bCs/>
      <w:sz w:val="18"/>
      <w:szCs w:val="18"/>
    </w:rPr>
  </w:style>
  <w:style w:type="paragraph" w:styleId="Heading4">
    <w:name w:val="heading 4"/>
    <w:basedOn w:val="Normal"/>
    <w:next w:val="Normal"/>
    <w:link w:val="Heading4Char"/>
    <w:uiPriority w:val="9"/>
    <w:semiHidden/>
    <w:unhideWhenUsed/>
    <w:qFormat/>
    <w:rsid w:val="00FB045E"/>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045E"/>
    <w:rPr>
      <w:rFonts w:ascii="Arial" w:eastAsia="Times New Roman" w:hAnsi="Arial" w:cs="Arial"/>
      <w:b/>
      <w:bCs/>
      <w:sz w:val="24"/>
      <w:szCs w:val="24"/>
    </w:rPr>
  </w:style>
  <w:style w:type="character" w:customStyle="1" w:styleId="Heading3Char">
    <w:name w:val="Heading 3 Char"/>
    <w:basedOn w:val="DefaultParagraphFont"/>
    <w:link w:val="Heading3"/>
    <w:rsid w:val="00FB045E"/>
    <w:rPr>
      <w:rFonts w:ascii="Arial" w:eastAsia="Times New Roman" w:hAnsi="Arial" w:cs="Arial"/>
      <w:b/>
      <w:bCs/>
      <w:sz w:val="18"/>
      <w:szCs w:val="18"/>
    </w:rPr>
  </w:style>
  <w:style w:type="character" w:customStyle="1" w:styleId="Heading4Char">
    <w:name w:val="Heading 4 Char"/>
    <w:basedOn w:val="DefaultParagraphFont"/>
    <w:link w:val="Heading4"/>
    <w:uiPriority w:val="9"/>
    <w:semiHidden/>
    <w:rsid w:val="00FB045E"/>
    <w:rPr>
      <w:rFonts w:asciiTheme="majorHAnsi" w:eastAsiaTheme="majorEastAsia" w:hAnsiTheme="majorHAnsi" w:cstheme="majorBidi"/>
      <w:b/>
      <w:bCs/>
      <w:i/>
      <w:iCs/>
      <w:color w:val="5B9BD5" w:themeColor="accent1"/>
      <w:sz w:val="24"/>
      <w:szCs w:val="24"/>
    </w:rPr>
  </w:style>
  <w:style w:type="paragraph" w:styleId="BodyTextIndent">
    <w:name w:val="Body Text Indent"/>
    <w:basedOn w:val="Normal"/>
    <w:link w:val="BodyTextIndentChar"/>
    <w:rsid w:val="00FB045E"/>
    <w:pPr>
      <w:widowControl w:val="0"/>
      <w:autoSpaceDE w:val="0"/>
      <w:autoSpaceDN w:val="0"/>
      <w:adjustRightInd w:val="0"/>
      <w:jc w:val="center"/>
    </w:pPr>
    <w:rPr>
      <w:rFonts w:ascii="Arial" w:hAnsi="Arial" w:cs="Arial"/>
      <w:sz w:val="16"/>
      <w:szCs w:val="16"/>
    </w:rPr>
  </w:style>
  <w:style w:type="character" w:customStyle="1" w:styleId="BodyTextIndentChar">
    <w:name w:val="Body Text Indent Char"/>
    <w:basedOn w:val="DefaultParagraphFont"/>
    <w:link w:val="BodyTextIndent"/>
    <w:rsid w:val="00FB045E"/>
    <w:rPr>
      <w:rFonts w:ascii="Arial" w:eastAsia="Times New Roman" w:hAnsi="Arial" w:cs="Arial"/>
      <w:sz w:val="16"/>
      <w:szCs w:val="16"/>
    </w:rPr>
  </w:style>
  <w:style w:type="character" w:styleId="Hyperlink">
    <w:name w:val="Hyperlink"/>
    <w:rsid w:val="00FB045E"/>
    <w:rPr>
      <w:color w:val="0000FF"/>
      <w:u w:val="single"/>
    </w:rPr>
  </w:style>
  <w:style w:type="paragraph" w:styleId="Header">
    <w:name w:val="header"/>
    <w:basedOn w:val="Normal"/>
    <w:link w:val="HeaderChar"/>
    <w:rsid w:val="00FB045E"/>
    <w:pPr>
      <w:tabs>
        <w:tab w:val="center" w:pos="4320"/>
        <w:tab w:val="right" w:pos="8640"/>
      </w:tabs>
    </w:pPr>
  </w:style>
  <w:style w:type="character" w:customStyle="1" w:styleId="HeaderChar">
    <w:name w:val="Header Char"/>
    <w:basedOn w:val="DefaultParagraphFont"/>
    <w:link w:val="Header"/>
    <w:rsid w:val="00FB045E"/>
    <w:rPr>
      <w:rFonts w:ascii="Times New Roman" w:eastAsia="Times New Roman" w:hAnsi="Times New Roman" w:cs="Times New Roman"/>
      <w:sz w:val="24"/>
      <w:szCs w:val="24"/>
    </w:rPr>
  </w:style>
  <w:style w:type="table" w:styleId="TableGrid">
    <w:name w:val="Table Grid"/>
    <w:basedOn w:val="TableNormal"/>
    <w:uiPriority w:val="59"/>
    <w:rsid w:val="00FB045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045E"/>
    <w:pPr>
      <w:tabs>
        <w:tab w:val="center" w:pos="4680"/>
        <w:tab w:val="right" w:pos="9360"/>
      </w:tabs>
    </w:pPr>
  </w:style>
  <w:style w:type="character" w:customStyle="1" w:styleId="FooterChar">
    <w:name w:val="Footer Char"/>
    <w:basedOn w:val="DefaultParagraphFont"/>
    <w:link w:val="Footer"/>
    <w:uiPriority w:val="99"/>
    <w:rsid w:val="00FB04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1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isworx.com" TargetMode="External"/><Relationship Id="rId3" Type="http://schemas.openxmlformats.org/officeDocument/2006/relationships/webSettings" Target="webSettings.xml"/><Relationship Id="rId7" Type="http://schemas.openxmlformats.org/officeDocument/2006/relationships/hyperlink" Target="mailto:mcteggartntxfei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8</Pages>
  <Words>2698</Words>
  <Characters>14840</Characters>
  <Application>Microsoft Office Word</Application>
  <DocSecurity>0</DocSecurity>
  <Lines>218</Lines>
  <Paragraphs>72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The Second Annual  Cowtown Feis</vt:lpstr>
      <vt:lpstr>        Register on-line at www.feisworx.com</vt:lpstr>
      <vt:lpstr>        Entry deadline DATE TO BE ADDED</vt:lpstr>
      <vt:lpstr>        </vt:lpstr>
    </vt:vector>
  </TitlesOfParts>
  <Company>University of Texas at Arlington</Company>
  <LinksUpToDate>false</LinksUpToDate>
  <CharactersWithSpaces>17466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Heather E</dc:creator>
  <cp:keywords/>
  <dc:description/>
  <cp:lastModifiedBy>Jacobson, Heather E</cp:lastModifiedBy>
  <cp:revision>16</cp:revision>
  <cp:lastPrinted>2017-12-26T18:57:00Z</cp:lastPrinted>
  <dcterms:created xsi:type="dcterms:W3CDTF">2017-12-21T16:17:00Z</dcterms:created>
  <dcterms:modified xsi:type="dcterms:W3CDTF">2018-01-04T21:06:00Z</dcterms:modified>
</cp:coreProperties>
</file>