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FD" w:rsidRDefault="008A1679">
      <w:r>
        <w:t>Guide to Using this template</w:t>
      </w:r>
      <w:r w:rsidR="00986B26">
        <w:t xml:space="preserve"> - DRAFT</w:t>
      </w:r>
    </w:p>
    <w:p w:rsidR="008A1679" w:rsidRDefault="008A1679" w:rsidP="00530AB8">
      <w:pPr>
        <w:spacing w:before="120" w:after="120" w:line="360" w:lineRule="auto"/>
      </w:pPr>
    </w:p>
    <w:p w:rsidR="00530AB8" w:rsidRDefault="00530AB8" w:rsidP="00530AB8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</w:pPr>
      <w:r>
        <w:t>The title of each template page describes the purpose of the page.</w:t>
      </w:r>
    </w:p>
    <w:p w:rsidR="00530AB8" w:rsidRDefault="00530AB8" w:rsidP="00530AB8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</w:pPr>
      <w:r>
        <w:t>In most cases the same page design is provided with and without boxes/</w:t>
      </w:r>
      <w:proofErr w:type="spellStart"/>
      <w:r>
        <w:t>framelines</w:t>
      </w:r>
      <w:proofErr w:type="spellEnd"/>
      <w:r>
        <w:t xml:space="preserve"> for the items on the page</w:t>
      </w:r>
      <w:bookmarkStart w:id="0" w:name="_GoBack"/>
      <w:bookmarkEnd w:id="0"/>
    </w:p>
    <w:p w:rsidR="00986B26" w:rsidRDefault="00986B26" w:rsidP="00530AB8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</w:pPr>
      <w:r>
        <w:t>When you open a template page, make changes to it and save it, it saves as a Word file. You can make any additional changes to the Word file you wish.</w:t>
      </w:r>
    </w:p>
    <w:p w:rsidR="00986B26" w:rsidRDefault="00986B26" w:rsidP="00530AB8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</w:pPr>
      <w:r>
        <w:t>While everything is presented as a template file, you can change any attribute of the page you wish: type font, type size, deletion of items, insertions of additional items or line spacing. The template can be used as it to produce a page or, more likely, to provide a starting point for the page you want.</w:t>
      </w:r>
    </w:p>
    <w:p w:rsidR="00986B26" w:rsidRDefault="00986B26" w:rsidP="00530AB8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</w:pPr>
      <w:r>
        <w:t>If you do not need any or all of the headings on the page, you can delete those you do not need.</w:t>
      </w:r>
    </w:p>
    <w:p w:rsidR="00986B26" w:rsidRDefault="00986B26" w:rsidP="00530AB8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</w:pPr>
      <w:r>
        <w:t>For those pages with boxes with borders:</w:t>
      </w:r>
    </w:p>
    <w:p w:rsidR="008A1679" w:rsidRDefault="00986B26" w:rsidP="00530AB8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contextualSpacing w:val="0"/>
      </w:pPr>
      <w:r>
        <w:t xml:space="preserve">You can change the size of the box by highlighting the sides of the box and moving them to where you want them OR  with </w:t>
      </w:r>
      <w:r w:rsidR="008A1679">
        <w:t xml:space="preserve"> the cursor on the </w:t>
      </w:r>
      <w:r>
        <w:t xml:space="preserve">box </w:t>
      </w:r>
      <w:r w:rsidR="008A1679">
        <w:t xml:space="preserve"> line you go to ‘Table Pr</w:t>
      </w:r>
      <w:r>
        <w:t>operties’  and select ‘Row’ or C</w:t>
      </w:r>
      <w:r w:rsidR="008A1679">
        <w:t>olumn’ to set a standard size</w:t>
      </w:r>
      <w:r>
        <w:t xml:space="preserve"> </w:t>
      </w:r>
    </w:p>
    <w:p w:rsidR="001B5A75" w:rsidRDefault="001B5A75" w:rsidP="00530AB8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contextualSpacing w:val="0"/>
      </w:pPr>
      <w:r>
        <w:t>You can delete any cell – either a row or column</w:t>
      </w:r>
    </w:p>
    <w:p w:rsidR="001B5A75" w:rsidRDefault="00986B26" w:rsidP="00530AB8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contextualSpacing w:val="0"/>
      </w:pPr>
      <w:r>
        <w:t>The ‘</w:t>
      </w:r>
      <w:r w:rsidR="001B5A75">
        <w:t>Undo</w:t>
      </w:r>
      <w:r>
        <w:t xml:space="preserve">’ command – the little backwards arrow one in from the top left of your screen - </w:t>
      </w:r>
      <w:r w:rsidR="001B5A75">
        <w:t xml:space="preserve"> is your friend</w:t>
      </w:r>
      <w:r>
        <w:t>. It undoes any action you made if you want to go back and unchanged what you did.</w:t>
      </w:r>
    </w:p>
    <w:sectPr w:rsidR="001B5A75" w:rsidSect="001722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E38"/>
    <w:multiLevelType w:val="hybridMultilevel"/>
    <w:tmpl w:val="397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E3676"/>
    <w:multiLevelType w:val="hybridMultilevel"/>
    <w:tmpl w:val="0D08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006FE"/>
    <w:multiLevelType w:val="hybridMultilevel"/>
    <w:tmpl w:val="EE749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9"/>
    <w:rsid w:val="00172230"/>
    <w:rsid w:val="001B5A75"/>
    <w:rsid w:val="002D7AFD"/>
    <w:rsid w:val="00530AB8"/>
    <w:rsid w:val="007D2198"/>
    <w:rsid w:val="008A1679"/>
    <w:rsid w:val="00986B26"/>
    <w:rsid w:val="00B40E62"/>
    <w:rsid w:val="00C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DDC7"/>
  <w15:chartTrackingRefBased/>
  <w15:docId w15:val="{7AAF0B32-3E2B-474C-A431-4BF6AE3D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A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steven.zwillinger</dc:creator>
  <cp:keywords/>
  <dc:description/>
  <cp:lastModifiedBy>steven.zwillinger</cp:lastModifiedBy>
  <cp:revision>4</cp:revision>
  <dcterms:created xsi:type="dcterms:W3CDTF">2016-11-24T18:02:00Z</dcterms:created>
  <dcterms:modified xsi:type="dcterms:W3CDTF">2016-11-27T15:38:00Z</dcterms:modified>
</cp:coreProperties>
</file>