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4016" w14:textId="2C6D7724" w:rsidR="005159DE" w:rsidRPr="001D73F4" w:rsidRDefault="00A52637" w:rsidP="005159DE">
      <w:pPr>
        <w:jc w:val="center"/>
        <w:rPr>
          <w:rFonts w:ascii="Arial" w:hAnsi="Arial" w:cs="Arial"/>
          <w:b/>
          <w:sz w:val="28"/>
          <w:szCs w:val="28"/>
        </w:rPr>
      </w:pPr>
      <w:r>
        <w:rPr>
          <w:rFonts w:ascii="Arial" w:hAnsi="Arial" w:cs="Arial"/>
          <w:b/>
          <w:sz w:val="20"/>
          <w:szCs w:val="20"/>
        </w:rPr>
        <w:tab/>
      </w:r>
      <w:r w:rsidR="00AF0E2E" w:rsidRPr="0031546E">
        <w:rPr>
          <w:rFonts w:ascii="Arial" w:hAnsi="Arial" w:cs="Arial"/>
          <w:b/>
          <w:sz w:val="20"/>
          <w:szCs w:val="20"/>
        </w:rPr>
        <w:t xml:space="preserve"> </w:t>
      </w:r>
      <w:r w:rsidR="005159DE" w:rsidRPr="001D73F4">
        <w:rPr>
          <w:rFonts w:ascii="Arial" w:hAnsi="Arial" w:cs="Arial"/>
          <w:b/>
          <w:sz w:val="28"/>
          <w:szCs w:val="28"/>
        </w:rPr>
        <w:t>Professional Disclosure Statement</w:t>
      </w:r>
      <w:r w:rsidR="00FE0DA0" w:rsidRPr="001D73F4">
        <w:rPr>
          <w:rFonts w:ascii="Arial" w:hAnsi="Arial" w:cs="Arial"/>
          <w:b/>
          <w:sz w:val="28"/>
          <w:szCs w:val="28"/>
        </w:rPr>
        <w:t xml:space="preserve"> and Informed Consent</w:t>
      </w:r>
    </w:p>
    <w:p w14:paraId="422751FA" w14:textId="65D28ED4" w:rsidR="00FA4DCE" w:rsidRPr="00AE006D" w:rsidRDefault="00A73A0B" w:rsidP="005159DE">
      <w:pPr>
        <w:jc w:val="center"/>
        <w:rPr>
          <w:rFonts w:ascii="Arial" w:hAnsi="Arial" w:cs="Arial"/>
          <w:sz w:val="19"/>
          <w:szCs w:val="19"/>
        </w:rPr>
      </w:pPr>
      <w:r w:rsidRPr="00AE006D">
        <w:rPr>
          <w:rFonts w:ascii="Arial" w:hAnsi="Arial" w:cs="Arial"/>
          <w:sz w:val="19"/>
          <w:szCs w:val="19"/>
        </w:rPr>
        <w:t>Irwin Counseling Service</w:t>
      </w:r>
      <w:r w:rsidR="0065528E" w:rsidRPr="00AE006D">
        <w:rPr>
          <w:rFonts w:ascii="Arial" w:hAnsi="Arial" w:cs="Arial"/>
          <w:sz w:val="19"/>
          <w:szCs w:val="19"/>
        </w:rPr>
        <w:t>, PLLC</w:t>
      </w:r>
    </w:p>
    <w:p w14:paraId="1E98BEF4" w14:textId="3F61C651" w:rsidR="001B0487" w:rsidRPr="00AE006D" w:rsidRDefault="001D73F4" w:rsidP="005159DE">
      <w:pPr>
        <w:jc w:val="center"/>
        <w:rPr>
          <w:rFonts w:ascii="Arial" w:hAnsi="Arial" w:cs="Arial"/>
          <w:sz w:val="19"/>
          <w:szCs w:val="19"/>
        </w:rPr>
      </w:pPr>
      <w:r w:rsidRPr="00AE006D">
        <w:rPr>
          <w:rFonts w:ascii="Arial" w:hAnsi="Arial" w:cs="Arial"/>
          <w:sz w:val="19"/>
          <w:szCs w:val="19"/>
        </w:rPr>
        <w:t>Clint W. Irwin</w:t>
      </w:r>
      <w:r w:rsidR="001B0487" w:rsidRPr="00AE006D">
        <w:rPr>
          <w:rFonts w:ascii="Arial" w:hAnsi="Arial" w:cs="Arial"/>
          <w:sz w:val="19"/>
          <w:szCs w:val="19"/>
        </w:rPr>
        <w:t>, M</w:t>
      </w:r>
      <w:r w:rsidRPr="00AE006D">
        <w:rPr>
          <w:rFonts w:ascii="Arial" w:hAnsi="Arial" w:cs="Arial"/>
          <w:sz w:val="19"/>
          <w:szCs w:val="19"/>
        </w:rPr>
        <w:t>A</w:t>
      </w:r>
      <w:r w:rsidR="00A73A0B" w:rsidRPr="00AE006D">
        <w:rPr>
          <w:rFonts w:ascii="Arial" w:hAnsi="Arial" w:cs="Arial"/>
          <w:sz w:val="19"/>
          <w:szCs w:val="19"/>
        </w:rPr>
        <w:t>,</w:t>
      </w:r>
      <w:r w:rsidRPr="00AE006D">
        <w:rPr>
          <w:rFonts w:ascii="Arial" w:hAnsi="Arial" w:cs="Arial"/>
          <w:sz w:val="19"/>
          <w:szCs w:val="19"/>
        </w:rPr>
        <w:t xml:space="preserve"> </w:t>
      </w:r>
      <w:r w:rsidR="00A73A0B" w:rsidRPr="00AE006D">
        <w:rPr>
          <w:rFonts w:ascii="Arial" w:hAnsi="Arial" w:cs="Arial"/>
          <w:sz w:val="19"/>
          <w:szCs w:val="19"/>
        </w:rPr>
        <w:t>LP</w:t>
      </w:r>
      <w:r w:rsidRPr="00AE006D">
        <w:rPr>
          <w:rFonts w:ascii="Arial" w:hAnsi="Arial" w:cs="Arial"/>
          <w:sz w:val="19"/>
          <w:szCs w:val="19"/>
        </w:rPr>
        <w:t>C CADC CCTP</w:t>
      </w:r>
    </w:p>
    <w:p w14:paraId="2545341E" w14:textId="31BC4553" w:rsidR="00F3542B" w:rsidRPr="00AE006D" w:rsidRDefault="00F3542B" w:rsidP="005159DE">
      <w:pPr>
        <w:jc w:val="center"/>
        <w:rPr>
          <w:rFonts w:ascii="Arial" w:hAnsi="Arial" w:cs="Arial"/>
          <w:sz w:val="19"/>
          <w:szCs w:val="19"/>
        </w:rPr>
      </w:pPr>
      <w:r w:rsidRPr="00AE006D">
        <w:rPr>
          <w:rFonts w:ascii="Arial" w:hAnsi="Arial" w:cs="Arial"/>
          <w:sz w:val="19"/>
          <w:szCs w:val="19"/>
        </w:rPr>
        <w:t xml:space="preserve">License # </w:t>
      </w:r>
      <w:r w:rsidR="001D73F4" w:rsidRPr="00AE006D">
        <w:rPr>
          <w:rFonts w:ascii="Arial" w:hAnsi="Arial" w:cs="Arial"/>
          <w:sz w:val="19"/>
          <w:szCs w:val="19"/>
        </w:rPr>
        <w:t>6401011162</w:t>
      </w:r>
    </w:p>
    <w:p w14:paraId="58F92516" w14:textId="75460023" w:rsidR="005159DE" w:rsidRPr="00AE006D" w:rsidRDefault="00343CD1" w:rsidP="001A2C64">
      <w:pPr>
        <w:jc w:val="center"/>
        <w:rPr>
          <w:rFonts w:ascii="Arial" w:hAnsi="Arial" w:cs="Arial"/>
          <w:sz w:val="19"/>
          <w:szCs w:val="19"/>
        </w:rPr>
      </w:pPr>
      <w:r>
        <w:rPr>
          <w:rFonts w:ascii="Arial" w:hAnsi="Arial" w:cs="Arial"/>
          <w:sz w:val="19"/>
          <w:szCs w:val="19"/>
        </w:rPr>
        <w:t>300 W. Washington Ave, Suite 210B</w:t>
      </w:r>
      <w:r w:rsidR="001A2C64" w:rsidRPr="00AE006D">
        <w:rPr>
          <w:rFonts w:ascii="Arial" w:hAnsi="Arial" w:cs="Arial"/>
          <w:sz w:val="19"/>
          <w:szCs w:val="19"/>
        </w:rPr>
        <w:t xml:space="preserve">, </w:t>
      </w:r>
      <w:r w:rsidR="00A73A0B" w:rsidRPr="00AE006D">
        <w:rPr>
          <w:rFonts w:ascii="Arial" w:hAnsi="Arial" w:cs="Arial"/>
          <w:sz w:val="19"/>
          <w:szCs w:val="19"/>
        </w:rPr>
        <w:t>Jackson</w:t>
      </w:r>
      <w:r w:rsidR="001A2C64" w:rsidRPr="00AE006D">
        <w:rPr>
          <w:rFonts w:ascii="Arial" w:hAnsi="Arial" w:cs="Arial"/>
          <w:sz w:val="19"/>
          <w:szCs w:val="19"/>
        </w:rPr>
        <w:t>, MI  4</w:t>
      </w:r>
      <w:r w:rsidR="00A73A0B" w:rsidRPr="00AE006D">
        <w:rPr>
          <w:rFonts w:ascii="Arial" w:hAnsi="Arial" w:cs="Arial"/>
          <w:sz w:val="19"/>
          <w:szCs w:val="19"/>
        </w:rPr>
        <w:t>9201</w:t>
      </w:r>
    </w:p>
    <w:p w14:paraId="69109B06" w14:textId="5E773A1A" w:rsidR="005159DE" w:rsidRPr="00AE006D" w:rsidRDefault="00EA515A" w:rsidP="005159DE">
      <w:pPr>
        <w:jc w:val="center"/>
        <w:rPr>
          <w:rFonts w:ascii="Arial" w:hAnsi="Arial" w:cs="Arial"/>
          <w:sz w:val="19"/>
          <w:szCs w:val="19"/>
        </w:rPr>
      </w:pPr>
      <w:r w:rsidRPr="00AE006D">
        <w:rPr>
          <w:rFonts w:ascii="Arial" w:hAnsi="Arial" w:cs="Arial"/>
          <w:sz w:val="19"/>
          <w:szCs w:val="19"/>
        </w:rPr>
        <w:t>(</w:t>
      </w:r>
      <w:r w:rsidR="00A73A0B" w:rsidRPr="00AE006D">
        <w:rPr>
          <w:rFonts w:ascii="Arial" w:hAnsi="Arial" w:cs="Arial"/>
          <w:sz w:val="19"/>
          <w:szCs w:val="19"/>
        </w:rPr>
        <w:t>517</w:t>
      </w:r>
      <w:r w:rsidRPr="00AE006D">
        <w:rPr>
          <w:rFonts w:ascii="Arial" w:hAnsi="Arial" w:cs="Arial"/>
          <w:sz w:val="19"/>
          <w:szCs w:val="19"/>
        </w:rPr>
        <w:t xml:space="preserve">) </w:t>
      </w:r>
      <w:r w:rsidR="001D73F4" w:rsidRPr="00AE006D">
        <w:rPr>
          <w:rFonts w:ascii="Arial" w:hAnsi="Arial" w:cs="Arial"/>
          <w:sz w:val="19"/>
          <w:szCs w:val="19"/>
        </w:rPr>
        <w:t>227-6038</w:t>
      </w:r>
    </w:p>
    <w:p w14:paraId="3D1833CF" w14:textId="77777777" w:rsidR="005159DE" w:rsidRPr="00AE006D" w:rsidRDefault="005159DE" w:rsidP="005159DE">
      <w:pPr>
        <w:jc w:val="center"/>
        <w:rPr>
          <w:rFonts w:ascii="Arial" w:hAnsi="Arial" w:cs="Arial"/>
          <w:sz w:val="19"/>
          <w:szCs w:val="19"/>
        </w:rPr>
      </w:pPr>
    </w:p>
    <w:p w14:paraId="39B60C94" w14:textId="4B59F406" w:rsidR="00A73A0B" w:rsidRDefault="005159DE" w:rsidP="001D73F4">
      <w:pPr>
        <w:jc w:val="both"/>
        <w:rPr>
          <w:rFonts w:ascii="Arial" w:hAnsi="Arial" w:cs="Arial"/>
          <w:sz w:val="19"/>
          <w:szCs w:val="19"/>
        </w:rPr>
      </w:pPr>
      <w:r w:rsidRPr="00B9208A">
        <w:rPr>
          <w:rFonts w:ascii="Arial" w:hAnsi="Arial" w:cs="Arial"/>
          <w:b/>
          <w:sz w:val="19"/>
          <w:szCs w:val="19"/>
          <w:u w:val="single"/>
        </w:rPr>
        <w:t>Counseling Practice</w:t>
      </w:r>
      <w:r w:rsidRPr="00B9208A">
        <w:rPr>
          <w:rFonts w:ascii="Arial" w:hAnsi="Arial" w:cs="Arial"/>
          <w:b/>
          <w:sz w:val="19"/>
          <w:szCs w:val="19"/>
        </w:rPr>
        <w:t>:</w:t>
      </w:r>
      <w:r w:rsidR="005D2F49" w:rsidRPr="00B9208A">
        <w:rPr>
          <w:rFonts w:ascii="Arial" w:hAnsi="Arial" w:cs="Arial"/>
          <w:b/>
          <w:sz w:val="19"/>
          <w:szCs w:val="19"/>
        </w:rPr>
        <w:t xml:space="preserve"> </w:t>
      </w:r>
      <w:r w:rsidR="00602BCD" w:rsidRPr="00B9208A">
        <w:rPr>
          <w:rFonts w:ascii="Arial" w:hAnsi="Arial" w:cs="Arial"/>
          <w:sz w:val="19"/>
          <w:szCs w:val="19"/>
        </w:rPr>
        <w:t xml:space="preserve"> Welcome</w:t>
      </w:r>
      <w:r w:rsidR="00A73A0B" w:rsidRPr="00B9208A">
        <w:rPr>
          <w:rFonts w:ascii="Arial" w:hAnsi="Arial" w:cs="Arial"/>
          <w:sz w:val="19"/>
          <w:szCs w:val="19"/>
        </w:rPr>
        <w:t xml:space="preserve"> to our practice! We offer counseling services to all ages, adhering to a client-centered approach. We strive to create a calm and safe therapeutic environment where a collaborative relationship can be established between counselor and client</w:t>
      </w:r>
      <w:r w:rsidR="00417E92" w:rsidRPr="00B9208A">
        <w:rPr>
          <w:rFonts w:ascii="Arial" w:hAnsi="Arial" w:cs="Arial"/>
          <w:sz w:val="19"/>
          <w:szCs w:val="19"/>
        </w:rPr>
        <w:t xml:space="preserve">. </w:t>
      </w:r>
      <w:r w:rsidR="00A73A0B" w:rsidRPr="00B9208A">
        <w:rPr>
          <w:rFonts w:ascii="Arial" w:hAnsi="Arial" w:cs="Arial"/>
          <w:sz w:val="19"/>
          <w:szCs w:val="19"/>
        </w:rPr>
        <w:t xml:space="preserve">The partnership between counselor and client facilitates the ability to </w:t>
      </w:r>
      <w:r w:rsidR="0006300F" w:rsidRPr="00B9208A">
        <w:rPr>
          <w:rFonts w:ascii="Arial" w:hAnsi="Arial" w:cs="Arial"/>
          <w:sz w:val="19"/>
          <w:szCs w:val="19"/>
        </w:rPr>
        <w:t>identify issues</w:t>
      </w:r>
      <w:r w:rsidR="00A73A0B" w:rsidRPr="00B9208A">
        <w:rPr>
          <w:rFonts w:ascii="Arial" w:hAnsi="Arial" w:cs="Arial"/>
          <w:sz w:val="19"/>
          <w:szCs w:val="19"/>
        </w:rPr>
        <w:t xml:space="preserve">, </w:t>
      </w:r>
      <w:r w:rsidR="0006300F" w:rsidRPr="00B9208A">
        <w:rPr>
          <w:rFonts w:ascii="Arial" w:hAnsi="Arial" w:cs="Arial"/>
          <w:sz w:val="19"/>
          <w:szCs w:val="19"/>
        </w:rPr>
        <w:t xml:space="preserve">create </w:t>
      </w:r>
      <w:r w:rsidR="00A73A0B" w:rsidRPr="00B9208A">
        <w:rPr>
          <w:rFonts w:ascii="Arial" w:hAnsi="Arial" w:cs="Arial"/>
          <w:sz w:val="19"/>
          <w:szCs w:val="19"/>
        </w:rPr>
        <w:t xml:space="preserve">goals, and work together to achieve those goals. I believe positive change </w:t>
      </w:r>
      <w:r w:rsidR="0006300F" w:rsidRPr="00B9208A">
        <w:rPr>
          <w:rFonts w:ascii="Arial" w:hAnsi="Arial" w:cs="Arial"/>
          <w:sz w:val="19"/>
          <w:szCs w:val="19"/>
        </w:rPr>
        <w:t>is</w:t>
      </w:r>
      <w:r w:rsidR="00A73A0B" w:rsidRPr="00B9208A">
        <w:rPr>
          <w:rFonts w:ascii="Arial" w:hAnsi="Arial" w:cs="Arial"/>
          <w:sz w:val="19"/>
          <w:szCs w:val="19"/>
        </w:rPr>
        <w:t xml:space="preserve"> possible and that you possess</w:t>
      </w:r>
      <w:r w:rsidR="0006300F" w:rsidRPr="00B9208A">
        <w:rPr>
          <w:rFonts w:ascii="Arial" w:hAnsi="Arial" w:cs="Arial"/>
          <w:sz w:val="19"/>
          <w:szCs w:val="19"/>
        </w:rPr>
        <w:t xml:space="preserve"> </w:t>
      </w:r>
      <w:r w:rsidR="00A73A0B" w:rsidRPr="00B9208A">
        <w:rPr>
          <w:rFonts w:ascii="Arial" w:hAnsi="Arial" w:cs="Arial"/>
          <w:sz w:val="19"/>
          <w:szCs w:val="19"/>
        </w:rPr>
        <w:t xml:space="preserve">inner resources to help you </w:t>
      </w:r>
      <w:r w:rsidR="0006300F" w:rsidRPr="00B9208A">
        <w:rPr>
          <w:rFonts w:ascii="Arial" w:hAnsi="Arial" w:cs="Arial"/>
          <w:sz w:val="19"/>
          <w:szCs w:val="19"/>
        </w:rPr>
        <w:t>live a fulfilling life</w:t>
      </w:r>
      <w:r w:rsidR="00A73A0B" w:rsidRPr="00B9208A">
        <w:rPr>
          <w:rFonts w:ascii="Arial" w:hAnsi="Arial" w:cs="Arial"/>
          <w:sz w:val="19"/>
          <w:szCs w:val="19"/>
        </w:rPr>
        <w:t xml:space="preserve">. It is important you realize there are risks involved with any type of counseling. You </w:t>
      </w:r>
      <w:r w:rsidR="0006300F" w:rsidRPr="00B9208A">
        <w:rPr>
          <w:rFonts w:ascii="Arial" w:hAnsi="Arial" w:cs="Arial"/>
          <w:sz w:val="19"/>
          <w:szCs w:val="19"/>
        </w:rPr>
        <w:t>might</w:t>
      </w:r>
      <w:r w:rsidR="00A73A0B" w:rsidRPr="00B9208A">
        <w:rPr>
          <w:rFonts w:ascii="Arial" w:hAnsi="Arial" w:cs="Arial"/>
          <w:sz w:val="19"/>
          <w:szCs w:val="19"/>
        </w:rPr>
        <w:t xml:space="preserve"> feel worse before you feel better. You may experience uncomfortable emotions such as anger, frustration, or fear. It is not possible to make any guarantees </w:t>
      </w:r>
      <w:r w:rsidR="0006300F" w:rsidRPr="00B9208A">
        <w:rPr>
          <w:rFonts w:ascii="Arial" w:hAnsi="Arial" w:cs="Arial"/>
          <w:sz w:val="19"/>
          <w:szCs w:val="19"/>
        </w:rPr>
        <w:t>about the outcomes of counseling</w:t>
      </w:r>
      <w:r w:rsidR="00A73A0B" w:rsidRPr="00B9208A">
        <w:rPr>
          <w:rFonts w:ascii="Arial" w:hAnsi="Arial" w:cs="Arial"/>
          <w:sz w:val="19"/>
          <w:szCs w:val="19"/>
        </w:rPr>
        <w:t>.</w:t>
      </w:r>
    </w:p>
    <w:p w14:paraId="54F36B83" w14:textId="1970588F" w:rsidR="001B6E60" w:rsidRDefault="001B6E60" w:rsidP="001D73F4">
      <w:pPr>
        <w:jc w:val="both"/>
        <w:rPr>
          <w:rFonts w:ascii="Arial" w:hAnsi="Arial" w:cs="Arial"/>
          <w:sz w:val="19"/>
          <w:szCs w:val="19"/>
        </w:rPr>
      </w:pPr>
    </w:p>
    <w:p w14:paraId="060222DF" w14:textId="076D29A1" w:rsidR="001B6E60" w:rsidRPr="00B9208A" w:rsidRDefault="001B6E60" w:rsidP="001D73F4">
      <w:pPr>
        <w:jc w:val="both"/>
        <w:rPr>
          <w:rFonts w:ascii="Arial" w:hAnsi="Arial" w:cs="Arial"/>
          <w:sz w:val="19"/>
          <w:szCs w:val="19"/>
        </w:rPr>
      </w:pPr>
      <w:r w:rsidRPr="00B9208A">
        <w:rPr>
          <w:rFonts w:ascii="Arial" w:hAnsi="Arial" w:cs="Arial"/>
          <w:b/>
          <w:sz w:val="19"/>
          <w:szCs w:val="19"/>
          <w:u w:val="single"/>
        </w:rPr>
        <w:t>Fees</w:t>
      </w:r>
      <w:r>
        <w:rPr>
          <w:rFonts w:ascii="Arial" w:hAnsi="Arial" w:cs="Arial"/>
          <w:b/>
          <w:sz w:val="19"/>
          <w:szCs w:val="19"/>
          <w:u w:val="single"/>
        </w:rPr>
        <w:t xml:space="preserve"> for Services</w:t>
      </w:r>
      <w:r w:rsidRPr="00B9208A">
        <w:rPr>
          <w:rFonts w:ascii="Arial" w:hAnsi="Arial" w:cs="Arial"/>
          <w:sz w:val="19"/>
          <w:szCs w:val="19"/>
        </w:rPr>
        <w:t>: If you do not have insurance, my fee is $</w:t>
      </w:r>
      <w:r w:rsidR="008A03AD">
        <w:rPr>
          <w:rFonts w:ascii="Arial" w:hAnsi="Arial" w:cs="Arial"/>
          <w:sz w:val="19"/>
          <w:szCs w:val="19"/>
        </w:rPr>
        <w:t>190</w:t>
      </w:r>
      <w:r w:rsidRPr="00B9208A">
        <w:rPr>
          <w:rFonts w:ascii="Arial" w:hAnsi="Arial" w:cs="Arial"/>
          <w:sz w:val="19"/>
          <w:szCs w:val="19"/>
        </w:rPr>
        <w:t xml:space="preserve"> per initial assessment and $</w:t>
      </w:r>
      <w:r w:rsidR="008A03AD">
        <w:rPr>
          <w:rFonts w:ascii="Arial" w:hAnsi="Arial" w:cs="Arial"/>
          <w:sz w:val="19"/>
          <w:szCs w:val="19"/>
        </w:rPr>
        <w:t>150</w:t>
      </w:r>
      <w:r w:rsidRPr="00B9208A">
        <w:rPr>
          <w:rFonts w:ascii="Arial" w:hAnsi="Arial" w:cs="Arial"/>
          <w:sz w:val="19"/>
          <w:szCs w:val="19"/>
        </w:rPr>
        <w:t xml:space="preserve"> per session. I also offer a sliding scale based on income or client ability to pay. </w:t>
      </w:r>
      <w:r w:rsidRPr="00B9208A">
        <w:rPr>
          <w:rFonts w:ascii="Arial" w:hAnsi="Arial" w:cs="Arial"/>
          <w:b/>
          <w:sz w:val="19"/>
          <w:szCs w:val="19"/>
          <w:u w:val="single"/>
        </w:rPr>
        <w:t>Session fees and co-pays are due at the end of every session</w:t>
      </w:r>
      <w:r w:rsidRPr="00B9208A">
        <w:rPr>
          <w:rFonts w:ascii="Arial" w:hAnsi="Arial" w:cs="Arial"/>
          <w:sz w:val="19"/>
          <w:szCs w:val="19"/>
        </w:rPr>
        <w:t xml:space="preserve">. I accept cash, check, credit, and debit. Deductible amounts will be billed to you and payment should be made within 30 days. </w:t>
      </w:r>
    </w:p>
    <w:p w14:paraId="258106BA" w14:textId="77777777" w:rsidR="00602BCD" w:rsidRPr="00B9208A" w:rsidRDefault="00602BCD" w:rsidP="001D73F4">
      <w:pPr>
        <w:jc w:val="both"/>
        <w:rPr>
          <w:rFonts w:ascii="Arial" w:hAnsi="Arial" w:cs="Arial"/>
          <w:sz w:val="19"/>
          <w:szCs w:val="19"/>
        </w:rPr>
      </w:pPr>
    </w:p>
    <w:p w14:paraId="0B27AC91" w14:textId="77777777" w:rsidR="00E075BD" w:rsidRPr="00E075BD" w:rsidRDefault="00E075BD" w:rsidP="00E075BD">
      <w:pPr>
        <w:pStyle w:val="NoSpacing"/>
        <w:jc w:val="both"/>
        <w:rPr>
          <w:rFonts w:ascii="Arial" w:hAnsi="Arial" w:cs="Arial"/>
          <w:sz w:val="20"/>
          <w:szCs w:val="20"/>
        </w:rPr>
      </w:pPr>
      <w:r w:rsidRPr="00E075BD">
        <w:rPr>
          <w:rFonts w:ascii="Arial" w:hAnsi="Arial" w:cs="Arial"/>
          <w:b/>
          <w:bCs/>
          <w:sz w:val="20"/>
          <w:szCs w:val="20"/>
          <w:u w:val="single"/>
        </w:rPr>
        <w:t>Public Health Concerns:</w:t>
      </w:r>
      <w:r w:rsidRPr="00E075BD">
        <w:rPr>
          <w:rFonts w:ascii="Arial" w:hAnsi="Arial" w:cs="Arial"/>
          <w:b/>
          <w:bCs/>
          <w:sz w:val="20"/>
          <w:szCs w:val="20"/>
        </w:rPr>
        <w:t xml:space="preserve"> </w:t>
      </w:r>
      <w:r w:rsidRPr="00E075BD">
        <w:rPr>
          <w:rFonts w:ascii="Arial" w:hAnsi="Arial" w:cs="Arial"/>
          <w:sz w:val="20"/>
          <w:szCs w:val="20"/>
        </w:rPr>
        <w:t xml:space="preserve">Considering the recent public health crisis, Irwin Counseling Service, PLLC has adopted the following procedures to address in person services and/or telehealth services. However, telehealth services are also determined by insurance companies and applicable laws, so that is an issue we may also need to discuss before committing to telehealth sessions. </w:t>
      </w:r>
      <w:r w:rsidRPr="00E075BD">
        <w:rPr>
          <w:rFonts w:ascii="Arial" w:hAnsi="Arial" w:cs="Arial"/>
          <w:b/>
          <w:bCs/>
          <w:sz w:val="20"/>
          <w:szCs w:val="20"/>
        </w:rPr>
        <w:t xml:space="preserve">Risks of Opting for In-person Services: </w:t>
      </w:r>
      <w:r w:rsidRPr="00E075BD">
        <w:rPr>
          <w:rFonts w:ascii="Arial" w:hAnsi="Arial" w:cs="Arial"/>
          <w:sz w:val="20"/>
          <w:szCs w:val="20"/>
        </w:rPr>
        <w:t xml:space="preserve">You understand that by coming to the office, you are assuming the risk of exposure to any public health risk. This risk may increase if you travel by public transportation, cab, and/or ridesharing services. </w:t>
      </w:r>
    </w:p>
    <w:p w14:paraId="0C13FF23" w14:textId="77777777" w:rsidR="00E075BD" w:rsidRPr="00E075BD" w:rsidRDefault="00E075BD" w:rsidP="00E075BD">
      <w:pPr>
        <w:pStyle w:val="NoSpacing"/>
        <w:jc w:val="both"/>
        <w:rPr>
          <w:rFonts w:ascii="Arial" w:hAnsi="Arial" w:cs="Arial"/>
          <w:sz w:val="20"/>
          <w:szCs w:val="20"/>
        </w:rPr>
      </w:pPr>
    </w:p>
    <w:p w14:paraId="762F87A0" w14:textId="77777777" w:rsidR="00E075BD" w:rsidRPr="00E075BD" w:rsidRDefault="00E075BD" w:rsidP="00E075BD">
      <w:pPr>
        <w:pStyle w:val="NoSpacing"/>
        <w:jc w:val="both"/>
        <w:rPr>
          <w:rFonts w:ascii="Arial" w:hAnsi="Arial" w:cs="Arial"/>
          <w:b/>
          <w:bCs/>
          <w:sz w:val="20"/>
          <w:szCs w:val="20"/>
        </w:rPr>
      </w:pPr>
      <w:r w:rsidRPr="00E075BD">
        <w:rPr>
          <w:rFonts w:ascii="Arial" w:hAnsi="Arial" w:cs="Arial"/>
          <w:b/>
          <w:bCs/>
          <w:sz w:val="20"/>
          <w:szCs w:val="20"/>
          <w:u w:val="single"/>
        </w:rPr>
        <w:t>If You or I Are Sick:</w:t>
      </w:r>
      <w:r w:rsidRPr="00E075BD">
        <w:rPr>
          <w:rFonts w:ascii="Arial" w:hAnsi="Arial" w:cs="Arial"/>
          <w:sz w:val="20"/>
          <w:szCs w:val="20"/>
        </w:rPr>
        <w:t xml:space="preserve"> You understand that I am committed to keeping you, me, or my staff and all our families safe from the spread of this virus. If you show up for an appointment and I or my office staff believe that you have a fever or other symptoms, or believe you have been exposed, I will have to require you to leave the office immediately. We can follow up with services by telehealth as appropriate. </w:t>
      </w:r>
      <w:r w:rsidRPr="00E075BD">
        <w:rPr>
          <w:rFonts w:ascii="Arial" w:hAnsi="Arial" w:cs="Arial"/>
          <w:b/>
          <w:bCs/>
          <w:sz w:val="20"/>
          <w:szCs w:val="20"/>
        </w:rPr>
        <w:t xml:space="preserve">You will not be charged cancelation or no-show fees for cancelation of appointment if you are sick. </w:t>
      </w:r>
    </w:p>
    <w:p w14:paraId="187301E2" w14:textId="77777777" w:rsidR="00E075BD" w:rsidRPr="00E075BD" w:rsidRDefault="00E075BD" w:rsidP="00E075BD">
      <w:pPr>
        <w:pStyle w:val="NoSpacing"/>
        <w:jc w:val="both"/>
        <w:rPr>
          <w:rFonts w:ascii="Arial" w:hAnsi="Arial" w:cs="Arial"/>
          <w:sz w:val="20"/>
          <w:szCs w:val="20"/>
        </w:rPr>
      </w:pPr>
    </w:p>
    <w:p w14:paraId="0F1BFF37" w14:textId="77777777" w:rsidR="00E075BD" w:rsidRPr="00E075BD" w:rsidRDefault="00E075BD" w:rsidP="00E075BD">
      <w:pPr>
        <w:pStyle w:val="NoSpacing"/>
        <w:jc w:val="both"/>
        <w:rPr>
          <w:rFonts w:ascii="Arial" w:hAnsi="Arial" w:cs="Arial"/>
          <w:sz w:val="20"/>
          <w:szCs w:val="20"/>
        </w:rPr>
      </w:pPr>
      <w:r w:rsidRPr="00E075BD">
        <w:rPr>
          <w:rFonts w:ascii="Arial" w:hAnsi="Arial" w:cs="Arial"/>
          <w:sz w:val="20"/>
          <w:szCs w:val="20"/>
        </w:rPr>
        <w:t>If I or my staff test positive for the virus, I will notify you so that you can take appropriate precautions.</w:t>
      </w:r>
    </w:p>
    <w:p w14:paraId="401A98BA" w14:textId="77777777" w:rsidR="00E075BD" w:rsidRPr="00E075BD" w:rsidRDefault="00E075BD" w:rsidP="00E075BD">
      <w:pPr>
        <w:pStyle w:val="NoSpacing"/>
        <w:jc w:val="both"/>
        <w:rPr>
          <w:rFonts w:ascii="Arial" w:hAnsi="Arial" w:cs="Arial"/>
          <w:sz w:val="20"/>
          <w:szCs w:val="20"/>
        </w:rPr>
      </w:pPr>
    </w:p>
    <w:p w14:paraId="5761F6CE" w14:textId="77777777" w:rsidR="00E075BD" w:rsidRPr="00E075BD" w:rsidRDefault="00E075BD" w:rsidP="00E075BD">
      <w:pPr>
        <w:pStyle w:val="NoSpacing"/>
        <w:jc w:val="both"/>
        <w:rPr>
          <w:rFonts w:ascii="Arial" w:hAnsi="Arial" w:cs="Arial"/>
          <w:sz w:val="20"/>
          <w:szCs w:val="20"/>
        </w:rPr>
      </w:pPr>
      <w:r w:rsidRPr="00E075BD">
        <w:rPr>
          <w:rFonts w:ascii="Arial" w:hAnsi="Arial" w:cs="Arial"/>
          <w:b/>
          <w:bCs/>
          <w:sz w:val="20"/>
          <w:szCs w:val="20"/>
          <w:u w:val="single"/>
        </w:rPr>
        <w:t>Your Responsibility to Minimize Your Exposure:</w:t>
      </w:r>
      <w:r w:rsidRPr="00E075BD">
        <w:rPr>
          <w:rFonts w:ascii="Arial" w:hAnsi="Arial" w:cs="Arial"/>
          <w:b/>
          <w:bCs/>
          <w:sz w:val="20"/>
          <w:szCs w:val="20"/>
        </w:rPr>
        <w:t xml:space="preserve"> </w:t>
      </w:r>
      <w:r w:rsidRPr="00E075BD">
        <w:rPr>
          <w:rFonts w:ascii="Arial" w:hAnsi="Arial" w:cs="Arial"/>
          <w:sz w:val="20"/>
          <w:szCs w:val="20"/>
        </w:rPr>
        <w:t xml:space="preserve">To obtain services in person, you agree to take certain precautions which will help keep everyone (you, me, and/or our families), safe from exposure, sickness and possible death. If you do not adhere to these safeguards, it may result in starting/ returning to a telehealth arrangement. Initial each to indicate that you understand and agree to these actions. </w:t>
      </w:r>
    </w:p>
    <w:p w14:paraId="64461181" w14:textId="77777777" w:rsidR="00E075BD" w:rsidRPr="00E075BD" w:rsidRDefault="00E075BD" w:rsidP="00E075BD">
      <w:pPr>
        <w:pStyle w:val="NoSpacing"/>
        <w:numPr>
          <w:ilvl w:val="0"/>
          <w:numId w:val="3"/>
        </w:numPr>
        <w:jc w:val="both"/>
        <w:rPr>
          <w:rFonts w:ascii="Arial" w:hAnsi="Arial" w:cs="Arial"/>
          <w:sz w:val="20"/>
          <w:szCs w:val="20"/>
        </w:rPr>
      </w:pPr>
      <w:r w:rsidRPr="00E075BD">
        <w:rPr>
          <w:rFonts w:ascii="Arial" w:hAnsi="Arial" w:cs="Arial"/>
          <w:sz w:val="20"/>
          <w:szCs w:val="20"/>
        </w:rPr>
        <w:t>You will only keep your in-person appointment if you are symptom free. ____</w:t>
      </w:r>
    </w:p>
    <w:p w14:paraId="6F1A6571" w14:textId="77777777" w:rsidR="00E075BD" w:rsidRPr="00E075BD" w:rsidRDefault="00E075BD" w:rsidP="00E075BD">
      <w:pPr>
        <w:pStyle w:val="NoSpacing"/>
        <w:numPr>
          <w:ilvl w:val="0"/>
          <w:numId w:val="3"/>
        </w:numPr>
        <w:jc w:val="both"/>
        <w:rPr>
          <w:rFonts w:ascii="Arial" w:hAnsi="Arial" w:cs="Arial"/>
          <w:sz w:val="20"/>
          <w:szCs w:val="20"/>
        </w:rPr>
      </w:pPr>
      <w:r w:rsidRPr="00E075BD">
        <w:rPr>
          <w:rFonts w:ascii="Arial" w:hAnsi="Arial" w:cs="Arial"/>
          <w:sz w:val="20"/>
          <w:szCs w:val="20"/>
        </w:rPr>
        <w:t>You will wait in your car or outside until no earlier than 5 minutes before your appointments time. ____</w:t>
      </w:r>
    </w:p>
    <w:p w14:paraId="62B28940" w14:textId="77777777" w:rsidR="00E075BD" w:rsidRPr="00E075BD" w:rsidRDefault="00E075BD" w:rsidP="00E075BD">
      <w:pPr>
        <w:pStyle w:val="NoSpacing"/>
        <w:numPr>
          <w:ilvl w:val="0"/>
          <w:numId w:val="3"/>
        </w:numPr>
        <w:jc w:val="both"/>
        <w:rPr>
          <w:rFonts w:ascii="Arial" w:hAnsi="Arial" w:cs="Arial"/>
          <w:sz w:val="20"/>
          <w:szCs w:val="20"/>
        </w:rPr>
      </w:pPr>
      <w:r w:rsidRPr="00E075BD">
        <w:rPr>
          <w:rFonts w:ascii="Arial" w:hAnsi="Arial" w:cs="Arial"/>
          <w:sz w:val="20"/>
          <w:szCs w:val="20"/>
        </w:rPr>
        <w:t>You will wash your hands or use alcohol-based hand sanitizer when you enter the building. ____</w:t>
      </w:r>
    </w:p>
    <w:p w14:paraId="764836FC" w14:textId="77777777" w:rsidR="00E075BD" w:rsidRPr="00E075BD" w:rsidRDefault="00E075BD" w:rsidP="00E075BD">
      <w:pPr>
        <w:pStyle w:val="NoSpacing"/>
        <w:numPr>
          <w:ilvl w:val="0"/>
          <w:numId w:val="3"/>
        </w:numPr>
        <w:jc w:val="both"/>
        <w:rPr>
          <w:rFonts w:ascii="Arial" w:hAnsi="Arial" w:cs="Arial"/>
          <w:sz w:val="20"/>
          <w:szCs w:val="20"/>
        </w:rPr>
      </w:pPr>
      <w:r w:rsidRPr="00E075BD">
        <w:rPr>
          <w:rFonts w:ascii="Arial" w:hAnsi="Arial" w:cs="Arial"/>
          <w:sz w:val="20"/>
          <w:szCs w:val="20"/>
        </w:rPr>
        <w:t>You will adhere to the safe distancing precautions we have set up in the waiting room and testing/therapy room. For example, you will not move chairs or sit where we have signs asking you not to sit. ____</w:t>
      </w:r>
    </w:p>
    <w:p w14:paraId="4B72607A" w14:textId="77777777" w:rsidR="00E075BD" w:rsidRPr="00E075BD" w:rsidRDefault="00E075BD" w:rsidP="00E075BD">
      <w:pPr>
        <w:pStyle w:val="NoSpacing"/>
        <w:numPr>
          <w:ilvl w:val="0"/>
          <w:numId w:val="3"/>
        </w:numPr>
        <w:jc w:val="both"/>
        <w:rPr>
          <w:rFonts w:ascii="Arial" w:hAnsi="Arial" w:cs="Arial"/>
          <w:sz w:val="20"/>
          <w:szCs w:val="20"/>
        </w:rPr>
      </w:pPr>
      <w:r w:rsidRPr="00E075BD">
        <w:rPr>
          <w:rFonts w:ascii="Arial" w:hAnsi="Arial" w:cs="Arial"/>
          <w:sz w:val="20"/>
          <w:szCs w:val="20"/>
        </w:rPr>
        <w:t>You will keep 6 feet and there will be no physical contact (e.g. no shaking hands with me or staff).</w:t>
      </w:r>
    </w:p>
    <w:p w14:paraId="7DEBF6C4" w14:textId="77777777" w:rsidR="00E075BD" w:rsidRPr="00E075BD" w:rsidRDefault="00E075BD" w:rsidP="00E075BD">
      <w:pPr>
        <w:pStyle w:val="NoSpacing"/>
        <w:numPr>
          <w:ilvl w:val="0"/>
          <w:numId w:val="3"/>
        </w:numPr>
        <w:jc w:val="both"/>
        <w:rPr>
          <w:rFonts w:ascii="Arial" w:hAnsi="Arial" w:cs="Arial"/>
          <w:sz w:val="20"/>
          <w:szCs w:val="20"/>
        </w:rPr>
      </w:pPr>
      <w:r w:rsidRPr="00E075BD">
        <w:rPr>
          <w:rFonts w:ascii="Arial" w:hAnsi="Arial" w:cs="Arial"/>
          <w:sz w:val="20"/>
          <w:szCs w:val="20"/>
        </w:rPr>
        <w:t>If you are bringing your child, you will make sure that your child follows all these sanitation and distancing protocols. ___</w:t>
      </w:r>
    </w:p>
    <w:p w14:paraId="6066C439" w14:textId="77777777" w:rsidR="00E075BD" w:rsidRPr="00E075BD" w:rsidRDefault="00E075BD" w:rsidP="00E075BD">
      <w:pPr>
        <w:pStyle w:val="NoSpacing"/>
        <w:numPr>
          <w:ilvl w:val="0"/>
          <w:numId w:val="3"/>
        </w:numPr>
        <w:jc w:val="both"/>
        <w:rPr>
          <w:rFonts w:ascii="Arial" w:hAnsi="Arial" w:cs="Arial"/>
          <w:sz w:val="20"/>
          <w:szCs w:val="20"/>
        </w:rPr>
      </w:pPr>
      <w:r w:rsidRPr="00E075BD">
        <w:rPr>
          <w:rFonts w:ascii="Arial" w:hAnsi="Arial" w:cs="Arial"/>
          <w:sz w:val="20"/>
          <w:szCs w:val="20"/>
        </w:rPr>
        <w:t>You will take steps between appointments to minimize your exposure any current public health crisis. ____</w:t>
      </w:r>
    </w:p>
    <w:p w14:paraId="6182A4D5" w14:textId="77777777" w:rsidR="00E075BD" w:rsidRPr="00E075BD" w:rsidRDefault="00E075BD" w:rsidP="00E075BD">
      <w:pPr>
        <w:pStyle w:val="NoSpacing"/>
        <w:numPr>
          <w:ilvl w:val="0"/>
          <w:numId w:val="3"/>
        </w:numPr>
        <w:jc w:val="both"/>
        <w:rPr>
          <w:rFonts w:ascii="Arial" w:hAnsi="Arial" w:cs="Arial"/>
          <w:sz w:val="20"/>
          <w:szCs w:val="20"/>
        </w:rPr>
      </w:pPr>
      <w:r w:rsidRPr="00E075BD">
        <w:rPr>
          <w:rFonts w:ascii="Arial" w:hAnsi="Arial" w:cs="Arial"/>
          <w:sz w:val="20"/>
          <w:szCs w:val="20"/>
        </w:rPr>
        <w:t>If you have a job that exposes you to other people who are infected, you will immediately let me, or my staff know. ___</w:t>
      </w:r>
    </w:p>
    <w:p w14:paraId="6BFA6F52" w14:textId="77777777" w:rsidR="00E075BD" w:rsidRPr="00E075BD" w:rsidRDefault="00E075BD" w:rsidP="00E075BD">
      <w:pPr>
        <w:pStyle w:val="NoSpacing"/>
        <w:numPr>
          <w:ilvl w:val="0"/>
          <w:numId w:val="3"/>
        </w:numPr>
        <w:jc w:val="both"/>
        <w:rPr>
          <w:rFonts w:ascii="Arial" w:hAnsi="Arial" w:cs="Arial"/>
          <w:sz w:val="20"/>
          <w:szCs w:val="20"/>
        </w:rPr>
      </w:pPr>
      <w:r w:rsidRPr="00E075BD">
        <w:rPr>
          <w:rFonts w:ascii="Arial" w:hAnsi="Arial" w:cs="Arial"/>
          <w:sz w:val="20"/>
          <w:szCs w:val="20"/>
        </w:rPr>
        <w:lastRenderedPageBreak/>
        <w:t>If your commute or other responsibilities or activities put you in close contact with others (beyond your family), you will let me, and my staff know. ____</w:t>
      </w:r>
    </w:p>
    <w:p w14:paraId="018D84DE" w14:textId="77777777" w:rsidR="00E075BD" w:rsidRPr="00E075BD" w:rsidRDefault="00E075BD" w:rsidP="00E075BD">
      <w:pPr>
        <w:pStyle w:val="NoSpacing"/>
        <w:numPr>
          <w:ilvl w:val="0"/>
          <w:numId w:val="3"/>
        </w:numPr>
        <w:jc w:val="both"/>
        <w:rPr>
          <w:rFonts w:ascii="Arial" w:hAnsi="Arial" w:cs="Arial"/>
          <w:sz w:val="20"/>
          <w:szCs w:val="20"/>
        </w:rPr>
      </w:pPr>
      <w:r w:rsidRPr="00E075BD">
        <w:rPr>
          <w:rFonts w:ascii="Arial" w:hAnsi="Arial" w:cs="Arial"/>
          <w:sz w:val="20"/>
          <w:szCs w:val="20"/>
        </w:rPr>
        <w:t>If a resident of your home tests positive for the infection, you will immediately let me, and my staff know, and we will then resume treatment via telehealth. ___</w:t>
      </w:r>
    </w:p>
    <w:p w14:paraId="2D2EF7AA" w14:textId="77777777" w:rsidR="00E075BD" w:rsidRPr="00E075BD" w:rsidRDefault="00E075BD" w:rsidP="00E075BD">
      <w:pPr>
        <w:pStyle w:val="NoSpacing"/>
        <w:numPr>
          <w:ilvl w:val="0"/>
          <w:numId w:val="3"/>
        </w:numPr>
        <w:jc w:val="both"/>
        <w:rPr>
          <w:rFonts w:ascii="Arial" w:hAnsi="Arial" w:cs="Arial"/>
          <w:sz w:val="20"/>
          <w:szCs w:val="20"/>
        </w:rPr>
      </w:pPr>
      <w:r w:rsidRPr="00E075BD">
        <w:rPr>
          <w:rFonts w:ascii="Arial" w:hAnsi="Arial" w:cs="Arial"/>
          <w:sz w:val="20"/>
          <w:szCs w:val="20"/>
        </w:rPr>
        <w:t>Wearing a mask is at yours and my staff’s discretion. ____</w:t>
      </w:r>
    </w:p>
    <w:p w14:paraId="7DE00561" w14:textId="77777777" w:rsidR="00E075BD" w:rsidRPr="00E075BD" w:rsidRDefault="00E075BD" w:rsidP="00E075BD">
      <w:pPr>
        <w:pStyle w:val="NoSpacing"/>
        <w:jc w:val="both"/>
        <w:rPr>
          <w:rFonts w:ascii="Arial" w:hAnsi="Arial" w:cs="Arial"/>
          <w:sz w:val="20"/>
          <w:szCs w:val="20"/>
        </w:rPr>
      </w:pPr>
    </w:p>
    <w:p w14:paraId="163B50AA" w14:textId="77777777" w:rsidR="00E075BD" w:rsidRPr="00E075BD" w:rsidRDefault="00E075BD" w:rsidP="00E075BD">
      <w:pPr>
        <w:pStyle w:val="NoSpacing"/>
        <w:jc w:val="both"/>
        <w:rPr>
          <w:rFonts w:ascii="Arial" w:hAnsi="Arial" w:cs="Arial"/>
          <w:sz w:val="20"/>
          <w:szCs w:val="20"/>
        </w:rPr>
      </w:pPr>
      <w:r w:rsidRPr="00E075BD">
        <w:rPr>
          <w:rFonts w:ascii="Arial" w:hAnsi="Arial" w:cs="Arial"/>
          <w:b/>
          <w:bCs/>
          <w:sz w:val="20"/>
          <w:szCs w:val="20"/>
          <w:u w:val="single"/>
        </w:rPr>
        <w:t>My Commitment to Minimize Exposure:</w:t>
      </w:r>
      <w:r w:rsidRPr="00E075BD">
        <w:rPr>
          <w:rFonts w:ascii="Arial" w:hAnsi="Arial" w:cs="Arial"/>
          <w:b/>
          <w:bCs/>
          <w:sz w:val="20"/>
          <w:szCs w:val="20"/>
        </w:rPr>
        <w:t xml:space="preserve"> </w:t>
      </w:r>
      <w:r w:rsidRPr="00E075BD">
        <w:rPr>
          <w:rFonts w:ascii="Arial" w:hAnsi="Arial" w:cs="Arial"/>
          <w:sz w:val="20"/>
          <w:szCs w:val="20"/>
        </w:rPr>
        <w:t>My practice has taken steps to reduce the risk of spreading the virus within the office and we have posted our efforts on our website and in the office. Please let me know if you have questions about these efforts.</w:t>
      </w:r>
    </w:p>
    <w:p w14:paraId="7C9253B5" w14:textId="77777777" w:rsidR="00E075BD" w:rsidRPr="00E075BD" w:rsidRDefault="00E075BD" w:rsidP="00E075BD">
      <w:pPr>
        <w:pStyle w:val="NoSpacing"/>
        <w:jc w:val="both"/>
        <w:rPr>
          <w:rFonts w:ascii="Arial" w:hAnsi="Arial" w:cs="Arial"/>
          <w:sz w:val="20"/>
          <w:szCs w:val="20"/>
        </w:rPr>
      </w:pPr>
    </w:p>
    <w:p w14:paraId="14A251AD" w14:textId="77777777" w:rsidR="00E075BD" w:rsidRPr="00E075BD" w:rsidRDefault="00E075BD" w:rsidP="00E075BD">
      <w:pPr>
        <w:pStyle w:val="NoSpacing"/>
        <w:jc w:val="both"/>
        <w:rPr>
          <w:rFonts w:ascii="Arial" w:hAnsi="Arial" w:cs="Arial"/>
          <w:sz w:val="20"/>
          <w:szCs w:val="20"/>
        </w:rPr>
      </w:pPr>
      <w:r w:rsidRPr="00E075BD">
        <w:rPr>
          <w:rFonts w:ascii="Arial" w:hAnsi="Arial" w:cs="Arial"/>
          <w:b/>
          <w:bCs/>
          <w:sz w:val="20"/>
          <w:szCs w:val="20"/>
          <w:u w:val="single"/>
        </w:rPr>
        <w:t>Your Confidentially in the Case of Infection:</w:t>
      </w:r>
      <w:r w:rsidRPr="00E075BD">
        <w:rPr>
          <w:rFonts w:ascii="Arial" w:hAnsi="Arial" w:cs="Arial"/>
          <w:sz w:val="20"/>
          <w:szCs w:val="20"/>
        </w:rPr>
        <w:t xml:space="preserve"> If you have tested positive for virus, I may be required to notify local health authorities that you have been in the office. If I must report this, I will only provide the minimum information necessary for their data collection and will not go into any details about the reason (s) for our visits. By signing this form, you are agreeing that I may do so without an additional signed release. </w:t>
      </w:r>
    </w:p>
    <w:p w14:paraId="2975B121" w14:textId="77777777" w:rsidR="007C6FF8" w:rsidRPr="00B9208A" w:rsidRDefault="007C6FF8" w:rsidP="001D73F4">
      <w:pPr>
        <w:jc w:val="both"/>
        <w:rPr>
          <w:rFonts w:ascii="Arial" w:hAnsi="Arial" w:cs="Arial"/>
          <w:b/>
          <w:sz w:val="19"/>
          <w:szCs w:val="19"/>
          <w:u w:val="single"/>
        </w:rPr>
      </w:pPr>
    </w:p>
    <w:p w14:paraId="648864FD" w14:textId="73A33A15" w:rsidR="005159DE" w:rsidRPr="00B9208A" w:rsidRDefault="00CA0176" w:rsidP="001D73F4">
      <w:pPr>
        <w:jc w:val="both"/>
        <w:rPr>
          <w:rFonts w:ascii="Arial" w:hAnsi="Arial" w:cs="Arial"/>
          <w:sz w:val="19"/>
          <w:szCs w:val="19"/>
        </w:rPr>
      </w:pPr>
      <w:r w:rsidRPr="00B9208A">
        <w:rPr>
          <w:rFonts w:ascii="Arial" w:hAnsi="Arial" w:cs="Arial"/>
          <w:b/>
          <w:sz w:val="19"/>
          <w:szCs w:val="19"/>
          <w:u w:val="single"/>
        </w:rPr>
        <w:t>Court Appearances</w:t>
      </w:r>
      <w:r w:rsidRPr="00B9208A">
        <w:rPr>
          <w:rFonts w:ascii="Arial" w:hAnsi="Arial" w:cs="Arial"/>
          <w:b/>
          <w:sz w:val="19"/>
          <w:szCs w:val="19"/>
        </w:rPr>
        <w:t xml:space="preserve">: </w:t>
      </w:r>
      <w:r w:rsidR="00E7483A" w:rsidRPr="00B9208A">
        <w:rPr>
          <w:rFonts w:ascii="Arial" w:hAnsi="Arial" w:cs="Arial"/>
          <w:sz w:val="19"/>
          <w:szCs w:val="19"/>
        </w:rPr>
        <w:t xml:space="preserve">The only time I will agree to court appearance is </w:t>
      </w:r>
      <w:r w:rsidR="000838A2" w:rsidRPr="00B9208A">
        <w:rPr>
          <w:rFonts w:ascii="Arial" w:hAnsi="Arial" w:cs="Arial"/>
          <w:sz w:val="19"/>
          <w:szCs w:val="19"/>
        </w:rPr>
        <w:t xml:space="preserve">when </w:t>
      </w:r>
      <w:r w:rsidR="00E7483A" w:rsidRPr="00B9208A">
        <w:rPr>
          <w:rFonts w:ascii="Arial" w:hAnsi="Arial" w:cs="Arial"/>
          <w:sz w:val="19"/>
          <w:szCs w:val="19"/>
        </w:rPr>
        <w:t>subpoenaed by the court and then the following applies: reports and court appearances require professional time for which I charge a rate of $175 per hour, payable in advance in the form of a retainer fee</w:t>
      </w:r>
      <w:r w:rsidR="001C7E14">
        <w:rPr>
          <w:rFonts w:ascii="Arial" w:hAnsi="Arial" w:cs="Arial"/>
          <w:sz w:val="19"/>
          <w:szCs w:val="19"/>
        </w:rPr>
        <w:t xml:space="preserve"> of $2000</w:t>
      </w:r>
      <w:r w:rsidR="00E7483A" w:rsidRPr="00B9208A">
        <w:rPr>
          <w:rFonts w:ascii="Arial" w:hAnsi="Arial" w:cs="Arial"/>
          <w:sz w:val="19"/>
          <w:szCs w:val="19"/>
        </w:rPr>
        <w:t xml:space="preserve">, to account for time spent preparing for the court appearance, time spent in court, and time spent commuting to and from the courthouse. </w:t>
      </w:r>
      <w:r w:rsidR="002F3092" w:rsidRPr="00B9208A">
        <w:rPr>
          <w:rFonts w:ascii="Arial" w:hAnsi="Arial" w:cs="Arial"/>
          <w:sz w:val="19"/>
          <w:szCs w:val="19"/>
        </w:rPr>
        <w:t>Court letter</w:t>
      </w:r>
      <w:r w:rsidR="00EA42D4" w:rsidRPr="00B9208A">
        <w:rPr>
          <w:rFonts w:ascii="Arial" w:hAnsi="Arial" w:cs="Arial"/>
          <w:sz w:val="19"/>
          <w:szCs w:val="19"/>
        </w:rPr>
        <w:t>s</w:t>
      </w:r>
      <w:r w:rsidR="002F3092" w:rsidRPr="00B9208A">
        <w:rPr>
          <w:rFonts w:ascii="Arial" w:hAnsi="Arial" w:cs="Arial"/>
          <w:sz w:val="19"/>
          <w:szCs w:val="19"/>
        </w:rPr>
        <w:t xml:space="preserve"> are $50 per letter</w:t>
      </w:r>
      <w:r w:rsidR="001C7E14">
        <w:rPr>
          <w:rFonts w:ascii="Arial" w:hAnsi="Arial" w:cs="Arial"/>
          <w:sz w:val="19"/>
          <w:szCs w:val="19"/>
        </w:rPr>
        <w:t xml:space="preserve">. All fees will be subtracted from retainer fee, if services continue after retainer has been used, appropriate billing will apply. </w:t>
      </w:r>
      <w:r w:rsidR="002F3092" w:rsidRPr="00B9208A">
        <w:rPr>
          <w:rFonts w:ascii="Arial" w:hAnsi="Arial" w:cs="Arial"/>
          <w:sz w:val="19"/>
          <w:szCs w:val="19"/>
        </w:rPr>
        <w:t xml:space="preserve"> </w:t>
      </w:r>
    </w:p>
    <w:p w14:paraId="2A3DB77C" w14:textId="1CB4CE04" w:rsidR="002F3092" w:rsidRPr="00B9208A" w:rsidRDefault="002F3092" w:rsidP="001D73F4">
      <w:pPr>
        <w:jc w:val="both"/>
        <w:rPr>
          <w:rFonts w:ascii="Arial" w:hAnsi="Arial" w:cs="Arial"/>
          <w:sz w:val="19"/>
          <w:szCs w:val="19"/>
        </w:rPr>
      </w:pPr>
    </w:p>
    <w:p w14:paraId="25F96080" w14:textId="35648C5E" w:rsidR="008A03AD" w:rsidRDefault="002F3092" w:rsidP="001D73F4">
      <w:pPr>
        <w:jc w:val="both"/>
        <w:rPr>
          <w:rFonts w:ascii="Arial" w:hAnsi="Arial" w:cs="Arial"/>
          <w:sz w:val="19"/>
          <w:szCs w:val="19"/>
        </w:rPr>
      </w:pPr>
      <w:r w:rsidRPr="00B9208A">
        <w:rPr>
          <w:rFonts w:ascii="Arial" w:hAnsi="Arial" w:cs="Arial"/>
          <w:b/>
          <w:bCs/>
          <w:sz w:val="19"/>
          <w:szCs w:val="19"/>
          <w:u w:val="single"/>
        </w:rPr>
        <w:t>Court Ordered Treatment:</w:t>
      </w:r>
      <w:r w:rsidRPr="00B9208A">
        <w:rPr>
          <w:rFonts w:ascii="Arial" w:hAnsi="Arial" w:cs="Arial"/>
          <w:sz w:val="19"/>
          <w:szCs w:val="19"/>
        </w:rPr>
        <w:t xml:space="preserve"> If ordered for individual</w:t>
      </w:r>
      <w:r w:rsidR="007F5A43" w:rsidRPr="00B9208A">
        <w:rPr>
          <w:rFonts w:ascii="Arial" w:hAnsi="Arial" w:cs="Arial"/>
          <w:sz w:val="19"/>
          <w:szCs w:val="19"/>
        </w:rPr>
        <w:t>, couple, substance abuse,</w:t>
      </w:r>
      <w:r w:rsidRPr="00B9208A">
        <w:rPr>
          <w:rFonts w:ascii="Arial" w:hAnsi="Arial" w:cs="Arial"/>
          <w:sz w:val="19"/>
          <w:szCs w:val="19"/>
        </w:rPr>
        <w:t xml:space="preserve"> and/or family counseling, the client </w:t>
      </w:r>
      <w:r w:rsidR="007F5A43" w:rsidRPr="00B9208A">
        <w:rPr>
          <w:rFonts w:ascii="Arial" w:hAnsi="Arial" w:cs="Arial"/>
          <w:sz w:val="19"/>
          <w:szCs w:val="19"/>
        </w:rPr>
        <w:t>and/</w:t>
      </w:r>
      <w:r w:rsidRPr="00B9208A">
        <w:rPr>
          <w:rFonts w:ascii="Arial" w:hAnsi="Arial" w:cs="Arial"/>
          <w:sz w:val="19"/>
          <w:szCs w:val="19"/>
        </w:rPr>
        <w:t xml:space="preserve">or </w:t>
      </w:r>
      <w:r w:rsidR="007F5A43" w:rsidRPr="00B9208A">
        <w:rPr>
          <w:rFonts w:ascii="Arial" w:hAnsi="Arial" w:cs="Arial"/>
          <w:sz w:val="19"/>
          <w:szCs w:val="19"/>
        </w:rPr>
        <w:t>parent</w:t>
      </w:r>
      <w:r w:rsidRPr="00B9208A">
        <w:rPr>
          <w:rFonts w:ascii="Arial" w:hAnsi="Arial" w:cs="Arial"/>
          <w:sz w:val="19"/>
          <w:szCs w:val="19"/>
        </w:rPr>
        <w:t xml:space="preserve"> are responsible to cover the cost of the session</w:t>
      </w:r>
      <w:r w:rsidR="007F5A43" w:rsidRPr="00B9208A">
        <w:rPr>
          <w:rFonts w:ascii="Arial" w:hAnsi="Arial" w:cs="Arial"/>
          <w:sz w:val="19"/>
          <w:szCs w:val="19"/>
        </w:rPr>
        <w:t>, which is</w:t>
      </w:r>
      <w:r w:rsidR="00EA42D4" w:rsidRPr="00B9208A">
        <w:rPr>
          <w:rFonts w:ascii="Arial" w:hAnsi="Arial" w:cs="Arial"/>
          <w:sz w:val="19"/>
          <w:szCs w:val="19"/>
        </w:rPr>
        <w:t xml:space="preserve"> $125 before 5 pm and $150 after 5pm</w:t>
      </w:r>
      <w:r w:rsidRPr="00B9208A">
        <w:rPr>
          <w:rFonts w:ascii="Arial" w:hAnsi="Arial" w:cs="Arial"/>
          <w:sz w:val="19"/>
          <w:szCs w:val="19"/>
        </w:rPr>
        <w:t xml:space="preserve"> and required paperwork</w:t>
      </w:r>
      <w:r w:rsidR="00EA42D4" w:rsidRPr="00B9208A">
        <w:rPr>
          <w:rFonts w:ascii="Arial" w:hAnsi="Arial" w:cs="Arial"/>
          <w:sz w:val="19"/>
          <w:szCs w:val="19"/>
        </w:rPr>
        <w:t xml:space="preserve"> $50 per letter</w:t>
      </w:r>
      <w:r w:rsidRPr="00B9208A">
        <w:rPr>
          <w:rFonts w:ascii="Arial" w:hAnsi="Arial" w:cs="Arial"/>
          <w:sz w:val="19"/>
          <w:szCs w:val="19"/>
        </w:rPr>
        <w:t xml:space="preserve">. However, if </w:t>
      </w:r>
      <w:r w:rsidR="007F5A43" w:rsidRPr="00B9208A">
        <w:rPr>
          <w:rFonts w:ascii="Arial" w:hAnsi="Arial" w:cs="Arial"/>
          <w:sz w:val="19"/>
          <w:szCs w:val="19"/>
        </w:rPr>
        <w:t xml:space="preserve">the </w:t>
      </w:r>
      <w:r w:rsidRPr="00B9208A">
        <w:rPr>
          <w:rFonts w:ascii="Arial" w:hAnsi="Arial" w:cs="Arial"/>
          <w:sz w:val="19"/>
          <w:szCs w:val="19"/>
        </w:rPr>
        <w:t xml:space="preserve">court ordered therapy is due to custody conflict </w:t>
      </w:r>
      <w:r w:rsidR="00EA42D4" w:rsidRPr="00B9208A">
        <w:rPr>
          <w:rFonts w:ascii="Arial" w:hAnsi="Arial" w:cs="Arial"/>
          <w:sz w:val="19"/>
          <w:szCs w:val="19"/>
        </w:rPr>
        <w:t xml:space="preserve">and/or ongoing legal case </w:t>
      </w:r>
      <w:r w:rsidRPr="00B9208A">
        <w:rPr>
          <w:rFonts w:ascii="Arial" w:hAnsi="Arial" w:cs="Arial"/>
          <w:sz w:val="19"/>
          <w:szCs w:val="19"/>
        </w:rPr>
        <w:t>the non-custodial parent will be responsible for the session payment.</w:t>
      </w:r>
      <w:r w:rsidR="008A03AD">
        <w:rPr>
          <w:rFonts w:ascii="Arial" w:hAnsi="Arial" w:cs="Arial"/>
          <w:sz w:val="19"/>
          <w:szCs w:val="19"/>
        </w:rPr>
        <w:t xml:space="preserve"> Furthermore, if the court orders family counseling due to a parenting time related issues and requires court appearance and documentation, there will be a $2000 retainer before any services are conducted. This retainer will cover travel, court appearances/documentation, communication with both parents and their lawyers, and communication with anyone connected with the case. </w:t>
      </w:r>
    </w:p>
    <w:p w14:paraId="422653F6" w14:textId="77777777" w:rsidR="008A03AD" w:rsidRDefault="008A03AD" w:rsidP="001D73F4">
      <w:pPr>
        <w:jc w:val="both"/>
        <w:rPr>
          <w:rFonts w:ascii="Arial" w:hAnsi="Arial" w:cs="Arial"/>
          <w:sz w:val="19"/>
          <w:szCs w:val="19"/>
        </w:rPr>
      </w:pPr>
    </w:p>
    <w:p w14:paraId="5F502B3F" w14:textId="6AF7DEAC" w:rsidR="002F3092" w:rsidRPr="00B9208A" w:rsidRDefault="00EA42D4" w:rsidP="001D73F4">
      <w:pPr>
        <w:jc w:val="both"/>
        <w:rPr>
          <w:rFonts w:ascii="Arial" w:hAnsi="Arial" w:cs="Arial"/>
          <w:sz w:val="19"/>
          <w:szCs w:val="19"/>
        </w:rPr>
      </w:pPr>
      <w:r w:rsidRPr="00B9208A">
        <w:rPr>
          <w:rFonts w:ascii="Arial" w:hAnsi="Arial" w:cs="Arial"/>
          <w:sz w:val="19"/>
          <w:szCs w:val="19"/>
        </w:rPr>
        <w:t>Counseling session</w:t>
      </w:r>
      <w:r w:rsidR="007F5A43" w:rsidRPr="00B9208A">
        <w:rPr>
          <w:rFonts w:ascii="Arial" w:hAnsi="Arial" w:cs="Arial"/>
          <w:sz w:val="19"/>
          <w:szCs w:val="19"/>
        </w:rPr>
        <w:t>s</w:t>
      </w:r>
      <w:r w:rsidRPr="00B9208A">
        <w:rPr>
          <w:rFonts w:ascii="Arial" w:hAnsi="Arial" w:cs="Arial"/>
          <w:sz w:val="19"/>
          <w:szCs w:val="19"/>
        </w:rPr>
        <w:t xml:space="preserve"> might be covered by insurance </w:t>
      </w:r>
      <w:r w:rsidR="007F5A43" w:rsidRPr="00B9208A">
        <w:rPr>
          <w:rFonts w:ascii="Arial" w:hAnsi="Arial" w:cs="Arial"/>
          <w:sz w:val="19"/>
          <w:szCs w:val="19"/>
        </w:rPr>
        <w:t>and/</w:t>
      </w:r>
      <w:r w:rsidRPr="00B9208A">
        <w:rPr>
          <w:rFonts w:ascii="Arial" w:hAnsi="Arial" w:cs="Arial"/>
          <w:sz w:val="19"/>
          <w:szCs w:val="19"/>
        </w:rPr>
        <w:t xml:space="preserve">or self-pay. </w:t>
      </w:r>
      <w:r w:rsidR="002F3092" w:rsidRPr="00B9208A">
        <w:rPr>
          <w:rFonts w:ascii="Arial" w:hAnsi="Arial" w:cs="Arial"/>
          <w:sz w:val="19"/>
          <w:szCs w:val="19"/>
        </w:rPr>
        <w:t>Furthermore, if the custodial parent fails to comply with order and/or fails to deliver the child(ren) to the session, the custodial parent will be responsible for the payment</w:t>
      </w:r>
      <w:r w:rsidR="007F5A43" w:rsidRPr="00B9208A">
        <w:rPr>
          <w:rFonts w:ascii="Arial" w:hAnsi="Arial" w:cs="Arial"/>
          <w:sz w:val="19"/>
          <w:szCs w:val="19"/>
        </w:rPr>
        <w:t>, which is not billable to insurance so this charge will be billed directly to the custodial parent</w:t>
      </w:r>
      <w:r w:rsidR="002F3092" w:rsidRPr="00B9208A">
        <w:rPr>
          <w:rFonts w:ascii="Arial" w:hAnsi="Arial" w:cs="Arial"/>
          <w:sz w:val="19"/>
          <w:szCs w:val="19"/>
        </w:rPr>
        <w:t>. The session fee will also be due if the child and custodial parent sh</w:t>
      </w:r>
      <w:r w:rsidRPr="00B9208A">
        <w:rPr>
          <w:rFonts w:ascii="Arial" w:hAnsi="Arial" w:cs="Arial"/>
          <w:sz w:val="19"/>
          <w:szCs w:val="19"/>
        </w:rPr>
        <w:t>ow</w:t>
      </w:r>
      <w:r w:rsidR="002F3092" w:rsidRPr="00B9208A">
        <w:rPr>
          <w:rFonts w:ascii="Arial" w:hAnsi="Arial" w:cs="Arial"/>
          <w:sz w:val="19"/>
          <w:szCs w:val="19"/>
        </w:rPr>
        <w:t xml:space="preserve"> and the non-custodial parent does not. A record of all payments will be recorded by the therapist </w:t>
      </w:r>
      <w:r w:rsidRPr="00B9208A">
        <w:rPr>
          <w:rFonts w:ascii="Arial" w:hAnsi="Arial" w:cs="Arial"/>
          <w:sz w:val="19"/>
          <w:szCs w:val="19"/>
        </w:rPr>
        <w:t>and/</w:t>
      </w:r>
      <w:r w:rsidR="002F3092" w:rsidRPr="00B9208A">
        <w:rPr>
          <w:rFonts w:ascii="Arial" w:hAnsi="Arial" w:cs="Arial"/>
          <w:sz w:val="19"/>
          <w:szCs w:val="19"/>
        </w:rPr>
        <w:t xml:space="preserve">or employee of Irwin Counseling Service, PLLC.  </w:t>
      </w:r>
      <w:r w:rsidRPr="00B9208A">
        <w:rPr>
          <w:rFonts w:ascii="Arial" w:hAnsi="Arial" w:cs="Arial"/>
          <w:sz w:val="19"/>
          <w:szCs w:val="19"/>
        </w:rPr>
        <w:t xml:space="preserve">If there is a need to reschedule, please do so with </w:t>
      </w:r>
      <w:r w:rsidRPr="00B9208A">
        <w:rPr>
          <w:rFonts w:ascii="Arial" w:hAnsi="Arial" w:cs="Arial"/>
          <w:b/>
          <w:bCs/>
          <w:sz w:val="19"/>
          <w:szCs w:val="19"/>
          <w:u w:val="single"/>
        </w:rPr>
        <w:t>24-hour notice</w:t>
      </w:r>
      <w:r w:rsidRPr="00B9208A">
        <w:rPr>
          <w:rFonts w:ascii="Arial" w:hAnsi="Arial" w:cs="Arial"/>
          <w:sz w:val="19"/>
          <w:szCs w:val="19"/>
          <w:u w:val="single"/>
        </w:rPr>
        <w:t>,</w:t>
      </w:r>
      <w:r w:rsidRPr="00B9208A">
        <w:rPr>
          <w:rFonts w:ascii="Arial" w:hAnsi="Arial" w:cs="Arial"/>
          <w:sz w:val="19"/>
          <w:szCs w:val="19"/>
        </w:rPr>
        <w:t xml:space="preserve"> by calling 517-227-6038 and/or leave me a voicemail. Barring emergencies</w:t>
      </w:r>
      <w:r w:rsidR="007F5A43" w:rsidRPr="00B9208A">
        <w:rPr>
          <w:rFonts w:ascii="Arial" w:hAnsi="Arial" w:cs="Arial"/>
          <w:sz w:val="19"/>
          <w:szCs w:val="19"/>
        </w:rPr>
        <w:t xml:space="preserve"> such as hospitalization or death which will</w:t>
      </w:r>
      <w:r w:rsidRPr="00B9208A">
        <w:rPr>
          <w:rFonts w:ascii="Arial" w:hAnsi="Arial" w:cs="Arial"/>
          <w:sz w:val="19"/>
          <w:szCs w:val="19"/>
        </w:rPr>
        <w:t xml:space="preserve"> requir</w:t>
      </w:r>
      <w:r w:rsidR="007F5A43" w:rsidRPr="00B9208A">
        <w:rPr>
          <w:rFonts w:ascii="Arial" w:hAnsi="Arial" w:cs="Arial"/>
          <w:sz w:val="19"/>
          <w:szCs w:val="19"/>
        </w:rPr>
        <w:t>e</w:t>
      </w:r>
      <w:r w:rsidRPr="00B9208A">
        <w:rPr>
          <w:rFonts w:ascii="Arial" w:hAnsi="Arial" w:cs="Arial"/>
          <w:sz w:val="19"/>
          <w:szCs w:val="19"/>
        </w:rPr>
        <w:t xml:space="preserve"> </w:t>
      </w:r>
      <w:r w:rsidR="007F5A43" w:rsidRPr="00B9208A">
        <w:rPr>
          <w:rFonts w:ascii="Arial" w:hAnsi="Arial" w:cs="Arial"/>
          <w:sz w:val="19"/>
          <w:szCs w:val="19"/>
        </w:rPr>
        <w:t xml:space="preserve">appropriate </w:t>
      </w:r>
      <w:r w:rsidRPr="00B9208A">
        <w:rPr>
          <w:rFonts w:ascii="Arial" w:hAnsi="Arial" w:cs="Arial"/>
          <w:sz w:val="19"/>
          <w:szCs w:val="19"/>
        </w:rPr>
        <w:t xml:space="preserve">documentation, cancellations with less than 24-hour notice will incur $125 before 5pm and $150 after 5pm fee. This fee will be billed directly to you, and is not billable to an insurance company, and will be due at your next appointment or within 30 days of the billing date. Unpaid bills will accrue interest every 30-day billing cycle, with an 18% APR. </w:t>
      </w:r>
    </w:p>
    <w:p w14:paraId="5F97211D" w14:textId="77777777" w:rsidR="00EB4378" w:rsidRPr="00B9208A" w:rsidRDefault="00EB4378" w:rsidP="001D73F4">
      <w:pPr>
        <w:jc w:val="both"/>
        <w:rPr>
          <w:rFonts w:ascii="Arial" w:hAnsi="Arial" w:cs="Arial"/>
          <w:sz w:val="19"/>
          <w:szCs w:val="19"/>
        </w:rPr>
      </w:pPr>
    </w:p>
    <w:p w14:paraId="2891C4DB" w14:textId="356B386E" w:rsidR="00456649" w:rsidRPr="00B9208A" w:rsidRDefault="006622D4" w:rsidP="001D73F4">
      <w:pPr>
        <w:jc w:val="both"/>
        <w:rPr>
          <w:rFonts w:ascii="Arial" w:hAnsi="Arial" w:cs="Arial"/>
          <w:sz w:val="19"/>
          <w:szCs w:val="19"/>
        </w:rPr>
      </w:pPr>
      <w:r w:rsidRPr="00B9208A">
        <w:rPr>
          <w:rFonts w:ascii="Arial" w:hAnsi="Arial" w:cs="Arial"/>
          <w:b/>
          <w:sz w:val="19"/>
          <w:szCs w:val="19"/>
          <w:u w:val="single"/>
        </w:rPr>
        <w:t>Professional Roles/Boundaries</w:t>
      </w:r>
      <w:r w:rsidRPr="00B9208A">
        <w:rPr>
          <w:rFonts w:ascii="Arial" w:hAnsi="Arial" w:cs="Arial"/>
          <w:b/>
          <w:sz w:val="19"/>
          <w:szCs w:val="19"/>
        </w:rPr>
        <w:t>:</w:t>
      </w:r>
      <w:r w:rsidRPr="00B9208A">
        <w:rPr>
          <w:rFonts w:ascii="Arial" w:hAnsi="Arial" w:cs="Arial"/>
          <w:sz w:val="19"/>
          <w:szCs w:val="19"/>
        </w:rPr>
        <w:t xml:space="preserve">  </w:t>
      </w:r>
      <w:r w:rsidR="009F1AD7" w:rsidRPr="00B9208A">
        <w:rPr>
          <w:rFonts w:ascii="Arial" w:hAnsi="Arial" w:cs="Arial"/>
          <w:sz w:val="19"/>
          <w:szCs w:val="19"/>
        </w:rPr>
        <w:t>I</w:t>
      </w:r>
      <w:r w:rsidR="00456649" w:rsidRPr="00B9208A">
        <w:rPr>
          <w:rFonts w:ascii="Arial" w:hAnsi="Arial" w:cs="Arial"/>
          <w:sz w:val="19"/>
          <w:szCs w:val="19"/>
        </w:rPr>
        <w:t xml:space="preserve"> have many </w:t>
      </w:r>
      <w:r w:rsidR="008A03AD" w:rsidRPr="00B9208A">
        <w:rPr>
          <w:rFonts w:ascii="Arial" w:hAnsi="Arial" w:cs="Arial"/>
          <w:sz w:val="19"/>
          <w:szCs w:val="19"/>
        </w:rPr>
        <w:t>distinct roles</w:t>
      </w:r>
      <w:r w:rsidR="00456649" w:rsidRPr="00B9208A">
        <w:rPr>
          <w:rFonts w:ascii="Arial" w:hAnsi="Arial" w:cs="Arial"/>
          <w:sz w:val="19"/>
          <w:szCs w:val="19"/>
        </w:rPr>
        <w:t xml:space="preserve"> </w:t>
      </w:r>
      <w:r w:rsidR="00D62759" w:rsidRPr="00B9208A">
        <w:rPr>
          <w:rFonts w:ascii="Arial" w:hAnsi="Arial" w:cs="Arial"/>
          <w:sz w:val="19"/>
          <w:szCs w:val="19"/>
        </w:rPr>
        <w:t>in</w:t>
      </w:r>
      <w:r w:rsidR="00456649" w:rsidRPr="00B9208A">
        <w:rPr>
          <w:rFonts w:ascii="Arial" w:hAnsi="Arial" w:cs="Arial"/>
          <w:sz w:val="19"/>
          <w:szCs w:val="19"/>
        </w:rPr>
        <w:t xml:space="preserve"> the </w:t>
      </w:r>
      <w:r w:rsidR="00D62759" w:rsidRPr="00B9208A">
        <w:rPr>
          <w:rFonts w:ascii="Arial" w:hAnsi="Arial" w:cs="Arial"/>
          <w:sz w:val="19"/>
          <w:szCs w:val="19"/>
        </w:rPr>
        <w:t xml:space="preserve">local </w:t>
      </w:r>
      <w:r w:rsidR="00456649" w:rsidRPr="00B9208A">
        <w:rPr>
          <w:rFonts w:ascii="Arial" w:hAnsi="Arial" w:cs="Arial"/>
          <w:sz w:val="19"/>
          <w:szCs w:val="19"/>
        </w:rPr>
        <w:t>community</w:t>
      </w:r>
      <w:r w:rsidR="00A73A0B" w:rsidRPr="00B9208A">
        <w:rPr>
          <w:rFonts w:ascii="Arial" w:hAnsi="Arial" w:cs="Arial"/>
          <w:sz w:val="19"/>
          <w:szCs w:val="19"/>
        </w:rPr>
        <w:t xml:space="preserve">. </w:t>
      </w:r>
      <w:r w:rsidR="00D62759" w:rsidRPr="00B9208A">
        <w:rPr>
          <w:rFonts w:ascii="Arial" w:hAnsi="Arial" w:cs="Arial"/>
          <w:sz w:val="19"/>
          <w:szCs w:val="19"/>
        </w:rPr>
        <w:t xml:space="preserve">You may, therefore, encounter </w:t>
      </w:r>
      <w:r w:rsidR="00E7483A" w:rsidRPr="00B9208A">
        <w:rPr>
          <w:rFonts w:ascii="Arial" w:hAnsi="Arial" w:cs="Arial"/>
          <w:sz w:val="19"/>
          <w:szCs w:val="19"/>
        </w:rPr>
        <w:t>me</w:t>
      </w:r>
      <w:r w:rsidR="00D62759" w:rsidRPr="00B9208A">
        <w:rPr>
          <w:rFonts w:ascii="Arial" w:hAnsi="Arial" w:cs="Arial"/>
          <w:sz w:val="19"/>
          <w:szCs w:val="19"/>
        </w:rPr>
        <w:t xml:space="preserve"> outside the counseling setting</w:t>
      </w:r>
      <w:r w:rsidR="008A03AD" w:rsidRPr="00B9208A">
        <w:rPr>
          <w:rFonts w:ascii="Arial" w:hAnsi="Arial" w:cs="Arial"/>
          <w:sz w:val="19"/>
          <w:szCs w:val="19"/>
        </w:rPr>
        <w:t xml:space="preserve">. </w:t>
      </w:r>
      <w:r w:rsidR="00D62759" w:rsidRPr="00B9208A">
        <w:rPr>
          <w:rFonts w:ascii="Arial" w:hAnsi="Arial" w:cs="Arial"/>
          <w:sz w:val="19"/>
          <w:szCs w:val="19"/>
        </w:rPr>
        <w:t>When this happens,</w:t>
      </w:r>
      <w:r w:rsidR="00E7483A" w:rsidRPr="00B9208A">
        <w:rPr>
          <w:rFonts w:ascii="Arial" w:hAnsi="Arial" w:cs="Arial"/>
          <w:sz w:val="19"/>
          <w:szCs w:val="19"/>
        </w:rPr>
        <w:t xml:space="preserve"> I</w:t>
      </w:r>
      <w:r w:rsidR="00456649" w:rsidRPr="00B9208A">
        <w:rPr>
          <w:rFonts w:ascii="Arial" w:hAnsi="Arial" w:cs="Arial"/>
          <w:sz w:val="19"/>
          <w:szCs w:val="19"/>
        </w:rPr>
        <w:t xml:space="preserve"> will protect your confidentiality by not acknowledging our </w:t>
      </w:r>
      <w:r w:rsidR="008A5F2B" w:rsidRPr="00B9208A">
        <w:rPr>
          <w:rFonts w:ascii="Arial" w:hAnsi="Arial" w:cs="Arial"/>
          <w:sz w:val="19"/>
          <w:szCs w:val="19"/>
        </w:rPr>
        <w:t xml:space="preserve">counseling relationship unless initiated by you </w:t>
      </w:r>
      <w:r w:rsidR="00456649" w:rsidRPr="00B9208A">
        <w:rPr>
          <w:rFonts w:ascii="Arial" w:hAnsi="Arial" w:cs="Arial"/>
          <w:sz w:val="19"/>
          <w:szCs w:val="19"/>
        </w:rPr>
        <w:t>or</w:t>
      </w:r>
      <w:r w:rsidR="008A5F2B" w:rsidRPr="00B9208A">
        <w:rPr>
          <w:rFonts w:ascii="Arial" w:hAnsi="Arial" w:cs="Arial"/>
          <w:sz w:val="19"/>
          <w:szCs w:val="19"/>
        </w:rPr>
        <w:t>,</w:t>
      </w:r>
      <w:r w:rsidR="00456649" w:rsidRPr="00B9208A">
        <w:rPr>
          <w:rFonts w:ascii="Arial" w:hAnsi="Arial" w:cs="Arial"/>
          <w:sz w:val="19"/>
          <w:szCs w:val="19"/>
        </w:rPr>
        <w:t xml:space="preserve"> for profe</w:t>
      </w:r>
      <w:r w:rsidR="00E7483A" w:rsidRPr="00B9208A">
        <w:rPr>
          <w:rFonts w:ascii="Arial" w:hAnsi="Arial" w:cs="Arial"/>
          <w:sz w:val="19"/>
          <w:szCs w:val="19"/>
        </w:rPr>
        <w:t>ssional reasons, warranted by me</w:t>
      </w:r>
      <w:r w:rsidR="00456649" w:rsidRPr="00B9208A">
        <w:rPr>
          <w:rFonts w:ascii="Arial" w:hAnsi="Arial" w:cs="Arial"/>
          <w:sz w:val="19"/>
          <w:szCs w:val="19"/>
        </w:rPr>
        <w:t xml:space="preserve">. </w:t>
      </w:r>
      <w:r w:rsidR="00E7483A" w:rsidRPr="00B9208A">
        <w:rPr>
          <w:rFonts w:ascii="Arial" w:hAnsi="Arial" w:cs="Arial"/>
          <w:sz w:val="19"/>
          <w:szCs w:val="19"/>
        </w:rPr>
        <w:t xml:space="preserve">For that same reason, I will not be able to “friend” or “follow” you on social media. </w:t>
      </w:r>
    </w:p>
    <w:p w14:paraId="7B39BE6D" w14:textId="77777777" w:rsidR="00456649" w:rsidRPr="00B9208A" w:rsidRDefault="00456649" w:rsidP="001D73F4">
      <w:pPr>
        <w:jc w:val="both"/>
        <w:rPr>
          <w:rFonts w:ascii="Arial" w:hAnsi="Arial" w:cs="Arial"/>
          <w:sz w:val="19"/>
          <w:szCs w:val="19"/>
        </w:rPr>
      </w:pPr>
    </w:p>
    <w:p w14:paraId="127EA9D9" w14:textId="77777777" w:rsidR="007C6FF8" w:rsidRPr="00B9208A" w:rsidRDefault="00456649" w:rsidP="001D73F4">
      <w:pPr>
        <w:jc w:val="both"/>
        <w:rPr>
          <w:rFonts w:ascii="Arial" w:hAnsi="Arial" w:cs="Arial"/>
          <w:sz w:val="19"/>
          <w:szCs w:val="19"/>
        </w:rPr>
      </w:pPr>
      <w:r w:rsidRPr="00B9208A">
        <w:rPr>
          <w:rFonts w:ascii="Arial" w:hAnsi="Arial" w:cs="Arial"/>
          <w:b/>
          <w:sz w:val="19"/>
          <w:szCs w:val="19"/>
          <w:u w:val="single"/>
        </w:rPr>
        <w:t>Client Rights</w:t>
      </w:r>
      <w:r w:rsidR="00284449" w:rsidRPr="00B9208A">
        <w:rPr>
          <w:rFonts w:ascii="Arial" w:hAnsi="Arial" w:cs="Arial"/>
          <w:b/>
          <w:sz w:val="19"/>
          <w:szCs w:val="19"/>
        </w:rPr>
        <w:t>:</w:t>
      </w:r>
      <w:r w:rsidR="0031175D" w:rsidRPr="00B9208A">
        <w:rPr>
          <w:rFonts w:ascii="Arial" w:hAnsi="Arial" w:cs="Arial"/>
          <w:sz w:val="19"/>
          <w:szCs w:val="19"/>
        </w:rPr>
        <w:t xml:space="preserve">  </w:t>
      </w:r>
      <w:r w:rsidRPr="00B9208A">
        <w:rPr>
          <w:rFonts w:ascii="Arial" w:hAnsi="Arial" w:cs="Arial"/>
          <w:sz w:val="19"/>
          <w:szCs w:val="19"/>
        </w:rPr>
        <w:t>You have the right to re</w:t>
      </w:r>
      <w:r w:rsidR="00E7483A" w:rsidRPr="00B9208A">
        <w:rPr>
          <w:rFonts w:ascii="Arial" w:hAnsi="Arial" w:cs="Arial"/>
          <w:sz w:val="19"/>
          <w:szCs w:val="19"/>
        </w:rPr>
        <w:t>fuse any suggestion(s) I</w:t>
      </w:r>
      <w:r w:rsidR="00284449" w:rsidRPr="00B9208A">
        <w:rPr>
          <w:rFonts w:ascii="Arial" w:hAnsi="Arial" w:cs="Arial"/>
          <w:sz w:val="19"/>
          <w:szCs w:val="19"/>
        </w:rPr>
        <w:t xml:space="preserve"> may give you during your counseling sessions. You have the right not to talk about something if you don’t want to. You also have the right, at any time or for any reason</w:t>
      </w:r>
      <w:r w:rsidR="00D62759" w:rsidRPr="00B9208A">
        <w:rPr>
          <w:rFonts w:ascii="Arial" w:hAnsi="Arial" w:cs="Arial"/>
          <w:sz w:val="19"/>
          <w:szCs w:val="19"/>
        </w:rPr>
        <w:t>,</w:t>
      </w:r>
      <w:r w:rsidR="00284449" w:rsidRPr="00B9208A">
        <w:rPr>
          <w:rFonts w:ascii="Arial" w:hAnsi="Arial" w:cs="Arial"/>
          <w:sz w:val="19"/>
          <w:szCs w:val="19"/>
        </w:rPr>
        <w:t xml:space="preserve"> to decide you do not want to contin</w:t>
      </w:r>
      <w:r w:rsidR="00E7483A" w:rsidRPr="00B9208A">
        <w:rPr>
          <w:rFonts w:ascii="Arial" w:hAnsi="Arial" w:cs="Arial"/>
          <w:sz w:val="19"/>
          <w:szCs w:val="19"/>
        </w:rPr>
        <w:t xml:space="preserve">ue counseling. In that case, I </w:t>
      </w:r>
      <w:r w:rsidR="00284449" w:rsidRPr="00B9208A">
        <w:rPr>
          <w:rFonts w:ascii="Arial" w:hAnsi="Arial" w:cs="Arial"/>
          <w:sz w:val="19"/>
          <w:szCs w:val="19"/>
        </w:rPr>
        <w:t xml:space="preserve">request </w:t>
      </w:r>
      <w:r w:rsidR="00D62759" w:rsidRPr="00B9208A">
        <w:rPr>
          <w:rFonts w:ascii="Arial" w:hAnsi="Arial" w:cs="Arial"/>
          <w:sz w:val="19"/>
          <w:szCs w:val="19"/>
        </w:rPr>
        <w:t xml:space="preserve">that </w:t>
      </w:r>
      <w:r w:rsidR="00E7483A" w:rsidRPr="00B9208A">
        <w:rPr>
          <w:rFonts w:ascii="Arial" w:hAnsi="Arial" w:cs="Arial"/>
          <w:sz w:val="19"/>
          <w:szCs w:val="19"/>
        </w:rPr>
        <w:t>you inform me</w:t>
      </w:r>
      <w:r w:rsidR="00284449" w:rsidRPr="00B9208A">
        <w:rPr>
          <w:rFonts w:ascii="Arial" w:hAnsi="Arial" w:cs="Arial"/>
          <w:sz w:val="19"/>
          <w:szCs w:val="19"/>
        </w:rPr>
        <w:t xml:space="preserve"> of </w:t>
      </w:r>
      <w:r w:rsidR="00D62759" w:rsidRPr="00B9208A">
        <w:rPr>
          <w:rFonts w:ascii="Arial" w:hAnsi="Arial" w:cs="Arial"/>
          <w:sz w:val="19"/>
          <w:szCs w:val="19"/>
        </w:rPr>
        <w:t>your</w:t>
      </w:r>
      <w:r w:rsidR="00284449" w:rsidRPr="00B9208A">
        <w:rPr>
          <w:rFonts w:ascii="Arial" w:hAnsi="Arial" w:cs="Arial"/>
          <w:sz w:val="19"/>
          <w:szCs w:val="19"/>
        </w:rPr>
        <w:t xml:space="preserve"> decision and schedule a </w:t>
      </w:r>
      <w:r w:rsidR="00D62759" w:rsidRPr="00B9208A">
        <w:rPr>
          <w:rFonts w:ascii="Arial" w:hAnsi="Arial" w:cs="Arial"/>
          <w:sz w:val="19"/>
          <w:szCs w:val="19"/>
        </w:rPr>
        <w:t>final</w:t>
      </w:r>
      <w:r w:rsidR="00284449" w:rsidRPr="00B9208A">
        <w:rPr>
          <w:rFonts w:ascii="Arial" w:hAnsi="Arial" w:cs="Arial"/>
          <w:sz w:val="19"/>
          <w:szCs w:val="19"/>
        </w:rPr>
        <w:t xml:space="preserve"> session to bring closure to our work together. </w:t>
      </w:r>
    </w:p>
    <w:p w14:paraId="2394DF29" w14:textId="77777777" w:rsidR="001A2C64" w:rsidRPr="00B9208A" w:rsidRDefault="001A2C64" w:rsidP="001D73F4">
      <w:pPr>
        <w:jc w:val="both"/>
        <w:rPr>
          <w:rFonts w:ascii="Arial" w:hAnsi="Arial" w:cs="Arial"/>
          <w:b/>
          <w:sz w:val="19"/>
          <w:szCs w:val="19"/>
          <w:u w:val="single"/>
        </w:rPr>
      </w:pPr>
    </w:p>
    <w:p w14:paraId="347199C5" w14:textId="5D706FF0" w:rsidR="00284449" w:rsidRPr="00B9208A" w:rsidRDefault="00284449" w:rsidP="001D73F4">
      <w:pPr>
        <w:jc w:val="both"/>
        <w:rPr>
          <w:rFonts w:ascii="Arial" w:hAnsi="Arial" w:cs="Arial"/>
          <w:b/>
          <w:bCs/>
          <w:sz w:val="19"/>
          <w:szCs w:val="19"/>
        </w:rPr>
      </w:pPr>
      <w:r w:rsidRPr="00B9208A">
        <w:rPr>
          <w:rFonts w:ascii="Arial" w:hAnsi="Arial" w:cs="Arial"/>
          <w:b/>
          <w:sz w:val="19"/>
          <w:szCs w:val="19"/>
          <w:u w:val="single"/>
        </w:rPr>
        <w:t>Missed or Cancelled Appointments</w:t>
      </w:r>
      <w:r w:rsidRPr="00B9208A">
        <w:rPr>
          <w:rFonts w:ascii="Arial" w:hAnsi="Arial" w:cs="Arial"/>
          <w:b/>
          <w:sz w:val="19"/>
          <w:szCs w:val="19"/>
        </w:rPr>
        <w:t>:</w:t>
      </w:r>
      <w:r w:rsidR="0031175D" w:rsidRPr="00B9208A">
        <w:rPr>
          <w:rFonts w:ascii="Arial" w:hAnsi="Arial" w:cs="Arial"/>
          <w:sz w:val="19"/>
          <w:szCs w:val="19"/>
        </w:rPr>
        <w:t xml:space="preserve">  </w:t>
      </w:r>
      <w:r w:rsidR="00A73A0B" w:rsidRPr="00B9208A">
        <w:rPr>
          <w:rFonts w:ascii="Arial" w:hAnsi="Arial" w:cs="Arial"/>
          <w:sz w:val="19"/>
          <w:szCs w:val="19"/>
        </w:rPr>
        <w:t>Please</w:t>
      </w:r>
      <w:r w:rsidRPr="00B9208A">
        <w:rPr>
          <w:rFonts w:ascii="Arial" w:hAnsi="Arial" w:cs="Arial"/>
          <w:sz w:val="19"/>
          <w:szCs w:val="19"/>
        </w:rPr>
        <w:t xml:space="preserve"> call whenever you need to c</w:t>
      </w:r>
      <w:r w:rsidR="004E56FF" w:rsidRPr="00B9208A">
        <w:rPr>
          <w:rFonts w:ascii="Arial" w:hAnsi="Arial" w:cs="Arial"/>
          <w:sz w:val="19"/>
          <w:szCs w:val="19"/>
        </w:rPr>
        <w:t>ancel an appointment. Missing a</w:t>
      </w:r>
      <w:r w:rsidRPr="00B9208A">
        <w:rPr>
          <w:rFonts w:ascii="Arial" w:hAnsi="Arial" w:cs="Arial"/>
          <w:sz w:val="19"/>
          <w:szCs w:val="19"/>
        </w:rPr>
        <w:t xml:space="preserve"> scheduled appointment without </w:t>
      </w:r>
      <w:r w:rsidR="0031175D" w:rsidRPr="00B9208A">
        <w:rPr>
          <w:rFonts w:ascii="Arial" w:hAnsi="Arial" w:cs="Arial"/>
          <w:sz w:val="19"/>
          <w:szCs w:val="19"/>
        </w:rPr>
        <w:t>notification</w:t>
      </w:r>
      <w:r w:rsidRPr="00B9208A">
        <w:rPr>
          <w:rFonts w:ascii="Arial" w:hAnsi="Arial" w:cs="Arial"/>
          <w:sz w:val="19"/>
          <w:szCs w:val="19"/>
        </w:rPr>
        <w:t xml:space="preserve"> greatly inconveniences other clients who are waiti</w:t>
      </w:r>
      <w:r w:rsidR="00CA0176" w:rsidRPr="00B9208A">
        <w:rPr>
          <w:rFonts w:ascii="Arial" w:hAnsi="Arial" w:cs="Arial"/>
          <w:sz w:val="19"/>
          <w:szCs w:val="19"/>
        </w:rPr>
        <w:t>ng to get in for an appointment</w:t>
      </w:r>
      <w:r w:rsidRPr="00B9208A">
        <w:rPr>
          <w:rFonts w:ascii="Arial" w:hAnsi="Arial" w:cs="Arial"/>
          <w:sz w:val="19"/>
          <w:szCs w:val="19"/>
        </w:rPr>
        <w:t xml:space="preserve">. </w:t>
      </w:r>
      <w:r w:rsidR="00E7483A" w:rsidRPr="00B9208A">
        <w:rPr>
          <w:rFonts w:ascii="Arial" w:hAnsi="Arial" w:cs="Arial"/>
          <w:sz w:val="19"/>
          <w:szCs w:val="19"/>
        </w:rPr>
        <w:t>I</w:t>
      </w:r>
      <w:r w:rsidR="00EC4D33" w:rsidRPr="00B9208A">
        <w:rPr>
          <w:rFonts w:ascii="Arial" w:hAnsi="Arial" w:cs="Arial"/>
          <w:sz w:val="19"/>
          <w:szCs w:val="19"/>
        </w:rPr>
        <w:t xml:space="preserve"> reserve the right to charge you up to $</w:t>
      </w:r>
      <w:r w:rsidR="007F5A43" w:rsidRPr="00B9208A">
        <w:rPr>
          <w:rFonts w:ascii="Arial" w:hAnsi="Arial" w:cs="Arial"/>
          <w:sz w:val="19"/>
          <w:szCs w:val="19"/>
        </w:rPr>
        <w:t>50</w:t>
      </w:r>
      <w:r w:rsidR="00EC4D33" w:rsidRPr="00B9208A">
        <w:rPr>
          <w:rFonts w:ascii="Arial" w:hAnsi="Arial" w:cs="Arial"/>
          <w:sz w:val="19"/>
          <w:szCs w:val="19"/>
        </w:rPr>
        <w:t xml:space="preserve"> for appointments that are not canceled 24 hours in advance. </w:t>
      </w:r>
      <w:r w:rsidR="002F3092" w:rsidRPr="00B9208A">
        <w:rPr>
          <w:rFonts w:ascii="Arial" w:hAnsi="Arial" w:cs="Arial"/>
          <w:sz w:val="19"/>
          <w:szCs w:val="19"/>
        </w:rPr>
        <w:t xml:space="preserve">This policy does not apply to </w:t>
      </w:r>
      <w:r w:rsidR="002F3092" w:rsidRPr="00B9208A">
        <w:rPr>
          <w:rFonts w:ascii="Arial" w:hAnsi="Arial" w:cs="Arial"/>
          <w:b/>
          <w:bCs/>
          <w:sz w:val="19"/>
          <w:szCs w:val="19"/>
        </w:rPr>
        <w:t xml:space="preserve">Court Ordered Treatment. </w:t>
      </w:r>
    </w:p>
    <w:p w14:paraId="0524DE15" w14:textId="77777777" w:rsidR="009216DC" w:rsidRPr="00B9208A" w:rsidRDefault="009216DC" w:rsidP="001D73F4">
      <w:pPr>
        <w:jc w:val="both"/>
        <w:rPr>
          <w:rFonts w:ascii="Arial" w:hAnsi="Arial" w:cs="Arial"/>
          <w:b/>
          <w:sz w:val="19"/>
          <w:szCs w:val="19"/>
          <w:u w:val="single"/>
        </w:rPr>
      </w:pPr>
    </w:p>
    <w:p w14:paraId="726871FD" w14:textId="2867D539" w:rsidR="00E05F7F" w:rsidRPr="00B9208A" w:rsidRDefault="00284449" w:rsidP="001D73F4">
      <w:pPr>
        <w:jc w:val="both"/>
        <w:rPr>
          <w:rFonts w:ascii="Arial" w:hAnsi="Arial" w:cs="Arial"/>
          <w:sz w:val="19"/>
          <w:szCs w:val="19"/>
        </w:rPr>
      </w:pPr>
      <w:r w:rsidRPr="00B9208A">
        <w:rPr>
          <w:rFonts w:ascii="Arial" w:hAnsi="Arial" w:cs="Arial"/>
          <w:b/>
          <w:sz w:val="19"/>
          <w:szCs w:val="19"/>
          <w:u w:val="single"/>
        </w:rPr>
        <w:lastRenderedPageBreak/>
        <w:t>Confidentiality</w:t>
      </w:r>
      <w:r w:rsidRPr="00B9208A">
        <w:rPr>
          <w:rFonts w:ascii="Arial" w:hAnsi="Arial" w:cs="Arial"/>
          <w:b/>
          <w:sz w:val="19"/>
          <w:szCs w:val="19"/>
        </w:rPr>
        <w:t>:</w:t>
      </w:r>
      <w:r w:rsidR="006622D4" w:rsidRPr="00B9208A">
        <w:rPr>
          <w:rFonts w:ascii="Arial" w:hAnsi="Arial" w:cs="Arial"/>
          <w:sz w:val="19"/>
          <w:szCs w:val="19"/>
        </w:rPr>
        <w:t xml:space="preserve"> </w:t>
      </w:r>
      <w:r w:rsidR="0031175D" w:rsidRPr="00B9208A">
        <w:rPr>
          <w:rFonts w:ascii="Arial" w:hAnsi="Arial" w:cs="Arial"/>
          <w:sz w:val="19"/>
          <w:szCs w:val="19"/>
        </w:rPr>
        <w:t xml:space="preserve"> </w:t>
      </w:r>
      <w:r w:rsidRPr="00B9208A">
        <w:rPr>
          <w:rFonts w:ascii="Arial" w:hAnsi="Arial" w:cs="Arial"/>
          <w:sz w:val="19"/>
          <w:szCs w:val="19"/>
        </w:rPr>
        <w:t>Your therapy sessi</w:t>
      </w:r>
      <w:r w:rsidR="00776757" w:rsidRPr="00B9208A">
        <w:rPr>
          <w:rFonts w:ascii="Arial" w:hAnsi="Arial" w:cs="Arial"/>
          <w:sz w:val="19"/>
          <w:szCs w:val="19"/>
        </w:rPr>
        <w:t>ons are strictly confidential except under</w:t>
      </w:r>
      <w:r w:rsidRPr="00B9208A">
        <w:rPr>
          <w:rFonts w:ascii="Arial" w:hAnsi="Arial" w:cs="Arial"/>
          <w:sz w:val="19"/>
          <w:szCs w:val="19"/>
        </w:rPr>
        <w:t xml:space="preserve"> certain </w:t>
      </w:r>
      <w:r w:rsidR="008A3F10" w:rsidRPr="00B9208A">
        <w:rPr>
          <w:rFonts w:ascii="Arial" w:hAnsi="Arial" w:cs="Arial"/>
          <w:sz w:val="19"/>
          <w:szCs w:val="19"/>
        </w:rPr>
        <w:t>circumstances</w:t>
      </w:r>
      <w:r w:rsidRPr="00B9208A">
        <w:rPr>
          <w:rFonts w:ascii="Arial" w:hAnsi="Arial" w:cs="Arial"/>
          <w:sz w:val="19"/>
          <w:szCs w:val="19"/>
        </w:rPr>
        <w:t xml:space="preserve"> </w:t>
      </w:r>
      <w:r w:rsidR="00E05F7F" w:rsidRPr="00B9208A">
        <w:rPr>
          <w:rFonts w:ascii="Arial" w:hAnsi="Arial" w:cs="Arial"/>
          <w:sz w:val="19"/>
          <w:szCs w:val="19"/>
        </w:rPr>
        <w:t xml:space="preserve">when </w:t>
      </w:r>
      <w:r w:rsidR="00E7483A" w:rsidRPr="00B9208A">
        <w:rPr>
          <w:rFonts w:ascii="Arial" w:hAnsi="Arial" w:cs="Arial"/>
          <w:sz w:val="19"/>
          <w:szCs w:val="19"/>
        </w:rPr>
        <w:t xml:space="preserve">I am </w:t>
      </w:r>
      <w:r w:rsidR="00E05F7F" w:rsidRPr="00B9208A">
        <w:rPr>
          <w:rFonts w:ascii="Arial" w:hAnsi="Arial" w:cs="Arial"/>
          <w:sz w:val="19"/>
          <w:szCs w:val="19"/>
        </w:rPr>
        <w:t xml:space="preserve">required by law to report information you have </w:t>
      </w:r>
      <w:r w:rsidR="00776757" w:rsidRPr="00B9208A">
        <w:rPr>
          <w:rFonts w:ascii="Arial" w:hAnsi="Arial" w:cs="Arial"/>
          <w:sz w:val="19"/>
          <w:szCs w:val="19"/>
        </w:rPr>
        <w:t xml:space="preserve">shared. </w:t>
      </w:r>
      <w:r w:rsidR="00E05F7F" w:rsidRPr="00B9208A">
        <w:rPr>
          <w:rFonts w:ascii="Arial" w:hAnsi="Arial" w:cs="Arial"/>
          <w:sz w:val="19"/>
          <w:szCs w:val="19"/>
        </w:rPr>
        <w:t>These exceptions</w:t>
      </w:r>
      <w:r w:rsidR="0031175D" w:rsidRPr="00B9208A">
        <w:rPr>
          <w:rFonts w:ascii="Arial" w:hAnsi="Arial" w:cs="Arial"/>
          <w:sz w:val="19"/>
          <w:szCs w:val="19"/>
        </w:rPr>
        <w:t xml:space="preserve"> to confidentiality</w:t>
      </w:r>
      <w:r w:rsidR="00E05F7F" w:rsidRPr="00B9208A">
        <w:rPr>
          <w:rFonts w:ascii="Arial" w:hAnsi="Arial" w:cs="Arial"/>
          <w:sz w:val="19"/>
          <w:szCs w:val="19"/>
        </w:rPr>
        <w:t xml:space="preserve"> include:</w:t>
      </w:r>
    </w:p>
    <w:p w14:paraId="2BE9F71D" w14:textId="77777777" w:rsidR="00E05F7F" w:rsidRPr="00B9208A" w:rsidRDefault="00E05F7F" w:rsidP="001D73F4">
      <w:pPr>
        <w:numPr>
          <w:ilvl w:val="0"/>
          <w:numId w:val="1"/>
        </w:numPr>
        <w:jc w:val="both"/>
        <w:rPr>
          <w:rFonts w:ascii="Arial" w:hAnsi="Arial" w:cs="Arial"/>
          <w:sz w:val="19"/>
          <w:szCs w:val="19"/>
        </w:rPr>
      </w:pPr>
      <w:r w:rsidRPr="00B9208A">
        <w:rPr>
          <w:rFonts w:ascii="Arial" w:hAnsi="Arial" w:cs="Arial"/>
          <w:sz w:val="19"/>
          <w:szCs w:val="19"/>
        </w:rPr>
        <w:t>Report of child or elder abuse or neglect</w:t>
      </w:r>
    </w:p>
    <w:p w14:paraId="49B9E548" w14:textId="77777777" w:rsidR="00E05F7F" w:rsidRPr="00B9208A" w:rsidRDefault="00E05F7F" w:rsidP="001D73F4">
      <w:pPr>
        <w:numPr>
          <w:ilvl w:val="0"/>
          <w:numId w:val="1"/>
        </w:numPr>
        <w:jc w:val="both"/>
        <w:rPr>
          <w:rFonts w:ascii="Arial" w:hAnsi="Arial" w:cs="Arial"/>
          <w:sz w:val="19"/>
          <w:szCs w:val="19"/>
        </w:rPr>
      </w:pPr>
      <w:r w:rsidRPr="00B9208A">
        <w:rPr>
          <w:rFonts w:ascii="Arial" w:hAnsi="Arial" w:cs="Arial"/>
          <w:sz w:val="19"/>
          <w:szCs w:val="19"/>
        </w:rPr>
        <w:t>The intent to harm yourself or someone else</w:t>
      </w:r>
    </w:p>
    <w:p w14:paraId="7B9DDB83" w14:textId="77777777" w:rsidR="00E05F7F" w:rsidRPr="00B9208A" w:rsidRDefault="00E05F7F" w:rsidP="001D73F4">
      <w:pPr>
        <w:numPr>
          <w:ilvl w:val="0"/>
          <w:numId w:val="1"/>
        </w:numPr>
        <w:jc w:val="both"/>
        <w:rPr>
          <w:rFonts w:ascii="Arial" w:hAnsi="Arial" w:cs="Arial"/>
          <w:sz w:val="19"/>
          <w:szCs w:val="19"/>
        </w:rPr>
      </w:pPr>
      <w:r w:rsidRPr="00B9208A">
        <w:rPr>
          <w:rFonts w:ascii="Arial" w:hAnsi="Arial" w:cs="Arial"/>
          <w:sz w:val="19"/>
          <w:szCs w:val="19"/>
        </w:rPr>
        <w:t>Court-ordered subpoenas</w:t>
      </w:r>
    </w:p>
    <w:p w14:paraId="4CFD6E6C" w14:textId="49480BD9" w:rsidR="00E7483A" w:rsidRPr="00B9208A" w:rsidRDefault="00E05F7F" w:rsidP="001D73F4">
      <w:pPr>
        <w:numPr>
          <w:ilvl w:val="0"/>
          <w:numId w:val="1"/>
        </w:numPr>
        <w:jc w:val="both"/>
        <w:rPr>
          <w:rFonts w:ascii="Arial" w:hAnsi="Arial" w:cs="Arial"/>
          <w:sz w:val="19"/>
          <w:szCs w:val="19"/>
        </w:rPr>
      </w:pPr>
      <w:r w:rsidRPr="00B9208A">
        <w:rPr>
          <w:rFonts w:ascii="Arial" w:hAnsi="Arial" w:cs="Arial"/>
          <w:sz w:val="19"/>
          <w:szCs w:val="19"/>
        </w:rPr>
        <w:t>Report of</w:t>
      </w:r>
      <w:r w:rsidR="0031175D" w:rsidRPr="00B9208A">
        <w:rPr>
          <w:rFonts w:ascii="Arial" w:hAnsi="Arial" w:cs="Arial"/>
          <w:sz w:val="19"/>
          <w:szCs w:val="19"/>
        </w:rPr>
        <w:t xml:space="preserve"> your</w:t>
      </w:r>
      <w:r w:rsidRPr="00B9208A">
        <w:rPr>
          <w:rFonts w:ascii="Arial" w:hAnsi="Arial" w:cs="Arial"/>
          <w:sz w:val="19"/>
          <w:szCs w:val="19"/>
        </w:rPr>
        <w:t xml:space="preserve"> intent to commit a felony</w:t>
      </w:r>
    </w:p>
    <w:p w14:paraId="4A3008A7" w14:textId="77777777" w:rsidR="004E56FF" w:rsidRPr="00B9208A" w:rsidRDefault="004E56FF" w:rsidP="001D73F4">
      <w:pPr>
        <w:jc w:val="both"/>
        <w:rPr>
          <w:rFonts w:ascii="Arial" w:hAnsi="Arial" w:cs="Arial"/>
          <w:sz w:val="19"/>
          <w:szCs w:val="19"/>
        </w:rPr>
      </w:pPr>
    </w:p>
    <w:p w14:paraId="2FC8BE2B" w14:textId="269BEA0C" w:rsidR="004E56FF" w:rsidRPr="00B9208A" w:rsidRDefault="00F3542B" w:rsidP="001D73F4">
      <w:pPr>
        <w:jc w:val="both"/>
        <w:rPr>
          <w:rFonts w:ascii="Arial" w:hAnsi="Arial" w:cs="Arial"/>
          <w:sz w:val="19"/>
          <w:szCs w:val="19"/>
        </w:rPr>
      </w:pPr>
      <w:r w:rsidRPr="00B9208A">
        <w:rPr>
          <w:rFonts w:ascii="Arial" w:hAnsi="Arial" w:cs="Arial"/>
          <w:sz w:val="19"/>
          <w:szCs w:val="19"/>
        </w:rPr>
        <w:t>I</w:t>
      </w:r>
      <w:r w:rsidR="004E56FF" w:rsidRPr="00B9208A">
        <w:rPr>
          <w:rFonts w:ascii="Arial" w:hAnsi="Arial" w:cs="Arial"/>
          <w:sz w:val="19"/>
          <w:szCs w:val="19"/>
        </w:rPr>
        <w:t xml:space="preserve"> may also consult with other professionals about your </w:t>
      </w:r>
      <w:r w:rsidR="0031175D" w:rsidRPr="00B9208A">
        <w:rPr>
          <w:rFonts w:ascii="Arial" w:hAnsi="Arial" w:cs="Arial"/>
          <w:sz w:val="19"/>
          <w:szCs w:val="19"/>
        </w:rPr>
        <w:t>circumstances</w:t>
      </w:r>
      <w:r w:rsidR="000838A2" w:rsidRPr="00B9208A">
        <w:rPr>
          <w:rFonts w:ascii="Arial" w:hAnsi="Arial" w:cs="Arial"/>
          <w:sz w:val="19"/>
          <w:szCs w:val="19"/>
        </w:rPr>
        <w:t xml:space="preserve"> and how I</w:t>
      </w:r>
      <w:r w:rsidR="004E56FF" w:rsidRPr="00B9208A">
        <w:rPr>
          <w:rFonts w:ascii="Arial" w:hAnsi="Arial" w:cs="Arial"/>
          <w:sz w:val="19"/>
          <w:szCs w:val="19"/>
        </w:rPr>
        <w:t xml:space="preserve"> might proc</w:t>
      </w:r>
      <w:r w:rsidR="000838A2" w:rsidRPr="00B9208A">
        <w:rPr>
          <w:rFonts w:ascii="Arial" w:hAnsi="Arial" w:cs="Arial"/>
          <w:sz w:val="19"/>
          <w:szCs w:val="19"/>
        </w:rPr>
        <w:t xml:space="preserve">eed </w:t>
      </w:r>
      <w:r w:rsidR="008A03AD" w:rsidRPr="00B9208A">
        <w:rPr>
          <w:rFonts w:ascii="Arial" w:hAnsi="Arial" w:cs="Arial"/>
          <w:sz w:val="19"/>
          <w:szCs w:val="19"/>
        </w:rPr>
        <w:t>to</w:t>
      </w:r>
      <w:r w:rsidR="000838A2" w:rsidRPr="00B9208A">
        <w:rPr>
          <w:rFonts w:ascii="Arial" w:hAnsi="Arial" w:cs="Arial"/>
          <w:sz w:val="19"/>
          <w:szCs w:val="19"/>
        </w:rPr>
        <w:t xml:space="preserve"> help you, but I</w:t>
      </w:r>
      <w:r w:rsidR="004E56FF" w:rsidRPr="00B9208A">
        <w:rPr>
          <w:rFonts w:ascii="Arial" w:hAnsi="Arial" w:cs="Arial"/>
          <w:sz w:val="19"/>
          <w:szCs w:val="19"/>
        </w:rPr>
        <w:t xml:space="preserve"> will do so without using your name</w:t>
      </w:r>
      <w:r w:rsidR="0031175D" w:rsidRPr="00B9208A">
        <w:rPr>
          <w:rFonts w:ascii="Arial" w:hAnsi="Arial" w:cs="Arial"/>
          <w:sz w:val="19"/>
          <w:szCs w:val="19"/>
        </w:rPr>
        <w:t xml:space="preserve"> or any other identifying information</w:t>
      </w:r>
      <w:r w:rsidR="004E56FF" w:rsidRPr="00B9208A">
        <w:rPr>
          <w:rFonts w:ascii="Arial" w:hAnsi="Arial" w:cs="Arial"/>
          <w:sz w:val="19"/>
          <w:szCs w:val="19"/>
        </w:rPr>
        <w:t xml:space="preserve">. You have the right to ask </w:t>
      </w:r>
      <w:r w:rsidRPr="00B9208A">
        <w:rPr>
          <w:rFonts w:ascii="Arial" w:hAnsi="Arial" w:cs="Arial"/>
          <w:sz w:val="19"/>
          <w:szCs w:val="19"/>
        </w:rPr>
        <w:t>me</w:t>
      </w:r>
      <w:r w:rsidR="004E56FF" w:rsidRPr="00B9208A">
        <w:rPr>
          <w:rFonts w:ascii="Arial" w:hAnsi="Arial" w:cs="Arial"/>
          <w:sz w:val="19"/>
          <w:szCs w:val="19"/>
        </w:rPr>
        <w:t xml:space="preserve"> not to consult with anyone. </w:t>
      </w:r>
    </w:p>
    <w:p w14:paraId="21EDABAE" w14:textId="6128143E" w:rsidR="000838A2" w:rsidRPr="00B9208A" w:rsidRDefault="000838A2" w:rsidP="001D73F4">
      <w:pPr>
        <w:pStyle w:val="NormalWeb"/>
        <w:shd w:val="clear" w:color="auto" w:fill="FFFFFF"/>
        <w:jc w:val="both"/>
        <w:rPr>
          <w:sz w:val="19"/>
          <w:szCs w:val="19"/>
        </w:rPr>
      </w:pPr>
      <w:r w:rsidRPr="00B9208A">
        <w:rPr>
          <w:rFonts w:ascii="Arial" w:hAnsi="Arial" w:cs="Arial"/>
          <w:sz w:val="19"/>
          <w:szCs w:val="19"/>
        </w:rPr>
        <w:t>Please be informed that your health insurance company requires that I provide them w</w:t>
      </w:r>
      <w:r w:rsidR="00826A38" w:rsidRPr="00B9208A">
        <w:rPr>
          <w:rFonts w:ascii="Arial" w:hAnsi="Arial" w:cs="Arial"/>
          <w:sz w:val="19"/>
          <w:szCs w:val="19"/>
        </w:rPr>
        <w:t>ith information pertaining to your counseling sessions</w:t>
      </w:r>
      <w:r w:rsidRPr="00B9208A">
        <w:rPr>
          <w:rFonts w:ascii="Arial" w:hAnsi="Arial" w:cs="Arial"/>
          <w:sz w:val="19"/>
          <w:szCs w:val="19"/>
        </w:rPr>
        <w:t xml:space="preserve">. I must give a clinical diagnosis. Sometimes I </w:t>
      </w:r>
      <w:r w:rsidR="001D73F4" w:rsidRPr="00B9208A">
        <w:rPr>
          <w:rFonts w:ascii="Arial" w:hAnsi="Arial" w:cs="Arial"/>
          <w:sz w:val="19"/>
          <w:szCs w:val="19"/>
        </w:rPr>
        <w:t>must</w:t>
      </w:r>
      <w:r w:rsidRPr="00B9208A">
        <w:rPr>
          <w:rFonts w:ascii="Arial" w:hAnsi="Arial" w:cs="Arial"/>
          <w:sz w:val="19"/>
          <w:szCs w:val="19"/>
        </w:rPr>
        <w:t xml:space="preserve"> provide additional information such as treatment plans or summaries. I will make every effort to release only information that is necessary. By signing this agreement, you agree that I can provide requested information to your insurance carrier. </w:t>
      </w:r>
    </w:p>
    <w:p w14:paraId="5AB1EE7D" w14:textId="5DE03E91" w:rsidR="001B0487" w:rsidRPr="00B9208A" w:rsidRDefault="001B0487" w:rsidP="001D73F4">
      <w:pPr>
        <w:jc w:val="both"/>
        <w:rPr>
          <w:rFonts w:ascii="Arial" w:hAnsi="Arial" w:cs="Arial"/>
          <w:b/>
          <w:sz w:val="19"/>
          <w:szCs w:val="19"/>
        </w:rPr>
      </w:pPr>
      <w:r w:rsidRPr="00B9208A">
        <w:rPr>
          <w:rFonts w:ascii="Arial" w:hAnsi="Arial" w:cs="Arial"/>
          <w:b/>
          <w:sz w:val="19"/>
          <w:szCs w:val="19"/>
          <w:u w:val="single"/>
        </w:rPr>
        <w:t>Consent for Email and/or Text Message Communication</w:t>
      </w:r>
      <w:r w:rsidRPr="00B9208A">
        <w:rPr>
          <w:rFonts w:ascii="Arial" w:hAnsi="Arial" w:cs="Arial"/>
          <w:b/>
          <w:sz w:val="19"/>
          <w:szCs w:val="19"/>
        </w:rPr>
        <w:t xml:space="preserve">: </w:t>
      </w:r>
      <w:r w:rsidRPr="00B9208A">
        <w:rPr>
          <w:rFonts w:ascii="Arial" w:hAnsi="Arial" w:cs="Arial"/>
          <w:sz w:val="19"/>
          <w:szCs w:val="19"/>
        </w:rPr>
        <w:t xml:space="preserve">Email and text messaging allows me to exchange information efficiently for the benefit of clients. However, email and text messaging are not a completely secure means of communication because these messages can be addressed to the wrong person or accessed improperly while in storage or during transmission. </w:t>
      </w:r>
    </w:p>
    <w:p w14:paraId="370563F7" w14:textId="6F63CD37" w:rsidR="00B9208A" w:rsidRDefault="001B0487" w:rsidP="001D73F4">
      <w:pPr>
        <w:jc w:val="both"/>
        <w:rPr>
          <w:rFonts w:ascii="Arial" w:hAnsi="Arial" w:cs="Arial"/>
          <w:sz w:val="19"/>
          <w:szCs w:val="19"/>
        </w:rPr>
      </w:pPr>
      <w:r w:rsidRPr="00B9208A">
        <w:rPr>
          <w:rFonts w:ascii="Arial" w:hAnsi="Arial" w:cs="Arial"/>
          <w:sz w:val="19"/>
          <w:szCs w:val="19"/>
        </w:rPr>
        <w:t xml:space="preserve">If you </w:t>
      </w:r>
      <w:r w:rsidR="00CC7F44" w:rsidRPr="00B9208A">
        <w:rPr>
          <w:rFonts w:ascii="Arial" w:hAnsi="Arial" w:cs="Arial"/>
          <w:sz w:val="19"/>
          <w:szCs w:val="19"/>
        </w:rPr>
        <w:t xml:space="preserve">agree to have </w:t>
      </w:r>
      <w:r w:rsidRPr="00B9208A">
        <w:rPr>
          <w:rFonts w:ascii="Arial" w:hAnsi="Arial" w:cs="Arial"/>
          <w:sz w:val="19"/>
          <w:szCs w:val="19"/>
        </w:rPr>
        <w:t xml:space="preserve">email and/or text messages </w:t>
      </w:r>
      <w:r w:rsidR="00CC7F44" w:rsidRPr="00B9208A">
        <w:rPr>
          <w:rFonts w:ascii="Arial" w:hAnsi="Arial" w:cs="Arial"/>
          <w:sz w:val="19"/>
          <w:szCs w:val="19"/>
        </w:rPr>
        <w:t xml:space="preserve">sent to you </w:t>
      </w:r>
      <w:r w:rsidRPr="00B9208A">
        <w:rPr>
          <w:rFonts w:ascii="Arial" w:hAnsi="Arial" w:cs="Arial"/>
          <w:sz w:val="19"/>
          <w:szCs w:val="19"/>
        </w:rPr>
        <w:t>that contain your health information (such as corresponding about scheduling, providing inv</w:t>
      </w:r>
      <w:r w:rsidR="00CC7F44" w:rsidRPr="00B9208A">
        <w:rPr>
          <w:rFonts w:ascii="Arial" w:hAnsi="Arial" w:cs="Arial"/>
          <w:sz w:val="19"/>
          <w:szCs w:val="19"/>
        </w:rPr>
        <w:t>oices and receipts for services</w:t>
      </w:r>
      <w:r w:rsidRPr="00B9208A">
        <w:rPr>
          <w:rFonts w:ascii="Arial" w:hAnsi="Arial" w:cs="Arial"/>
          <w:sz w:val="19"/>
          <w:szCs w:val="19"/>
        </w:rPr>
        <w:t>), please sign th</w:t>
      </w:r>
      <w:r w:rsidR="00CC7F44" w:rsidRPr="00B9208A">
        <w:rPr>
          <w:rFonts w:ascii="Arial" w:hAnsi="Arial" w:cs="Arial"/>
          <w:sz w:val="19"/>
          <w:szCs w:val="19"/>
        </w:rPr>
        <w:t>e</w:t>
      </w:r>
      <w:r w:rsidRPr="00B9208A">
        <w:rPr>
          <w:rFonts w:ascii="Arial" w:hAnsi="Arial" w:cs="Arial"/>
          <w:sz w:val="19"/>
          <w:szCs w:val="19"/>
        </w:rPr>
        <w:t xml:space="preserve"> Consent below. You are not required to authorize the use of email and/or text messaging and a decision not to sign this authorization will not affect your services with me in any way. </w:t>
      </w:r>
    </w:p>
    <w:p w14:paraId="62C4AF04" w14:textId="2E7B05FE" w:rsidR="00B9208A" w:rsidRDefault="00B9208A" w:rsidP="001D73F4">
      <w:pPr>
        <w:jc w:val="both"/>
        <w:rPr>
          <w:rFonts w:ascii="Arial" w:hAnsi="Arial" w:cs="Arial"/>
          <w:sz w:val="19"/>
          <w:szCs w:val="19"/>
        </w:rPr>
      </w:pPr>
    </w:p>
    <w:p w14:paraId="40A1BD6F" w14:textId="77777777" w:rsidR="00B9208A" w:rsidRPr="00B9208A" w:rsidRDefault="00B9208A" w:rsidP="001D73F4">
      <w:pPr>
        <w:jc w:val="both"/>
        <w:rPr>
          <w:rFonts w:ascii="Arial" w:hAnsi="Arial" w:cs="Arial"/>
          <w:sz w:val="19"/>
          <w:szCs w:val="19"/>
        </w:rPr>
      </w:pPr>
    </w:p>
    <w:p w14:paraId="7ADA538D" w14:textId="64FC1D85" w:rsidR="00CC7F44" w:rsidRPr="00B9208A" w:rsidRDefault="00CC7F44" w:rsidP="001D73F4">
      <w:pPr>
        <w:jc w:val="both"/>
        <w:rPr>
          <w:rFonts w:ascii="Arial" w:hAnsi="Arial" w:cs="Arial"/>
          <w:sz w:val="19"/>
          <w:szCs w:val="19"/>
        </w:rPr>
      </w:pPr>
      <w:r w:rsidRPr="00B9208A">
        <w:rPr>
          <w:rFonts w:ascii="Arial" w:hAnsi="Arial" w:cs="Arial"/>
          <w:sz w:val="19"/>
          <w:szCs w:val="19"/>
        </w:rPr>
        <w:t>______________________________________________</w:t>
      </w:r>
    </w:p>
    <w:p w14:paraId="53328D29" w14:textId="1646EFF0" w:rsidR="007C6FF8" w:rsidRPr="00B9208A" w:rsidRDefault="00CC7F44" w:rsidP="001D73F4">
      <w:pPr>
        <w:jc w:val="both"/>
        <w:rPr>
          <w:rFonts w:ascii="Arial" w:hAnsi="Arial" w:cs="Arial"/>
          <w:b/>
          <w:sz w:val="19"/>
          <w:szCs w:val="19"/>
        </w:rPr>
      </w:pPr>
      <w:r w:rsidRPr="00B9208A">
        <w:rPr>
          <w:rFonts w:ascii="Arial" w:hAnsi="Arial" w:cs="Arial"/>
          <w:b/>
          <w:sz w:val="19"/>
          <w:szCs w:val="19"/>
        </w:rPr>
        <w:t xml:space="preserve">Signature </w:t>
      </w:r>
    </w:p>
    <w:p w14:paraId="14850312" w14:textId="77777777" w:rsidR="00D5733D" w:rsidRPr="00B9208A" w:rsidRDefault="00D5733D" w:rsidP="001D73F4">
      <w:pPr>
        <w:jc w:val="both"/>
        <w:rPr>
          <w:rFonts w:ascii="Arial" w:hAnsi="Arial" w:cs="Arial"/>
          <w:sz w:val="19"/>
          <w:szCs w:val="19"/>
        </w:rPr>
      </w:pPr>
    </w:p>
    <w:p w14:paraId="7FBCF9A2" w14:textId="77777777" w:rsidR="00417E92" w:rsidRPr="00B9208A" w:rsidRDefault="00394096" w:rsidP="001D73F4">
      <w:pPr>
        <w:jc w:val="both"/>
        <w:rPr>
          <w:rFonts w:ascii="Arial" w:hAnsi="Arial" w:cs="Arial"/>
          <w:sz w:val="19"/>
          <w:szCs w:val="19"/>
        </w:rPr>
      </w:pPr>
      <w:r w:rsidRPr="00B9208A">
        <w:rPr>
          <w:rFonts w:ascii="Arial" w:hAnsi="Arial" w:cs="Arial"/>
          <w:b/>
          <w:sz w:val="19"/>
          <w:szCs w:val="19"/>
          <w:u w:val="single"/>
        </w:rPr>
        <w:t>Questions or Concerns</w:t>
      </w:r>
      <w:r w:rsidRPr="00B9208A">
        <w:rPr>
          <w:rFonts w:ascii="Arial" w:hAnsi="Arial" w:cs="Arial"/>
          <w:b/>
          <w:sz w:val="19"/>
          <w:szCs w:val="19"/>
        </w:rPr>
        <w:t>:</w:t>
      </w:r>
      <w:r w:rsidR="006E2064" w:rsidRPr="00B9208A">
        <w:rPr>
          <w:rFonts w:ascii="Arial" w:hAnsi="Arial" w:cs="Arial"/>
          <w:sz w:val="19"/>
          <w:szCs w:val="19"/>
        </w:rPr>
        <w:t xml:space="preserve"> </w:t>
      </w:r>
      <w:r w:rsidRPr="00B9208A">
        <w:rPr>
          <w:rFonts w:ascii="Arial" w:hAnsi="Arial" w:cs="Arial"/>
          <w:sz w:val="19"/>
          <w:szCs w:val="19"/>
        </w:rPr>
        <w:t>If you have any concerns about this disclosure statement or the counseling provided by this agency, please feel free to discus</w:t>
      </w:r>
      <w:r w:rsidR="0031175D" w:rsidRPr="00B9208A">
        <w:rPr>
          <w:rFonts w:ascii="Arial" w:hAnsi="Arial" w:cs="Arial"/>
          <w:sz w:val="19"/>
          <w:szCs w:val="19"/>
        </w:rPr>
        <w:t xml:space="preserve">s them with </w:t>
      </w:r>
      <w:r w:rsidR="000838A2" w:rsidRPr="00B9208A">
        <w:rPr>
          <w:rFonts w:ascii="Arial" w:hAnsi="Arial" w:cs="Arial"/>
          <w:sz w:val="19"/>
          <w:szCs w:val="19"/>
        </w:rPr>
        <w:t>me</w:t>
      </w:r>
      <w:r w:rsidR="0031175D" w:rsidRPr="00B9208A">
        <w:rPr>
          <w:rFonts w:ascii="Arial" w:hAnsi="Arial" w:cs="Arial"/>
          <w:sz w:val="19"/>
          <w:szCs w:val="19"/>
        </w:rPr>
        <w:t>. Y</w:t>
      </w:r>
      <w:r w:rsidRPr="00B9208A">
        <w:rPr>
          <w:rFonts w:ascii="Arial" w:hAnsi="Arial" w:cs="Arial"/>
          <w:sz w:val="19"/>
          <w:szCs w:val="19"/>
        </w:rPr>
        <w:t xml:space="preserve">ou may </w:t>
      </w:r>
      <w:r w:rsidR="0031175D" w:rsidRPr="00B9208A">
        <w:rPr>
          <w:rFonts w:ascii="Arial" w:hAnsi="Arial" w:cs="Arial"/>
          <w:sz w:val="19"/>
          <w:szCs w:val="19"/>
        </w:rPr>
        <w:t xml:space="preserve">also </w:t>
      </w:r>
      <w:r w:rsidRPr="00B9208A">
        <w:rPr>
          <w:rFonts w:ascii="Arial" w:hAnsi="Arial" w:cs="Arial"/>
          <w:sz w:val="19"/>
          <w:szCs w:val="19"/>
        </w:rPr>
        <w:t xml:space="preserve">direct your concerns </w:t>
      </w:r>
      <w:r w:rsidR="00417E92" w:rsidRPr="00B9208A">
        <w:rPr>
          <w:rFonts w:ascii="Arial" w:hAnsi="Arial" w:cs="Arial"/>
          <w:sz w:val="19"/>
          <w:szCs w:val="19"/>
        </w:rPr>
        <w:t xml:space="preserve">to </w:t>
      </w:r>
    </w:p>
    <w:p w14:paraId="163E5813" w14:textId="77777777" w:rsidR="00417E92" w:rsidRPr="00B9208A" w:rsidRDefault="00417E92" w:rsidP="001D73F4">
      <w:pPr>
        <w:jc w:val="both"/>
        <w:rPr>
          <w:rFonts w:ascii="Arial" w:hAnsi="Arial" w:cs="Arial"/>
          <w:sz w:val="19"/>
          <w:szCs w:val="19"/>
        </w:rPr>
      </w:pPr>
    </w:p>
    <w:p w14:paraId="00848266" w14:textId="0FC1BB62" w:rsidR="00394096" w:rsidRPr="00B9208A" w:rsidRDefault="00394096" w:rsidP="001D73F4">
      <w:pPr>
        <w:jc w:val="both"/>
        <w:rPr>
          <w:rFonts w:ascii="Arial" w:hAnsi="Arial" w:cs="Arial"/>
          <w:sz w:val="19"/>
          <w:szCs w:val="19"/>
        </w:rPr>
      </w:pPr>
      <w:r w:rsidRPr="00B9208A">
        <w:rPr>
          <w:rFonts w:ascii="Arial" w:hAnsi="Arial" w:cs="Arial"/>
          <w:sz w:val="19"/>
          <w:szCs w:val="19"/>
        </w:rPr>
        <w:t xml:space="preserve">Michigan Department of </w:t>
      </w:r>
      <w:r w:rsidR="00417E92" w:rsidRPr="00B9208A">
        <w:rPr>
          <w:rFonts w:ascii="Arial" w:hAnsi="Arial" w:cs="Arial"/>
          <w:sz w:val="19"/>
          <w:szCs w:val="19"/>
        </w:rPr>
        <w:t>Licensing and Regulatory Affairs</w:t>
      </w:r>
      <w:r w:rsidR="000F0D36" w:rsidRPr="00B9208A">
        <w:rPr>
          <w:rFonts w:ascii="Arial" w:hAnsi="Arial" w:cs="Arial"/>
          <w:sz w:val="19"/>
          <w:szCs w:val="19"/>
        </w:rPr>
        <w:t xml:space="preserve">, </w:t>
      </w:r>
      <w:r w:rsidR="00417E92" w:rsidRPr="00B9208A">
        <w:rPr>
          <w:rFonts w:ascii="Arial" w:hAnsi="Arial" w:cs="Arial"/>
          <w:sz w:val="19"/>
          <w:szCs w:val="19"/>
        </w:rPr>
        <w:t>Bureau of Professional Licensing, Investigations &amp; Inspections</w:t>
      </w:r>
      <w:r w:rsidR="000F0D36" w:rsidRPr="00B9208A">
        <w:rPr>
          <w:rFonts w:ascii="Arial" w:hAnsi="Arial" w:cs="Arial"/>
          <w:sz w:val="19"/>
          <w:szCs w:val="19"/>
        </w:rPr>
        <w:t xml:space="preserve"> Division</w:t>
      </w:r>
      <w:r w:rsidRPr="00B9208A">
        <w:rPr>
          <w:rFonts w:ascii="Arial" w:hAnsi="Arial" w:cs="Arial"/>
          <w:sz w:val="19"/>
          <w:szCs w:val="19"/>
        </w:rPr>
        <w:t>, P.O</w:t>
      </w:r>
      <w:r w:rsidR="0031175D" w:rsidRPr="00B9208A">
        <w:rPr>
          <w:rFonts w:ascii="Arial" w:hAnsi="Arial" w:cs="Arial"/>
          <w:sz w:val="19"/>
          <w:szCs w:val="19"/>
        </w:rPr>
        <w:t>. Box 30670, Lansing, MI  48909.</w:t>
      </w:r>
      <w:r w:rsidRPr="00B9208A">
        <w:rPr>
          <w:rFonts w:ascii="Arial" w:hAnsi="Arial" w:cs="Arial"/>
          <w:sz w:val="19"/>
          <w:szCs w:val="19"/>
        </w:rPr>
        <w:t xml:space="preserve"> Phone: 517-</w:t>
      </w:r>
      <w:r w:rsidR="00417E92" w:rsidRPr="00B9208A">
        <w:rPr>
          <w:rFonts w:ascii="Arial" w:hAnsi="Arial" w:cs="Arial"/>
          <w:sz w:val="19"/>
          <w:szCs w:val="19"/>
        </w:rPr>
        <w:t>241-0205.</w:t>
      </w:r>
    </w:p>
    <w:p w14:paraId="768B364D" w14:textId="77777777" w:rsidR="00394096" w:rsidRPr="00B9208A" w:rsidRDefault="00394096" w:rsidP="001D73F4">
      <w:pPr>
        <w:jc w:val="both"/>
        <w:rPr>
          <w:rFonts w:ascii="Arial" w:hAnsi="Arial" w:cs="Arial"/>
          <w:sz w:val="19"/>
          <w:szCs w:val="19"/>
        </w:rPr>
      </w:pPr>
    </w:p>
    <w:p w14:paraId="22860169" w14:textId="1B773DE3" w:rsidR="00394096" w:rsidRPr="00B9208A" w:rsidRDefault="00394096" w:rsidP="001D73F4">
      <w:pPr>
        <w:jc w:val="both"/>
        <w:rPr>
          <w:rFonts w:ascii="Arial" w:hAnsi="Arial" w:cs="Arial"/>
          <w:sz w:val="19"/>
          <w:szCs w:val="19"/>
        </w:rPr>
      </w:pPr>
      <w:r w:rsidRPr="00B9208A">
        <w:rPr>
          <w:rFonts w:ascii="Arial" w:hAnsi="Arial" w:cs="Arial"/>
          <w:b/>
          <w:sz w:val="19"/>
          <w:szCs w:val="19"/>
          <w:u w:val="single"/>
        </w:rPr>
        <w:t xml:space="preserve">Consent </w:t>
      </w:r>
      <w:r w:rsidR="00E75195" w:rsidRPr="00B9208A">
        <w:rPr>
          <w:rFonts w:ascii="Arial" w:hAnsi="Arial" w:cs="Arial"/>
          <w:b/>
          <w:sz w:val="19"/>
          <w:szCs w:val="19"/>
          <w:u w:val="single"/>
        </w:rPr>
        <w:t>to</w:t>
      </w:r>
      <w:r w:rsidRPr="00B9208A">
        <w:rPr>
          <w:rFonts w:ascii="Arial" w:hAnsi="Arial" w:cs="Arial"/>
          <w:b/>
          <w:sz w:val="19"/>
          <w:szCs w:val="19"/>
          <w:u w:val="single"/>
        </w:rPr>
        <w:t xml:space="preserve"> Treatment</w:t>
      </w:r>
      <w:r w:rsidRPr="00B9208A">
        <w:rPr>
          <w:rFonts w:ascii="Arial" w:hAnsi="Arial" w:cs="Arial"/>
          <w:b/>
          <w:sz w:val="19"/>
          <w:szCs w:val="19"/>
        </w:rPr>
        <w:t>:</w:t>
      </w:r>
      <w:r w:rsidR="006E2064" w:rsidRPr="00B9208A">
        <w:rPr>
          <w:rFonts w:ascii="Arial" w:hAnsi="Arial" w:cs="Arial"/>
          <w:sz w:val="19"/>
          <w:szCs w:val="19"/>
        </w:rPr>
        <w:t xml:space="preserve"> </w:t>
      </w:r>
      <w:r w:rsidRPr="00B9208A">
        <w:rPr>
          <w:rFonts w:ascii="Arial" w:hAnsi="Arial" w:cs="Arial"/>
          <w:sz w:val="19"/>
          <w:szCs w:val="19"/>
        </w:rPr>
        <w:t xml:space="preserve">I understand the above issues and agree to receive counseling services from </w:t>
      </w:r>
      <w:r w:rsidR="00417E92" w:rsidRPr="00B9208A">
        <w:rPr>
          <w:rFonts w:ascii="Arial" w:hAnsi="Arial" w:cs="Arial"/>
          <w:sz w:val="19"/>
          <w:szCs w:val="19"/>
        </w:rPr>
        <w:t>Irwin Counseling Services, PLLC</w:t>
      </w:r>
      <w:r w:rsidR="008A03AD" w:rsidRPr="00B9208A">
        <w:rPr>
          <w:rFonts w:ascii="Arial" w:hAnsi="Arial" w:cs="Arial"/>
          <w:sz w:val="19"/>
          <w:szCs w:val="19"/>
        </w:rPr>
        <w:t xml:space="preserve">. </w:t>
      </w:r>
      <w:r w:rsidR="001E6E5F" w:rsidRPr="00B9208A">
        <w:rPr>
          <w:rFonts w:ascii="Arial" w:hAnsi="Arial" w:cs="Arial"/>
          <w:sz w:val="19"/>
          <w:szCs w:val="19"/>
        </w:rPr>
        <w:t>By signing below, I al</w:t>
      </w:r>
      <w:r w:rsidR="00B179D2" w:rsidRPr="00B9208A">
        <w:rPr>
          <w:rFonts w:ascii="Arial" w:hAnsi="Arial" w:cs="Arial"/>
          <w:sz w:val="19"/>
          <w:szCs w:val="19"/>
        </w:rPr>
        <w:t>so acknowledge</w:t>
      </w:r>
      <w:r w:rsidR="001E6E5F" w:rsidRPr="00B9208A">
        <w:rPr>
          <w:rFonts w:ascii="Arial" w:hAnsi="Arial" w:cs="Arial"/>
          <w:sz w:val="19"/>
          <w:szCs w:val="19"/>
        </w:rPr>
        <w:t xml:space="preserve"> a copy of the Privacy Practices</w:t>
      </w:r>
      <w:r w:rsidR="00B179D2" w:rsidRPr="00B9208A">
        <w:rPr>
          <w:rFonts w:ascii="Arial" w:hAnsi="Arial" w:cs="Arial"/>
          <w:sz w:val="19"/>
          <w:szCs w:val="19"/>
        </w:rPr>
        <w:t xml:space="preserve"> has been made available to me</w:t>
      </w:r>
      <w:r w:rsidR="001E6E5F" w:rsidRPr="00B9208A">
        <w:rPr>
          <w:rFonts w:ascii="Arial" w:hAnsi="Arial" w:cs="Arial"/>
          <w:sz w:val="19"/>
          <w:szCs w:val="19"/>
        </w:rPr>
        <w:t xml:space="preserve"> or </w:t>
      </w:r>
      <w:r w:rsidR="000838A2" w:rsidRPr="00B9208A">
        <w:rPr>
          <w:rFonts w:ascii="Arial" w:hAnsi="Arial" w:cs="Arial"/>
          <w:sz w:val="19"/>
          <w:szCs w:val="19"/>
        </w:rPr>
        <w:t xml:space="preserve">I </w:t>
      </w:r>
      <w:r w:rsidR="001E6E5F" w:rsidRPr="00B9208A">
        <w:rPr>
          <w:rFonts w:ascii="Arial" w:hAnsi="Arial" w:cs="Arial"/>
          <w:sz w:val="19"/>
          <w:szCs w:val="19"/>
        </w:rPr>
        <w:t>have had an opportunity to review</w:t>
      </w:r>
      <w:r w:rsidR="000838A2" w:rsidRPr="00B9208A">
        <w:rPr>
          <w:rFonts w:ascii="Arial" w:hAnsi="Arial" w:cs="Arial"/>
          <w:sz w:val="19"/>
          <w:szCs w:val="19"/>
        </w:rPr>
        <w:t xml:space="preserve"> the Privacy Practices for this agency</w:t>
      </w:r>
      <w:r w:rsidR="001E6E5F" w:rsidRPr="00B9208A">
        <w:rPr>
          <w:rFonts w:ascii="Arial" w:hAnsi="Arial" w:cs="Arial"/>
          <w:sz w:val="19"/>
          <w:szCs w:val="19"/>
        </w:rPr>
        <w:t xml:space="preserve">. </w:t>
      </w:r>
    </w:p>
    <w:p w14:paraId="134BAEFF" w14:textId="59852F3F" w:rsidR="001D73F4" w:rsidRPr="00B9208A" w:rsidRDefault="001D73F4" w:rsidP="001D73F4">
      <w:pPr>
        <w:jc w:val="both"/>
        <w:rPr>
          <w:rFonts w:ascii="Arial" w:hAnsi="Arial" w:cs="Arial"/>
          <w:sz w:val="19"/>
          <w:szCs w:val="19"/>
        </w:rPr>
      </w:pPr>
    </w:p>
    <w:p w14:paraId="03301357" w14:textId="1323CC31" w:rsidR="001D73F4" w:rsidRPr="00B9208A" w:rsidRDefault="001D73F4" w:rsidP="001D73F4">
      <w:pPr>
        <w:jc w:val="both"/>
        <w:rPr>
          <w:rFonts w:ascii="Arial" w:hAnsi="Arial" w:cs="Arial"/>
          <w:sz w:val="19"/>
          <w:szCs w:val="19"/>
        </w:rPr>
      </w:pPr>
      <w:r w:rsidRPr="00B9208A">
        <w:rPr>
          <w:rFonts w:ascii="Arial" w:hAnsi="Arial" w:cs="Arial"/>
          <w:b/>
          <w:sz w:val="19"/>
          <w:szCs w:val="19"/>
          <w:u w:val="single"/>
        </w:rPr>
        <w:t>Assignment of Benefits/Release of Information</w:t>
      </w:r>
      <w:r w:rsidRPr="00B9208A">
        <w:rPr>
          <w:rFonts w:ascii="Arial" w:hAnsi="Arial" w:cs="Arial"/>
          <w:b/>
          <w:sz w:val="19"/>
          <w:szCs w:val="19"/>
        </w:rPr>
        <w:t>:</w:t>
      </w:r>
      <w:r w:rsidRPr="00B9208A">
        <w:rPr>
          <w:rFonts w:ascii="Arial" w:hAnsi="Arial" w:cs="Arial"/>
          <w:sz w:val="19"/>
          <w:szCs w:val="19"/>
        </w:rPr>
        <w:t xml:space="preserve"> I hereby authorize payment directly to the named provider of any medical benefits payable to me under the condition of my policy for services rendered. I hereby give consent for release to authorize person of financial and medical information concerning care, treatment, and charges as may be required to complete all claims for benefit.</w:t>
      </w:r>
    </w:p>
    <w:p w14:paraId="666299E4" w14:textId="77777777" w:rsidR="001D73F4" w:rsidRPr="00B9208A" w:rsidRDefault="001D73F4" w:rsidP="001D73F4">
      <w:pPr>
        <w:jc w:val="both"/>
        <w:rPr>
          <w:rFonts w:ascii="Arial" w:hAnsi="Arial" w:cs="Arial"/>
          <w:sz w:val="19"/>
          <w:szCs w:val="19"/>
        </w:rPr>
      </w:pPr>
    </w:p>
    <w:p w14:paraId="6FB69CE4" w14:textId="77777777" w:rsidR="001D73F4" w:rsidRPr="00B9208A" w:rsidRDefault="001D73F4" w:rsidP="001D73F4">
      <w:pPr>
        <w:jc w:val="both"/>
        <w:rPr>
          <w:rFonts w:ascii="Arial" w:hAnsi="Arial" w:cs="Arial"/>
          <w:sz w:val="19"/>
          <w:szCs w:val="19"/>
        </w:rPr>
      </w:pPr>
      <w:r w:rsidRPr="00B9208A">
        <w:rPr>
          <w:rFonts w:ascii="Arial" w:hAnsi="Arial" w:cs="Arial"/>
          <w:sz w:val="19"/>
          <w:szCs w:val="19"/>
        </w:rPr>
        <w:t>I understand it is my responsibility to pay any deductible amount, co-pay, co-insurance amount or any other balance not paid by insurance the day and time services are provided.</w:t>
      </w:r>
    </w:p>
    <w:p w14:paraId="4BADB83C" w14:textId="77777777" w:rsidR="001D73F4" w:rsidRPr="00B9208A" w:rsidRDefault="001D73F4" w:rsidP="001D73F4">
      <w:pPr>
        <w:jc w:val="both"/>
        <w:rPr>
          <w:rFonts w:ascii="Arial" w:hAnsi="Arial" w:cs="Arial"/>
          <w:sz w:val="19"/>
          <w:szCs w:val="19"/>
        </w:rPr>
      </w:pPr>
    </w:p>
    <w:p w14:paraId="6281B4BB" w14:textId="14E15D9B" w:rsidR="001D73F4" w:rsidRPr="00B9208A" w:rsidRDefault="001D73F4" w:rsidP="001D73F4">
      <w:pPr>
        <w:jc w:val="both"/>
        <w:rPr>
          <w:rFonts w:ascii="Arial" w:hAnsi="Arial" w:cs="Arial"/>
          <w:b/>
          <w:sz w:val="19"/>
          <w:szCs w:val="19"/>
        </w:rPr>
      </w:pPr>
      <w:r w:rsidRPr="00B9208A">
        <w:rPr>
          <w:rFonts w:ascii="Arial" w:hAnsi="Arial" w:cs="Arial"/>
          <w:b/>
          <w:sz w:val="19"/>
          <w:szCs w:val="19"/>
        </w:rPr>
        <w:t>I understand that I am responsible for all charges, regardless of insurance coverage.  Initials</w:t>
      </w:r>
      <w:r w:rsidR="00E075BD">
        <w:rPr>
          <w:rFonts w:ascii="Arial" w:hAnsi="Arial" w:cs="Arial"/>
          <w:b/>
          <w:sz w:val="19"/>
          <w:szCs w:val="19"/>
          <w:u w:val="single"/>
        </w:rPr>
        <w:t xml:space="preserve">      </w:t>
      </w:r>
      <w:r w:rsidRPr="00B9208A">
        <w:rPr>
          <w:rFonts w:ascii="Arial" w:hAnsi="Arial" w:cs="Arial"/>
          <w:b/>
          <w:sz w:val="19"/>
          <w:szCs w:val="19"/>
        </w:rPr>
        <w:t>_________</w:t>
      </w:r>
    </w:p>
    <w:p w14:paraId="24FF4918" w14:textId="77777777" w:rsidR="001D73F4" w:rsidRPr="00B9208A" w:rsidRDefault="001D73F4" w:rsidP="001D73F4">
      <w:pPr>
        <w:jc w:val="both"/>
        <w:rPr>
          <w:rFonts w:ascii="Arial" w:hAnsi="Arial" w:cs="Arial"/>
          <w:sz w:val="19"/>
          <w:szCs w:val="19"/>
        </w:rPr>
      </w:pPr>
    </w:p>
    <w:p w14:paraId="021EB242" w14:textId="07BE9AEC" w:rsidR="00B9208A" w:rsidRDefault="001D73F4" w:rsidP="00B9208A">
      <w:pPr>
        <w:jc w:val="both"/>
        <w:rPr>
          <w:rFonts w:ascii="Arial" w:hAnsi="Arial" w:cs="Arial"/>
          <w:sz w:val="19"/>
          <w:szCs w:val="19"/>
        </w:rPr>
      </w:pPr>
      <w:r w:rsidRPr="00B9208A">
        <w:rPr>
          <w:rFonts w:ascii="Arial" w:hAnsi="Arial" w:cs="Arial"/>
          <w:sz w:val="19"/>
          <w:szCs w:val="19"/>
        </w:rPr>
        <w:t>I have read, understood, agree, and consent to the above conditions of service stated</w:t>
      </w:r>
      <w:r w:rsidR="008A03AD" w:rsidRPr="00B9208A">
        <w:rPr>
          <w:rFonts w:ascii="Arial" w:hAnsi="Arial" w:cs="Arial"/>
          <w:sz w:val="19"/>
          <w:szCs w:val="19"/>
        </w:rPr>
        <w:t xml:space="preserve">. </w:t>
      </w:r>
      <w:r w:rsidRPr="00B9208A">
        <w:rPr>
          <w:rFonts w:ascii="Arial" w:hAnsi="Arial" w:cs="Arial"/>
          <w:sz w:val="19"/>
          <w:szCs w:val="19"/>
        </w:rPr>
        <w:t>I have also received the notice of privacy practices on this date and I have had the opportunity to ask questions about and understand these policie</w:t>
      </w:r>
      <w:r w:rsidR="00B9208A">
        <w:rPr>
          <w:rFonts w:ascii="Arial" w:hAnsi="Arial" w:cs="Arial"/>
          <w:sz w:val="19"/>
          <w:szCs w:val="19"/>
        </w:rPr>
        <w:t>s.</w:t>
      </w:r>
    </w:p>
    <w:p w14:paraId="2906C3DD" w14:textId="77777777" w:rsidR="00AE006D" w:rsidRDefault="00AE006D" w:rsidP="004E56FF">
      <w:pPr>
        <w:rPr>
          <w:rFonts w:ascii="Arial" w:hAnsi="Arial" w:cs="Arial"/>
          <w:b/>
          <w:sz w:val="19"/>
          <w:szCs w:val="19"/>
        </w:rPr>
      </w:pPr>
    </w:p>
    <w:p w14:paraId="14F7B21D" w14:textId="4E944423" w:rsidR="001D73F4" w:rsidRPr="00B9208A" w:rsidRDefault="001D73F4" w:rsidP="004E56FF">
      <w:pPr>
        <w:rPr>
          <w:rFonts w:ascii="Arial" w:hAnsi="Arial" w:cs="Arial"/>
          <w:b/>
          <w:sz w:val="19"/>
          <w:szCs w:val="19"/>
        </w:rPr>
      </w:pPr>
      <w:r w:rsidRPr="00B9208A">
        <w:rPr>
          <w:rFonts w:ascii="Arial" w:hAnsi="Arial" w:cs="Arial"/>
          <w:b/>
          <w:sz w:val="19"/>
          <w:szCs w:val="19"/>
        </w:rPr>
        <w:t>______________________________________________</w:t>
      </w:r>
      <w:r w:rsidR="00394096" w:rsidRPr="00B9208A">
        <w:rPr>
          <w:rFonts w:ascii="Arial" w:hAnsi="Arial" w:cs="Arial"/>
          <w:b/>
          <w:sz w:val="19"/>
          <w:szCs w:val="19"/>
        </w:rPr>
        <w:tab/>
      </w:r>
      <w:r w:rsidR="00394096" w:rsidRPr="00B9208A">
        <w:rPr>
          <w:rFonts w:ascii="Arial" w:hAnsi="Arial" w:cs="Arial"/>
          <w:b/>
          <w:sz w:val="19"/>
          <w:szCs w:val="19"/>
        </w:rPr>
        <w:tab/>
        <w:t>__________</w:t>
      </w:r>
      <w:r w:rsidR="006622D4" w:rsidRPr="00B9208A">
        <w:rPr>
          <w:rFonts w:ascii="Arial" w:hAnsi="Arial" w:cs="Arial"/>
          <w:b/>
          <w:sz w:val="19"/>
          <w:szCs w:val="19"/>
        </w:rPr>
        <w:t>__</w:t>
      </w:r>
      <w:r w:rsidR="00394096" w:rsidRPr="00B9208A">
        <w:rPr>
          <w:rFonts w:ascii="Arial" w:hAnsi="Arial" w:cs="Arial"/>
          <w:b/>
          <w:sz w:val="19"/>
          <w:szCs w:val="19"/>
        </w:rPr>
        <w:t>__</w:t>
      </w:r>
      <w:r w:rsidR="006622D4" w:rsidRPr="00B9208A">
        <w:rPr>
          <w:rFonts w:ascii="Arial" w:hAnsi="Arial" w:cs="Arial"/>
          <w:b/>
          <w:sz w:val="19"/>
          <w:szCs w:val="19"/>
        </w:rPr>
        <w:t>___</w:t>
      </w:r>
      <w:r w:rsidR="00394096" w:rsidRPr="00B9208A">
        <w:rPr>
          <w:rFonts w:ascii="Arial" w:hAnsi="Arial" w:cs="Arial"/>
          <w:b/>
          <w:sz w:val="19"/>
          <w:szCs w:val="19"/>
        </w:rPr>
        <w:t>__</w:t>
      </w:r>
    </w:p>
    <w:p w14:paraId="77E94A48" w14:textId="0D75CF6C" w:rsidR="00DD5E19" w:rsidRPr="00B9208A" w:rsidRDefault="001E6E5F" w:rsidP="004E56FF">
      <w:pPr>
        <w:rPr>
          <w:rFonts w:ascii="Arial" w:hAnsi="Arial" w:cs="Arial"/>
          <w:b/>
          <w:sz w:val="19"/>
          <w:szCs w:val="19"/>
        </w:rPr>
      </w:pPr>
      <w:r w:rsidRPr="00B9208A">
        <w:rPr>
          <w:rFonts w:ascii="Arial" w:hAnsi="Arial" w:cs="Arial"/>
          <w:b/>
          <w:sz w:val="19"/>
          <w:szCs w:val="19"/>
        </w:rPr>
        <w:t>Client Signature</w:t>
      </w:r>
      <w:r w:rsidRPr="00B9208A">
        <w:rPr>
          <w:rFonts w:ascii="Arial" w:hAnsi="Arial" w:cs="Arial"/>
          <w:b/>
          <w:sz w:val="19"/>
          <w:szCs w:val="19"/>
        </w:rPr>
        <w:tab/>
      </w:r>
      <w:r w:rsidRPr="00B9208A">
        <w:rPr>
          <w:rFonts w:ascii="Arial" w:hAnsi="Arial" w:cs="Arial"/>
          <w:b/>
          <w:sz w:val="19"/>
          <w:szCs w:val="19"/>
        </w:rPr>
        <w:tab/>
      </w:r>
      <w:r w:rsidRPr="00B9208A">
        <w:rPr>
          <w:rFonts w:ascii="Arial" w:hAnsi="Arial" w:cs="Arial"/>
          <w:b/>
          <w:sz w:val="19"/>
          <w:szCs w:val="19"/>
        </w:rPr>
        <w:tab/>
      </w:r>
      <w:r w:rsidRPr="00B9208A">
        <w:rPr>
          <w:rFonts w:ascii="Arial" w:hAnsi="Arial" w:cs="Arial"/>
          <w:b/>
          <w:sz w:val="19"/>
          <w:szCs w:val="19"/>
        </w:rPr>
        <w:tab/>
      </w:r>
      <w:r w:rsidRPr="00B9208A">
        <w:rPr>
          <w:rFonts w:ascii="Arial" w:hAnsi="Arial" w:cs="Arial"/>
          <w:b/>
          <w:sz w:val="19"/>
          <w:szCs w:val="19"/>
        </w:rPr>
        <w:tab/>
      </w:r>
      <w:r w:rsidRPr="00B9208A">
        <w:rPr>
          <w:rFonts w:ascii="Arial" w:hAnsi="Arial" w:cs="Arial"/>
          <w:b/>
          <w:sz w:val="19"/>
          <w:szCs w:val="19"/>
        </w:rPr>
        <w:tab/>
      </w:r>
      <w:r w:rsidRPr="00B9208A">
        <w:rPr>
          <w:rFonts w:ascii="Arial" w:hAnsi="Arial" w:cs="Arial"/>
          <w:b/>
          <w:sz w:val="19"/>
          <w:szCs w:val="19"/>
        </w:rPr>
        <w:tab/>
        <w:t>Date</w:t>
      </w:r>
    </w:p>
    <w:p w14:paraId="5202C033" w14:textId="77777777" w:rsidR="00AE006D" w:rsidRDefault="00AE006D" w:rsidP="004E56FF">
      <w:pPr>
        <w:rPr>
          <w:rFonts w:ascii="Arial" w:hAnsi="Arial" w:cs="Arial"/>
          <w:b/>
          <w:sz w:val="19"/>
          <w:szCs w:val="19"/>
        </w:rPr>
      </w:pPr>
    </w:p>
    <w:p w14:paraId="5E6C13D6" w14:textId="3887EFAE" w:rsidR="00AE006D" w:rsidRDefault="001D73F4" w:rsidP="004E56FF">
      <w:pPr>
        <w:rPr>
          <w:rFonts w:ascii="Arial" w:hAnsi="Arial" w:cs="Arial"/>
          <w:b/>
          <w:sz w:val="19"/>
          <w:szCs w:val="19"/>
        </w:rPr>
      </w:pPr>
      <w:r w:rsidRPr="00B9208A">
        <w:rPr>
          <w:rFonts w:ascii="Arial" w:hAnsi="Arial" w:cs="Arial"/>
          <w:b/>
          <w:sz w:val="19"/>
          <w:szCs w:val="19"/>
        </w:rPr>
        <w:t>______________________________________________</w:t>
      </w:r>
      <w:r w:rsidRPr="00B9208A">
        <w:rPr>
          <w:rFonts w:ascii="Arial" w:hAnsi="Arial" w:cs="Arial"/>
          <w:b/>
          <w:sz w:val="19"/>
          <w:szCs w:val="19"/>
        </w:rPr>
        <w:tab/>
      </w:r>
      <w:r w:rsidRPr="00B9208A">
        <w:rPr>
          <w:rFonts w:ascii="Arial" w:hAnsi="Arial" w:cs="Arial"/>
          <w:b/>
          <w:sz w:val="19"/>
          <w:szCs w:val="19"/>
        </w:rPr>
        <w:tab/>
        <w:t>___________________</w:t>
      </w:r>
    </w:p>
    <w:p w14:paraId="585BDB01" w14:textId="7341CF48" w:rsidR="001D73F4" w:rsidRPr="00B9208A" w:rsidRDefault="001D73F4" w:rsidP="004E56FF">
      <w:pPr>
        <w:rPr>
          <w:rFonts w:ascii="Arial" w:hAnsi="Arial" w:cs="Arial"/>
          <w:b/>
          <w:sz w:val="19"/>
          <w:szCs w:val="19"/>
        </w:rPr>
      </w:pPr>
      <w:r w:rsidRPr="00B9208A">
        <w:rPr>
          <w:rFonts w:ascii="Arial" w:hAnsi="Arial" w:cs="Arial"/>
          <w:b/>
          <w:sz w:val="19"/>
          <w:szCs w:val="19"/>
        </w:rPr>
        <w:t>Parent/Guardian Signature</w:t>
      </w:r>
      <w:r w:rsidRPr="00B9208A">
        <w:rPr>
          <w:rFonts w:ascii="Arial" w:hAnsi="Arial" w:cs="Arial"/>
          <w:b/>
          <w:sz w:val="19"/>
          <w:szCs w:val="19"/>
        </w:rPr>
        <w:tab/>
      </w:r>
      <w:r w:rsidRPr="00B9208A">
        <w:rPr>
          <w:rFonts w:ascii="Arial" w:hAnsi="Arial" w:cs="Arial"/>
          <w:b/>
          <w:sz w:val="19"/>
          <w:szCs w:val="19"/>
        </w:rPr>
        <w:tab/>
      </w:r>
      <w:r w:rsidRPr="00B9208A">
        <w:rPr>
          <w:rFonts w:ascii="Arial" w:hAnsi="Arial" w:cs="Arial"/>
          <w:b/>
          <w:sz w:val="19"/>
          <w:szCs w:val="19"/>
        </w:rPr>
        <w:tab/>
      </w:r>
      <w:r w:rsidRPr="00B9208A">
        <w:rPr>
          <w:rFonts w:ascii="Arial" w:hAnsi="Arial" w:cs="Arial"/>
          <w:b/>
          <w:sz w:val="19"/>
          <w:szCs w:val="19"/>
        </w:rPr>
        <w:tab/>
      </w:r>
      <w:r w:rsidRPr="00B9208A">
        <w:rPr>
          <w:rFonts w:ascii="Arial" w:hAnsi="Arial" w:cs="Arial"/>
          <w:b/>
          <w:sz w:val="19"/>
          <w:szCs w:val="19"/>
        </w:rPr>
        <w:tab/>
      </w:r>
      <w:r w:rsidRPr="00B9208A">
        <w:rPr>
          <w:rFonts w:ascii="Arial" w:hAnsi="Arial" w:cs="Arial"/>
          <w:b/>
          <w:sz w:val="19"/>
          <w:szCs w:val="19"/>
        </w:rPr>
        <w:tab/>
        <w:t>Date</w:t>
      </w:r>
    </w:p>
    <w:sectPr w:rsidR="001D73F4" w:rsidRPr="00B9208A" w:rsidSect="00482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74AD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7568D4"/>
    <w:multiLevelType w:val="hybridMultilevel"/>
    <w:tmpl w:val="ADE84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055D83"/>
    <w:multiLevelType w:val="hybridMultilevel"/>
    <w:tmpl w:val="722A3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616912405">
    <w:abstractNumId w:val="2"/>
  </w:num>
  <w:num w:numId="2" w16cid:durableId="739211228">
    <w:abstractNumId w:val="0"/>
  </w:num>
  <w:num w:numId="3" w16cid:durableId="1242981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0207C87-E061-4367-A50F-29F3B841FDF2}"/>
    <w:docVar w:name="dgnword-eventsink" w:val="2544261395904"/>
  </w:docVars>
  <w:rsids>
    <w:rsidRoot w:val="0039772B"/>
    <w:rsid w:val="00010889"/>
    <w:rsid w:val="00020EC3"/>
    <w:rsid w:val="000255C6"/>
    <w:rsid w:val="000305BA"/>
    <w:rsid w:val="00036A01"/>
    <w:rsid w:val="00041973"/>
    <w:rsid w:val="00046FB0"/>
    <w:rsid w:val="0006300F"/>
    <w:rsid w:val="0007255F"/>
    <w:rsid w:val="00077703"/>
    <w:rsid w:val="000838A2"/>
    <w:rsid w:val="000940A1"/>
    <w:rsid w:val="000A6FB4"/>
    <w:rsid w:val="000A7B75"/>
    <w:rsid w:val="000D28A9"/>
    <w:rsid w:val="000F0D36"/>
    <w:rsid w:val="00102AB8"/>
    <w:rsid w:val="001032B0"/>
    <w:rsid w:val="00113226"/>
    <w:rsid w:val="00152D19"/>
    <w:rsid w:val="00161AF5"/>
    <w:rsid w:val="0018695F"/>
    <w:rsid w:val="0019279A"/>
    <w:rsid w:val="001A1B86"/>
    <w:rsid w:val="001A2432"/>
    <w:rsid w:val="001A2C64"/>
    <w:rsid w:val="001B0487"/>
    <w:rsid w:val="001B3A1B"/>
    <w:rsid w:val="001B6E60"/>
    <w:rsid w:val="001C6523"/>
    <w:rsid w:val="001C7E14"/>
    <w:rsid w:val="001D4B0A"/>
    <w:rsid w:val="001D73F4"/>
    <w:rsid w:val="001E02C9"/>
    <w:rsid w:val="001E6E5F"/>
    <w:rsid w:val="001F339E"/>
    <w:rsid w:val="00211435"/>
    <w:rsid w:val="00240372"/>
    <w:rsid w:val="00267CA4"/>
    <w:rsid w:val="00280145"/>
    <w:rsid w:val="00284449"/>
    <w:rsid w:val="00296DA5"/>
    <w:rsid w:val="002C509F"/>
    <w:rsid w:val="002C57FF"/>
    <w:rsid w:val="002C7910"/>
    <w:rsid w:val="002F111D"/>
    <w:rsid w:val="002F3092"/>
    <w:rsid w:val="0031175D"/>
    <w:rsid w:val="0031546E"/>
    <w:rsid w:val="00324C85"/>
    <w:rsid w:val="00327BE0"/>
    <w:rsid w:val="0033013C"/>
    <w:rsid w:val="003315D4"/>
    <w:rsid w:val="003322A1"/>
    <w:rsid w:val="00335FEC"/>
    <w:rsid w:val="003435C0"/>
    <w:rsid w:val="00343CD1"/>
    <w:rsid w:val="003567F5"/>
    <w:rsid w:val="00367C7E"/>
    <w:rsid w:val="00394096"/>
    <w:rsid w:val="0039772B"/>
    <w:rsid w:val="003B0247"/>
    <w:rsid w:val="003B45BA"/>
    <w:rsid w:val="003B4F3C"/>
    <w:rsid w:val="003D7F6F"/>
    <w:rsid w:val="004047A6"/>
    <w:rsid w:val="00417E92"/>
    <w:rsid w:val="004264E4"/>
    <w:rsid w:val="00453D1F"/>
    <w:rsid w:val="00456649"/>
    <w:rsid w:val="0045695F"/>
    <w:rsid w:val="004579B0"/>
    <w:rsid w:val="0046671A"/>
    <w:rsid w:val="0048206F"/>
    <w:rsid w:val="0048247C"/>
    <w:rsid w:val="0048410F"/>
    <w:rsid w:val="004906FD"/>
    <w:rsid w:val="00495F0D"/>
    <w:rsid w:val="004C4D3D"/>
    <w:rsid w:val="004D3196"/>
    <w:rsid w:val="004E56FF"/>
    <w:rsid w:val="005159DE"/>
    <w:rsid w:val="00524983"/>
    <w:rsid w:val="00542A50"/>
    <w:rsid w:val="0054660B"/>
    <w:rsid w:val="00554433"/>
    <w:rsid w:val="005A059B"/>
    <w:rsid w:val="005C0E9A"/>
    <w:rsid w:val="005C3ADE"/>
    <w:rsid w:val="005D2F49"/>
    <w:rsid w:val="005D5A51"/>
    <w:rsid w:val="005F4246"/>
    <w:rsid w:val="00602BCD"/>
    <w:rsid w:val="00633970"/>
    <w:rsid w:val="00635F28"/>
    <w:rsid w:val="0065528E"/>
    <w:rsid w:val="006622D4"/>
    <w:rsid w:val="0066330A"/>
    <w:rsid w:val="006769BC"/>
    <w:rsid w:val="006A16AA"/>
    <w:rsid w:val="006D1112"/>
    <w:rsid w:val="006D233C"/>
    <w:rsid w:val="006E2064"/>
    <w:rsid w:val="006E34A6"/>
    <w:rsid w:val="0071326E"/>
    <w:rsid w:val="00717C1F"/>
    <w:rsid w:val="00725350"/>
    <w:rsid w:val="007336F9"/>
    <w:rsid w:val="007469B1"/>
    <w:rsid w:val="007729E0"/>
    <w:rsid w:val="00776757"/>
    <w:rsid w:val="007A7226"/>
    <w:rsid w:val="007C6FF8"/>
    <w:rsid w:val="007D6D59"/>
    <w:rsid w:val="007F101B"/>
    <w:rsid w:val="007F5A43"/>
    <w:rsid w:val="00801ED3"/>
    <w:rsid w:val="008023AE"/>
    <w:rsid w:val="00826A38"/>
    <w:rsid w:val="0084387B"/>
    <w:rsid w:val="0088417B"/>
    <w:rsid w:val="0088630D"/>
    <w:rsid w:val="008A03AD"/>
    <w:rsid w:val="008A2878"/>
    <w:rsid w:val="008A3F10"/>
    <w:rsid w:val="008A5F2B"/>
    <w:rsid w:val="008E5959"/>
    <w:rsid w:val="008F1F96"/>
    <w:rsid w:val="008F3CCE"/>
    <w:rsid w:val="009216DC"/>
    <w:rsid w:val="0097414B"/>
    <w:rsid w:val="009845D9"/>
    <w:rsid w:val="009A6C33"/>
    <w:rsid w:val="009B73DE"/>
    <w:rsid w:val="009E26F6"/>
    <w:rsid w:val="009F1AD7"/>
    <w:rsid w:val="00A1701D"/>
    <w:rsid w:val="00A33F5D"/>
    <w:rsid w:val="00A51FA9"/>
    <w:rsid w:val="00A52637"/>
    <w:rsid w:val="00A71C25"/>
    <w:rsid w:val="00A73A0B"/>
    <w:rsid w:val="00AB2C83"/>
    <w:rsid w:val="00AB518A"/>
    <w:rsid w:val="00AD3043"/>
    <w:rsid w:val="00AE006D"/>
    <w:rsid w:val="00AE026C"/>
    <w:rsid w:val="00AF0E2E"/>
    <w:rsid w:val="00B114F2"/>
    <w:rsid w:val="00B179D2"/>
    <w:rsid w:val="00B26B2E"/>
    <w:rsid w:val="00B43C4B"/>
    <w:rsid w:val="00B473F5"/>
    <w:rsid w:val="00B62029"/>
    <w:rsid w:val="00B800F8"/>
    <w:rsid w:val="00B87AE4"/>
    <w:rsid w:val="00B9208A"/>
    <w:rsid w:val="00BA2F73"/>
    <w:rsid w:val="00BD004B"/>
    <w:rsid w:val="00BE6A95"/>
    <w:rsid w:val="00BF60EE"/>
    <w:rsid w:val="00C310E3"/>
    <w:rsid w:val="00C33677"/>
    <w:rsid w:val="00C36B60"/>
    <w:rsid w:val="00C444D9"/>
    <w:rsid w:val="00C50A12"/>
    <w:rsid w:val="00C53833"/>
    <w:rsid w:val="00C61AD3"/>
    <w:rsid w:val="00C666E5"/>
    <w:rsid w:val="00CA0176"/>
    <w:rsid w:val="00CB49FE"/>
    <w:rsid w:val="00CC3F97"/>
    <w:rsid w:val="00CC7F44"/>
    <w:rsid w:val="00CD108C"/>
    <w:rsid w:val="00CD61D4"/>
    <w:rsid w:val="00CE6502"/>
    <w:rsid w:val="00CF354F"/>
    <w:rsid w:val="00CF42B2"/>
    <w:rsid w:val="00CF6FBC"/>
    <w:rsid w:val="00D02847"/>
    <w:rsid w:val="00D50AC8"/>
    <w:rsid w:val="00D54737"/>
    <w:rsid w:val="00D5733D"/>
    <w:rsid w:val="00D62759"/>
    <w:rsid w:val="00D70233"/>
    <w:rsid w:val="00DB7CE6"/>
    <w:rsid w:val="00DD5E19"/>
    <w:rsid w:val="00DE5B0D"/>
    <w:rsid w:val="00DF248B"/>
    <w:rsid w:val="00E05F7F"/>
    <w:rsid w:val="00E071E5"/>
    <w:rsid w:val="00E075BD"/>
    <w:rsid w:val="00E7483A"/>
    <w:rsid w:val="00E75195"/>
    <w:rsid w:val="00E7679D"/>
    <w:rsid w:val="00E8670C"/>
    <w:rsid w:val="00EA42D4"/>
    <w:rsid w:val="00EA515A"/>
    <w:rsid w:val="00EB404D"/>
    <w:rsid w:val="00EB4378"/>
    <w:rsid w:val="00EB4A93"/>
    <w:rsid w:val="00EB70CA"/>
    <w:rsid w:val="00EC4D33"/>
    <w:rsid w:val="00ED0FFE"/>
    <w:rsid w:val="00EF6EA9"/>
    <w:rsid w:val="00F023C4"/>
    <w:rsid w:val="00F12639"/>
    <w:rsid w:val="00F16622"/>
    <w:rsid w:val="00F3542B"/>
    <w:rsid w:val="00F37E14"/>
    <w:rsid w:val="00F7177B"/>
    <w:rsid w:val="00F72105"/>
    <w:rsid w:val="00F72E52"/>
    <w:rsid w:val="00FA4DCE"/>
    <w:rsid w:val="00FA672E"/>
    <w:rsid w:val="00FD62EB"/>
    <w:rsid w:val="00FD7516"/>
    <w:rsid w:val="00FE0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26870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94096"/>
    <w:rPr>
      <w:rFonts w:ascii="Tahoma" w:hAnsi="Tahoma" w:cs="Tahoma"/>
      <w:sz w:val="16"/>
      <w:szCs w:val="16"/>
    </w:rPr>
  </w:style>
  <w:style w:type="paragraph" w:styleId="NormalWeb">
    <w:name w:val="Normal (Web)"/>
    <w:basedOn w:val="Normal"/>
    <w:uiPriority w:val="99"/>
    <w:semiHidden/>
    <w:unhideWhenUsed/>
    <w:rsid w:val="00E7483A"/>
    <w:pPr>
      <w:spacing w:before="100" w:beforeAutospacing="1" w:after="100" w:afterAutospacing="1"/>
    </w:pPr>
  </w:style>
  <w:style w:type="character" w:styleId="Hyperlink">
    <w:name w:val="Hyperlink"/>
    <w:basedOn w:val="DefaultParagraphFont"/>
    <w:uiPriority w:val="99"/>
    <w:semiHidden/>
    <w:unhideWhenUsed/>
    <w:rsid w:val="00417E92"/>
    <w:rPr>
      <w:color w:val="0000FF"/>
      <w:u w:val="single"/>
    </w:rPr>
  </w:style>
  <w:style w:type="paragraph" w:styleId="NoSpacing">
    <w:name w:val="No Spacing"/>
    <w:uiPriority w:val="1"/>
    <w:qFormat/>
    <w:rsid w:val="00E075B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046934">
      <w:bodyDiv w:val="1"/>
      <w:marLeft w:val="0"/>
      <w:marRight w:val="0"/>
      <w:marTop w:val="0"/>
      <w:marBottom w:val="0"/>
      <w:divBdr>
        <w:top w:val="none" w:sz="0" w:space="0" w:color="auto"/>
        <w:left w:val="none" w:sz="0" w:space="0" w:color="auto"/>
        <w:bottom w:val="none" w:sz="0" w:space="0" w:color="auto"/>
        <w:right w:val="none" w:sz="0" w:space="0" w:color="auto"/>
      </w:divBdr>
      <w:divsChild>
        <w:div w:id="826021737">
          <w:marLeft w:val="0"/>
          <w:marRight w:val="0"/>
          <w:marTop w:val="0"/>
          <w:marBottom w:val="0"/>
          <w:divBdr>
            <w:top w:val="none" w:sz="0" w:space="0" w:color="auto"/>
            <w:left w:val="none" w:sz="0" w:space="0" w:color="auto"/>
            <w:bottom w:val="none" w:sz="0" w:space="0" w:color="auto"/>
            <w:right w:val="none" w:sz="0" w:space="0" w:color="auto"/>
          </w:divBdr>
          <w:divsChild>
            <w:div w:id="506940663">
              <w:marLeft w:val="0"/>
              <w:marRight w:val="0"/>
              <w:marTop w:val="0"/>
              <w:marBottom w:val="0"/>
              <w:divBdr>
                <w:top w:val="none" w:sz="0" w:space="0" w:color="auto"/>
                <w:left w:val="none" w:sz="0" w:space="0" w:color="auto"/>
                <w:bottom w:val="none" w:sz="0" w:space="0" w:color="auto"/>
                <w:right w:val="none" w:sz="0" w:space="0" w:color="auto"/>
              </w:divBdr>
              <w:divsChild>
                <w:div w:id="19352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91396">
      <w:bodyDiv w:val="1"/>
      <w:marLeft w:val="0"/>
      <w:marRight w:val="0"/>
      <w:marTop w:val="0"/>
      <w:marBottom w:val="0"/>
      <w:divBdr>
        <w:top w:val="none" w:sz="0" w:space="0" w:color="auto"/>
        <w:left w:val="none" w:sz="0" w:space="0" w:color="auto"/>
        <w:bottom w:val="none" w:sz="0" w:space="0" w:color="auto"/>
        <w:right w:val="none" w:sz="0" w:space="0" w:color="auto"/>
      </w:divBdr>
      <w:divsChild>
        <w:div w:id="1498575001">
          <w:marLeft w:val="0"/>
          <w:marRight w:val="0"/>
          <w:marTop w:val="0"/>
          <w:marBottom w:val="0"/>
          <w:divBdr>
            <w:top w:val="none" w:sz="0" w:space="0" w:color="auto"/>
            <w:left w:val="none" w:sz="0" w:space="0" w:color="auto"/>
            <w:bottom w:val="none" w:sz="0" w:space="0" w:color="auto"/>
            <w:right w:val="none" w:sz="0" w:space="0" w:color="auto"/>
          </w:divBdr>
          <w:divsChild>
            <w:div w:id="998114366">
              <w:marLeft w:val="0"/>
              <w:marRight w:val="0"/>
              <w:marTop w:val="0"/>
              <w:marBottom w:val="0"/>
              <w:divBdr>
                <w:top w:val="none" w:sz="0" w:space="0" w:color="auto"/>
                <w:left w:val="none" w:sz="0" w:space="0" w:color="auto"/>
                <w:bottom w:val="none" w:sz="0" w:space="0" w:color="auto"/>
                <w:right w:val="none" w:sz="0" w:space="0" w:color="auto"/>
              </w:divBdr>
              <w:divsChild>
                <w:div w:id="10076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57339">
      <w:bodyDiv w:val="1"/>
      <w:marLeft w:val="0"/>
      <w:marRight w:val="0"/>
      <w:marTop w:val="0"/>
      <w:marBottom w:val="0"/>
      <w:divBdr>
        <w:top w:val="none" w:sz="0" w:space="0" w:color="auto"/>
        <w:left w:val="none" w:sz="0" w:space="0" w:color="auto"/>
        <w:bottom w:val="none" w:sz="0" w:space="0" w:color="auto"/>
        <w:right w:val="none" w:sz="0" w:space="0" w:color="auto"/>
      </w:divBdr>
      <w:divsChild>
        <w:div w:id="1694764706">
          <w:marLeft w:val="0"/>
          <w:marRight w:val="0"/>
          <w:marTop w:val="0"/>
          <w:marBottom w:val="0"/>
          <w:divBdr>
            <w:top w:val="none" w:sz="0" w:space="0" w:color="auto"/>
            <w:left w:val="none" w:sz="0" w:space="0" w:color="auto"/>
            <w:bottom w:val="none" w:sz="0" w:space="0" w:color="auto"/>
            <w:right w:val="none" w:sz="0" w:space="0" w:color="auto"/>
          </w:divBdr>
          <w:divsChild>
            <w:div w:id="1307004686">
              <w:marLeft w:val="0"/>
              <w:marRight w:val="0"/>
              <w:marTop w:val="0"/>
              <w:marBottom w:val="0"/>
              <w:divBdr>
                <w:top w:val="none" w:sz="0" w:space="0" w:color="auto"/>
                <w:left w:val="none" w:sz="0" w:space="0" w:color="auto"/>
                <w:bottom w:val="none" w:sz="0" w:space="0" w:color="auto"/>
                <w:right w:val="none" w:sz="0" w:space="0" w:color="auto"/>
              </w:divBdr>
              <w:divsChild>
                <w:div w:id="1840583583">
                  <w:marLeft w:val="0"/>
                  <w:marRight w:val="0"/>
                  <w:marTop w:val="0"/>
                  <w:marBottom w:val="0"/>
                  <w:divBdr>
                    <w:top w:val="none" w:sz="0" w:space="0" w:color="auto"/>
                    <w:left w:val="none" w:sz="0" w:space="0" w:color="auto"/>
                    <w:bottom w:val="none" w:sz="0" w:space="0" w:color="auto"/>
                    <w:right w:val="none" w:sz="0" w:space="0" w:color="auto"/>
                  </w:divBdr>
                  <w:divsChild>
                    <w:div w:id="54395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1860</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Professional Disclosure Statement</vt:lpstr>
    </vt:vector>
  </TitlesOfParts>
  <Company>PreInstalled</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Disclosure Statement</dc:title>
  <dc:subject/>
  <dc:creator>Preferred Customer</dc:creator>
  <cp:keywords/>
  <dc:description/>
  <cp:lastModifiedBy>Clint Irwin</cp:lastModifiedBy>
  <cp:revision>11</cp:revision>
  <cp:lastPrinted>2019-08-09T20:07:00Z</cp:lastPrinted>
  <dcterms:created xsi:type="dcterms:W3CDTF">2019-05-20T18:18:00Z</dcterms:created>
  <dcterms:modified xsi:type="dcterms:W3CDTF">2023-01-08T17:44:00Z</dcterms:modified>
</cp:coreProperties>
</file>