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A4990" w14:textId="15831BE3" w:rsidR="009F11EB" w:rsidRDefault="000068B1">
      <w:r>
        <w:t>Recommended Data Standardization</w:t>
      </w:r>
      <w:r w:rsidR="003139DA">
        <w:t xml:space="preserve"> Research</w:t>
      </w:r>
      <w:bookmarkStart w:id="0" w:name="_GoBack"/>
      <w:bookmarkEnd w:id="0"/>
    </w:p>
    <w:p w14:paraId="2FA4F6D3" w14:textId="4FC37EEB" w:rsidR="00C54B09" w:rsidRDefault="00F40380" w:rsidP="00F40380">
      <w:pPr>
        <w:pStyle w:val="NoSpacing"/>
      </w:pPr>
      <w:r>
        <w:t>The crea</w:t>
      </w:r>
      <w:r w:rsidR="00CA0699">
        <w:t xml:space="preserve">tors of </w:t>
      </w:r>
      <w:r w:rsidR="00F1248E">
        <w:t>My Pain Alert™ Scale Communication Tool</w:t>
      </w:r>
      <w:r>
        <w:t xml:space="preserve"> </w:t>
      </w:r>
      <w:r w:rsidR="00F1248E">
        <w:t>have no</w:t>
      </w:r>
      <w:r>
        <w:t xml:space="preserve"> professional affiliation with care provision agencies.  Many studies in many settings are needed to give a tool like this “gold standard</w:t>
      </w:r>
      <w:r w:rsidR="00C54B09">
        <w:t xml:space="preserve">” </w:t>
      </w:r>
      <w:r w:rsidR="00F53C07">
        <w:t xml:space="preserve">traction.  The following is offered </w:t>
      </w:r>
      <w:r w:rsidR="00C54B09">
        <w:t xml:space="preserve">with all due respect to the </w:t>
      </w:r>
      <w:r w:rsidR="00F53C07">
        <w:t xml:space="preserve">medical </w:t>
      </w:r>
      <w:r w:rsidR="00C54B09">
        <w:t>professionals in hospitals, clinics, rehabilitation agencies,</w:t>
      </w:r>
      <w:r w:rsidR="00E471FF">
        <w:t xml:space="preserve"> </w:t>
      </w:r>
      <w:r w:rsidR="00C54B09">
        <w:t>schools, and sheltered care settings</w:t>
      </w:r>
      <w:r w:rsidR="00F53C07">
        <w:t xml:space="preserve">. </w:t>
      </w:r>
      <w:r w:rsidR="00C54B09">
        <w:t xml:space="preserve"> </w:t>
      </w:r>
      <w:r w:rsidR="00F53C07">
        <w:t>Here are</w:t>
      </w:r>
      <w:r w:rsidR="00C54B09">
        <w:t xml:space="preserve"> questions to facilitate “in house” quality assurance in regard to communication of </w:t>
      </w:r>
      <w:r w:rsidR="00F53C07">
        <w:t>an individual’s</w:t>
      </w:r>
      <w:r w:rsidR="00CA0699">
        <w:t xml:space="preserve"> pain.  Our hope is to have</w:t>
      </w:r>
      <w:r w:rsidR="00C54B09">
        <w:t xml:space="preserve"> some consistency in the core data </w:t>
      </w:r>
      <w:r w:rsidR="00F53C07">
        <w:t>set,</w:t>
      </w:r>
      <w:r w:rsidR="00CA0699">
        <w:t xml:space="preserve"> enabling</w:t>
      </w:r>
      <w:r w:rsidR="00C54B09">
        <w:t xml:space="preserve"> decisive meta</w:t>
      </w:r>
      <w:r w:rsidR="00A91BCA">
        <w:t>-</w:t>
      </w:r>
      <w:r w:rsidR="00C54B09">
        <w:t>studies to be published</w:t>
      </w:r>
      <w:r w:rsidR="00A91BCA">
        <w:t xml:space="preserve"> at some</w:t>
      </w:r>
      <w:r w:rsidR="00CA0699">
        <w:t xml:space="preserve"> near</w:t>
      </w:r>
      <w:r w:rsidR="00A91BCA">
        <w:t xml:space="preserve"> future date</w:t>
      </w:r>
      <w:r w:rsidR="0054368D">
        <w:t xml:space="preserve">. </w:t>
      </w:r>
      <w:r w:rsidR="00C54B09">
        <w:t xml:space="preserve"> </w:t>
      </w:r>
      <w:r w:rsidR="0054368D">
        <w:t>The studies should clarify</w:t>
      </w:r>
      <w:r w:rsidR="00F53C07">
        <w:t xml:space="preserve"> this</w:t>
      </w:r>
      <w:r w:rsidR="00C54B09">
        <w:t xml:space="preserve"> </w:t>
      </w:r>
      <w:r w:rsidR="00F53C07">
        <w:t xml:space="preserve">communication tool’s </w:t>
      </w:r>
      <w:r w:rsidR="00C54B09">
        <w:t>validity</w:t>
      </w:r>
      <w:r w:rsidR="000068B1">
        <w:t>, reliability</w:t>
      </w:r>
      <w:r w:rsidR="00F53C07">
        <w:t>,</w:t>
      </w:r>
      <w:r w:rsidR="00C54B09">
        <w:t xml:space="preserve"> and </w:t>
      </w:r>
      <w:r w:rsidR="00F53C07">
        <w:t>institutional cost impact in many settings</w:t>
      </w:r>
      <w:r w:rsidR="00AA2C3C">
        <w:t xml:space="preserve"> around the world.</w:t>
      </w:r>
      <w:r w:rsidR="00C54B09">
        <w:t xml:space="preserve">  </w:t>
      </w:r>
    </w:p>
    <w:p w14:paraId="669DCA80" w14:textId="77777777" w:rsidR="00A91BCA" w:rsidRDefault="00A91BCA" w:rsidP="00F40380">
      <w:pPr>
        <w:pStyle w:val="NoSpacing"/>
      </w:pPr>
    </w:p>
    <w:p w14:paraId="4E6E8623" w14:textId="77777777" w:rsidR="00A91BCA" w:rsidRDefault="00CA0699" w:rsidP="00F40380">
      <w:pPr>
        <w:pStyle w:val="NoSpacing"/>
      </w:pPr>
      <w:r>
        <w:t>A second goal is to facilitate single subject studies</w:t>
      </w:r>
      <w:r w:rsidR="00F53C07">
        <w:t>,</w:t>
      </w:r>
      <w:r>
        <w:t xml:space="preserve"> b</w:t>
      </w:r>
      <w:r w:rsidR="00A91BCA">
        <w:t>ecause there are many people with unique combinations of disorders needing scientific attention</w:t>
      </w:r>
      <w:r w:rsidR="002A2739">
        <w:t>;</w:t>
      </w:r>
      <w:r w:rsidR="00A91BCA">
        <w:t xml:space="preserve"> and many advanced students in need of single subject studies to perfect their clinical and research s</w:t>
      </w:r>
      <w:r>
        <w:t>kills.  W</w:t>
      </w:r>
      <w:r w:rsidR="00A91BCA">
        <w:t xml:space="preserve">e encourage </w:t>
      </w:r>
      <w:r>
        <w:t>therapeutic professionals in training to use</w:t>
      </w:r>
      <w:r w:rsidR="00A91BCA">
        <w:t xml:space="preserve"> the following in their data sets</w:t>
      </w:r>
      <w:r w:rsidR="00F53C07">
        <w:t>,</w:t>
      </w:r>
      <w:r w:rsidR="000068B1">
        <w:t xml:space="preserve"> as well</w:t>
      </w:r>
      <w:r w:rsidR="00A91BCA">
        <w:t>.</w:t>
      </w:r>
    </w:p>
    <w:p w14:paraId="011CCD4D" w14:textId="77777777" w:rsidR="00C54B09" w:rsidRDefault="00C54B09" w:rsidP="00F40380">
      <w:pPr>
        <w:pStyle w:val="NoSpacing"/>
      </w:pPr>
    </w:p>
    <w:p w14:paraId="48FCBB9E" w14:textId="77777777" w:rsidR="00C54B09" w:rsidRDefault="006538C6" w:rsidP="00F40380">
      <w:pPr>
        <w:pStyle w:val="NoSpacing"/>
      </w:pPr>
      <w:r>
        <w:t>Question</w:t>
      </w:r>
      <w:r w:rsidR="00C54B09">
        <w:t xml:space="preserve"> for admitting</w:t>
      </w:r>
      <w:r>
        <w:t>, start of new year</w:t>
      </w:r>
      <w:r w:rsidR="00A91BCA">
        <w:t>,</w:t>
      </w:r>
      <w:r>
        <w:t xml:space="preserve"> </w:t>
      </w:r>
      <w:r w:rsidR="00C54B09">
        <w:t xml:space="preserve">or change of </w:t>
      </w:r>
      <w:r w:rsidR="00D111FC">
        <w:t>personnel</w:t>
      </w:r>
      <w:r w:rsidR="00C54B09">
        <w:t xml:space="preserve"> dealing primarily</w:t>
      </w:r>
      <w:r>
        <w:t xml:space="preserve"> w</w:t>
      </w:r>
      <w:r w:rsidR="002A2739">
        <w:t xml:space="preserve">ith this limited communicator, </w:t>
      </w:r>
      <w:r>
        <w:t>mark as many as apply:</w:t>
      </w:r>
      <w:r w:rsidR="001D40CE">
        <w:t xml:space="preserve"> </w:t>
      </w:r>
      <w:r w:rsidR="006A1511">
        <w:t xml:space="preserve"> Patients current age in Years___- Months___</w:t>
      </w:r>
    </w:p>
    <w:p w14:paraId="22B68287" w14:textId="77777777" w:rsidR="006538C6" w:rsidRDefault="00F64B36" w:rsidP="006538C6">
      <w:pPr>
        <w:pStyle w:val="NoSpacing"/>
      </w:pPr>
      <w:r>
        <w:t>1.</w:t>
      </w:r>
      <w:r w:rsidR="006538C6">
        <w:t xml:space="preserve">  How do</w:t>
      </w:r>
      <w:r w:rsidR="00F53C07">
        <w:t>es patient express pain at home:  ____</w:t>
      </w:r>
      <w:r w:rsidR="006538C6">
        <w:t>meets own needs without other’s help</w:t>
      </w:r>
      <w:r w:rsidR="001D40CE">
        <w:t>;</w:t>
      </w:r>
    </w:p>
    <w:p w14:paraId="4EBA4A16" w14:textId="77777777" w:rsidR="006538C6" w:rsidRDefault="006538C6" w:rsidP="006538C6">
      <w:pPr>
        <w:pStyle w:val="NoSpacing"/>
      </w:pPr>
      <w:r>
        <w:t>____tells</w:t>
      </w:r>
      <w:r w:rsidR="001D40CE">
        <w:t xml:space="preserve"> caregiver </w:t>
      </w:r>
      <w:r w:rsidR="00F53C07">
        <w:t xml:space="preserve">with words like “ouch”, “pain,” </w:t>
      </w:r>
      <w:r w:rsidR="001D40CE">
        <w:t>“need meds</w:t>
      </w:r>
      <w:r w:rsidR="0054368D">
        <w:t>,”</w:t>
      </w:r>
      <w:r>
        <w:t xml:space="preserve"> _____cries; </w:t>
      </w:r>
      <w:r w:rsidR="0054368D">
        <w:t>_</w:t>
      </w:r>
      <w:r>
        <w:t xml:space="preserve">____ faces </w:t>
      </w:r>
      <w:proofErr w:type="gramStart"/>
      <w:r>
        <w:t>shows</w:t>
      </w:r>
      <w:proofErr w:type="gramEnd"/>
      <w:r>
        <w:t xml:space="preserve"> appearance of distr</w:t>
      </w:r>
      <w:r w:rsidR="001D40CE">
        <w:t>ess; _____squirms, body actions;</w:t>
      </w:r>
      <w:r>
        <w:t xml:space="preserve"> ____use of assisted communication device;</w:t>
      </w:r>
    </w:p>
    <w:p w14:paraId="5BB90E0D" w14:textId="77777777" w:rsidR="006538C6" w:rsidRDefault="001D40CE" w:rsidP="006538C6">
      <w:pPr>
        <w:pStyle w:val="NoSpacing"/>
      </w:pPr>
      <w:r>
        <w:t xml:space="preserve">and </w:t>
      </w:r>
      <w:r w:rsidR="002A2739">
        <w:t>____use of pain scale.  U</w:t>
      </w:r>
      <w:r w:rsidR="006538C6">
        <w:t>se line</w:t>
      </w:r>
      <w:r w:rsidR="002A2739">
        <w:t>s</w:t>
      </w:r>
      <w:r w:rsidR="006538C6">
        <w:t xml:space="preserve"> below to detail communication device history</w:t>
      </w:r>
      <w:r w:rsidR="002A2739">
        <w:t>,</w:t>
      </w:r>
      <w:r w:rsidR="006538C6">
        <w:t xml:space="preserve"> and/or pain scale pract</w:t>
      </w:r>
      <w:r w:rsidR="00A91BCA">
        <w:t>ice log, and/</w:t>
      </w:r>
      <w:r w:rsidR="006538C6">
        <w:t>or other</w:t>
      </w:r>
      <w:r>
        <w:t xml:space="preserve"> language or </w:t>
      </w:r>
      <w:r w:rsidR="006538C6">
        <w:t xml:space="preserve"> method</w:t>
      </w:r>
      <w:r>
        <w:t xml:space="preserve"> of communication</w:t>
      </w:r>
      <w:r w:rsidR="006538C6">
        <w:t>:</w:t>
      </w:r>
      <w:r>
        <w:t xml:space="preserve">__________________  </w:t>
      </w:r>
      <w:r w:rsidR="006538C6">
        <w:t>_________________________________________________</w:t>
      </w:r>
      <w:r>
        <w:t>___________________________</w:t>
      </w:r>
      <w:r w:rsidR="006538C6">
        <w:t xml:space="preserve"> ____________________________________________________________________________</w:t>
      </w:r>
    </w:p>
    <w:p w14:paraId="655CDD51" w14:textId="77777777" w:rsidR="006538C6" w:rsidRDefault="006538C6" w:rsidP="006538C6">
      <w:pPr>
        <w:pStyle w:val="NoSpacing"/>
      </w:pPr>
    </w:p>
    <w:p w14:paraId="36A3490A" w14:textId="77777777" w:rsidR="006538C6" w:rsidRDefault="006538C6" w:rsidP="006538C6">
      <w:pPr>
        <w:pStyle w:val="NoSpacing"/>
      </w:pPr>
      <w:r>
        <w:t>Question</w:t>
      </w:r>
      <w:r w:rsidR="002A2739">
        <w:t>s</w:t>
      </w:r>
      <w:r>
        <w:t xml:space="preserve"> for </w:t>
      </w:r>
      <w:r w:rsidR="00F64B36">
        <w:t>release from facility, end of year, or end of primary personnel’s responsibility</w:t>
      </w:r>
      <w:r w:rsidR="003B7E1F">
        <w:t xml:space="preserve"> </w:t>
      </w:r>
      <w:r w:rsidR="00C72D67">
        <w:t>(filled ou</w:t>
      </w:r>
      <w:r w:rsidR="002A2739">
        <w:t>t by personnel named and signed</w:t>
      </w:r>
      <w:r w:rsidR="00C72D67">
        <w:t xml:space="preserve"> below)</w:t>
      </w:r>
      <w:r w:rsidR="00F64B36">
        <w:t>:</w:t>
      </w:r>
    </w:p>
    <w:p w14:paraId="3135CB97" w14:textId="77777777" w:rsidR="00F64B36" w:rsidRDefault="00A37167" w:rsidP="00F64B36">
      <w:pPr>
        <w:pStyle w:val="NoSpacing"/>
      </w:pPr>
      <w:r>
        <w:t>1.  Patient’</w:t>
      </w:r>
      <w:r w:rsidR="00734E74">
        <w:t>s</w:t>
      </w:r>
      <w:r w:rsidR="00F64B36">
        <w:t xml:space="preserve"> communication of pain is</w:t>
      </w:r>
      <w:r>
        <w:t xml:space="preserve">: </w:t>
      </w:r>
      <w:r w:rsidR="00F64B36">
        <w:t xml:space="preserve"> _____</w:t>
      </w:r>
      <w:r>
        <w:t>___</w:t>
      </w:r>
      <w:r w:rsidR="00F64B36">
        <w:t>clear and consistent</w:t>
      </w:r>
      <w:r w:rsidR="00734E74">
        <w:t xml:space="preserve">, </w:t>
      </w:r>
      <w:r w:rsidR="00F64B36">
        <w:t>____</w:t>
      </w:r>
      <w:r w:rsidR="00CA0699">
        <w:t>_</w:t>
      </w:r>
      <w:r w:rsidR="00920410">
        <w:t>__</w:t>
      </w:r>
      <w:r w:rsidR="00CA0699">
        <w:t>__</w:t>
      </w:r>
      <w:r w:rsidR="00734E74">
        <w:t xml:space="preserve"> </w:t>
      </w:r>
      <w:r w:rsidR="00F64B36">
        <w:t>adequate,</w:t>
      </w:r>
      <w:r>
        <w:t xml:space="preserve"> </w:t>
      </w:r>
      <w:r w:rsidR="00F64B36">
        <w:t>___</w:t>
      </w:r>
      <w:r w:rsidR="00CA0699">
        <w:t>_____</w:t>
      </w:r>
      <w:r w:rsidR="00F64B36">
        <w:t>_inconsistent or question</w:t>
      </w:r>
      <w:r w:rsidR="0054368D">
        <w:t xml:space="preserve">able:  </w:t>
      </w:r>
      <w:r w:rsidR="00CA0699">
        <w:t>_________</w:t>
      </w:r>
      <w:r>
        <w:t>____________________</w:t>
      </w:r>
      <w:r w:rsidR="00CA0699">
        <w:t>______________</w:t>
      </w:r>
    </w:p>
    <w:p w14:paraId="77D03A37" w14:textId="77777777" w:rsidR="00F64B36" w:rsidRDefault="00F64B36" w:rsidP="00F64B36">
      <w:pPr>
        <w:pStyle w:val="NoSpacing"/>
      </w:pPr>
      <w:r>
        <w:t>2. If questio</w:t>
      </w:r>
      <w:r w:rsidR="002A2739">
        <w:t>nable or inconsistent were facility</w:t>
      </w:r>
      <w:r>
        <w:t xml:space="preserve"> operations effected:  ____patient required more st</w:t>
      </w:r>
      <w:r w:rsidR="00920410">
        <w:t>aff time to get needs met; ___</w:t>
      </w:r>
      <w:r>
        <w:t xml:space="preserve">patient’s reaction to pain resulted in </w:t>
      </w:r>
      <w:r w:rsidR="00920410">
        <w:t xml:space="preserve">personal or </w:t>
      </w:r>
      <w:r>
        <w:t>personnel injury</w:t>
      </w:r>
      <w:r w:rsidR="00734E74">
        <w:t xml:space="preserve">; </w:t>
      </w:r>
      <w:r>
        <w:t xml:space="preserve">____patient’s reaction to </w:t>
      </w:r>
      <w:r w:rsidR="001D40CE">
        <w:t>pain resulted in material waste;</w:t>
      </w:r>
      <w:r w:rsidR="002A2739">
        <w:t xml:space="preserve"> _____patient care</w:t>
      </w:r>
      <w:r w:rsidR="00CA0699">
        <w:t xml:space="preserve"> was</w:t>
      </w:r>
      <w:r w:rsidR="002A2739">
        <w:t xml:space="preserve"> less than ideal</w:t>
      </w:r>
      <w:r w:rsidR="001D40CE">
        <w:t>.</w:t>
      </w:r>
    </w:p>
    <w:p w14:paraId="0A56526F" w14:textId="77777777" w:rsidR="00F64B36" w:rsidRDefault="00A37167" w:rsidP="00F64B36">
      <w:pPr>
        <w:pStyle w:val="NoSpacing"/>
      </w:pPr>
      <w:r>
        <w:t>3. If</w:t>
      </w:r>
      <w:r w:rsidR="002A2739">
        <w:t xml:space="preserve"> patient response was </w:t>
      </w:r>
      <w:r w:rsidR="00F64B36">
        <w:t>adequat</w:t>
      </w:r>
      <w:r w:rsidR="002A2739">
        <w:t xml:space="preserve">e, </w:t>
      </w:r>
      <w:r w:rsidR="0054368D">
        <w:t>inconsistent or questionable:  w</w:t>
      </w:r>
      <w:r w:rsidR="00F64B36">
        <w:t>hat help</w:t>
      </w:r>
      <w:r w:rsidR="0054368D">
        <w:t xml:space="preserve">ed?  </w:t>
      </w:r>
      <w:r w:rsidR="002A2739">
        <w:t>___________</w:t>
      </w:r>
      <w:r w:rsidR="0054368D">
        <w:t>_</w:t>
      </w:r>
    </w:p>
    <w:p w14:paraId="2CA528F1" w14:textId="77777777" w:rsidR="002A2739" w:rsidRDefault="002A2739" w:rsidP="00F64B36">
      <w:pPr>
        <w:pStyle w:val="NoSpacing"/>
      </w:pPr>
      <w:r>
        <w:t>_________________________________________________________________________</w:t>
      </w:r>
      <w:r w:rsidR="00A37167">
        <w:t>_</w:t>
      </w:r>
      <w:r>
        <w:t>_</w:t>
      </w:r>
      <w:r w:rsidR="0054368D">
        <w:t>__</w:t>
      </w:r>
    </w:p>
    <w:p w14:paraId="57207D5E" w14:textId="77777777" w:rsidR="00F64B36" w:rsidRDefault="00F64B36" w:rsidP="006538C6">
      <w:pPr>
        <w:pStyle w:val="NoSpacing"/>
      </w:pPr>
      <w:r>
        <w:t>What hindered</w:t>
      </w:r>
      <w:r w:rsidR="0054368D">
        <w:t xml:space="preserve">?  </w:t>
      </w:r>
      <w:r>
        <w:t>_______________________________________________________________</w:t>
      </w:r>
    </w:p>
    <w:p w14:paraId="1476547F" w14:textId="77777777" w:rsidR="00F64B36" w:rsidRDefault="00F64B36" w:rsidP="006538C6">
      <w:pPr>
        <w:pStyle w:val="NoSpacing"/>
      </w:pPr>
      <w:r>
        <w:t>4.  Was a pain scale used________   Name of scale__________________________________</w:t>
      </w:r>
      <w:r w:rsidR="0054368D">
        <w:t>__</w:t>
      </w:r>
    </w:p>
    <w:p w14:paraId="1A943B58" w14:textId="77777777" w:rsidR="00F64B36" w:rsidRDefault="00C72D67" w:rsidP="006538C6">
      <w:pPr>
        <w:pStyle w:val="NoSpacing"/>
      </w:pPr>
      <w:r>
        <w:t>5.</w:t>
      </w:r>
      <w:r w:rsidR="001D40CE">
        <w:t xml:space="preserve"> </w:t>
      </w:r>
      <w:r w:rsidR="002A2739">
        <w:t xml:space="preserve"> Practice with</w:t>
      </w:r>
      <w:r w:rsidR="00A37167">
        <w:t xml:space="preserve"> scale prior to use with pain: </w:t>
      </w:r>
      <w:r w:rsidR="00734E74">
        <w:t xml:space="preserve"> ____</w:t>
      </w:r>
      <w:r w:rsidR="002A2739">
        <w:t>none, ____</w:t>
      </w:r>
      <w:r w:rsidR="00734E74">
        <w:t>_</w:t>
      </w:r>
      <w:r w:rsidR="002A2739">
        <w:t>1-5 sessions,</w:t>
      </w:r>
      <w:r w:rsidR="00734E74">
        <w:t xml:space="preserve"> </w:t>
      </w:r>
      <w:r w:rsidR="002A2739">
        <w:t>_____6-10 sessions</w:t>
      </w:r>
    </w:p>
    <w:p w14:paraId="43B56314" w14:textId="77777777" w:rsidR="00C72D67" w:rsidRDefault="00C72D67" w:rsidP="006538C6">
      <w:pPr>
        <w:pStyle w:val="NoSpacing"/>
      </w:pPr>
      <w:r>
        <w:t xml:space="preserve">    __</w:t>
      </w:r>
      <w:r w:rsidR="002A2739">
        <w:t>__</w:t>
      </w:r>
      <w:r>
        <w:t>_ 11-20 sessions</w:t>
      </w:r>
      <w:r w:rsidR="002A2739">
        <w:t>,</w:t>
      </w:r>
      <w:r>
        <w:t xml:space="preserve"> _</w:t>
      </w:r>
      <w:r w:rsidR="002A2739">
        <w:t>__</w:t>
      </w:r>
      <w:r>
        <w:t>___21-36 sessions,</w:t>
      </w:r>
      <w:r w:rsidR="00A37167">
        <w:t xml:space="preserve"> </w:t>
      </w:r>
      <w:r>
        <w:t>_______37 or more</w:t>
      </w:r>
      <w:r w:rsidR="002A2739">
        <w:t xml:space="preserve"> sessions</w:t>
      </w:r>
      <w:r>
        <w:t>.</w:t>
      </w:r>
      <w:r w:rsidR="00A37167">
        <w:t xml:space="preserve"> </w:t>
      </w:r>
      <w:r w:rsidR="00CA0699">
        <w:t>___</w:t>
      </w:r>
      <w:r w:rsidR="00A37167">
        <w:t>___</w:t>
      </w:r>
      <w:r w:rsidR="00CA0699">
        <w:t>_unknown</w:t>
      </w:r>
    </w:p>
    <w:p w14:paraId="20A6D461" w14:textId="77777777" w:rsidR="00C72D67" w:rsidRDefault="00272B9D" w:rsidP="006538C6">
      <w:pPr>
        <w:pStyle w:val="NoSpacing"/>
      </w:pPr>
      <w:r>
        <w:t>6.  Family/</w:t>
      </w:r>
      <w:r w:rsidR="00C72D67">
        <w:t xml:space="preserve">caregivers were </w:t>
      </w:r>
      <w:r>
        <w:t xml:space="preserve">present and </w:t>
      </w:r>
      <w:r w:rsidR="00C72D67">
        <w:t>available during</w:t>
      </w:r>
      <w:r>
        <w:t xml:space="preserve"> _____</w:t>
      </w:r>
      <w:r w:rsidR="00A37167">
        <w:t>___</w:t>
      </w:r>
      <w:r>
        <w:t xml:space="preserve"> percent of </w:t>
      </w:r>
      <w:r w:rsidR="00A37167">
        <w:t>my (</w:t>
      </w:r>
      <w:r w:rsidR="00C72D67">
        <w:t>personn</w:t>
      </w:r>
      <w:r>
        <w:t>el’s</w:t>
      </w:r>
      <w:r w:rsidR="00A37167">
        <w:t>)</w:t>
      </w:r>
      <w:r>
        <w:t xml:space="preserve"> interaction with patient.</w:t>
      </w:r>
      <w:r w:rsidR="00A37167">
        <w:t xml:space="preserve"> (Estimate-</w:t>
      </w:r>
      <w:r w:rsidR="00920410">
        <w:t>100%,</w:t>
      </w:r>
      <w:r w:rsidR="00A37167">
        <w:t xml:space="preserve"> more</w:t>
      </w:r>
      <w:r w:rsidR="00920410">
        <w:t xml:space="preserve"> than 75%, &gt; 50%, less than 50%, &lt;</w:t>
      </w:r>
      <w:r w:rsidR="00A37167">
        <w:t xml:space="preserve"> 25%</w:t>
      </w:r>
      <w:r w:rsidR="00920410">
        <w:t>, no)</w:t>
      </w:r>
      <w:r w:rsidR="00A37167">
        <w:t>.</w:t>
      </w:r>
    </w:p>
    <w:p w14:paraId="3B2E461C" w14:textId="77777777" w:rsidR="00C72D67" w:rsidRDefault="00A37167" w:rsidP="006538C6">
      <w:pPr>
        <w:pStyle w:val="NoSpacing"/>
      </w:pPr>
      <w:r>
        <w:t>7. ____</w:t>
      </w:r>
      <w:r w:rsidR="00C72D67">
        <w:t>percent of observed interactions family</w:t>
      </w:r>
      <w:r w:rsidR="00272B9D">
        <w:t>/caregivers</w:t>
      </w:r>
      <w:r w:rsidR="00C72D67">
        <w:t xml:space="preserve"> appeared supportive of patient</w:t>
      </w:r>
      <w:r>
        <w:t>.</w:t>
      </w:r>
    </w:p>
    <w:p w14:paraId="794474D6" w14:textId="77777777" w:rsidR="00C72D67" w:rsidRDefault="00272B9D" w:rsidP="006538C6">
      <w:pPr>
        <w:pStyle w:val="NoSpacing"/>
      </w:pPr>
      <w:r>
        <w:t xml:space="preserve">8. </w:t>
      </w:r>
      <w:r w:rsidR="00A37167">
        <w:t>____</w:t>
      </w:r>
      <w:r w:rsidR="00C72D67">
        <w:t>percent of observed interactions family</w:t>
      </w:r>
      <w:r>
        <w:t>/caregivers</w:t>
      </w:r>
      <w:r w:rsidR="00C72D67">
        <w:t xml:space="preserve"> appeared supportive of treatment plan</w:t>
      </w:r>
      <w:r w:rsidR="00A37167">
        <w:t>.</w:t>
      </w:r>
    </w:p>
    <w:p w14:paraId="52433FAF" w14:textId="77777777" w:rsidR="00C72D67" w:rsidRDefault="00C72D67" w:rsidP="006538C6">
      <w:pPr>
        <w:pStyle w:val="NoSpacing"/>
      </w:pPr>
      <w:r>
        <w:t>Comment</w:t>
      </w:r>
      <w:r w:rsidR="00272B9D">
        <w:t>s</w:t>
      </w:r>
      <w:r>
        <w:t>:______________________________________________</w:t>
      </w:r>
      <w:r w:rsidR="00734E74">
        <w:t>____________________________</w:t>
      </w:r>
      <w:r w:rsidR="0054368D">
        <w:t>__</w:t>
      </w:r>
      <w:r>
        <w:t>________________________________</w:t>
      </w:r>
      <w:r w:rsidR="00734E74">
        <w:t>__________________________________</w:t>
      </w:r>
      <w:r w:rsidR="0054368D">
        <w:t>__</w:t>
      </w:r>
      <w:r w:rsidR="00734E74">
        <w:t>_</w:t>
      </w:r>
    </w:p>
    <w:p w14:paraId="78EF05D8" w14:textId="77777777" w:rsidR="00C72D67" w:rsidRPr="00F40380" w:rsidRDefault="00C72D67" w:rsidP="006538C6">
      <w:pPr>
        <w:pStyle w:val="NoSpacing"/>
      </w:pPr>
      <w:r>
        <w:t>Signature_______________________________Name____________________Date___</w:t>
      </w:r>
      <w:r w:rsidR="00A37167">
        <w:t>_______</w:t>
      </w:r>
    </w:p>
    <w:sectPr w:rsidR="00C72D67" w:rsidRPr="00F40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0E0"/>
    <w:multiLevelType w:val="hybridMultilevel"/>
    <w:tmpl w:val="5A364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016"/>
    <w:multiLevelType w:val="hybridMultilevel"/>
    <w:tmpl w:val="AD08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80"/>
    <w:rsid w:val="000068B1"/>
    <w:rsid w:val="001D40CE"/>
    <w:rsid w:val="00240A51"/>
    <w:rsid w:val="00272B9D"/>
    <w:rsid w:val="002A2739"/>
    <w:rsid w:val="003139DA"/>
    <w:rsid w:val="003B7E1F"/>
    <w:rsid w:val="0054368D"/>
    <w:rsid w:val="006538C6"/>
    <w:rsid w:val="006A1511"/>
    <w:rsid w:val="00734E74"/>
    <w:rsid w:val="00920410"/>
    <w:rsid w:val="00980594"/>
    <w:rsid w:val="009F11EB"/>
    <w:rsid w:val="00A37167"/>
    <w:rsid w:val="00A91BCA"/>
    <w:rsid w:val="00AA2C3C"/>
    <w:rsid w:val="00C54B09"/>
    <w:rsid w:val="00C72D67"/>
    <w:rsid w:val="00CA0699"/>
    <w:rsid w:val="00D111FC"/>
    <w:rsid w:val="00E471FF"/>
    <w:rsid w:val="00F1248E"/>
    <w:rsid w:val="00F40380"/>
    <w:rsid w:val="00F53C07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7D93"/>
  <w15:chartTrackingRefBased/>
  <w15:docId w15:val="{AA62E421-1092-4BB7-B7D5-546AD437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book"/>
    <w:next w:val="NoSpacing"/>
    <w:qFormat/>
    <w:rsid w:val="00240A5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A51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Johnson</dc:creator>
  <cp:keywords/>
  <dc:description/>
  <cp:lastModifiedBy>Diane Johnson</cp:lastModifiedBy>
  <cp:revision>3</cp:revision>
  <cp:lastPrinted>2018-03-09T11:27:00Z</cp:lastPrinted>
  <dcterms:created xsi:type="dcterms:W3CDTF">2018-03-09T11:26:00Z</dcterms:created>
  <dcterms:modified xsi:type="dcterms:W3CDTF">2018-03-09T11:29:00Z</dcterms:modified>
</cp:coreProperties>
</file>