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45A9B67" w:rsidP="61A196A0" w:rsidRDefault="645A9B67" w14:paraId="61BB5AF4" w14:textId="50471A4F">
      <w:pPr>
        <w:jc w:val="center"/>
        <w:rPr>
          <w:rFonts w:ascii="Segoe UI Historic" w:hAnsi="Segoe UI Historic" w:eastAsia="Segoe UI Historic" w:cs="Segoe UI Historic"/>
          <w:color w:val="000000" w:themeColor="text1"/>
          <w:sz w:val="28"/>
          <w:szCs w:val="28"/>
        </w:rPr>
      </w:pPr>
      <w:r w:rsidRPr="61A196A0">
        <w:rPr>
          <w:rFonts w:ascii="Segoe UI Historic" w:hAnsi="Segoe UI Historic" w:eastAsia="Segoe UI Historic" w:cs="Segoe UI Historic"/>
          <w:color w:val="000000" w:themeColor="text1"/>
          <w:sz w:val="28"/>
          <w:szCs w:val="28"/>
        </w:rPr>
        <w:t>Boat</w:t>
      </w:r>
      <w:r w:rsidRPr="61A196A0" w:rsidR="7856859B">
        <w:rPr>
          <w:rFonts w:ascii="Segoe UI Historic" w:hAnsi="Segoe UI Historic" w:eastAsia="Segoe UI Historic" w:cs="Segoe UI Historic"/>
          <w:color w:val="000000" w:themeColor="text1"/>
          <w:sz w:val="28"/>
          <w:szCs w:val="28"/>
        </w:rPr>
        <w:t xml:space="preserve">(s) </w:t>
      </w:r>
      <w:r w:rsidRPr="61A196A0" w:rsidR="25C5098A">
        <w:rPr>
          <w:rFonts w:ascii="Segoe UI Historic" w:hAnsi="Segoe UI Historic" w:eastAsia="Segoe UI Historic" w:cs="Segoe UI Historic"/>
          <w:color w:val="000000" w:themeColor="text1"/>
          <w:sz w:val="28"/>
          <w:szCs w:val="28"/>
        </w:rPr>
        <w:t>R</w:t>
      </w:r>
      <w:r w:rsidRPr="61A196A0">
        <w:rPr>
          <w:rFonts w:ascii="Segoe UI Historic" w:hAnsi="Segoe UI Historic" w:eastAsia="Segoe UI Historic" w:cs="Segoe UI Historic"/>
          <w:color w:val="000000" w:themeColor="text1"/>
          <w:sz w:val="28"/>
          <w:szCs w:val="28"/>
        </w:rPr>
        <w:t xml:space="preserve">ental </w:t>
      </w:r>
      <w:r w:rsidRPr="61A196A0" w:rsidR="42EF6088">
        <w:rPr>
          <w:rFonts w:ascii="Segoe UI Historic" w:hAnsi="Segoe UI Historic" w:eastAsia="Segoe UI Historic" w:cs="Segoe UI Historic"/>
          <w:color w:val="000000" w:themeColor="text1"/>
          <w:sz w:val="28"/>
          <w:szCs w:val="28"/>
        </w:rPr>
        <w:t>R</w:t>
      </w:r>
      <w:r w:rsidRPr="61A196A0">
        <w:rPr>
          <w:rFonts w:ascii="Segoe UI Historic" w:hAnsi="Segoe UI Historic" w:eastAsia="Segoe UI Historic" w:cs="Segoe UI Historic"/>
          <w:color w:val="000000" w:themeColor="text1"/>
          <w:sz w:val="28"/>
          <w:szCs w:val="28"/>
        </w:rPr>
        <w:t>ules</w:t>
      </w:r>
    </w:p>
    <w:p w:rsidR="61A196A0" w:rsidP="61A196A0" w:rsidRDefault="61A196A0" w14:paraId="3A225B99" w14:textId="0370C540">
      <w:pPr>
        <w:rPr>
          <w:rFonts w:ascii="Segoe UI Historic" w:hAnsi="Segoe UI Historic" w:eastAsia="Segoe UI Historic" w:cs="Segoe UI Historic"/>
          <w:color w:val="000000" w:themeColor="text1"/>
          <w:sz w:val="22"/>
          <w:szCs w:val="22"/>
        </w:rPr>
      </w:pPr>
    </w:p>
    <w:p w:rsidR="369E4AC3" w:rsidP="61A196A0" w:rsidRDefault="369E4AC3" w14:paraId="4E94E36E" w14:textId="1826728E">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Do not drink and drive</w:t>
      </w:r>
    </w:p>
    <w:p w:rsidR="369E4AC3" w:rsidP="61A196A0" w:rsidRDefault="369E4AC3" w14:paraId="20F59119" w14:textId="3FE1C826">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Do not drive impaired</w:t>
      </w:r>
    </w:p>
    <w:p w:rsidR="569981F5" w:rsidP="61A196A0" w:rsidRDefault="569981F5" w14:paraId="469C0FD3" w14:textId="2FDEC418">
      <w:pPr>
        <w:pStyle w:val="ListParagraph"/>
        <w:numPr>
          <w:ilvl w:val="0"/>
          <w:numId w:val="6"/>
        </w:numPr>
      </w:pPr>
      <w:r w:rsidRPr="61A196A0">
        <w:rPr>
          <w:rFonts w:ascii="Segoe UI Historic" w:hAnsi="Segoe UI Historic" w:eastAsia="Segoe UI Historic" w:cs="Segoe UI Historic"/>
          <w:color w:val="000000" w:themeColor="text1"/>
        </w:rPr>
        <w:t xml:space="preserve">No more than </w:t>
      </w:r>
      <w:r w:rsidR="00843E01">
        <w:rPr>
          <w:rFonts w:ascii="Segoe UI Historic" w:hAnsi="Segoe UI Historic" w:eastAsia="Segoe UI Historic" w:cs="Segoe UI Historic"/>
          <w:color w:val="000000" w:themeColor="text1"/>
        </w:rPr>
        <w:t>8</w:t>
      </w:r>
      <w:r w:rsidRPr="61A196A0">
        <w:rPr>
          <w:rFonts w:ascii="Segoe UI Historic" w:hAnsi="Segoe UI Historic" w:eastAsia="Segoe UI Historic" w:cs="Segoe UI Historic"/>
          <w:color w:val="000000" w:themeColor="text1"/>
        </w:rPr>
        <w:t xml:space="preserve"> people or 1,</w:t>
      </w:r>
      <w:r w:rsidR="00843E01">
        <w:rPr>
          <w:rFonts w:ascii="Segoe UI Historic" w:hAnsi="Segoe UI Historic" w:eastAsia="Segoe UI Historic" w:cs="Segoe UI Historic"/>
          <w:color w:val="000000" w:themeColor="text1"/>
        </w:rPr>
        <w:t>10</w:t>
      </w:r>
      <w:r w:rsidRPr="61A196A0">
        <w:rPr>
          <w:rFonts w:ascii="Segoe UI Historic" w:hAnsi="Segoe UI Historic" w:eastAsia="Segoe UI Historic" w:cs="Segoe UI Historic"/>
          <w:color w:val="000000" w:themeColor="text1"/>
        </w:rPr>
        <w:t>0 pounds on board</w:t>
      </w:r>
      <w:r w:rsidRPr="61A196A0" w:rsidR="1519F012">
        <w:rPr>
          <w:rFonts w:ascii="Segoe UI Historic" w:hAnsi="Segoe UI Historic" w:eastAsia="Segoe UI Historic" w:cs="Segoe UI Historic"/>
          <w:color w:val="000000" w:themeColor="text1"/>
        </w:rPr>
        <w:t xml:space="preserve"> the boat</w:t>
      </w:r>
      <w:r w:rsidR="00843E01">
        <w:rPr>
          <w:rFonts w:ascii="Segoe UI Historic" w:hAnsi="Segoe UI Historic" w:eastAsia="Segoe UI Historic" w:cs="Segoe UI Historic"/>
          <w:color w:val="000000" w:themeColor="text1"/>
        </w:rPr>
        <w:t xml:space="preserve"> </w:t>
      </w:r>
      <w:r w:rsidRPr="61A196A0" w:rsidR="1519F012">
        <w:rPr>
          <w:rFonts w:ascii="Segoe UI Historic" w:hAnsi="Segoe UI Historic" w:eastAsia="Segoe UI Historic" w:cs="Segoe UI Historic"/>
          <w:color w:val="000000" w:themeColor="text1"/>
        </w:rPr>
        <w:t>(</w:t>
      </w:r>
      <w:r w:rsidRPr="61A196A0" w:rsidR="1519F012">
        <w:rPr>
          <w:rFonts w:ascii="Aptos" w:hAnsi="Aptos" w:eastAsia="Aptos" w:cs="Aptos"/>
          <w:color w:val="000000" w:themeColor="text1"/>
        </w:rPr>
        <w:t xml:space="preserve">If the renter takes aboard more </w:t>
      </w:r>
      <w:r w:rsidRPr="61A196A0" w:rsidR="00843E01">
        <w:rPr>
          <w:rFonts w:ascii="Aptos" w:hAnsi="Aptos" w:eastAsia="Aptos" w:cs="Aptos"/>
          <w:color w:val="000000" w:themeColor="text1"/>
        </w:rPr>
        <w:t>people,</w:t>
      </w:r>
      <w:r w:rsidRPr="61A196A0" w:rsidR="1519F012">
        <w:rPr>
          <w:rFonts w:ascii="Aptos" w:hAnsi="Aptos" w:eastAsia="Aptos" w:cs="Aptos"/>
          <w:color w:val="000000" w:themeColor="text1"/>
        </w:rPr>
        <w:t xml:space="preserve"> </w:t>
      </w:r>
      <w:r w:rsidRPr="61A196A0" w:rsidR="00843E01">
        <w:rPr>
          <w:rFonts w:ascii="Aptos" w:hAnsi="Aptos" w:eastAsia="Aptos" w:cs="Aptos"/>
          <w:color w:val="000000" w:themeColor="text1"/>
        </w:rPr>
        <w:t>then</w:t>
      </w:r>
      <w:r w:rsidRPr="61A196A0" w:rsidR="1519F012">
        <w:rPr>
          <w:rFonts w:ascii="Aptos" w:hAnsi="Aptos" w:eastAsia="Aptos" w:cs="Aptos"/>
          <w:color w:val="000000" w:themeColor="text1"/>
        </w:rPr>
        <w:t xml:space="preserve"> </w:t>
      </w:r>
      <w:r w:rsidRPr="61A196A0" w:rsidR="00843E01">
        <w:rPr>
          <w:rFonts w:ascii="Aptos" w:hAnsi="Aptos" w:eastAsia="Aptos" w:cs="Aptos"/>
          <w:color w:val="000000" w:themeColor="text1"/>
        </w:rPr>
        <w:t>allows</w:t>
      </w:r>
      <w:r w:rsidRPr="61A196A0" w:rsidR="1519F012">
        <w:rPr>
          <w:rFonts w:ascii="Aptos" w:hAnsi="Aptos" w:eastAsia="Aptos" w:cs="Aptos"/>
          <w:color w:val="000000" w:themeColor="text1"/>
        </w:rPr>
        <w:t xml:space="preserve"> the renter </w:t>
      </w:r>
      <w:r w:rsidRPr="61A196A0" w:rsidR="00843E01">
        <w:rPr>
          <w:rFonts w:ascii="Aptos" w:hAnsi="Aptos" w:eastAsia="Aptos" w:cs="Aptos"/>
          <w:color w:val="000000" w:themeColor="text1"/>
        </w:rPr>
        <w:t>to forfeit</w:t>
      </w:r>
      <w:r w:rsidRPr="61A196A0" w:rsidR="1519F012">
        <w:rPr>
          <w:rFonts w:ascii="Aptos" w:hAnsi="Aptos" w:eastAsia="Aptos" w:cs="Aptos"/>
          <w:color w:val="000000" w:themeColor="text1"/>
        </w:rPr>
        <w:t xml:space="preserve"> all rights to the security deposit plus any additional fines for any potential damage done to the vessel.)</w:t>
      </w:r>
    </w:p>
    <w:p w:rsidR="07462911" w:rsidP="61A196A0" w:rsidRDefault="07462911" w14:paraId="59CCB3B1" w14:textId="421029B2">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Must be 18 or older to rent boat(s)</w:t>
      </w:r>
      <w:r w:rsidR="00A76141">
        <w:rPr>
          <w:rFonts w:ascii="Segoe UI Historic" w:hAnsi="Segoe UI Historic" w:eastAsia="Segoe UI Historic" w:cs="Segoe UI Historic"/>
          <w:color w:val="000000" w:themeColor="text1"/>
        </w:rPr>
        <w:t>.</w:t>
      </w:r>
    </w:p>
    <w:p w:rsidR="00843E01" w:rsidP="61A196A0" w:rsidRDefault="00843E01" w14:paraId="762FD377" w14:textId="43D0F9A2">
      <w:pPr>
        <w:pStyle w:val="ListParagraph"/>
        <w:numPr>
          <w:ilvl w:val="0"/>
          <w:numId w:val="6"/>
        </w:numPr>
        <w:rPr>
          <w:rFonts w:ascii="Segoe UI Historic" w:hAnsi="Segoe UI Historic" w:eastAsia="Segoe UI Historic" w:cs="Segoe UI Historic"/>
          <w:color w:val="000000" w:themeColor="text1"/>
        </w:rPr>
      </w:pPr>
      <w:r w:rsidRPr="31AD474B" w:rsidR="00843E01">
        <w:rPr>
          <w:rFonts w:ascii="Segoe UI Historic" w:hAnsi="Segoe UI Historic" w:eastAsia="Segoe UI Historic" w:cs="Segoe UI Historic"/>
          <w:color w:val="000000" w:themeColor="text1" w:themeTint="FF" w:themeShade="FF"/>
        </w:rPr>
        <w:t>You must wear a life jacket while in the water, on a tube, wake board, etc.</w:t>
      </w:r>
    </w:p>
    <w:p w:rsidR="6CB1574A" w:rsidP="31AD474B" w:rsidRDefault="6CB1574A" w14:paraId="06BC3531" w14:textId="32079294">
      <w:pPr>
        <w:pStyle w:val="ListParagraph"/>
        <w:numPr>
          <w:ilvl w:val="0"/>
          <w:numId w:val="6"/>
        </w:numPr>
        <w:rPr>
          <w:rFonts w:ascii="Segoe UI Historic" w:hAnsi="Segoe UI Historic" w:eastAsia="Segoe UI Historic" w:cs="Segoe UI Historic"/>
          <w:color w:val="000000" w:themeColor="text1" w:themeTint="FF" w:themeShade="FF"/>
        </w:rPr>
      </w:pPr>
      <w:r w:rsidRPr="31AD474B" w:rsidR="6CB1574A">
        <w:rPr>
          <w:rFonts w:ascii="Segoe UI Historic" w:hAnsi="Segoe UI Historic" w:eastAsia="Segoe UI Historic" w:cs="Segoe UI Historic"/>
          <w:color w:val="000000" w:themeColor="text1" w:themeTint="FF" w:themeShade="FF"/>
        </w:rPr>
        <w:t xml:space="preserve">Boat MUST be off when </w:t>
      </w:r>
      <w:r w:rsidRPr="31AD474B" w:rsidR="04A91747">
        <w:rPr>
          <w:rFonts w:ascii="Segoe UI Historic" w:hAnsi="Segoe UI Historic" w:eastAsia="Segoe UI Historic" w:cs="Segoe UI Historic"/>
          <w:color w:val="000000" w:themeColor="text1" w:themeTint="FF" w:themeShade="FF"/>
        </w:rPr>
        <w:t xml:space="preserve">people or dogs are in the water. (While tubing boat must stay off until riders are </w:t>
      </w:r>
      <w:r w:rsidRPr="31AD474B" w:rsidR="2F2C00F2">
        <w:rPr>
          <w:rFonts w:ascii="Segoe UI Historic" w:hAnsi="Segoe UI Historic" w:eastAsia="Segoe UI Historic" w:cs="Segoe UI Historic"/>
          <w:color w:val="000000" w:themeColor="text1" w:themeTint="FF" w:themeShade="FF"/>
        </w:rPr>
        <w:t>at least 10 feet</w:t>
      </w:r>
      <w:r w:rsidRPr="31AD474B" w:rsidR="04A91747">
        <w:rPr>
          <w:rFonts w:ascii="Segoe UI Historic" w:hAnsi="Segoe UI Historic" w:eastAsia="Segoe UI Historic" w:cs="Segoe UI Historic"/>
          <w:color w:val="000000" w:themeColor="text1" w:themeTint="FF" w:themeShade="FF"/>
        </w:rPr>
        <w:t xml:space="preserve"> f</w:t>
      </w:r>
      <w:r w:rsidRPr="31AD474B" w:rsidR="54DD9745">
        <w:rPr>
          <w:rFonts w:ascii="Segoe UI Historic" w:hAnsi="Segoe UI Historic" w:eastAsia="Segoe UI Historic" w:cs="Segoe UI Historic"/>
          <w:color w:val="000000" w:themeColor="text1" w:themeTint="FF" w:themeShade="FF"/>
        </w:rPr>
        <w:t>rom</w:t>
      </w:r>
      <w:r w:rsidRPr="31AD474B" w:rsidR="04A91747">
        <w:rPr>
          <w:rFonts w:ascii="Segoe UI Historic" w:hAnsi="Segoe UI Historic" w:eastAsia="Segoe UI Historic" w:cs="Segoe UI Historic"/>
          <w:color w:val="000000" w:themeColor="text1" w:themeTint="FF" w:themeShade="FF"/>
        </w:rPr>
        <w:t xml:space="preserve"> propellor</w:t>
      </w:r>
      <w:r w:rsidRPr="31AD474B" w:rsidR="647A0287">
        <w:rPr>
          <w:rFonts w:ascii="Segoe UI Historic" w:hAnsi="Segoe UI Historic" w:eastAsia="Segoe UI Historic" w:cs="Segoe UI Historic"/>
          <w:color w:val="000000" w:themeColor="text1" w:themeTint="FF" w:themeShade="FF"/>
        </w:rPr>
        <w:t>s.</w:t>
      </w:r>
    </w:p>
    <w:p w:rsidR="04096694" w:rsidP="31AD474B" w:rsidRDefault="04096694" w14:paraId="07E1AEF2" w14:textId="1A221529">
      <w:pPr>
        <w:pStyle w:val="ListParagraph"/>
        <w:numPr>
          <w:ilvl w:val="0"/>
          <w:numId w:val="6"/>
        </w:numPr>
        <w:rPr>
          <w:rFonts w:ascii="Segoe UI Historic" w:hAnsi="Segoe UI Historic" w:eastAsia="Segoe UI Historic" w:cs="Segoe UI Historic"/>
          <w:color w:val="000000" w:themeColor="text1" w:themeTint="FF" w:themeShade="FF"/>
        </w:rPr>
      </w:pPr>
      <w:r w:rsidRPr="31AD474B" w:rsidR="04096694">
        <w:rPr>
          <w:rFonts w:ascii="Segoe UI Historic" w:hAnsi="Segoe UI Historic" w:eastAsia="Segoe UI Historic" w:cs="Segoe UI Historic"/>
          <w:color w:val="000000" w:themeColor="text1" w:themeTint="FF" w:themeShade="FF"/>
        </w:rPr>
        <w:t xml:space="preserve">When </w:t>
      </w:r>
      <w:r w:rsidRPr="31AD474B" w:rsidR="4471B7E1">
        <w:rPr>
          <w:rFonts w:ascii="Segoe UI Historic" w:hAnsi="Segoe UI Historic" w:eastAsia="Segoe UI Historic" w:cs="Segoe UI Historic"/>
          <w:color w:val="000000" w:themeColor="text1" w:themeTint="FF" w:themeShade="FF"/>
        </w:rPr>
        <w:t>the boat</w:t>
      </w:r>
      <w:r w:rsidRPr="31AD474B" w:rsidR="04096694">
        <w:rPr>
          <w:rFonts w:ascii="Segoe UI Historic" w:hAnsi="Segoe UI Historic" w:eastAsia="Segoe UI Historic" w:cs="Segoe UI Historic"/>
          <w:color w:val="000000" w:themeColor="text1" w:themeTint="FF" w:themeShade="FF"/>
        </w:rPr>
        <w:t xml:space="preserve"> is in motion, all passengers must be sitting in their seats, not on </w:t>
      </w:r>
      <w:r w:rsidRPr="31AD474B" w:rsidR="2914A142">
        <w:rPr>
          <w:rFonts w:ascii="Segoe UI Historic" w:hAnsi="Segoe UI Historic" w:eastAsia="Segoe UI Historic" w:cs="Segoe UI Historic"/>
          <w:color w:val="000000" w:themeColor="text1" w:themeTint="FF" w:themeShade="FF"/>
        </w:rPr>
        <w:t>the sides</w:t>
      </w:r>
      <w:r w:rsidRPr="31AD474B" w:rsidR="04096694">
        <w:rPr>
          <w:rFonts w:ascii="Segoe UI Historic" w:hAnsi="Segoe UI Historic" w:eastAsia="Segoe UI Historic" w:cs="Segoe UI Historic"/>
          <w:color w:val="000000" w:themeColor="text1" w:themeTint="FF" w:themeShade="FF"/>
        </w:rPr>
        <w:t xml:space="preserve"> or</w:t>
      </w:r>
      <w:r w:rsidRPr="31AD474B" w:rsidR="3DA40FA6">
        <w:rPr>
          <w:rFonts w:ascii="Segoe UI Historic" w:hAnsi="Segoe UI Historic" w:eastAsia="Segoe UI Historic" w:cs="Segoe UI Historic"/>
          <w:color w:val="000000" w:themeColor="text1" w:themeTint="FF" w:themeShade="FF"/>
        </w:rPr>
        <w:t xml:space="preserve"> the</w:t>
      </w:r>
      <w:r w:rsidRPr="31AD474B" w:rsidR="04096694">
        <w:rPr>
          <w:rFonts w:ascii="Segoe UI Historic" w:hAnsi="Segoe UI Historic" w:eastAsia="Segoe UI Historic" w:cs="Segoe UI Historic"/>
          <w:color w:val="000000" w:themeColor="text1" w:themeTint="FF" w:themeShade="FF"/>
        </w:rPr>
        <w:t xml:space="preserve"> </w:t>
      </w:r>
      <w:r w:rsidRPr="31AD474B" w:rsidR="2C6043FD">
        <w:rPr>
          <w:rFonts w:ascii="Segoe UI Historic" w:hAnsi="Segoe UI Historic" w:eastAsia="Segoe UI Historic" w:cs="Segoe UI Historic"/>
          <w:color w:val="000000" w:themeColor="text1" w:themeTint="FF" w:themeShade="FF"/>
        </w:rPr>
        <w:t>top of the back bench.</w:t>
      </w:r>
    </w:p>
    <w:p w:rsidR="3E7DA7F8" w:rsidP="61A196A0" w:rsidRDefault="3E7DA7F8" w14:paraId="570681C5" w14:textId="5053F82C">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The Rental Company shall provide the boat in good working condition, with all necessary safety equipment</w:t>
      </w:r>
      <w:r w:rsidR="00C45D94">
        <w:rPr>
          <w:rFonts w:ascii="Segoe UI Historic" w:hAnsi="Segoe UI Historic" w:eastAsia="Segoe UI Historic" w:cs="Segoe UI Historic"/>
          <w:color w:val="000000" w:themeColor="text1"/>
        </w:rPr>
        <w:t>, including life vests for humans</w:t>
      </w:r>
      <w:r w:rsidRPr="61A196A0">
        <w:rPr>
          <w:rFonts w:ascii="Segoe UI Historic" w:hAnsi="Segoe UI Historic" w:eastAsia="Segoe UI Historic" w:cs="Segoe UI Historic"/>
          <w:color w:val="000000" w:themeColor="text1"/>
        </w:rPr>
        <w:t xml:space="preserve">.  </w:t>
      </w:r>
    </w:p>
    <w:p w:rsidR="3E7DA7F8" w:rsidP="61A196A0" w:rsidRDefault="3E7DA7F8" w14:paraId="2BEBFDBB" w14:textId="505E53A0">
      <w:pPr>
        <w:pStyle w:val="ListParagraph"/>
        <w:numPr>
          <w:ilvl w:val="0"/>
          <w:numId w:val="6"/>
        </w:numPr>
      </w:pPr>
      <w:r>
        <w:t xml:space="preserve">The Rental Company shall be responsible for maintaining the boat's mechanical and electrical systems.  </w:t>
      </w:r>
    </w:p>
    <w:p w:rsidR="00B2047D" w:rsidP="61A196A0" w:rsidRDefault="00B2047D" w14:paraId="52DC934A" w14:textId="1118B4F1">
      <w:pPr>
        <w:pStyle w:val="ListParagraph"/>
        <w:numPr>
          <w:ilvl w:val="0"/>
          <w:numId w:val="6"/>
        </w:numPr>
        <w:rPr/>
      </w:pPr>
      <w:r w:rsidR="00B2047D">
        <w:rPr/>
        <w:t xml:space="preserve">A security deposit is </w:t>
      </w:r>
      <w:r w:rsidR="00B2047D">
        <w:rPr/>
        <w:t>required</w:t>
      </w:r>
      <w:r w:rsidR="00B2047D">
        <w:rPr/>
        <w:t xml:space="preserve"> to cover potential </w:t>
      </w:r>
      <w:r w:rsidR="00B2047D">
        <w:rPr/>
        <w:t>damages</w:t>
      </w:r>
      <w:r w:rsidR="00B2047D">
        <w:rPr/>
        <w:t xml:space="preserve">, </w:t>
      </w:r>
      <w:r w:rsidR="00B2047D">
        <w:rPr/>
        <w:t>injuries</w:t>
      </w:r>
      <w:r w:rsidR="00B2047D">
        <w:rPr/>
        <w:t xml:space="preserve"> or</w:t>
      </w:r>
      <w:r w:rsidR="00B2047D">
        <w:rPr/>
        <w:t xml:space="preserve"> excessive cleaning. </w:t>
      </w:r>
      <w:r w:rsidR="00B2047D">
        <w:rPr/>
        <w:t>In the event that</w:t>
      </w:r>
      <w:r w:rsidR="00B2047D">
        <w:rPr/>
        <w:t xml:space="preserve"> the cost of damages</w:t>
      </w:r>
      <w:r w:rsidR="00B2047D">
        <w:rPr/>
        <w:t>, injuries</w:t>
      </w:r>
      <w:r w:rsidR="00B2047D">
        <w:rPr/>
        <w:t xml:space="preserve"> or cleaning exceeds the security deposit amount, the client agrees to pay the remaining balance. An itemized invoice for all repairs/replacements will be provided.</w:t>
      </w:r>
    </w:p>
    <w:p w:rsidR="1C173B25" w:rsidP="61A196A0" w:rsidRDefault="1C173B25" w14:paraId="7C7A6188" w14:textId="0BE5666E">
      <w:pPr>
        <w:pStyle w:val="ListParagraph"/>
        <w:numPr>
          <w:ilvl w:val="0"/>
          <w:numId w:val="6"/>
        </w:numPr>
      </w:pPr>
      <w:r w:rsidRPr="61A196A0">
        <w:t xml:space="preserve">An entrance fee to Lake Pueblo State Park is required of $10 (Prices may increase without prior written notice).  If no attendant is present, </w:t>
      </w:r>
      <w:r w:rsidRPr="61A196A0" w:rsidR="33A4D7FB">
        <w:t>you must</w:t>
      </w:r>
      <w:r w:rsidRPr="61A196A0">
        <w:t xml:space="preserve"> pay at </w:t>
      </w:r>
      <w:r w:rsidRPr="61A196A0" w:rsidR="08EE5B0B">
        <w:t>the kiosk</w:t>
      </w:r>
      <w:r w:rsidRPr="61A196A0">
        <w:t xml:space="preserve"> with </w:t>
      </w:r>
      <w:r w:rsidRPr="61A196A0" w:rsidR="4E5A5668">
        <w:t xml:space="preserve">a </w:t>
      </w:r>
      <w:r w:rsidRPr="61A196A0">
        <w:t>cr</w:t>
      </w:r>
      <w:r w:rsidRPr="61A196A0" w:rsidR="5462706A">
        <w:t>edit</w:t>
      </w:r>
      <w:r w:rsidRPr="61A196A0" w:rsidR="5568FB28">
        <w:t xml:space="preserve"> or debit card.</w:t>
      </w:r>
      <w:r w:rsidR="00A76141">
        <w:t xml:space="preserve"> (Not applicable for those who have a state park pass).</w:t>
      </w:r>
    </w:p>
    <w:p w:rsidR="77AA2EC1" w:rsidP="61A196A0" w:rsidRDefault="77AA2EC1" w14:paraId="62E331A5" w14:textId="7F663409">
      <w:pPr>
        <w:pStyle w:val="ListParagraph"/>
        <w:numPr>
          <w:ilvl w:val="0"/>
          <w:numId w:val="6"/>
        </w:numPr>
      </w:pPr>
      <w:r w:rsidRPr="61A196A0">
        <w:rPr>
          <w:rFonts w:ascii="Aptos" w:hAnsi="Aptos" w:eastAsia="Aptos" w:cs="Aptos"/>
          <w:color w:val="000000" w:themeColor="text1"/>
        </w:rPr>
        <w:t>No person under the age of 18 may operate a boat at any time.</w:t>
      </w:r>
    </w:p>
    <w:p w:rsidR="4E125E4C" w:rsidP="61A196A0" w:rsidRDefault="4E125E4C" w14:paraId="00928A2D" w14:textId="07F7E3C5">
      <w:pPr>
        <w:pStyle w:val="ListParagraph"/>
        <w:numPr>
          <w:ilvl w:val="0"/>
          <w:numId w:val="6"/>
        </w:numPr>
        <w:rPr>
          <w:rFonts w:ascii="Segoe UI Historic" w:hAnsi="Segoe UI Historic" w:eastAsia="Segoe UI Historic" w:cs="Segoe UI Historic"/>
          <w:color w:val="000000" w:themeColor="text1"/>
        </w:rPr>
      </w:pPr>
      <w:proofErr w:type="gramStart"/>
      <w:r w:rsidRPr="61A196A0">
        <w:rPr>
          <w:rFonts w:ascii="Segoe UI Historic" w:hAnsi="Segoe UI Historic" w:eastAsia="Segoe UI Historic" w:cs="Segoe UI Historic"/>
          <w:color w:val="000000" w:themeColor="text1"/>
        </w:rPr>
        <w:t>Must</w:t>
      </w:r>
      <w:proofErr w:type="gramEnd"/>
      <w:r w:rsidRPr="61A196A0">
        <w:rPr>
          <w:rFonts w:ascii="Segoe UI Historic" w:hAnsi="Segoe UI Historic" w:eastAsia="Segoe UI Historic" w:cs="Segoe UI Historic"/>
          <w:color w:val="000000" w:themeColor="text1"/>
        </w:rPr>
        <w:t xml:space="preserve"> have a good understand</w:t>
      </w:r>
      <w:r w:rsidR="00843E01">
        <w:rPr>
          <w:rFonts w:ascii="Segoe UI Historic" w:hAnsi="Segoe UI Historic" w:eastAsia="Segoe UI Historic" w:cs="Segoe UI Historic"/>
          <w:color w:val="000000" w:themeColor="text1"/>
        </w:rPr>
        <w:t>ing</w:t>
      </w:r>
      <w:r w:rsidRPr="61A196A0">
        <w:rPr>
          <w:rFonts w:ascii="Segoe UI Historic" w:hAnsi="Segoe UI Historic" w:eastAsia="Segoe UI Historic" w:cs="Segoe UI Historic"/>
          <w:color w:val="000000" w:themeColor="text1"/>
        </w:rPr>
        <w:t xml:space="preserve"> of boat operations</w:t>
      </w:r>
      <w:r w:rsidR="00A76141">
        <w:rPr>
          <w:rFonts w:ascii="Segoe UI Historic" w:hAnsi="Segoe UI Historic" w:eastAsia="Segoe UI Historic" w:cs="Segoe UI Historic"/>
          <w:color w:val="000000" w:themeColor="text1"/>
        </w:rPr>
        <w:t>.</w:t>
      </w:r>
    </w:p>
    <w:p w:rsidR="039BDC89" w:rsidP="61A196A0" w:rsidRDefault="039BDC89" w14:paraId="47EB562F" w14:textId="7DA6438C">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 xml:space="preserve">The renter shall inspect the Boat prior to use. </w:t>
      </w:r>
    </w:p>
    <w:p w:rsidR="039BDC89" w:rsidP="61A196A0" w:rsidRDefault="039BDC89" w14:paraId="1095F1D5" w14:textId="6B9B9F27">
      <w:pPr>
        <w:pStyle w:val="ListParagraph"/>
        <w:numPr>
          <w:ilvl w:val="0"/>
          <w:numId w:val="6"/>
        </w:numPr>
      </w:pPr>
      <w:r>
        <w:t>Any damage or problems known by Early Bird Boat Rental Ltd will be located on our website at earlybirdboatrentals.com</w:t>
      </w:r>
      <w:r w:rsidR="00C45D94">
        <w:t xml:space="preserve">. </w:t>
      </w:r>
      <w:r w:rsidR="00A76141">
        <w:t>(</w:t>
      </w:r>
      <w:r w:rsidR="00C45D94">
        <w:t xml:space="preserve">Scroll down to the bottom of the page until you see the document </w:t>
      </w:r>
      <w:r w:rsidR="00A76141">
        <w:t xml:space="preserve">titled </w:t>
      </w:r>
      <w:r w:rsidR="00C45D94">
        <w:t>’</w:t>
      </w:r>
      <w:r w:rsidR="00A76141">
        <w:t>98’</w:t>
      </w:r>
      <w:r w:rsidR="00C45D94">
        <w:t xml:space="preserve"> Cobalt Damage Report</w:t>
      </w:r>
      <w:r w:rsidR="00A76141">
        <w:t>’)</w:t>
      </w:r>
      <w:r w:rsidR="00C45D94">
        <w:t>.</w:t>
      </w:r>
    </w:p>
    <w:p w:rsidR="039BDC89" w:rsidP="61A196A0" w:rsidRDefault="039BDC89" w14:paraId="229A2D55" w14:textId="50A27689">
      <w:pPr>
        <w:pStyle w:val="ListParagraph"/>
        <w:numPr>
          <w:ilvl w:val="0"/>
          <w:numId w:val="6"/>
        </w:numPr>
      </w:pPr>
      <w:r w:rsidRPr="61A196A0">
        <w:t xml:space="preserve">The renter assumes the lease without emailing us at </w:t>
      </w:r>
      <w:hyperlink r:id="rId7">
        <w:r w:rsidRPr="61A196A0">
          <w:rPr>
            <w:rStyle w:val="Hyperlink"/>
          </w:rPr>
          <w:t>Earlybirdboatrentalsltd@gmail.com</w:t>
        </w:r>
      </w:hyperlink>
      <w:r w:rsidRPr="61A196A0">
        <w:t xml:space="preserve">  or texting us at 719-420-1222 prior to use of the boat regarding any</w:t>
      </w:r>
      <w:r w:rsidRPr="61A196A0" w:rsidR="18718E09">
        <w:t xml:space="preserve"> new</w:t>
      </w:r>
      <w:r w:rsidRPr="61A196A0">
        <w:t xml:space="preserve"> damage or problems. </w:t>
      </w:r>
    </w:p>
    <w:p w:rsidR="367EE150" w:rsidP="61A196A0" w:rsidRDefault="367EE150" w14:paraId="76BAE715" w14:textId="778F6D66">
      <w:pPr>
        <w:pStyle w:val="ListParagraph"/>
        <w:numPr>
          <w:ilvl w:val="0"/>
          <w:numId w:val="6"/>
        </w:numPr>
      </w:pPr>
      <w:r w:rsidRPr="61A196A0">
        <w:t xml:space="preserve">The Renter shall be responsible for any damage or loss caused to the boat during the rental period.  </w:t>
      </w:r>
    </w:p>
    <w:p w:rsidR="4F2194C2" w:rsidP="61A196A0" w:rsidRDefault="4F2194C2" w14:paraId="16B64A40" w14:textId="046004BF">
      <w:pPr>
        <w:pStyle w:val="ListParagraph"/>
        <w:numPr>
          <w:ilvl w:val="0"/>
          <w:numId w:val="6"/>
        </w:numPr>
      </w:pPr>
      <w:r w:rsidRPr="61A196A0">
        <w:t xml:space="preserve">No Fireworks </w:t>
      </w:r>
    </w:p>
    <w:p w:rsidR="002D51EF" w:rsidP="61A196A0" w:rsidRDefault="002D51EF" w14:paraId="54050A83" w14:textId="3A01008A">
      <w:pPr>
        <w:pStyle w:val="ListParagraph"/>
        <w:numPr>
          <w:ilvl w:val="0"/>
          <w:numId w:val="6"/>
        </w:numPr>
      </w:pPr>
      <w:r>
        <w:t>No gas cans</w:t>
      </w:r>
    </w:p>
    <w:p w:rsidR="5A691EB4" w:rsidP="61A196A0" w:rsidRDefault="5A691EB4" w14:paraId="2755464C" w14:textId="61F58CD0">
      <w:pPr>
        <w:pStyle w:val="ListParagraph"/>
        <w:numPr>
          <w:ilvl w:val="0"/>
          <w:numId w:val="6"/>
        </w:numPr>
      </w:pPr>
      <w:r w:rsidRPr="61A196A0">
        <w:t>No Illegal drugs</w:t>
      </w:r>
    </w:p>
    <w:p w:rsidR="4F2194C2" w:rsidP="61A196A0" w:rsidRDefault="4F2194C2" w14:paraId="18E24381" w14:textId="5204DF67">
      <w:pPr>
        <w:pStyle w:val="ListParagraph"/>
        <w:numPr>
          <w:ilvl w:val="0"/>
          <w:numId w:val="6"/>
        </w:numPr>
      </w:pPr>
      <w:r>
        <w:t xml:space="preserve">No Shooting of guns </w:t>
      </w:r>
    </w:p>
    <w:p w:rsidR="4F2194C2" w:rsidP="61A196A0" w:rsidRDefault="4F2194C2" w14:paraId="16CA1E0D" w14:textId="667FAE16">
      <w:pPr>
        <w:pStyle w:val="ListParagraph"/>
        <w:numPr>
          <w:ilvl w:val="0"/>
          <w:numId w:val="6"/>
        </w:numPr>
      </w:pPr>
      <w:r>
        <w:t xml:space="preserve">No Grilling </w:t>
      </w:r>
    </w:p>
    <w:p w:rsidR="4F2194C2" w:rsidP="61A196A0" w:rsidRDefault="4F2194C2" w14:paraId="0C917BD6" w14:textId="7DD32BC1">
      <w:pPr>
        <w:pStyle w:val="ListParagraph"/>
        <w:numPr>
          <w:ilvl w:val="0"/>
          <w:numId w:val="6"/>
        </w:numPr>
      </w:pPr>
      <w:r w:rsidRPr="61A196A0">
        <w:lastRenderedPageBreak/>
        <w:t>No Climbing on the racks</w:t>
      </w:r>
      <w:r w:rsidR="00843E01">
        <w:t xml:space="preserve"> or the sides of boat, only up and down the latter.</w:t>
      </w:r>
    </w:p>
    <w:p w:rsidR="360B4F92" w:rsidP="61A196A0" w:rsidRDefault="360B4F92" w14:paraId="0E84EAA7" w14:textId="273308D8">
      <w:pPr>
        <w:pStyle w:val="ListParagraph"/>
        <w:numPr>
          <w:ilvl w:val="0"/>
          <w:numId w:val="6"/>
        </w:numPr>
      </w:pPr>
      <w:r w:rsidRPr="61A196A0">
        <w:t xml:space="preserve">Equipment Failure </w:t>
      </w:r>
    </w:p>
    <w:p w:rsidR="360B4F92" w:rsidP="61A196A0" w:rsidRDefault="360B4F92" w14:paraId="39073A5C" w14:textId="5A6E6EC3">
      <w:pPr>
        <w:pStyle w:val="ListParagraph"/>
        <w:numPr>
          <w:ilvl w:val="0"/>
          <w:numId w:val="1"/>
        </w:numPr>
      </w:pPr>
      <w:r>
        <w:t xml:space="preserve">If an equipment failure occurs and it is </w:t>
      </w:r>
      <w:r w:rsidR="00843E01">
        <w:t>not the</w:t>
      </w:r>
      <w:r>
        <w:t xml:space="preserve"> fault of the </w:t>
      </w:r>
      <w:r w:rsidR="00843E01">
        <w:t>renter</w:t>
      </w:r>
      <w:r>
        <w:t xml:space="preserve"> during the terms of this agreement, the owner can, at their discretion, offer a partial or total refund or a replacement reservation, if bookings allow it. </w:t>
      </w:r>
    </w:p>
    <w:p w:rsidR="360B4F92" w:rsidP="61A196A0" w:rsidRDefault="360B4F92" w14:paraId="69FEDC7E" w14:textId="0737694A">
      <w:pPr>
        <w:pStyle w:val="ListParagraph"/>
        <w:numPr>
          <w:ilvl w:val="0"/>
          <w:numId w:val="1"/>
        </w:numPr>
      </w:pPr>
      <w:r>
        <w:t xml:space="preserve">If Early Bird Boat Rentals Ltd finds equipment failure prior to the start of the term, the owner reserves the right to cancel the reservation and refund the renter the full amount paid. </w:t>
      </w:r>
    </w:p>
    <w:p w:rsidR="360B4F92" w:rsidP="61A196A0" w:rsidRDefault="360B4F92" w14:paraId="771286C6" w14:textId="2216CE5F">
      <w:pPr>
        <w:pStyle w:val="ListParagraph"/>
        <w:numPr>
          <w:ilvl w:val="0"/>
          <w:numId w:val="1"/>
        </w:numPr>
      </w:pPr>
      <w:r>
        <w:t>If an equipment failure occurs due to the misuse or negligence of the renter, the owner may not offer a replacement reservation or refund, and the Renter will be responsible for damages</w:t>
      </w:r>
    </w:p>
    <w:p w:rsidRPr="00C45D94" w:rsidR="07462911" w:rsidP="00C45D94" w:rsidRDefault="367EE150" w14:paraId="2F215898" w14:textId="2BF121CB">
      <w:pPr>
        <w:pStyle w:val="ListParagraph"/>
        <w:numPr>
          <w:ilvl w:val="0"/>
          <w:numId w:val="6"/>
        </w:numPr>
      </w:pPr>
      <w:r>
        <w:t>The renter shall return the vessel in a clean and undamaged condition.</w:t>
      </w:r>
    </w:p>
    <w:p w:rsidR="47FD4563" w:rsidP="61A196A0" w:rsidRDefault="47FD4563" w14:paraId="4C2F0E57" w14:textId="442DEB1D">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Must have a valid Driver's License</w:t>
      </w:r>
      <w:r w:rsidR="002D51EF">
        <w:rPr>
          <w:rFonts w:ascii="Segoe UI Historic" w:hAnsi="Segoe UI Historic" w:eastAsia="Segoe UI Historic" w:cs="Segoe UI Historic"/>
          <w:color w:val="000000" w:themeColor="text1"/>
        </w:rPr>
        <w:t xml:space="preserve"> for any </w:t>
      </w:r>
      <w:r w:rsidR="001A7F9A">
        <w:rPr>
          <w:rFonts w:ascii="Segoe UI Historic" w:hAnsi="Segoe UI Historic" w:eastAsia="Segoe UI Historic" w:cs="Segoe UI Historic"/>
          <w:color w:val="000000" w:themeColor="text1"/>
        </w:rPr>
        <w:t>person</w:t>
      </w:r>
      <w:r w:rsidR="002D51EF">
        <w:rPr>
          <w:rFonts w:ascii="Segoe UI Historic" w:hAnsi="Segoe UI Historic" w:eastAsia="Segoe UI Historic" w:cs="Segoe UI Historic"/>
          <w:color w:val="000000" w:themeColor="text1"/>
        </w:rPr>
        <w:t xml:space="preserve"> who may operate the vessel</w:t>
      </w:r>
      <w:r w:rsidR="00C45D94">
        <w:rPr>
          <w:rFonts w:ascii="Segoe UI Historic" w:hAnsi="Segoe UI Historic" w:eastAsia="Segoe UI Historic" w:cs="Segoe UI Historic"/>
          <w:color w:val="000000" w:themeColor="text1"/>
        </w:rPr>
        <w:t>.</w:t>
      </w:r>
    </w:p>
    <w:p w:rsidR="698773E2" w:rsidP="61A196A0" w:rsidRDefault="698773E2" w14:paraId="227CC1A9" w14:textId="7D42F1C7">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The Renter shall pay the Rental Fee in full to reserve the boat(s)</w:t>
      </w:r>
      <w:r w:rsidR="00C45D94">
        <w:rPr>
          <w:rFonts w:ascii="Segoe UI Historic" w:hAnsi="Segoe UI Historic" w:eastAsia="Segoe UI Historic" w:cs="Segoe UI Historic"/>
          <w:color w:val="000000" w:themeColor="text1"/>
        </w:rPr>
        <w:t>.</w:t>
      </w:r>
    </w:p>
    <w:p w:rsidR="764F1EE6" w:rsidP="61A196A0" w:rsidRDefault="002D51EF" w14:paraId="3CE664DF" w14:textId="35BE758A">
      <w:pPr>
        <w:pStyle w:val="ListParagraph"/>
        <w:numPr>
          <w:ilvl w:val="0"/>
          <w:numId w:val="6"/>
        </w:numPr>
        <w:rPr>
          <w:rFonts w:ascii="Segoe UI Historic" w:hAnsi="Segoe UI Historic" w:eastAsia="Segoe UI Historic" w:cs="Segoe UI Historic"/>
          <w:color w:val="000000" w:themeColor="text1"/>
        </w:rPr>
      </w:pPr>
      <w:r>
        <w:rPr>
          <w:rFonts w:ascii="Segoe UI Historic" w:hAnsi="Segoe UI Historic" w:eastAsia="Segoe UI Historic" w:cs="Segoe UI Historic"/>
          <w:color w:val="000000" w:themeColor="text1"/>
        </w:rPr>
        <w:t xml:space="preserve">A </w:t>
      </w:r>
      <w:r w:rsidR="001A7F9A">
        <w:rPr>
          <w:rFonts w:ascii="Segoe UI Historic" w:hAnsi="Segoe UI Historic" w:eastAsia="Segoe UI Historic" w:cs="Segoe UI Historic"/>
          <w:color w:val="000000" w:themeColor="text1"/>
        </w:rPr>
        <w:t>credit</w:t>
      </w:r>
      <w:r>
        <w:rPr>
          <w:rFonts w:ascii="Segoe UI Historic" w:hAnsi="Segoe UI Historic" w:eastAsia="Segoe UI Historic" w:cs="Segoe UI Historic"/>
          <w:color w:val="000000" w:themeColor="text1"/>
        </w:rPr>
        <w:t xml:space="preserve"> card or debit card may</w:t>
      </w:r>
      <w:r w:rsidRPr="61A196A0" w:rsidR="764F1EE6">
        <w:rPr>
          <w:rFonts w:ascii="Segoe UI Historic" w:hAnsi="Segoe UI Historic" w:eastAsia="Segoe UI Historic" w:cs="Segoe UI Historic"/>
          <w:color w:val="000000" w:themeColor="text1"/>
        </w:rPr>
        <w:t xml:space="preserve"> </w:t>
      </w:r>
      <w:r w:rsidR="001A7F9A">
        <w:rPr>
          <w:rFonts w:ascii="Segoe UI Historic" w:hAnsi="Segoe UI Historic" w:eastAsia="Segoe UI Historic" w:cs="Segoe UI Historic"/>
          <w:color w:val="000000" w:themeColor="text1"/>
        </w:rPr>
        <w:t>be pre-authorized or captured for any purposes caused by damage. See ‘Payment Processing’ at the bottom of our website for more information.</w:t>
      </w:r>
    </w:p>
    <w:p w:rsidRPr="002D51EF" w:rsidR="002D51EF" w:rsidP="002D51EF" w:rsidRDefault="002D51EF" w14:paraId="57D6D4C6" w14:textId="568D0F91">
      <w:pPr>
        <w:pStyle w:val="ListParagraph"/>
        <w:numPr>
          <w:ilvl w:val="0"/>
          <w:numId w:val="6"/>
        </w:numPr>
        <w:rPr>
          <w:rFonts w:ascii="Segoe UI Historic" w:hAnsi="Segoe UI Historic" w:eastAsia="Segoe UI Historic" w:cs="Segoe UI Historic"/>
          <w:color w:val="000000" w:themeColor="text1"/>
        </w:rPr>
      </w:pPr>
      <w:r w:rsidRPr="002D51EF">
        <w:rPr>
          <w:rFonts w:ascii="Segoe UI Historic" w:hAnsi="Segoe UI Historic" w:eastAsia="Segoe UI Historic" w:cs="Segoe UI Historic"/>
          <w:color w:val="000000" w:themeColor="text1"/>
        </w:rPr>
        <w:t xml:space="preserve">No refunds for </w:t>
      </w:r>
      <w:proofErr w:type="gramStart"/>
      <w:r w:rsidRPr="002D51EF">
        <w:rPr>
          <w:rFonts w:ascii="Segoe UI Historic" w:hAnsi="Segoe UI Historic" w:eastAsia="Segoe UI Historic" w:cs="Segoe UI Historic"/>
          <w:color w:val="000000" w:themeColor="text1"/>
        </w:rPr>
        <w:t>inclement weather</w:t>
      </w:r>
      <w:proofErr w:type="gramEnd"/>
      <w:r w:rsidRPr="002D51EF">
        <w:rPr>
          <w:rFonts w:ascii="Segoe UI Historic" w:hAnsi="Segoe UI Historic" w:eastAsia="Segoe UI Historic" w:cs="Segoe UI Historic"/>
          <w:color w:val="000000" w:themeColor="text1"/>
        </w:rPr>
        <w:t>.</w:t>
      </w:r>
      <w:r>
        <w:rPr>
          <w:rFonts w:ascii="Segoe UI Historic" w:hAnsi="Segoe UI Historic" w:eastAsia="Segoe UI Historic" w:cs="Segoe UI Historic"/>
          <w:color w:val="000000" w:themeColor="text1"/>
        </w:rPr>
        <w:t xml:space="preserve"> </w:t>
      </w:r>
      <w:r w:rsidRPr="002D51EF">
        <w:rPr>
          <w:rFonts w:ascii="Segoe UI Historic" w:hAnsi="Segoe UI Historic" w:eastAsia="Segoe UI Historic" w:cs="Segoe UI Historic"/>
          <w:color w:val="000000" w:themeColor="text1"/>
        </w:rPr>
        <w:t xml:space="preserve">(Company may authorize a rescheduling day at their discretion. </w:t>
      </w:r>
      <w:r>
        <w:rPr>
          <w:rFonts w:ascii="Segoe UI Historic" w:hAnsi="Segoe UI Historic" w:eastAsia="Segoe UI Historic" w:cs="Segoe UI Historic"/>
          <w:color w:val="000000" w:themeColor="text1"/>
        </w:rPr>
        <w:t>If approved, the</w:t>
      </w:r>
      <w:r w:rsidRPr="002D51EF">
        <w:rPr>
          <w:rFonts w:ascii="Segoe UI Historic" w:hAnsi="Segoe UI Historic" w:eastAsia="Segoe UI Historic" w:cs="Segoe UI Historic"/>
          <w:color w:val="000000" w:themeColor="text1"/>
        </w:rPr>
        <w:t xml:space="preserve"> </w:t>
      </w:r>
      <w:r w:rsidRPr="002D51EF" w:rsidR="001A7F9A">
        <w:rPr>
          <w:rFonts w:ascii="Segoe UI Historic" w:hAnsi="Segoe UI Historic" w:eastAsia="Segoe UI Historic" w:cs="Segoe UI Historic"/>
          <w:color w:val="000000" w:themeColor="text1"/>
        </w:rPr>
        <w:t>rescheduling</w:t>
      </w:r>
      <w:r>
        <w:rPr>
          <w:rFonts w:ascii="Segoe UI Historic" w:hAnsi="Segoe UI Historic" w:eastAsia="Segoe UI Historic" w:cs="Segoe UI Historic"/>
          <w:color w:val="000000" w:themeColor="text1"/>
        </w:rPr>
        <w:t xml:space="preserve"> offer</w:t>
      </w:r>
      <w:r w:rsidRPr="002D51EF">
        <w:rPr>
          <w:rFonts w:ascii="Segoe UI Historic" w:hAnsi="Segoe UI Historic" w:eastAsia="Segoe UI Historic" w:cs="Segoe UI Historic"/>
          <w:color w:val="000000" w:themeColor="text1"/>
        </w:rPr>
        <w:t xml:space="preserve"> will expire at the end of the next season.)</w:t>
      </w:r>
    </w:p>
    <w:p w:rsidR="6F632885" w:rsidP="61A196A0" w:rsidRDefault="6F632885" w14:paraId="17D0F02F" w14:textId="6510FD6B">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 xml:space="preserve">If the Renter cancels more than 5 days prior to the Rental Date, the Rental Fee shall be refunded in full.  </w:t>
      </w:r>
    </w:p>
    <w:p w:rsidR="6F632885" w:rsidP="61A196A0" w:rsidRDefault="6F632885" w14:paraId="371C2C93" w14:textId="1AA20148">
      <w:pPr>
        <w:pStyle w:val="ListParagraph"/>
        <w:numPr>
          <w:ilvl w:val="0"/>
          <w:numId w:val="6"/>
        </w:numPr>
      </w:pPr>
      <w:r>
        <w:t xml:space="preserve">If the Renter cancels within 2 days of the Rental Date, the Rental Fee shall be non-refundable. </w:t>
      </w:r>
    </w:p>
    <w:p w:rsidR="6F632885" w:rsidP="61A196A0" w:rsidRDefault="6F632885" w14:paraId="1AE6CE2C" w14:textId="2B4B0F78">
      <w:pPr>
        <w:pStyle w:val="ListParagraph"/>
        <w:numPr>
          <w:ilvl w:val="0"/>
          <w:numId w:val="6"/>
        </w:numPr>
      </w:pPr>
      <w:r>
        <w:t xml:space="preserve">If the renter cancels in less than 5 days but more than 2 days, the renter will be refunded 70% of the total rental fees. </w:t>
      </w:r>
    </w:p>
    <w:p w:rsidR="6F632885" w:rsidP="61A196A0" w:rsidRDefault="6F632885" w14:paraId="726426C0" w14:textId="0899B056">
      <w:pPr>
        <w:pStyle w:val="ListParagraph"/>
        <w:numPr>
          <w:ilvl w:val="0"/>
          <w:numId w:val="6"/>
        </w:numPr>
      </w:pPr>
      <w:r>
        <w:t xml:space="preserve">If the renter cancels </w:t>
      </w:r>
      <w:r w:rsidR="0001074D">
        <w:t>more than</w:t>
      </w:r>
      <w:r>
        <w:t xml:space="preserve"> 7 days of any holiday weekend (Memorial Day, Fourth of July, etc.) the rental fee shall be refunded in full. </w:t>
      </w:r>
    </w:p>
    <w:p w:rsidR="6F632885" w:rsidP="61A196A0" w:rsidRDefault="6F632885" w14:paraId="4305B78B" w14:textId="60FA5811">
      <w:pPr>
        <w:pStyle w:val="ListParagraph"/>
        <w:numPr>
          <w:ilvl w:val="0"/>
          <w:numId w:val="6"/>
        </w:numPr>
      </w:pPr>
      <w:r>
        <w:t xml:space="preserve">If the renter cancels in less than 7 days but more than 3 days of any holiday weekend (Memorial Day, Fourth of July, etc.) the renter will be refunded 50% of the total rental fees. </w:t>
      </w:r>
    </w:p>
    <w:p w:rsidR="6F632885" w:rsidP="61A196A0" w:rsidRDefault="6F632885" w14:paraId="24400258" w14:textId="2A400E25">
      <w:pPr>
        <w:pStyle w:val="ListParagraph"/>
        <w:numPr>
          <w:ilvl w:val="0"/>
          <w:numId w:val="6"/>
        </w:numPr>
      </w:pPr>
      <w:r>
        <w:t>If the renter cancels within 3 days of any holiday weekend (Memorial Day, Fourth of July, etc.) the Rental fee shall be non-refundable.</w:t>
      </w:r>
    </w:p>
    <w:p w:rsidR="369E4AC3" w:rsidP="61A196A0" w:rsidRDefault="369E4AC3" w14:paraId="43DB4DCD" w14:textId="50AB41E8">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 xml:space="preserve">Must arrive at the South Marina 30 minutes prior to scheduled launch time to sign </w:t>
      </w:r>
      <w:r w:rsidRPr="61A196A0" w:rsidR="357001C6">
        <w:rPr>
          <w:color w:val="000000" w:themeColor="text1"/>
          <w:sz w:val="28"/>
          <w:szCs w:val="28"/>
        </w:rPr>
        <w:t xml:space="preserve">RELEASE OF LIABILITY AND ASSUMPTION OF RISK FOR BOAT(S) </w:t>
      </w:r>
      <w:r w:rsidRPr="61A196A0" w:rsidR="357001C6">
        <w:rPr>
          <w:color w:val="000000" w:themeColor="text1"/>
          <w:sz w:val="28"/>
          <w:szCs w:val="28"/>
        </w:rPr>
        <w:lastRenderedPageBreak/>
        <w:t>RENTAL AND ACTIVITIES AGREEMENT, fi</w:t>
      </w:r>
      <w:r w:rsidRPr="61A196A0" w:rsidR="2194ADD7">
        <w:rPr>
          <w:color w:val="000000" w:themeColor="text1"/>
          <w:sz w:val="28"/>
          <w:szCs w:val="28"/>
        </w:rPr>
        <w:t>t life vests,</w:t>
      </w:r>
      <w:r w:rsidRPr="61A196A0" w:rsidR="357001C6">
        <w:rPr>
          <w:rFonts w:ascii="Segoe UI Historic" w:hAnsi="Segoe UI Historic" w:eastAsia="Segoe UI Historic" w:cs="Segoe UI Historic"/>
          <w:color w:val="000000" w:themeColor="text1"/>
        </w:rPr>
        <w:t xml:space="preserve"> and complete a safety briefing</w:t>
      </w:r>
      <w:r w:rsidR="0058236A">
        <w:rPr>
          <w:rFonts w:ascii="Segoe UI Historic" w:hAnsi="Segoe UI Historic" w:eastAsia="Segoe UI Historic" w:cs="Segoe UI Historic"/>
          <w:color w:val="000000" w:themeColor="text1"/>
        </w:rPr>
        <w:t>.</w:t>
      </w:r>
    </w:p>
    <w:p w:rsidR="357001C6" w:rsidP="61A196A0" w:rsidRDefault="357001C6" w14:paraId="2BCE8C31" w14:textId="550C4802">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Always comply with Park staff and officers</w:t>
      </w:r>
      <w:r w:rsidR="0058236A">
        <w:rPr>
          <w:rFonts w:ascii="Segoe UI Historic" w:hAnsi="Segoe UI Historic" w:eastAsia="Segoe UI Historic" w:cs="Segoe UI Historic"/>
          <w:color w:val="000000" w:themeColor="text1"/>
        </w:rPr>
        <w:t>.</w:t>
      </w:r>
    </w:p>
    <w:p w:rsidR="3906F45B" w:rsidP="61A196A0" w:rsidRDefault="3906F45B" w14:paraId="5D01EF6A" w14:textId="7213CC56">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The Renter shall operate the boat in a safe and responsible manner, adhering to all applicable boating laws and regulations for Pueblo, Colorado.</w:t>
      </w:r>
    </w:p>
    <w:p w:rsidR="5CC8AC1F" w:rsidP="61A196A0" w:rsidRDefault="5CC8AC1F" w14:paraId="3E8A596F" w14:textId="071CF8B7">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Life vests are included</w:t>
      </w:r>
      <w:r w:rsidR="0058236A">
        <w:rPr>
          <w:rFonts w:ascii="Segoe UI Historic" w:hAnsi="Segoe UI Historic" w:eastAsia="Segoe UI Historic" w:cs="Segoe UI Historic"/>
          <w:color w:val="000000" w:themeColor="text1"/>
        </w:rPr>
        <w:t>, a</w:t>
      </w:r>
      <w:r w:rsidRPr="61A196A0">
        <w:rPr>
          <w:rFonts w:ascii="Segoe UI Historic" w:hAnsi="Segoe UI Historic" w:eastAsia="Segoe UI Historic" w:cs="Segoe UI Historic"/>
          <w:color w:val="000000" w:themeColor="text1"/>
        </w:rPr>
        <w:t xml:space="preserve">nimal vests </w:t>
      </w:r>
      <w:r w:rsidR="00C45D94">
        <w:rPr>
          <w:rFonts w:ascii="Segoe UI Historic" w:hAnsi="Segoe UI Historic" w:eastAsia="Segoe UI Historic" w:cs="Segoe UI Historic"/>
          <w:color w:val="000000" w:themeColor="text1"/>
        </w:rPr>
        <w:t>may not be</w:t>
      </w:r>
      <w:r w:rsidRPr="61A196A0">
        <w:rPr>
          <w:rFonts w:ascii="Segoe UI Historic" w:hAnsi="Segoe UI Historic" w:eastAsia="Segoe UI Historic" w:cs="Segoe UI Historic"/>
          <w:color w:val="000000" w:themeColor="text1"/>
        </w:rPr>
        <w:t xml:space="preserve"> provid</w:t>
      </w:r>
      <w:r w:rsidRPr="61A196A0" w:rsidR="754BEBD6">
        <w:rPr>
          <w:rFonts w:ascii="Segoe UI Historic" w:hAnsi="Segoe UI Historic" w:eastAsia="Segoe UI Historic" w:cs="Segoe UI Historic"/>
          <w:color w:val="000000" w:themeColor="text1"/>
        </w:rPr>
        <w:t>ed</w:t>
      </w:r>
      <w:r w:rsidR="00C45D94">
        <w:rPr>
          <w:rFonts w:ascii="Segoe UI Historic" w:hAnsi="Segoe UI Historic" w:eastAsia="Segoe UI Historic" w:cs="Segoe UI Historic"/>
          <w:color w:val="000000" w:themeColor="text1"/>
        </w:rPr>
        <w:t>, ask if the specific size needed is available.</w:t>
      </w:r>
    </w:p>
    <w:p w:rsidR="284ACA80" w:rsidP="61A196A0" w:rsidRDefault="284ACA80" w14:paraId="566AFD8B" w14:textId="4A9965AE">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 xml:space="preserve">All animals must </w:t>
      </w:r>
      <w:r w:rsidRPr="61A196A0" w:rsidR="00C45D94">
        <w:rPr>
          <w:rFonts w:ascii="Segoe UI Historic" w:hAnsi="Segoe UI Historic" w:eastAsia="Segoe UI Historic" w:cs="Segoe UI Historic"/>
          <w:color w:val="000000" w:themeColor="text1"/>
        </w:rPr>
        <w:t>always have life vests on</w:t>
      </w:r>
      <w:r w:rsidRPr="61A196A0">
        <w:rPr>
          <w:rFonts w:ascii="Segoe UI Historic" w:hAnsi="Segoe UI Historic" w:eastAsia="Segoe UI Historic" w:cs="Segoe UI Historic"/>
          <w:color w:val="000000" w:themeColor="text1"/>
        </w:rPr>
        <w:t xml:space="preserve">, all children aged </w:t>
      </w:r>
      <w:r w:rsidR="00C45D94">
        <w:rPr>
          <w:rFonts w:ascii="Segoe UI Historic" w:hAnsi="Segoe UI Historic" w:eastAsia="Segoe UI Historic" w:cs="Segoe UI Historic"/>
          <w:color w:val="000000" w:themeColor="text1"/>
        </w:rPr>
        <w:t xml:space="preserve">12 </w:t>
      </w:r>
      <w:r w:rsidRPr="61A196A0">
        <w:rPr>
          <w:rFonts w:ascii="Segoe UI Historic" w:hAnsi="Segoe UI Historic" w:eastAsia="Segoe UI Historic" w:cs="Segoe UI Historic"/>
          <w:color w:val="000000" w:themeColor="text1"/>
        </w:rPr>
        <w:t xml:space="preserve">and under must </w:t>
      </w:r>
      <w:r w:rsidRPr="61A196A0" w:rsidR="00C45D94">
        <w:rPr>
          <w:rFonts w:ascii="Segoe UI Historic" w:hAnsi="Segoe UI Historic" w:eastAsia="Segoe UI Historic" w:cs="Segoe UI Historic"/>
          <w:color w:val="000000" w:themeColor="text1"/>
        </w:rPr>
        <w:t>always wear life vests</w:t>
      </w:r>
      <w:r w:rsidR="00843E01">
        <w:rPr>
          <w:rFonts w:ascii="Segoe UI Historic" w:hAnsi="Segoe UI Historic" w:eastAsia="Segoe UI Historic" w:cs="Segoe UI Historic"/>
          <w:color w:val="000000" w:themeColor="text1"/>
        </w:rPr>
        <w:t>.</w:t>
      </w:r>
    </w:p>
    <w:p w:rsidR="7AD6F266" w:rsidP="61A196A0" w:rsidRDefault="7AD6F266" w14:paraId="337878BB" w14:textId="0ED2649A">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 xml:space="preserve">The boat is only for recreational use.   </w:t>
      </w:r>
    </w:p>
    <w:p w:rsidR="6799A3F1" w:rsidP="61A196A0" w:rsidRDefault="6799A3F1" w14:paraId="4791E151" w14:textId="678319BA">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Boat(s)</w:t>
      </w:r>
      <w:r w:rsidRPr="61A196A0" w:rsidR="73204D1C">
        <w:rPr>
          <w:rFonts w:ascii="Segoe UI Historic" w:hAnsi="Segoe UI Historic" w:eastAsia="Segoe UI Historic" w:cs="Segoe UI Historic"/>
          <w:color w:val="000000" w:themeColor="text1"/>
        </w:rPr>
        <w:t xml:space="preserve"> </w:t>
      </w:r>
      <w:r w:rsidRPr="61A196A0" w:rsidR="126A75BF">
        <w:rPr>
          <w:rFonts w:ascii="Segoe UI Historic" w:hAnsi="Segoe UI Historic" w:eastAsia="Segoe UI Historic" w:cs="Segoe UI Historic"/>
          <w:color w:val="000000" w:themeColor="text1"/>
        </w:rPr>
        <w:t>are</w:t>
      </w:r>
      <w:r w:rsidRPr="61A196A0" w:rsidR="73204D1C">
        <w:rPr>
          <w:rFonts w:ascii="Segoe UI Historic" w:hAnsi="Segoe UI Historic" w:eastAsia="Segoe UI Historic" w:cs="Segoe UI Historic"/>
          <w:color w:val="000000" w:themeColor="text1"/>
        </w:rPr>
        <w:t xml:space="preserve"> permitted to tow a tube, set of skis, wake board, or knee boards only</w:t>
      </w:r>
      <w:r w:rsidR="00C45D94">
        <w:rPr>
          <w:rFonts w:ascii="Segoe UI Historic" w:hAnsi="Segoe UI Historic" w:eastAsia="Segoe UI Historic" w:cs="Segoe UI Historic"/>
          <w:color w:val="000000" w:themeColor="text1"/>
        </w:rPr>
        <w:t>.</w:t>
      </w:r>
    </w:p>
    <w:p w:rsidR="13DDEFFA" w:rsidP="61A196A0" w:rsidRDefault="13DDEFFA" w14:paraId="1F80765F" w14:textId="61FD1EC1">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No overnight rentals</w:t>
      </w:r>
      <w:r w:rsidR="00C45D94">
        <w:rPr>
          <w:rFonts w:ascii="Segoe UI Historic" w:hAnsi="Segoe UI Historic" w:eastAsia="Segoe UI Historic" w:cs="Segoe UI Historic"/>
          <w:color w:val="000000" w:themeColor="text1"/>
        </w:rPr>
        <w:t>, vessels m</w:t>
      </w:r>
      <w:r w:rsidRPr="61A196A0">
        <w:rPr>
          <w:rFonts w:ascii="Segoe UI Historic" w:hAnsi="Segoe UI Historic" w:eastAsia="Segoe UI Historic" w:cs="Segoe UI Historic"/>
          <w:color w:val="000000" w:themeColor="text1"/>
        </w:rPr>
        <w:t xml:space="preserve">ay be rented for multiple days, however, </w:t>
      </w:r>
      <w:r w:rsidRPr="61A196A0" w:rsidR="752FFF3C">
        <w:rPr>
          <w:rFonts w:ascii="Segoe UI Historic" w:hAnsi="Segoe UI Historic" w:eastAsia="Segoe UI Historic" w:cs="Segoe UI Historic"/>
          <w:color w:val="000000" w:themeColor="text1"/>
        </w:rPr>
        <w:t>only for the set hours throughout the day</w:t>
      </w:r>
    </w:p>
    <w:p w:rsidR="752FFF3C" w:rsidP="61A196A0" w:rsidRDefault="752FFF3C" w14:paraId="65FC83E3" w14:textId="7E69E63D">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Beware of wake zones, hazards, other boats, people, boat depth, etc.</w:t>
      </w:r>
    </w:p>
    <w:p w:rsidR="742BCFBB" w:rsidP="61A196A0" w:rsidRDefault="742BCFBB" w14:paraId="18AD6D77" w14:textId="7D7E309C">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Must k</w:t>
      </w:r>
      <w:r w:rsidRPr="61A196A0" w:rsidR="79B08A38">
        <w:rPr>
          <w:rFonts w:ascii="Segoe UI Historic" w:hAnsi="Segoe UI Historic" w:eastAsia="Segoe UI Historic" w:cs="Segoe UI Historic"/>
          <w:color w:val="000000" w:themeColor="text1"/>
        </w:rPr>
        <w:t xml:space="preserve">now and understand </w:t>
      </w:r>
      <w:r w:rsidRPr="61A196A0" w:rsidR="67029139">
        <w:rPr>
          <w:rFonts w:ascii="Segoe UI Historic" w:hAnsi="Segoe UI Historic" w:eastAsia="Segoe UI Historic" w:cs="Segoe UI Historic"/>
          <w:color w:val="000000" w:themeColor="text1"/>
        </w:rPr>
        <w:t>l</w:t>
      </w:r>
      <w:r w:rsidRPr="61A196A0" w:rsidR="79B08A38">
        <w:rPr>
          <w:rFonts w:ascii="Segoe UI Historic" w:hAnsi="Segoe UI Historic" w:eastAsia="Segoe UI Historic" w:cs="Segoe UI Historic"/>
          <w:color w:val="000000" w:themeColor="text1"/>
        </w:rPr>
        <w:t>o</w:t>
      </w:r>
      <w:r w:rsidRPr="61A196A0" w:rsidR="67029139">
        <w:rPr>
          <w:rFonts w:ascii="Segoe UI Historic" w:hAnsi="Segoe UI Historic" w:eastAsia="Segoe UI Historic" w:cs="Segoe UI Historic"/>
          <w:color w:val="000000" w:themeColor="text1"/>
        </w:rPr>
        <w:t>cal and state laws at Lake Pueblo State Park</w:t>
      </w:r>
      <w:r w:rsidR="0058236A">
        <w:rPr>
          <w:rFonts w:ascii="Segoe UI Historic" w:hAnsi="Segoe UI Historic" w:eastAsia="Segoe UI Historic" w:cs="Segoe UI Historic"/>
          <w:color w:val="000000" w:themeColor="text1"/>
        </w:rPr>
        <w:t>.</w:t>
      </w:r>
    </w:p>
    <w:p w:rsidR="67029139" w:rsidP="61A196A0" w:rsidRDefault="67029139" w14:paraId="5730C0EA" w14:textId="6D1BD059">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 xml:space="preserve">Do not leave </w:t>
      </w:r>
      <w:r w:rsidRPr="61A196A0" w:rsidR="00843E01">
        <w:rPr>
          <w:rFonts w:ascii="Segoe UI Historic" w:hAnsi="Segoe UI Historic" w:eastAsia="Segoe UI Historic" w:cs="Segoe UI Historic"/>
          <w:color w:val="000000" w:themeColor="text1"/>
        </w:rPr>
        <w:t>the boat</w:t>
      </w:r>
      <w:r w:rsidRPr="61A196A0">
        <w:rPr>
          <w:rFonts w:ascii="Segoe UI Historic" w:hAnsi="Segoe UI Historic" w:eastAsia="Segoe UI Historic" w:cs="Segoe UI Historic"/>
          <w:color w:val="000000" w:themeColor="text1"/>
        </w:rPr>
        <w:t xml:space="preserve"> unattended</w:t>
      </w:r>
      <w:r w:rsidR="0058236A">
        <w:rPr>
          <w:rFonts w:ascii="Segoe UI Historic" w:hAnsi="Segoe UI Historic" w:eastAsia="Segoe UI Historic" w:cs="Segoe UI Historic"/>
          <w:color w:val="000000" w:themeColor="text1"/>
        </w:rPr>
        <w:t>.</w:t>
      </w:r>
    </w:p>
    <w:p w:rsidR="007911CD" w:rsidP="61A196A0" w:rsidRDefault="007911CD" w14:paraId="327CBE0E" w14:textId="0C3719EB">
      <w:pPr>
        <w:pStyle w:val="ListParagraph"/>
        <w:numPr>
          <w:ilvl w:val="0"/>
          <w:numId w:val="6"/>
        </w:numPr>
        <w:rPr>
          <w:rFonts w:ascii="Segoe UI Historic" w:hAnsi="Segoe UI Historic" w:eastAsia="Segoe UI Historic" w:cs="Segoe UI Historic"/>
          <w:color w:val="000000" w:themeColor="text1"/>
        </w:rPr>
      </w:pPr>
      <w:r>
        <w:rPr>
          <w:rFonts w:ascii="Segoe UI Historic" w:hAnsi="Segoe UI Historic" w:eastAsia="Segoe UI Historic" w:cs="Segoe UI Historic"/>
          <w:color w:val="000000" w:themeColor="text1"/>
        </w:rPr>
        <w:t>Early Bird Boat Rental Ltd supplies clients with one tank of gas, included in your price. If you go over that, you will need to go to North, or South Marina to refuel the amount you’ll need to finish your adventure.</w:t>
      </w:r>
    </w:p>
    <w:p w:rsidR="3C30CD78" w:rsidP="61A196A0" w:rsidRDefault="3C30CD78" w14:paraId="2CF06713" w14:textId="5F14D3F3">
      <w:pPr>
        <w:pStyle w:val="ListParagraph"/>
        <w:numPr>
          <w:ilvl w:val="0"/>
          <w:numId w:val="6"/>
        </w:numPr>
        <w:rPr>
          <w:rFonts w:ascii="Segoe UI Historic" w:hAnsi="Segoe UI Historic" w:eastAsia="Segoe UI Historic" w:cs="Segoe UI Historic"/>
          <w:color w:val="000000" w:themeColor="text1"/>
        </w:rPr>
      </w:pPr>
      <w:r w:rsidRPr="61A196A0">
        <w:rPr>
          <w:rFonts w:ascii="Segoe UI Historic" w:hAnsi="Segoe UI Historic" w:eastAsia="Segoe UI Historic" w:cs="Segoe UI Historic"/>
          <w:color w:val="000000" w:themeColor="text1"/>
        </w:rPr>
        <w:t>Safety equipment is for emergencies only</w:t>
      </w:r>
      <w:r w:rsidR="0058236A">
        <w:rPr>
          <w:rFonts w:ascii="Segoe UI Historic" w:hAnsi="Segoe UI Historic" w:eastAsia="Segoe UI Historic" w:cs="Segoe UI Historic"/>
          <w:color w:val="000000" w:themeColor="text1"/>
        </w:rPr>
        <w:t>.</w:t>
      </w:r>
    </w:p>
    <w:p w:rsidRPr="00A76141" w:rsidR="00843E01" w:rsidP="00843E01" w:rsidRDefault="00A76141" w14:paraId="09C1A8DD" w14:textId="627D5AE1">
      <w:pPr>
        <w:pStyle w:val="ListParagraph"/>
        <w:numPr>
          <w:ilvl w:val="0"/>
          <w:numId w:val="6"/>
        </w:numPr>
        <w:rPr>
          <w:rFonts w:ascii="Segoe UI Historic" w:hAnsi="Segoe UI Historic" w:eastAsia="Segoe UI Historic" w:cs="Segoe UI Historic"/>
          <w:color w:val="000000" w:themeColor="text1"/>
        </w:rPr>
      </w:pPr>
      <w:r>
        <w:rPr>
          <w:rFonts w:ascii="Segoe UI Historic" w:hAnsi="Segoe UI Historic" w:eastAsia="Segoe UI Historic" w:cs="Segoe UI Historic"/>
          <w:color w:val="000000" w:themeColor="text1"/>
        </w:rPr>
        <w:t>There must be at least three people for water sports. One to drive, one to do the activity, and one to hold the orange flag up high when the person falls into the water.</w:t>
      </w:r>
    </w:p>
    <w:p w:rsidR="00843E01" w:rsidP="00843E01" w:rsidRDefault="00843E01" w14:paraId="6F203121" w14:textId="77777777">
      <w:pPr>
        <w:rPr>
          <w:rFonts w:ascii="Segoe UI Historic" w:hAnsi="Segoe UI Historic" w:eastAsia="Segoe UI Historic" w:cs="Segoe UI Historic"/>
          <w:color w:val="000000" w:themeColor="text1"/>
        </w:rPr>
      </w:pPr>
    </w:p>
    <w:p w:rsidR="00843E01" w:rsidP="00843E01" w:rsidRDefault="00843E01" w14:paraId="2BC4BAD4" w14:textId="77777777">
      <w:pPr>
        <w:spacing w:after="0"/>
        <w:rPr>
          <w:rFonts w:ascii="Franklin Gothic" w:hAnsi="Franklin Gothic" w:eastAsia="Franklin Gothic" w:cs="Franklin Gothic"/>
          <w:color w:val="000000" w:themeColor="text1"/>
        </w:rPr>
      </w:pPr>
      <w:r w:rsidRPr="6813F52C">
        <w:rPr>
          <w:rFonts w:ascii="Franklin Gothic" w:hAnsi="Franklin Gothic" w:eastAsia="Franklin Gothic" w:cs="Franklin Gothic"/>
          <w:color w:val="000000" w:themeColor="text1"/>
        </w:rPr>
        <w:t xml:space="preserve">Signature: </w:t>
      </w:r>
      <w:r w:rsidRPr="6813F52C">
        <w:rPr>
          <w:rFonts w:ascii="Franklin Gothic" w:hAnsi="Franklin Gothic" w:eastAsia="Franklin Gothic" w:cs="Franklin Gothic"/>
          <w:i/>
          <w:iCs/>
          <w:color w:val="000000" w:themeColor="text1"/>
        </w:rPr>
        <w:t>____________________________________</w:t>
      </w:r>
      <w:r w:rsidRPr="6813F52C">
        <w:rPr>
          <w:rFonts w:ascii="Franklin Gothic" w:hAnsi="Franklin Gothic" w:eastAsia="Franklin Gothic" w:cs="Franklin Gothic"/>
          <w:color w:val="000000" w:themeColor="text1"/>
        </w:rPr>
        <w:t xml:space="preserve"> </w:t>
      </w:r>
    </w:p>
    <w:p w:rsidR="00843E01" w:rsidP="00843E01" w:rsidRDefault="00843E01" w14:paraId="3540258B" w14:textId="6FB5D190">
      <w:pPr>
        <w:spacing w:after="0"/>
        <w:rPr>
          <w:rFonts w:ascii="Franklin Gothic" w:hAnsi="Franklin Gothic" w:eastAsia="Franklin Gothic" w:cs="Franklin Gothic"/>
          <w:color w:val="000000" w:themeColor="text1"/>
        </w:rPr>
      </w:pPr>
      <w:r w:rsidRPr="6813F52C">
        <w:rPr>
          <w:rFonts w:ascii="Franklin Gothic" w:hAnsi="Franklin Gothic" w:eastAsia="Franklin Gothic" w:cs="Franklin Gothic"/>
          <w:color w:val="000000" w:themeColor="text1"/>
        </w:rPr>
        <w:t xml:space="preserve">Date: </w:t>
      </w:r>
      <w:r w:rsidRPr="6813F52C">
        <w:rPr>
          <w:rFonts w:ascii="Franklin Gothic" w:hAnsi="Franklin Gothic" w:eastAsia="Franklin Gothic" w:cs="Franklin Gothic"/>
          <w:i/>
          <w:iCs/>
          <w:color w:val="000000" w:themeColor="text1"/>
        </w:rPr>
        <w:t>________________________________________</w:t>
      </w:r>
      <w:r w:rsidR="00B2047D">
        <w:rPr>
          <w:rFonts w:ascii="Franklin Gothic" w:hAnsi="Franklin Gothic" w:eastAsia="Franklin Gothic" w:cs="Franklin Gothic"/>
          <w:color w:val="000000" w:themeColor="text1"/>
        </w:rPr>
        <w:t>__</w:t>
      </w:r>
    </w:p>
    <w:p w:rsidR="00843E01" w:rsidP="00843E01" w:rsidRDefault="00843E01" w14:paraId="78ED06C1" w14:textId="2DC214C2">
      <w:pPr>
        <w:spacing w:after="0"/>
        <w:rPr>
          <w:rFonts w:ascii="Franklin Gothic" w:hAnsi="Franklin Gothic" w:eastAsia="Franklin Gothic" w:cs="Franklin Gothic"/>
          <w:i/>
          <w:iCs/>
          <w:color w:val="000000" w:themeColor="text1"/>
        </w:rPr>
      </w:pPr>
      <w:r w:rsidRPr="6813F52C">
        <w:rPr>
          <w:rFonts w:ascii="Franklin Gothic" w:hAnsi="Franklin Gothic" w:eastAsia="Franklin Gothic" w:cs="Franklin Gothic"/>
          <w:color w:val="000000" w:themeColor="text1"/>
        </w:rPr>
        <w:t xml:space="preserve">Printed Name: </w:t>
      </w:r>
      <w:r w:rsidRPr="6813F52C">
        <w:rPr>
          <w:rFonts w:ascii="Franklin Gothic" w:hAnsi="Franklin Gothic" w:eastAsia="Franklin Gothic" w:cs="Franklin Gothic"/>
          <w:i/>
          <w:iCs/>
          <w:color w:val="000000" w:themeColor="text1"/>
        </w:rPr>
        <w:t>_________________________________</w:t>
      </w:r>
      <w:r w:rsidR="00B2047D">
        <w:rPr>
          <w:rFonts w:ascii="Franklin Gothic" w:hAnsi="Franklin Gothic" w:eastAsia="Franklin Gothic" w:cs="Franklin Gothic"/>
          <w:i/>
          <w:iCs/>
          <w:color w:val="000000" w:themeColor="text1"/>
        </w:rPr>
        <w:t>______</w:t>
      </w:r>
    </w:p>
    <w:p w:rsidRPr="00B2047D" w:rsidR="00B2047D" w:rsidP="00843E01" w:rsidRDefault="00B2047D" w14:paraId="7015DE46" w14:textId="1EADCD62">
      <w:pPr>
        <w:spacing w:after="0"/>
        <w:rPr>
          <w:rFonts w:ascii="Franklin Gothic" w:hAnsi="Franklin Gothic" w:eastAsia="Franklin Gothic" w:cs="Franklin Gothic"/>
          <w:color w:val="000000" w:themeColor="text1"/>
        </w:rPr>
      </w:pPr>
      <w:r>
        <w:rPr>
          <w:rFonts w:ascii="Franklin Gothic" w:hAnsi="Franklin Gothic" w:eastAsia="Franklin Gothic" w:cs="Franklin Gothic"/>
          <w:color w:val="000000" w:themeColor="text1"/>
        </w:rPr>
        <w:t>Mailing Address: _______________________________________________________________________</w:t>
      </w:r>
    </w:p>
    <w:p w:rsidR="00843E01" w:rsidP="00843E01" w:rsidRDefault="00843E01" w14:paraId="38292255" w14:textId="77777777">
      <w:pPr>
        <w:spacing w:after="0"/>
        <w:rPr>
          <w:rFonts w:ascii="Franklin Gothic" w:hAnsi="Franklin Gothic" w:eastAsia="Franklin Gothic" w:cs="Franklin Gothic"/>
          <w:color w:val="000000" w:themeColor="text1"/>
        </w:rPr>
      </w:pPr>
    </w:p>
    <w:p w:rsidR="00843E01" w:rsidP="00843E01" w:rsidRDefault="00843E01" w14:paraId="1D16F969" w14:textId="77777777">
      <w:pPr>
        <w:spacing w:after="0"/>
        <w:rPr>
          <w:rFonts w:ascii="Franklin Gothic" w:hAnsi="Franklin Gothic" w:eastAsia="Franklin Gothic" w:cs="Franklin Gothic"/>
          <w:color w:val="000000" w:themeColor="text1"/>
        </w:rPr>
      </w:pPr>
      <w:r w:rsidRPr="6813F52C">
        <w:rPr>
          <w:rFonts w:ascii="Franklin Gothic" w:hAnsi="Franklin Gothic" w:eastAsia="Franklin Gothic" w:cs="Franklin Gothic"/>
          <w:color w:val="000000" w:themeColor="text1"/>
        </w:rPr>
        <w:t>The Renter's indemnification obligations shall survive the termination of this Agreement.</w:t>
      </w:r>
    </w:p>
    <w:p w:rsidRPr="00843E01" w:rsidR="00843E01" w:rsidP="00843E01" w:rsidRDefault="00843E01" w14:paraId="29FC1A63" w14:textId="77777777">
      <w:pPr>
        <w:rPr>
          <w:rFonts w:ascii="Segoe UI Historic" w:hAnsi="Segoe UI Historic" w:eastAsia="Segoe UI Historic" w:cs="Segoe UI Historic"/>
          <w:color w:val="000000" w:themeColor="text1"/>
        </w:rPr>
      </w:pPr>
    </w:p>
    <w:sectPr w:rsidRPr="00843E01" w:rsidR="00843E01">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D3B" w:rsidRDefault="00297D3B" w14:paraId="2005085B" w14:textId="77777777">
      <w:pPr>
        <w:spacing w:after="0" w:line="240" w:lineRule="auto"/>
      </w:pPr>
      <w:r>
        <w:separator/>
      </w:r>
    </w:p>
  </w:endnote>
  <w:endnote w:type="continuationSeparator" w:id="0">
    <w:p w:rsidR="00297D3B" w:rsidRDefault="00297D3B" w14:paraId="31AD84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Franklin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A196A0" w:rsidTr="61A196A0" w14:paraId="166A1BF9" w14:textId="77777777">
      <w:trPr>
        <w:trHeight w:val="300"/>
      </w:trPr>
      <w:tc>
        <w:tcPr>
          <w:tcW w:w="3120" w:type="dxa"/>
        </w:tcPr>
        <w:p w:rsidR="61A196A0" w:rsidP="61A196A0" w:rsidRDefault="61A196A0" w14:paraId="2BDAFAB0" w14:textId="3ADC6C0F">
          <w:pPr>
            <w:pStyle w:val="Header"/>
            <w:ind w:left="-115"/>
          </w:pPr>
        </w:p>
      </w:tc>
      <w:tc>
        <w:tcPr>
          <w:tcW w:w="3120" w:type="dxa"/>
        </w:tcPr>
        <w:p w:rsidR="61A196A0" w:rsidP="61A196A0" w:rsidRDefault="61A196A0" w14:paraId="724072F3" w14:textId="3E22A2FB">
          <w:pPr>
            <w:pStyle w:val="Header"/>
            <w:jc w:val="center"/>
          </w:pPr>
        </w:p>
      </w:tc>
      <w:tc>
        <w:tcPr>
          <w:tcW w:w="3120" w:type="dxa"/>
        </w:tcPr>
        <w:p w:rsidR="61A196A0" w:rsidP="61A196A0" w:rsidRDefault="61A196A0" w14:paraId="548DAE4D" w14:textId="2E53CE40">
          <w:pPr>
            <w:pStyle w:val="Header"/>
            <w:ind w:right="-115"/>
            <w:jc w:val="right"/>
          </w:pPr>
          <w:r>
            <w:t xml:space="preserve">Updated: </w:t>
          </w:r>
          <w:r w:rsidR="00453F97">
            <w:t>July</w:t>
          </w:r>
          <w:r>
            <w:t xml:space="preserve"> 2025</w:t>
          </w:r>
        </w:p>
      </w:tc>
    </w:tr>
  </w:tbl>
  <w:p w:rsidR="61A196A0" w:rsidP="61A196A0" w:rsidRDefault="61A196A0" w14:paraId="333370E0" w14:textId="7BF6C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D3B" w:rsidRDefault="00297D3B" w14:paraId="19CE6F1B" w14:textId="77777777">
      <w:pPr>
        <w:spacing w:after="0" w:line="240" w:lineRule="auto"/>
      </w:pPr>
      <w:r>
        <w:separator/>
      </w:r>
    </w:p>
  </w:footnote>
  <w:footnote w:type="continuationSeparator" w:id="0">
    <w:p w:rsidR="00297D3B" w:rsidRDefault="00297D3B" w14:paraId="691386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A196A0" w:rsidTr="61A196A0" w14:paraId="79FB4323" w14:textId="77777777">
      <w:trPr>
        <w:trHeight w:val="300"/>
      </w:trPr>
      <w:tc>
        <w:tcPr>
          <w:tcW w:w="3120" w:type="dxa"/>
        </w:tcPr>
        <w:p w:rsidR="61A196A0" w:rsidP="61A196A0" w:rsidRDefault="61A196A0" w14:paraId="569C657B" w14:textId="4BAB7C03">
          <w:pPr>
            <w:pStyle w:val="Header"/>
            <w:ind w:left="-115"/>
          </w:pPr>
          <w:r>
            <w:t>Early Bird Boat Rentals Ltd.</w:t>
          </w:r>
        </w:p>
      </w:tc>
      <w:tc>
        <w:tcPr>
          <w:tcW w:w="3120" w:type="dxa"/>
        </w:tcPr>
        <w:p w:rsidR="61A196A0" w:rsidP="61A196A0" w:rsidRDefault="61A196A0" w14:paraId="3111FE2D" w14:textId="28008991">
          <w:pPr>
            <w:pStyle w:val="Header"/>
            <w:jc w:val="center"/>
          </w:pPr>
        </w:p>
      </w:tc>
      <w:tc>
        <w:tcPr>
          <w:tcW w:w="3120" w:type="dxa"/>
        </w:tcPr>
        <w:p w:rsidR="61A196A0" w:rsidP="61A196A0" w:rsidRDefault="61A196A0" w14:paraId="30DAC414" w14:textId="16B4756E">
          <w:pPr>
            <w:pStyle w:val="Header"/>
            <w:ind w:right="-115"/>
            <w:jc w:val="right"/>
          </w:pPr>
        </w:p>
      </w:tc>
    </w:tr>
  </w:tbl>
  <w:p w:rsidR="61A196A0" w:rsidP="61A196A0" w:rsidRDefault="61A196A0" w14:paraId="62C5BD39" w14:textId="00439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3487"/>
    <w:multiLevelType w:val="hybridMultilevel"/>
    <w:tmpl w:val="F4B0A250"/>
    <w:lvl w:ilvl="0" w:tplc="639815AA">
      <w:start w:val="1"/>
      <w:numFmt w:val="decimal"/>
      <w:lvlText w:val="%1."/>
      <w:lvlJc w:val="left"/>
      <w:pPr>
        <w:ind w:left="720" w:hanging="360"/>
      </w:pPr>
    </w:lvl>
    <w:lvl w:ilvl="1" w:tplc="84C28B00">
      <w:start w:val="1"/>
      <w:numFmt w:val="lowerLetter"/>
      <w:lvlText w:val="%2."/>
      <w:lvlJc w:val="left"/>
      <w:pPr>
        <w:ind w:left="1440" w:hanging="360"/>
      </w:pPr>
    </w:lvl>
    <w:lvl w:ilvl="2" w:tplc="19BCABCC">
      <w:start w:val="1"/>
      <w:numFmt w:val="lowerRoman"/>
      <w:lvlText w:val="%3."/>
      <w:lvlJc w:val="right"/>
      <w:pPr>
        <w:ind w:left="2160" w:hanging="180"/>
      </w:pPr>
    </w:lvl>
    <w:lvl w:ilvl="3" w:tplc="2B5E0E14">
      <w:start w:val="1"/>
      <w:numFmt w:val="decimal"/>
      <w:lvlText w:val="%4."/>
      <w:lvlJc w:val="left"/>
      <w:pPr>
        <w:ind w:left="2880" w:hanging="360"/>
      </w:pPr>
    </w:lvl>
    <w:lvl w:ilvl="4" w:tplc="97CA9270">
      <w:start w:val="1"/>
      <w:numFmt w:val="lowerLetter"/>
      <w:lvlText w:val="%5."/>
      <w:lvlJc w:val="left"/>
      <w:pPr>
        <w:ind w:left="3600" w:hanging="360"/>
      </w:pPr>
    </w:lvl>
    <w:lvl w:ilvl="5" w:tplc="5B7C0760">
      <w:start w:val="1"/>
      <w:numFmt w:val="lowerRoman"/>
      <w:lvlText w:val="%6."/>
      <w:lvlJc w:val="right"/>
      <w:pPr>
        <w:ind w:left="4320" w:hanging="180"/>
      </w:pPr>
    </w:lvl>
    <w:lvl w:ilvl="6" w:tplc="322C155C">
      <w:start w:val="1"/>
      <w:numFmt w:val="decimal"/>
      <w:lvlText w:val="%7."/>
      <w:lvlJc w:val="left"/>
      <w:pPr>
        <w:ind w:left="5040" w:hanging="360"/>
      </w:pPr>
    </w:lvl>
    <w:lvl w:ilvl="7" w:tplc="DF7C4286">
      <w:start w:val="1"/>
      <w:numFmt w:val="lowerLetter"/>
      <w:lvlText w:val="%8."/>
      <w:lvlJc w:val="left"/>
      <w:pPr>
        <w:ind w:left="5760" w:hanging="360"/>
      </w:pPr>
    </w:lvl>
    <w:lvl w:ilvl="8" w:tplc="8D8EFD9A">
      <w:start w:val="1"/>
      <w:numFmt w:val="lowerRoman"/>
      <w:lvlText w:val="%9."/>
      <w:lvlJc w:val="right"/>
      <w:pPr>
        <w:ind w:left="6480" w:hanging="180"/>
      </w:pPr>
    </w:lvl>
  </w:abstractNum>
  <w:abstractNum w:abstractNumId="1" w15:restartNumberingAfterBreak="0">
    <w:nsid w:val="1B603086"/>
    <w:multiLevelType w:val="hybridMultilevel"/>
    <w:tmpl w:val="D93457C4"/>
    <w:lvl w:ilvl="0" w:tplc="90EAE2E2">
      <w:start w:val="1"/>
      <w:numFmt w:val="bullet"/>
      <w:lvlText w:val=""/>
      <w:lvlJc w:val="left"/>
      <w:pPr>
        <w:ind w:left="720" w:hanging="360"/>
      </w:pPr>
      <w:rPr>
        <w:rFonts w:hint="default" w:ascii="Symbol" w:hAnsi="Symbol"/>
      </w:rPr>
    </w:lvl>
    <w:lvl w:ilvl="1" w:tplc="B476ABDA">
      <w:start w:val="1"/>
      <w:numFmt w:val="bullet"/>
      <w:lvlText w:val="o"/>
      <w:lvlJc w:val="left"/>
      <w:pPr>
        <w:ind w:left="1440" w:hanging="360"/>
      </w:pPr>
      <w:rPr>
        <w:rFonts w:hint="default" w:ascii="Courier New" w:hAnsi="Courier New"/>
      </w:rPr>
    </w:lvl>
    <w:lvl w:ilvl="2" w:tplc="6C660882">
      <w:start w:val="1"/>
      <w:numFmt w:val="bullet"/>
      <w:lvlText w:val=""/>
      <w:lvlJc w:val="left"/>
      <w:pPr>
        <w:ind w:left="2160" w:hanging="360"/>
      </w:pPr>
      <w:rPr>
        <w:rFonts w:hint="default" w:ascii="Wingdings" w:hAnsi="Wingdings"/>
      </w:rPr>
    </w:lvl>
    <w:lvl w:ilvl="3" w:tplc="CB3C38C0">
      <w:start w:val="1"/>
      <w:numFmt w:val="bullet"/>
      <w:lvlText w:val=""/>
      <w:lvlJc w:val="left"/>
      <w:pPr>
        <w:ind w:left="2880" w:hanging="360"/>
      </w:pPr>
      <w:rPr>
        <w:rFonts w:hint="default" w:ascii="Symbol" w:hAnsi="Symbol"/>
      </w:rPr>
    </w:lvl>
    <w:lvl w:ilvl="4" w:tplc="7ADA7560">
      <w:start w:val="1"/>
      <w:numFmt w:val="bullet"/>
      <w:lvlText w:val="o"/>
      <w:lvlJc w:val="left"/>
      <w:pPr>
        <w:ind w:left="3600" w:hanging="360"/>
      </w:pPr>
      <w:rPr>
        <w:rFonts w:hint="default" w:ascii="Courier New" w:hAnsi="Courier New"/>
      </w:rPr>
    </w:lvl>
    <w:lvl w:ilvl="5" w:tplc="59DCB948">
      <w:start w:val="1"/>
      <w:numFmt w:val="bullet"/>
      <w:lvlText w:val=""/>
      <w:lvlJc w:val="left"/>
      <w:pPr>
        <w:ind w:left="4320" w:hanging="360"/>
      </w:pPr>
      <w:rPr>
        <w:rFonts w:hint="default" w:ascii="Wingdings" w:hAnsi="Wingdings"/>
      </w:rPr>
    </w:lvl>
    <w:lvl w:ilvl="6" w:tplc="AC6EAC38">
      <w:start w:val="1"/>
      <w:numFmt w:val="bullet"/>
      <w:lvlText w:val=""/>
      <w:lvlJc w:val="left"/>
      <w:pPr>
        <w:ind w:left="5040" w:hanging="360"/>
      </w:pPr>
      <w:rPr>
        <w:rFonts w:hint="default" w:ascii="Symbol" w:hAnsi="Symbol"/>
      </w:rPr>
    </w:lvl>
    <w:lvl w:ilvl="7" w:tplc="5524E236">
      <w:start w:val="1"/>
      <w:numFmt w:val="bullet"/>
      <w:lvlText w:val="o"/>
      <w:lvlJc w:val="left"/>
      <w:pPr>
        <w:ind w:left="5760" w:hanging="360"/>
      </w:pPr>
      <w:rPr>
        <w:rFonts w:hint="default" w:ascii="Courier New" w:hAnsi="Courier New"/>
      </w:rPr>
    </w:lvl>
    <w:lvl w:ilvl="8" w:tplc="CDC2138E">
      <w:start w:val="1"/>
      <w:numFmt w:val="bullet"/>
      <w:lvlText w:val=""/>
      <w:lvlJc w:val="left"/>
      <w:pPr>
        <w:ind w:left="6480" w:hanging="360"/>
      </w:pPr>
      <w:rPr>
        <w:rFonts w:hint="default" w:ascii="Wingdings" w:hAnsi="Wingdings"/>
      </w:rPr>
    </w:lvl>
  </w:abstractNum>
  <w:abstractNum w:abstractNumId="2" w15:restartNumberingAfterBreak="0">
    <w:nsid w:val="36FA3EE4"/>
    <w:multiLevelType w:val="hybridMultilevel"/>
    <w:tmpl w:val="68B8DF24"/>
    <w:lvl w:ilvl="0" w:tplc="0AA479EE">
      <w:start w:val="1"/>
      <w:numFmt w:val="upperRoman"/>
      <w:lvlText w:val="%1."/>
      <w:lvlJc w:val="right"/>
      <w:pPr>
        <w:ind w:left="720" w:hanging="360"/>
      </w:pPr>
    </w:lvl>
    <w:lvl w:ilvl="1" w:tplc="42DEBCBE">
      <w:start w:val="1"/>
      <w:numFmt w:val="lowerLetter"/>
      <w:lvlText w:val="%2."/>
      <w:lvlJc w:val="left"/>
      <w:pPr>
        <w:ind w:left="1440" w:hanging="360"/>
      </w:pPr>
    </w:lvl>
    <w:lvl w:ilvl="2" w:tplc="588C861E">
      <w:start w:val="1"/>
      <w:numFmt w:val="lowerRoman"/>
      <w:lvlText w:val="%3."/>
      <w:lvlJc w:val="right"/>
      <w:pPr>
        <w:ind w:left="2160" w:hanging="180"/>
      </w:pPr>
    </w:lvl>
    <w:lvl w:ilvl="3" w:tplc="D17CFA10">
      <w:start w:val="1"/>
      <w:numFmt w:val="decimal"/>
      <w:lvlText w:val="%4."/>
      <w:lvlJc w:val="left"/>
      <w:pPr>
        <w:ind w:left="2880" w:hanging="360"/>
      </w:pPr>
    </w:lvl>
    <w:lvl w:ilvl="4" w:tplc="CC36DE40">
      <w:start w:val="1"/>
      <w:numFmt w:val="lowerLetter"/>
      <w:lvlText w:val="%5."/>
      <w:lvlJc w:val="left"/>
      <w:pPr>
        <w:ind w:left="3600" w:hanging="360"/>
      </w:pPr>
    </w:lvl>
    <w:lvl w:ilvl="5" w:tplc="C7F49906">
      <w:start w:val="1"/>
      <w:numFmt w:val="lowerRoman"/>
      <w:lvlText w:val="%6."/>
      <w:lvlJc w:val="right"/>
      <w:pPr>
        <w:ind w:left="4320" w:hanging="180"/>
      </w:pPr>
    </w:lvl>
    <w:lvl w:ilvl="6" w:tplc="1C10E4BE">
      <w:start w:val="1"/>
      <w:numFmt w:val="decimal"/>
      <w:lvlText w:val="%7."/>
      <w:lvlJc w:val="left"/>
      <w:pPr>
        <w:ind w:left="5040" w:hanging="360"/>
      </w:pPr>
    </w:lvl>
    <w:lvl w:ilvl="7" w:tplc="DE0E39D0">
      <w:start w:val="1"/>
      <w:numFmt w:val="lowerLetter"/>
      <w:lvlText w:val="%8."/>
      <w:lvlJc w:val="left"/>
      <w:pPr>
        <w:ind w:left="5760" w:hanging="360"/>
      </w:pPr>
    </w:lvl>
    <w:lvl w:ilvl="8" w:tplc="69DECDAA">
      <w:start w:val="1"/>
      <w:numFmt w:val="lowerRoman"/>
      <w:lvlText w:val="%9."/>
      <w:lvlJc w:val="right"/>
      <w:pPr>
        <w:ind w:left="6480" w:hanging="180"/>
      </w:pPr>
    </w:lvl>
  </w:abstractNum>
  <w:abstractNum w:abstractNumId="3" w15:restartNumberingAfterBreak="0">
    <w:nsid w:val="45AD2627"/>
    <w:multiLevelType w:val="hybridMultilevel"/>
    <w:tmpl w:val="D0BE8D58"/>
    <w:lvl w:ilvl="0" w:tplc="D98A138C">
      <w:start w:val="1"/>
      <w:numFmt w:val="bullet"/>
      <w:lvlText w:val=""/>
      <w:lvlJc w:val="left"/>
      <w:pPr>
        <w:ind w:left="720" w:hanging="360"/>
      </w:pPr>
      <w:rPr>
        <w:rFonts w:hint="default" w:ascii="Symbol" w:hAnsi="Symbol"/>
      </w:rPr>
    </w:lvl>
    <w:lvl w:ilvl="1" w:tplc="29C82D34">
      <w:start w:val="1"/>
      <w:numFmt w:val="bullet"/>
      <w:lvlText w:val="o"/>
      <w:lvlJc w:val="left"/>
      <w:pPr>
        <w:ind w:left="1440" w:hanging="360"/>
      </w:pPr>
      <w:rPr>
        <w:rFonts w:hint="default" w:ascii="Courier New" w:hAnsi="Courier New"/>
      </w:rPr>
    </w:lvl>
    <w:lvl w:ilvl="2" w:tplc="83CE0A56">
      <w:start w:val="1"/>
      <w:numFmt w:val="bullet"/>
      <w:lvlText w:val=""/>
      <w:lvlJc w:val="left"/>
      <w:pPr>
        <w:ind w:left="2160" w:hanging="360"/>
      </w:pPr>
      <w:rPr>
        <w:rFonts w:hint="default" w:ascii="Wingdings" w:hAnsi="Wingdings"/>
      </w:rPr>
    </w:lvl>
    <w:lvl w:ilvl="3" w:tplc="CBA28286">
      <w:start w:val="1"/>
      <w:numFmt w:val="bullet"/>
      <w:lvlText w:val=""/>
      <w:lvlJc w:val="left"/>
      <w:pPr>
        <w:ind w:left="2880" w:hanging="360"/>
      </w:pPr>
      <w:rPr>
        <w:rFonts w:hint="default" w:ascii="Symbol" w:hAnsi="Symbol"/>
      </w:rPr>
    </w:lvl>
    <w:lvl w:ilvl="4" w:tplc="EA6E0380">
      <w:start w:val="1"/>
      <w:numFmt w:val="bullet"/>
      <w:lvlText w:val="o"/>
      <w:lvlJc w:val="left"/>
      <w:pPr>
        <w:ind w:left="3600" w:hanging="360"/>
      </w:pPr>
      <w:rPr>
        <w:rFonts w:hint="default" w:ascii="Courier New" w:hAnsi="Courier New"/>
      </w:rPr>
    </w:lvl>
    <w:lvl w:ilvl="5" w:tplc="AD866C3A">
      <w:start w:val="1"/>
      <w:numFmt w:val="bullet"/>
      <w:lvlText w:val=""/>
      <w:lvlJc w:val="left"/>
      <w:pPr>
        <w:ind w:left="4320" w:hanging="360"/>
      </w:pPr>
      <w:rPr>
        <w:rFonts w:hint="default" w:ascii="Wingdings" w:hAnsi="Wingdings"/>
      </w:rPr>
    </w:lvl>
    <w:lvl w:ilvl="6" w:tplc="8C80A49C">
      <w:start w:val="1"/>
      <w:numFmt w:val="bullet"/>
      <w:lvlText w:val=""/>
      <w:lvlJc w:val="left"/>
      <w:pPr>
        <w:ind w:left="5040" w:hanging="360"/>
      </w:pPr>
      <w:rPr>
        <w:rFonts w:hint="default" w:ascii="Symbol" w:hAnsi="Symbol"/>
      </w:rPr>
    </w:lvl>
    <w:lvl w:ilvl="7" w:tplc="93D004CC">
      <w:start w:val="1"/>
      <w:numFmt w:val="bullet"/>
      <w:lvlText w:val="o"/>
      <w:lvlJc w:val="left"/>
      <w:pPr>
        <w:ind w:left="5760" w:hanging="360"/>
      </w:pPr>
      <w:rPr>
        <w:rFonts w:hint="default" w:ascii="Courier New" w:hAnsi="Courier New"/>
      </w:rPr>
    </w:lvl>
    <w:lvl w:ilvl="8" w:tplc="7F927C3C">
      <w:start w:val="1"/>
      <w:numFmt w:val="bullet"/>
      <w:lvlText w:val=""/>
      <w:lvlJc w:val="left"/>
      <w:pPr>
        <w:ind w:left="6480" w:hanging="360"/>
      </w:pPr>
      <w:rPr>
        <w:rFonts w:hint="default" w:ascii="Wingdings" w:hAnsi="Wingdings"/>
      </w:rPr>
    </w:lvl>
  </w:abstractNum>
  <w:abstractNum w:abstractNumId="4" w15:restartNumberingAfterBreak="0">
    <w:nsid w:val="636E8E3E"/>
    <w:multiLevelType w:val="hybridMultilevel"/>
    <w:tmpl w:val="23C81894"/>
    <w:lvl w:ilvl="0" w:tplc="38FA2A02">
      <w:start w:val="1"/>
      <w:numFmt w:val="bullet"/>
      <w:lvlText w:val=""/>
      <w:lvlJc w:val="left"/>
      <w:pPr>
        <w:ind w:left="720" w:hanging="360"/>
      </w:pPr>
      <w:rPr>
        <w:rFonts w:hint="default" w:ascii="Symbol" w:hAnsi="Symbol"/>
      </w:rPr>
    </w:lvl>
    <w:lvl w:ilvl="1" w:tplc="0F3E1B10">
      <w:start w:val="1"/>
      <w:numFmt w:val="bullet"/>
      <w:lvlText w:val="o"/>
      <w:lvlJc w:val="left"/>
      <w:pPr>
        <w:ind w:left="1440" w:hanging="360"/>
      </w:pPr>
      <w:rPr>
        <w:rFonts w:hint="default" w:ascii="Courier New" w:hAnsi="Courier New"/>
      </w:rPr>
    </w:lvl>
    <w:lvl w:ilvl="2" w:tplc="9A7E70EA">
      <w:start w:val="1"/>
      <w:numFmt w:val="bullet"/>
      <w:lvlText w:val=""/>
      <w:lvlJc w:val="left"/>
      <w:pPr>
        <w:ind w:left="2160" w:hanging="360"/>
      </w:pPr>
      <w:rPr>
        <w:rFonts w:hint="default" w:ascii="Wingdings" w:hAnsi="Wingdings"/>
      </w:rPr>
    </w:lvl>
    <w:lvl w:ilvl="3" w:tplc="2F60D7B0">
      <w:start w:val="1"/>
      <w:numFmt w:val="bullet"/>
      <w:lvlText w:val=""/>
      <w:lvlJc w:val="left"/>
      <w:pPr>
        <w:ind w:left="2880" w:hanging="360"/>
      </w:pPr>
      <w:rPr>
        <w:rFonts w:hint="default" w:ascii="Symbol" w:hAnsi="Symbol"/>
      </w:rPr>
    </w:lvl>
    <w:lvl w:ilvl="4" w:tplc="24FACF2E">
      <w:start w:val="1"/>
      <w:numFmt w:val="bullet"/>
      <w:lvlText w:val="o"/>
      <w:lvlJc w:val="left"/>
      <w:pPr>
        <w:ind w:left="3600" w:hanging="360"/>
      </w:pPr>
      <w:rPr>
        <w:rFonts w:hint="default" w:ascii="Courier New" w:hAnsi="Courier New"/>
      </w:rPr>
    </w:lvl>
    <w:lvl w:ilvl="5" w:tplc="D5BC2C04">
      <w:start w:val="1"/>
      <w:numFmt w:val="bullet"/>
      <w:lvlText w:val=""/>
      <w:lvlJc w:val="left"/>
      <w:pPr>
        <w:ind w:left="4320" w:hanging="360"/>
      </w:pPr>
      <w:rPr>
        <w:rFonts w:hint="default" w:ascii="Wingdings" w:hAnsi="Wingdings"/>
      </w:rPr>
    </w:lvl>
    <w:lvl w:ilvl="6" w:tplc="06765E82">
      <w:start w:val="1"/>
      <w:numFmt w:val="bullet"/>
      <w:lvlText w:val=""/>
      <w:lvlJc w:val="left"/>
      <w:pPr>
        <w:ind w:left="5040" w:hanging="360"/>
      </w:pPr>
      <w:rPr>
        <w:rFonts w:hint="default" w:ascii="Symbol" w:hAnsi="Symbol"/>
      </w:rPr>
    </w:lvl>
    <w:lvl w:ilvl="7" w:tplc="1D0CD9C4">
      <w:start w:val="1"/>
      <w:numFmt w:val="bullet"/>
      <w:lvlText w:val="o"/>
      <w:lvlJc w:val="left"/>
      <w:pPr>
        <w:ind w:left="5760" w:hanging="360"/>
      </w:pPr>
      <w:rPr>
        <w:rFonts w:hint="default" w:ascii="Courier New" w:hAnsi="Courier New"/>
      </w:rPr>
    </w:lvl>
    <w:lvl w:ilvl="8" w:tplc="B008C3E2">
      <w:start w:val="1"/>
      <w:numFmt w:val="bullet"/>
      <w:lvlText w:val=""/>
      <w:lvlJc w:val="left"/>
      <w:pPr>
        <w:ind w:left="6480" w:hanging="360"/>
      </w:pPr>
      <w:rPr>
        <w:rFonts w:hint="default" w:ascii="Wingdings" w:hAnsi="Wingdings"/>
      </w:rPr>
    </w:lvl>
  </w:abstractNum>
  <w:abstractNum w:abstractNumId="5" w15:restartNumberingAfterBreak="0">
    <w:nsid w:val="6F5DB124"/>
    <w:multiLevelType w:val="hybridMultilevel"/>
    <w:tmpl w:val="993AF59C"/>
    <w:lvl w:ilvl="0" w:tplc="134224A8">
      <w:start w:val="1"/>
      <w:numFmt w:val="bullet"/>
      <w:lvlText w:val=""/>
      <w:lvlJc w:val="left"/>
      <w:pPr>
        <w:ind w:left="1080" w:hanging="360"/>
      </w:pPr>
      <w:rPr>
        <w:rFonts w:hint="default" w:ascii="Symbol" w:hAnsi="Symbol"/>
      </w:rPr>
    </w:lvl>
    <w:lvl w:ilvl="1" w:tplc="B8CE3608">
      <w:start w:val="1"/>
      <w:numFmt w:val="bullet"/>
      <w:lvlText w:val="o"/>
      <w:lvlJc w:val="left"/>
      <w:pPr>
        <w:ind w:left="1800" w:hanging="360"/>
      </w:pPr>
      <w:rPr>
        <w:rFonts w:hint="default" w:ascii="Courier New" w:hAnsi="Courier New"/>
      </w:rPr>
    </w:lvl>
    <w:lvl w:ilvl="2" w:tplc="4A4803CE">
      <w:start w:val="1"/>
      <w:numFmt w:val="bullet"/>
      <w:lvlText w:val=""/>
      <w:lvlJc w:val="left"/>
      <w:pPr>
        <w:ind w:left="2520" w:hanging="360"/>
      </w:pPr>
      <w:rPr>
        <w:rFonts w:hint="default" w:ascii="Wingdings" w:hAnsi="Wingdings"/>
      </w:rPr>
    </w:lvl>
    <w:lvl w:ilvl="3" w:tplc="60AE4FDC">
      <w:start w:val="1"/>
      <w:numFmt w:val="bullet"/>
      <w:lvlText w:val=""/>
      <w:lvlJc w:val="left"/>
      <w:pPr>
        <w:ind w:left="3240" w:hanging="360"/>
      </w:pPr>
      <w:rPr>
        <w:rFonts w:hint="default" w:ascii="Symbol" w:hAnsi="Symbol"/>
      </w:rPr>
    </w:lvl>
    <w:lvl w:ilvl="4" w:tplc="14E875FA">
      <w:start w:val="1"/>
      <w:numFmt w:val="bullet"/>
      <w:lvlText w:val="o"/>
      <w:lvlJc w:val="left"/>
      <w:pPr>
        <w:ind w:left="3960" w:hanging="360"/>
      </w:pPr>
      <w:rPr>
        <w:rFonts w:hint="default" w:ascii="Courier New" w:hAnsi="Courier New"/>
      </w:rPr>
    </w:lvl>
    <w:lvl w:ilvl="5" w:tplc="56600878">
      <w:start w:val="1"/>
      <w:numFmt w:val="bullet"/>
      <w:lvlText w:val=""/>
      <w:lvlJc w:val="left"/>
      <w:pPr>
        <w:ind w:left="4680" w:hanging="360"/>
      </w:pPr>
      <w:rPr>
        <w:rFonts w:hint="default" w:ascii="Wingdings" w:hAnsi="Wingdings"/>
      </w:rPr>
    </w:lvl>
    <w:lvl w:ilvl="6" w:tplc="43903D78">
      <w:start w:val="1"/>
      <w:numFmt w:val="bullet"/>
      <w:lvlText w:val=""/>
      <w:lvlJc w:val="left"/>
      <w:pPr>
        <w:ind w:left="5400" w:hanging="360"/>
      </w:pPr>
      <w:rPr>
        <w:rFonts w:hint="default" w:ascii="Symbol" w:hAnsi="Symbol"/>
      </w:rPr>
    </w:lvl>
    <w:lvl w:ilvl="7" w:tplc="774CFE88">
      <w:start w:val="1"/>
      <w:numFmt w:val="bullet"/>
      <w:lvlText w:val="o"/>
      <w:lvlJc w:val="left"/>
      <w:pPr>
        <w:ind w:left="6120" w:hanging="360"/>
      </w:pPr>
      <w:rPr>
        <w:rFonts w:hint="default" w:ascii="Courier New" w:hAnsi="Courier New"/>
      </w:rPr>
    </w:lvl>
    <w:lvl w:ilvl="8" w:tplc="54A83808">
      <w:start w:val="1"/>
      <w:numFmt w:val="bullet"/>
      <w:lvlText w:val=""/>
      <w:lvlJc w:val="left"/>
      <w:pPr>
        <w:ind w:left="6840" w:hanging="360"/>
      </w:pPr>
      <w:rPr>
        <w:rFonts w:hint="default" w:ascii="Wingdings" w:hAnsi="Wingdings"/>
      </w:rPr>
    </w:lvl>
  </w:abstractNum>
  <w:num w:numId="1" w16cid:durableId="1057894090">
    <w:abstractNumId w:val="5"/>
  </w:num>
  <w:num w:numId="2" w16cid:durableId="1910771247">
    <w:abstractNumId w:val="3"/>
  </w:num>
  <w:num w:numId="3" w16cid:durableId="862281459">
    <w:abstractNumId w:val="4"/>
  </w:num>
  <w:num w:numId="4" w16cid:durableId="69933284">
    <w:abstractNumId w:val="1"/>
  </w:num>
  <w:num w:numId="5" w16cid:durableId="959647266">
    <w:abstractNumId w:val="2"/>
  </w:num>
  <w:num w:numId="6" w16cid:durableId="60314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D04B8"/>
    <w:rsid w:val="0001074D"/>
    <w:rsid w:val="00082D81"/>
    <w:rsid w:val="000C6EFB"/>
    <w:rsid w:val="00167A0D"/>
    <w:rsid w:val="001A7F9A"/>
    <w:rsid w:val="00205FFD"/>
    <w:rsid w:val="0028521F"/>
    <w:rsid w:val="00297D3B"/>
    <w:rsid w:val="002D51EF"/>
    <w:rsid w:val="00339C7A"/>
    <w:rsid w:val="00453F97"/>
    <w:rsid w:val="004A259D"/>
    <w:rsid w:val="0058236A"/>
    <w:rsid w:val="007911CD"/>
    <w:rsid w:val="007E02FA"/>
    <w:rsid w:val="00843E01"/>
    <w:rsid w:val="00A76141"/>
    <w:rsid w:val="00A81712"/>
    <w:rsid w:val="00B0182D"/>
    <w:rsid w:val="00B2047D"/>
    <w:rsid w:val="00BB1BD7"/>
    <w:rsid w:val="00BD02B6"/>
    <w:rsid w:val="00C21430"/>
    <w:rsid w:val="00C45D94"/>
    <w:rsid w:val="012DAACE"/>
    <w:rsid w:val="02E8153B"/>
    <w:rsid w:val="03987236"/>
    <w:rsid w:val="039BDC89"/>
    <w:rsid w:val="03B21F68"/>
    <w:rsid w:val="04096694"/>
    <w:rsid w:val="04249315"/>
    <w:rsid w:val="04A91747"/>
    <w:rsid w:val="059C4761"/>
    <w:rsid w:val="07462911"/>
    <w:rsid w:val="07734C24"/>
    <w:rsid w:val="07A453EF"/>
    <w:rsid w:val="08EE5B0B"/>
    <w:rsid w:val="094769B1"/>
    <w:rsid w:val="0AB939DD"/>
    <w:rsid w:val="0C4067D4"/>
    <w:rsid w:val="0FCC0EF2"/>
    <w:rsid w:val="11171387"/>
    <w:rsid w:val="1246FBC0"/>
    <w:rsid w:val="126A75BF"/>
    <w:rsid w:val="13DDEFFA"/>
    <w:rsid w:val="143ED07D"/>
    <w:rsid w:val="144E20C2"/>
    <w:rsid w:val="14F9A342"/>
    <w:rsid w:val="1519F012"/>
    <w:rsid w:val="15DF4E1D"/>
    <w:rsid w:val="16C375A2"/>
    <w:rsid w:val="17C42616"/>
    <w:rsid w:val="18718E09"/>
    <w:rsid w:val="1A53167B"/>
    <w:rsid w:val="1B79E7BC"/>
    <w:rsid w:val="1C173B25"/>
    <w:rsid w:val="1CA7CF73"/>
    <w:rsid w:val="1CC7F292"/>
    <w:rsid w:val="1E5E6CDC"/>
    <w:rsid w:val="1FF238B0"/>
    <w:rsid w:val="200FA2C9"/>
    <w:rsid w:val="2061DC77"/>
    <w:rsid w:val="215579CA"/>
    <w:rsid w:val="2194ADD7"/>
    <w:rsid w:val="222B278A"/>
    <w:rsid w:val="23785E34"/>
    <w:rsid w:val="25C5098A"/>
    <w:rsid w:val="26E9B670"/>
    <w:rsid w:val="270D0C56"/>
    <w:rsid w:val="284ACA80"/>
    <w:rsid w:val="28BB8CE8"/>
    <w:rsid w:val="2914A142"/>
    <w:rsid w:val="29352E22"/>
    <w:rsid w:val="2960BBBD"/>
    <w:rsid w:val="297A250C"/>
    <w:rsid w:val="2A4A46FF"/>
    <w:rsid w:val="2A8B9F26"/>
    <w:rsid w:val="2B31D508"/>
    <w:rsid w:val="2B5FEBE3"/>
    <w:rsid w:val="2C6043FD"/>
    <w:rsid w:val="2CEAF514"/>
    <w:rsid w:val="2ED7172C"/>
    <w:rsid w:val="2F2C00F2"/>
    <w:rsid w:val="2F8F0511"/>
    <w:rsid w:val="2FC29561"/>
    <w:rsid w:val="3010F936"/>
    <w:rsid w:val="30A503A9"/>
    <w:rsid w:val="313E4AE8"/>
    <w:rsid w:val="314847AC"/>
    <w:rsid w:val="31AD474B"/>
    <w:rsid w:val="33A4D7FB"/>
    <w:rsid w:val="34864AEE"/>
    <w:rsid w:val="34D364B7"/>
    <w:rsid w:val="3513956F"/>
    <w:rsid w:val="357001C6"/>
    <w:rsid w:val="35FFED5A"/>
    <w:rsid w:val="360B4F92"/>
    <w:rsid w:val="3656B001"/>
    <w:rsid w:val="367EE150"/>
    <w:rsid w:val="369E4AC3"/>
    <w:rsid w:val="36B2EE15"/>
    <w:rsid w:val="37774EC0"/>
    <w:rsid w:val="37E69CE9"/>
    <w:rsid w:val="3906F45B"/>
    <w:rsid w:val="393B685B"/>
    <w:rsid w:val="3976F946"/>
    <w:rsid w:val="39EEE4B8"/>
    <w:rsid w:val="3B1B52E1"/>
    <w:rsid w:val="3B539582"/>
    <w:rsid w:val="3C28E691"/>
    <w:rsid w:val="3C30CD78"/>
    <w:rsid w:val="3DA40FA6"/>
    <w:rsid w:val="3DD8528A"/>
    <w:rsid w:val="3E6CB15E"/>
    <w:rsid w:val="3E7DA7F8"/>
    <w:rsid w:val="3EBD9D6E"/>
    <w:rsid w:val="3F1384A4"/>
    <w:rsid w:val="3F25AE07"/>
    <w:rsid w:val="400C2E6B"/>
    <w:rsid w:val="40416F6A"/>
    <w:rsid w:val="40E7D63B"/>
    <w:rsid w:val="4102FC26"/>
    <w:rsid w:val="427542AF"/>
    <w:rsid w:val="427F0A5D"/>
    <w:rsid w:val="42EF6088"/>
    <w:rsid w:val="439DBFC5"/>
    <w:rsid w:val="4471B7E1"/>
    <w:rsid w:val="45CA05B9"/>
    <w:rsid w:val="45DD4E07"/>
    <w:rsid w:val="470E250F"/>
    <w:rsid w:val="47FD4563"/>
    <w:rsid w:val="4A84F6FA"/>
    <w:rsid w:val="4B5BEBAE"/>
    <w:rsid w:val="4B60B162"/>
    <w:rsid w:val="4C4651EE"/>
    <w:rsid w:val="4CE6D6FD"/>
    <w:rsid w:val="4D4A8C60"/>
    <w:rsid w:val="4D5F90F7"/>
    <w:rsid w:val="4E125E4C"/>
    <w:rsid w:val="4E5A5668"/>
    <w:rsid w:val="4F171C92"/>
    <w:rsid w:val="4F2194C2"/>
    <w:rsid w:val="5015E580"/>
    <w:rsid w:val="50437BD6"/>
    <w:rsid w:val="5123AEC7"/>
    <w:rsid w:val="51A96B26"/>
    <w:rsid w:val="5304B0FD"/>
    <w:rsid w:val="5462706A"/>
    <w:rsid w:val="54CD18E7"/>
    <w:rsid w:val="54DD9745"/>
    <w:rsid w:val="54EEC861"/>
    <w:rsid w:val="553AFFB0"/>
    <w:rsid w:val="5568FB28"/>
    <w:rsid w:val="55749BD6"/>
    <w:rsid w:val="55D7D553"/>
    <w:rsid w:val="55FDD107"/>
    <w:rsid w:val="562FECAE"/>
    <w:rsid w:val="569981F5"/>
    <w:rsid w:val="56E1518C"/>
    <w:rsid w:val="5762091B"/>
    <w:rsid w:val="58A0B145"/>
    <w:rsid w:val="5A32F5D9"/>
    <w:rsid w:val="5A691EB4"/>
    <w:rsid w:val="5B5D04B8"/>
    <w:rsid w:val="5B8C5561"/>
    <w:rsid w:val="5CC8AC1F"/>
    <w:rsid w:val="5D3D3C30"/>
    <w:rsid w:val="5DC44B2B"/>
    <w:rsid w:val="5E678DF4"/>
    <w:rsid w:val="60B3051B"/>
    <w:rsid w:val="61A196A0"/>
    <w:rsid w:val="61CF9294"/>
    <w:rsid w:val="62495EDC"/>
    <w:rsid w:val="63246516"/>
    <w:rsid w:val="6337F82D"/>
    <w:rsid w:val="6344D2F4"/>
    <w:rsid w:val="637CEB6E"/>
    <w:rsid w:val="639AEF2A"/>
    <w:rsid w:val="645A9B67"/>
    <w:rsid w:val="647A0287"/>
    <w:rsid w:val="6485B388"/>
    <w:rsid w:val="6494EF6F"/>
    <w:rsid w:val="6549A0F4"/>
    <w:rsid w:val="654E9B4F"/>
    <w:rsid w:val="6593E925"/>
    <w:rsid w:val="665B4871"/>
    <w:rsid w:val="67029139"/>
    <w:rsid w:val="6799A3F1"/>
    <w:rsid w:val="67C647C1"/>
    <w:rsid w:val="67C7AFA6"/>
    <w:rsid w:val="67F11C29"/>
    <w:rsid w:val="681175F2"/>
    <w:rsid w:val="6838129E"/>
    <w:rsid w:val="69264199"/>
    <w:rsid w:val="698773E2"/>
    <w:rsid w:val="6B8263A4"/>
    <w:rsid w:val="6BCDDC07"/>
    <w:rsid w:val="6CAD0173"/>
    <w:rsid w:val="6CB1574A"/>
    <w:rsid w:val="6F632885"/>
    <w:rsid w:val="6FE7B42D"/>
    <w:rsid w:val="702E21A3"/>
    <w:rsid w:val="705EA18C"/>
    <w:rsid w:val="71956043"/>
    <w:rsid w:val="719BB2EE"/>
    <w:rsid w:val="71D1C237"/>
    <w:rsid w:val="73204D1C"/>
    <w:rsid w:val="73E11973"/>
    <w:rsid w:val="742BCFBB"/>
    <w:rsid w:val="748B5E6D"/>
    <w:rsid w:val="752FFF3C"/>
    <w:rsid w:val="75379F2F"/>
    <w:rsid w:val="754BEBD6"/>
    <w:rsid w:val="758E2B5F"/>
    <w:rsid w:val="75ADD597"/>
    <w:rsid w:val="764F1EE6"/>
    <w:rsid w:val="76988C3F"/>
    <w:rsid w:val="77AA2EC1"/>
    <w:rsid w:val="77E74514"/>
    <w:rsid w:val="7856859B"/>
    <w:rsid w:val="79372FD0"/>
    <w:rsid w:val="7990DB41"/>
    <w:rsid w:val="79B08A38"/>
    <w:rsid w:val="7A1BA8BB"/>
    <w:rsid w:val="7AD6F266"/>
    <w:rsid w:val="7D2AA25F"/>
    <w:rsid w:val="7DA613E4"/>
    <w:rsid w:val="7EAD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5771"/>
  <w15:chartTrackingRefBased/>
  <w15:docId w15:val="{53F9BAD8-FC3F-470C-A747-42F77B9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61A196A0"/>
    <w:pPr>
      <w:tabs>
        <w:tab w:val="center" w:pos="4680"/>
        <w:tab w:val="right" w:pos="9360"/>
      </w:tabs>
      <w:spacing w:after="0" w:line="240" w:lineRule="auto"/>
    </w:pPr>
  </w:style>
  <w:style w:type="paragraph" w:styleId="Footer">
    <w:name w:val="footer"/>
    <w:basedOn w:val="Normal"/>
    <w:uiPriority w:val="99"/>
    <w:unhideWhenUsed/>
    <w:rsid w:val="61A196A0"/>
    <w:pPr>
      <w:tabs>
        <w:tab w:val="center" w:pos="4680"/>
        <w:tab w:val="right" w:pos="9360"/>
      </w:tabs>
      <w:spacing w:after="0" w:line="240" w:lineRule="auto"/>
    </w:pPr>
  </w:style>
  <w:style w:type="paragraph" w:styleId="ListParagraph">
    <w:name w:val="List Paragraph"/>
    <w:basedOn w:val="Normal"/>
    <w:uiPriority w:val="34"/>
    <w:qFormat/>
    <w:rsid w:val="61A196A0"/>
    <w:pPr>
      <w:ind w:left="720"/>
      <w:contextualSpacing/>
    </w:pPr>
  </w:style>
  <w:style w:type="character" w:styleId="Hyperlink">
    <w:name w:val="Hyperlink"/>
    <w:basedOn w:val="DefaultParagraphFont"/>
    <w:uiPriority w:val="99"/>
    <w:unhideWhenUsed/>
    <w:rsid w:val="61A196A0"/>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Earlybirdboatrentalsltd@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Henrich</dc:creator>
  <keywords/>
  <dc:description/>
  <lastModifiedBy>Jessica Henrich</lastModifiedBy>
  <revision>4</revision>
  <dcterms:created xsi:type="dcterms:W3CDTF">2025-07-21T18:50:00.0000000Z</dcterms:created>
  <dcterms:modified xsi:type="dcterms:W3CDTF">2025-07-28T17:05:48.7900511Z</dcterms:modified>
</coreProperties>
</file>