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color w:val="193735"/>
          <w:sz w:val="2"/>
          <w:szCs w:val="2"/>
        </w:rPr>
      </w:pPr>
      <w:r w:rsidDel="00000000" w:rsidR="00000000" w:rsidRPr="00000000">
        <w:rPr>
          <w:rtl w:val="0"/>
        </w:rPr>
      </w:r>
    </w:p>
    <w:tbl>
      <w:tblPr>
        <w:tblStyle w:val="Table1"/>
        <w:tblW w:w="122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240"/>
        <w:tblGridChange w:id="0">
          <w:tblGrid>
            <w:gridCol w:w="12240"/>
          </w:tblGrid>
        </w:tblGridChange>
      </w:tblGrid>
      <w:tr>
        <w:tc>
          <w:tcPr>
            <w:tcBorders>
              <w:top w:color="549843" w:space="0" w:sz="8" w:val="single"/>
              <w:left w:color="549843" w:space="0" w:sz="8" w:val="single"/>
              <w:bottom w:color="549843" w:space="0" w:sz="8" w:val="single"/>
              <w:right w:color="549843" w:space="0" w:sz="8" w:val="single"/>
            </w:tcBorders>
            <w:shd w:fill="549843"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xpletus Sans" w:cs="Expletus Sans" w:eastAsia="Expletus Sans" w:hAnsi="Expletus Sans"/>
                <w:b w:val="1"/>
                <w:color w:val="ffffff"/>
                <w:sz w:val="10"/>
                <w:szCs w:val="10"/>
                <w:u w:val="single"/>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xpletus Sans" w:cs="Expletus Sans" w:eastAsia="Expletus Sans" w:hAnsi="Expletus Sans"/>
                <w:b w:val="1"/>
                <w:color w:val="ffffff"/>
                <w:sz w:val="42"/>
                <w:szCs w:val="42"/>
                <w:u w:val="single"/>
              </w:rPr>
            </w:pPr>
            <w:r w:rsidDel="00000000" w:rsidR="00000000" w:rsidRPr="00000000">
              <w:rPr>
                <w:rFonts w:ascii="Expletus Sans" w:cs="Expletus Sans" w:eastAsia="Expletus Sans" w:hAnsi="Expletus Sans"/>
                <w:b w:val="1"/>
                <w:color w:val="ffffff"/>
                <w:sz w:val="52"/>
                <w:szCs w:val="52"/>
                <w:u w:val="single"/>
                <w:rtl w:val="0"/>
              </w:rPr>
              <w:t xml:space="preserve">4th Annual Lewistown Truck &amp; Tractor Pull</w:t>
            </w:r>
            <w:r w:rsidDel="00000000" w:rsidR="00000000" w:rsidRPr="00000000">
              <w:rPr>
                <w:rtl w:val="0"/>
              </w:rPr>
            </w:r>
          </w:p>
        </w:tc>
      </w:tr>
    </w:tbl>
    <w:p w:rsidR="00000000" w:rsidDel="00000000" w:rsidP="00000000" w:rsidRDefault="00000000" w:rsidRPr="00000000" w14:paraId="00000004">
      <w:pPr>
        <w:rPr>
          <w:color w:val="193735"/>
          <w:sz w:val="8"/>
          <w:szCs w:val="8"/>
        </w:rPr>
      </w:pPr>
      <w:r w:rsidDel="00000000" w:rsidR="00000000" w:rsidRPr="00000000">
        <w:rPr>
          <w:rtl w:val="0"/>
        </w:rPr>
      </w:r>
    </w:p>
    <w:tbl>
      <w:tblPr>
        <w:tblStyle w:val="Table2"/>
        <w:tblW w:w="122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80"/>
        <w:gridCol w:w="4080"/>
        <w:gridCol w:w="4080"/>
        <w:tblGridChange w:id="0">
          <w:tblGrid>
            <w:gridCol w:w="4080"/>
            <w:gridCol w:w="4080"/>
            <w:gridCol w:w="4080"/>
          </w:tblGrid>
        </w:tblGridChange>
      </w:tblGrid>
      <w:tr>
        <w:trPr>
          <w:trHeight w:val="3436.6210937499995" w:hRule="atLeast"/>
        </w:trPr>
        <w:tc>
          <w:tcPr>
            <w:tcBorders>
              <w:top w:color="000000" w:space="0" w:sz="0" w:val="nil"/>
              <w:left w:color="000000" w:space="0" w:sz="0" w:val="nil"/>
              <w:bottom w:color="549843"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193735"/>
              </w:rPr>
            </w:pPr>
            <w:r w:rsidDel="00000000" w:rsidR="00000000" w:rsidRPr="00000000">
              <w:rPr>
                <w:color w:val="193735"/>
              </w:rPr>
              <w:drawing>
                <wp:inline distB="114300" distT="114300" distL="114300" distR="114300">
                  <wp:extent cx="2176463" cy="1999309"/>
                  <wp:effectExtent b="0" l="0" r="0" t="0"/>
                  <wp:docPr id="3"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2176463" cy="1999309"/>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549843"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color w:val="193735"/>
              </w:rPr>
            </w:pPr>
            <w:r w:rsidDel="00000000" w:rsidR="00000000" w:rsidRPr="00000000">
              <w:rPr>
                <w:color w:val="193735"/>
              </w:rPr>
              <w:drawing>
                <wp:inline distB="114300" distT="114300" distL="114300" distR="114300">
                  <wp:extent cx="2471738" cy="1647825"/>
                  <wp:effectExtent b="0" l="0" r="0" t="0"/>
                  <wp:docPr id="5"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2471738" cy="164782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549843"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193735"/>
              </w:rPr>
            </w:pPr>
            <w:r w:rsidDel="00000000" w:rsidR="00000000" w:rsidRPr="00000000">
              <w:rPr>
                <w:color w:val="193735"/>
              </w:rPr>
              <w:drawing>
                <wp:inline distB="114300" distT="114300" distL="114300" distR="114300">
                  <wp:extent cx="1262063" cy="816916"/>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262063" cy="816916"/>
                          </a:xfrm>
                          <a:prstGeom prst="rect"/>
                          <a:ln/>
                        </pic:spPr>
                      </pic:pic>
                    </a:graphicData>
                  </a:graphic>
                </wp:inline>
              </w:drawing>
            </w:r>
            <w:r w:rsidDel="00000000" w:rsidR="00000000" w:rsidRPr="00000000">
              <w:rPr>
                <w:color w:val="193735"/>
              </w:rPr>
              <w:drawing>
                <wp:inline distB="114300" distT="114300" distL="114300" distR="114300">
                  <wp:extent cx="1128713" cy="1128713"/>
                  <wp:effectExtent b="0" l="0" r="0" t="0"/>
                  <wp:docPr id="4"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1128713" cy="1128713"/>
                          </a:xfrm>
                          <a:prstGeom prst="rect"/>
                          <a:ln/>
                        </pic:spPr>
                      </pic:pic>
                    </a:graphicData>
                  </a:graphic>
                </wp:inline>
              </w:drawing>
            </w:r>
            <w:r w:rsidDel="00000000" w:rsidR="00000000" w:rsidRPr="00000000">
              <w:rPr>
                <w:rtl w:val="0"/>
              </w:rPr>
            </w:r>
          </w:p>
        </w:tc>
      </w:tr>
      <w:tr>
        <w:trPr>
          <w:trHeight w:val="1699.34" w:hRule="atLeast"/>
        </w:trPr>
        <w:tc>
          <w:tcPr>
            <w:tcBorders>
              <w:top w:color="549843" w:space="0" w:sz="8" w:val="single"/>
              <w:left w:color="000000" w:space="0" w:sz="0" w:val="nil"/>
              <w:bottom w:color="549843" w:space="0" w:sz="8" w:val="single"/>
              <w:right w:color="ffffff" w:space="0" w:sz="48" w:val="single"/>
            </w:tcBorders>
            <w:shd w:fill="549843"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xpletus Sans" w:cs="Expletus Sans" w:eastAsia="Expletus Sans" w:hAnsi="Expletus Sans"/>
                <w:color w:val="ffffff"/>
                <w:sz w:val="60"/>
                <w:szCs w:val="60"/>
              </w:rPr>
            </w:pPr>
            <w:r w:rsidDel="00000000" w:rsidR="00000000" w:rsidRPr="00000000">
              <w:rPr>
                <w:rFonts w:ascii="Expletus Sans" w:cs="Expletus Sans" w:eastAsia="Expletus Sans" w:hAnsi="Expletus Sans"/>
                <w:color w:val="ffffff"/>
                <w:sz w:val="60"/>
                <w:szCs w:val="60"/>
                <w:rtl w:val="0"/>
              </w:rPr>
              <w:t xml:space="preserve">Pit Pass</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xpletus Sans" w:cs="Expletus Sans" w:eastAsia="Expletus Sans" w:hAnsi="Expletus Sans"/>
                <w:color w:val="ffffff"/>
                <w:sz w:val="60"/>
                <w:szCs w:val="60"/>
              </w:rPr>
            </w:pPr>
            <w:r w:rsidDel="00000000" w:rsidR="00000000" w:rsidRPr="00000000">
              <w:rPr>
                <w:rFonts w:ascii="Expletus Sans" w:cs="Expletus Sans" w:eastAsia="Expletus Sans" w:hAnsi="Expletus Sans"/>
                <w:color w:val="ffffff"/>
                <w:sz w:val="60"/>
                <w:szCs w:val="60"/>
                <w:rtl w:val="0"/>
              </w:rPr>
              <w:t xml:space="preserve">$15</w:t>
            </w:r>
          </w:p>
        </w:tc>
        <w:tc>
          <w:tcPr>
            <w:tcBorders>
              <w:top w:color="549843" w:space="0" w:sz="8" w:val="single"/>
              <w:left w:color="ffffff" w:space="0" w:sz="48" w:val="single"/>
              <w:bottom w:color="549843" w:space="0" w:sz="8" w:val="single"/>
              <w:right w:color="549843" w:space="0" w:sz="8" w:val="single"/>
            </w:tcBorders>
            <w:shd w:fill="549843"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jc w:val="center"/>
              <w:rPr>
                <w:rFonts w:ascii="Expletus Sans" w:cs="Expletus Sans" w:eastAsia="Expletus Sans" w:hAnsi="Expletus Sans"/>
                <w:color w:val="ffffff"/>
                <w:sz w:val="26"/>
                <w:szCs w:val="26"/>
              </w:rPr>
            </w:pPr>
            <w:r w:rsidDel="00000000" w:rsidR="00000000" w:rsidRPr="00000000">
              <w:rPr>
                <w:rFonts w:ascii="Expletus Sans" w:cs="Expletus Sans" w:eastAsia="Expletus Sans" w:hAnsi="Expletus Sans"/>
                <w:color w:val="ffffff"/>
                <w:sz w:val="26"/>
                <w:szCs w:val="26"/>
                <w:rtl w:val="0"/>
              </w:rPr>
              <w:t xml:space="preserve">Kids 10 &amp; Under</w:t>
            </w:r>
          </w:p>
          <w:p w:rsidR="00000000" w:rsidDel="00000000" w:rsidP="00000000" w:rsidRDefault="00000000" w:rsidRPr="00000000" w14:paraId="0000000B">
            <w:pPr>
              <w:widowControl w:val="0"/>
              <w:spacing w:line="240" w:lineRule="auto"/>
              <w:jc w:val="center"/>
              <w:rPr>
                <w:rFonts w:ascii="Expletus Sans" w:cs="Expletus Sans" w:eastAsia="Expletus Sans" w:hAnsi="Expletus Sans"/>
                <w:color w:val="ffffff"/>
                <w:sz w:val="26"/>
                <w:szCs w:val="26"/>
              </w:rPr>
            </w:pPr>
            <w:r w:rsidDel="00000000" w:rsidR="00000000" w:rsidRPr="00000000">
              <w:rPr>
                <w:rFonts w:ascii="Expletus Sans" w:cs="Expletus Sans" w:eastAsia="Expletus Sans" w:hAnsi="Expletus Sans"/>
                <w:color w:val="ffffff"/>
                <w:sz w:val="26"/>
                <w:szCs w:val="26"/>
                <w:rtl w:val="0"/>
              </w:rPr>
              <w:t xml:space="preserve"> Or</w:t>
            </w:r>
          </w:p>
          <w:p w:rsidR="00000000" w:rsidDel="00000000" w:rsidP="00000000" w:rsidRDefault="00000000" w:rsidRPr="00000000" w14:paraId="0000000C">
            <w:pPr>
              <w:widowControl w:val="0"/>
              <w:spacing w:line="240" w:lineRule="auto"/>
              <w:jc w:val="center"/>
              <w:rPr>
                <w:rFonts w:ascii="Expletus Sans" w:cs="Expletus Sans" w:eastAsia="Expletus Sans" w:hAnsi="Expletus Sans"/>
                <w:color w:val="ffffff"/>
                <w:sz w:val="26"/>
                <w:szCs w:val="26"/>
              </w:rPr>
            </w:pPr>
            <w:r w:rsidDel="00000000" w:rsidR="00000000" w:rsidRPr="00000000">
              <w:rPr>
                <w:rFonts w:ascii="Expletus Sans" w:cs="Expletus Sans" w:eastAsia="Expletus Sans" w:hAnsi="Expletus Sans"/>
                <w:color w:val="ffffff"/>
                <w:sz w:val="26"/>
                <w:szCs w:val="26"/>
                <w:rtl w:val="0"/>
              </w:rPr>
              <w:t xml:space="preserve"> Students with ID</w:t>
            </w:r>
          </w:p>
          <w:p w:rsidR="00000000" w:rsidDel="00000000" w:rsidP="00000000" w:rsidRDefault="00000000" w:rsidRPr="00000000" w14:paraId="0000000D">
            <w:pPr>
              <w:widowControl w:val="0"/>
              <w:spacing w:line="240" w:lineRule="auto"/>
              <w:jc w:val="center"/>
              <w:rPr>
                <w:rFonts w:ascii="Expletus Sans" w:cs="Expletus Sans" w:eastAsia="Expletus Sans" w:hAnsi="Expletus Sans"/>
                <w:b w:val="1"/>
                <w:color w:val="ffffff"/>
                <w:sz w:val="26"/>
                <w:szCs w:val="26"/>
              </w:rPr>
            </w:pPr>
            <w:r w:rsidDel="00000000" w:rsidR="00000000" w:rsidRPr="00000000">
              <w:rPr>
                <w:rtl w:val="0"/>
              </w:rPr>
            </w:r>
          </w:p>
          <w:p w:rsidR="00000000" w:rsidDel="00000000" w:rsidP="00000000" w:rsidRDefault="00000000" w:rsidRPr="00000000" w14:paraId="0000000E">
            <w:pPr>
              <w:widowControl w:val="0"/>
              <w:spacing w:line="240" w:lineRule="auto"/>
              <w:jc w:val="center"/>
              <w:rPr>
                <w:rFonts w:ascii="Expletus Sans" w:cs="Expletus Sans" w:eastAsia="Expletus Sans" w:hAnsi="Expletus Sans"/>
                <w:b w:val="1"/>
                <w:color w:val="ffffff"/>
                <w:sz w:val="26"/>
                <w:szCs w:val="26"/>
              </w:rPr>
            </w:pPr>
            <w:r w:rsidDel="00000000" w:rsidR="00000000" w:rsidRPr="00000000">
              <w:rPr>
                <w:rFonts w:ascii="Expletus Sans" w:cs="Expletus Sans" w:eastAsia="Expletus Sans" w:hAnsi="Expletus Sans"/>
                <w:b w:val="1"/>
                <w:color w:val="ffffff"/>
                <w:sz w:val="26"/>
                <w:szCs w:val="26"/>
                <w:rtl w:val="0"/>
              </w:rPr>
              <w:t xml:space="preserve">FREE</w:t>
            </w:r>
          </w:p>
        </w:tc>
        <w:tc>
          <w:tcPr>
            <w:tcBorders>
              <w:top w:color="549843" w:space="0" w:sz="8" w:val="single"/>
              <w:left w:color="ffffff" w:space="0" w:sz="48" w:val="single"/>
              <w:bottom w:color="549843" w:space="0" w:sz="8" w:val="single"/>
              <w:right w:color="549843" w:space="0" w:sz="8" w:val="single"/>
            </w:tcBorders>
            <w:shd w:fill="549843"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jc w:val="center"/>
              <w:rPr>
                <w:rFonts w:ascii="Expletus Sans" w:cs="Expletus Sans" w:eastAsia="Expletus Sans" w:hAnsi="Expletus Sans"/>
                <w:color w:val="ffffff"/>
              </w:rPr>
            </w:pPr>
            <w:r w:rsidDel="00000000" w:rsidR="00000000" w:rsidRPr="00000000">
              <w:rPr>
                <w:rFonts w:ascii="Expletus Sans" w:cs="Expletus Sans" w:eastAsia="Expletus Sans" w:hAnsi="Expletus Sans"/>
                <w:color w:val="ffffff"/>
                <w:sz w:val="56"/>
                <w:szCs w:val="56"/>
                <w:rtl w:val="0"/>
              </w:rPr>
              <w:t xml:space="preserve">Grandstands $10</w:t>
            </w:r>
            <w:r w:rsidDel="00000000" w:rsidR="00000000" w:rsidRPr="00000000">
              <w:rPr>
                <w:rtl w:val="0"/>
              </w:rPr>
            </w:r>
          </w:p>
        </w:tc>
      </w:tr>
    </w:tbl>
    <w:p w:rsidR="00000000" w:rsidDel="00000000" w:rsidP="00000000" w:rsidRDefault="00000000" w:rsidRPr="00000000" w14:paraId="00000010">
      <w:pPr>
        <w:rPr>
          <w:color w:val="193735"/>
        </w:rPr>
      </w:pPr>
      <w:r w:rsidDel="00000000" w:rsidR="00000000" w:rsidRPr="00000000">
        <w:rPr>
          <w:rtl w:val="0"/>
        </w:rPr>
      </w:r>
    </w:p>
    <w:tbl>
      <w:tblPr>
        <w:tblStyle w:val="Table3"/>
        <w:tblW w:w="122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90"/>
        <w:gridCol w:w="4845"/>
        <w:gridCol w:w="3705"/>
        <w:tblGridChange w:id="0">
          <w:tblGrid>
            <w:gridCol w:w="3690"/>
            <w:gridCol w:w="4845"/>
            <w:gridCol w:w="3705"/>
          </w:tblGrid>
        </w:tblGridChange>
      </w:tblGrid>
      <w:tr>
        <w:trPr>
          <w:trHeight w:val="3714.475999999999" w:hRule="atLeast"/>
        </w:trPr>
        <w:tc>
          <w:tcPr>
            <w:tcBorders>
              <w:top w:color="193735" w:space="0" w:sz="24" w:val="dotted"/>
              <w:left w:color="193735" w:space="0" w:sz="8" w:val="single"/>
              <w:bottom w:color="193735" w:space="0" w:sz="24" w:val="dotted"/>
              <w:right w:color="193735" w:space="0" w:sz="24" w:val="dotted"/>
            </w:tcBorders>
            <w:shd w:fill="b6d7a8"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jc w:val="center"/>
              <w:rPr>
                <w:b w:val="1"/>
                <w:color w:val="193735"/>
                <w:u w:val="single"/>
              </w:rPr>
            </w:pPr>
            <w:r w:rsidDel="00000000" w:rsidR="00000000" w:rsidRPr="00000000">
              <w:rPr>
                <w:b w:val="1"/>
                <w:color w:val="193735"/>
                <w:u w:val="single"/>
                <w:rtl w:val="0"/>
              </w:rPr>
              <w:t xml:space="preserve">Truck Classes</w:t>
            </w:r>
          </w:p>
          <w:p w:rsidR="00000000" w:rsidDel="00000000" w:rsidP="00000000" w:rsidRDefault="00000000" w:rsidRPr="00000000" w14:paraId="00000012">
            <w:pPr>
              <w:widowControl w:val="0"/>
              <w:spacing w:line="240" w:lineRule="auto"/>
              <w:jc w:val="center"/>
              <w:rPr>
                <w:color w:val="193735"/>
              </w:rPr>
            </w:pPr>
            <w:r w:rsidDel="00000000" w:rsidR="00000000" w:rsidRPr="00000000">
              <w:rPr>
                <w:rtl w:val="0"/>
              </w:rPr>
            </w:r>
          </w:p>
          <w:p w:rsidR="00000000" w:rsidDel="00000000" w:rsidP="00000000" w:rsidRDefault="00000000" w:rsidRPr="00000000" w14:paraId="00000013">
            <w:pPr>
              <w:widowControl w:val="0"/>
              <w:spacing w:line="240" w:lineRule="auto"/>
              <w:jc w:val="center"/>
              <w:rPr>
                <w:color w:val="193735"/>
              </w:rPr>
            </w:pPr>
            <w:r w:rsidDel="00000000" w:rsidR="00000000" w:rsidRPr="00000000">
              <w:rPr>
                <w:color w:val="193735"/>
                <w:rtl w:val="0"/>
              </w:rPr>
              <w:t xml:space="preserve">Stock Gas Trucks</w:t>
            </w:r>
          </w:p>
          <w:p w:rsidR="00000000" w:rsidDel="00000000" w:rsidP="00000000" w:rsidRDefault="00000000" w:rsidRPr="00000000" w14:paraId="00000014">
            <w:pPr>
              <w:widowControl w:val="0"/>
              <w:spacing w:line="240" w:lineRule="auto"/>
              <w:jc w:val="center"/>
              <w:rPr>
                <w:color w:val="193735"/>
              </w:rPr>
            </w:pPr>
            <w:r w:rsidDel="00000000" w:rsidR="00000000" w:rsidRPr="00000000">
              <w:rPr>
                <w:color w:val="193735"/>
                <w:rtl w:val="0"/>
              </w:rPr>
              <w:t xml:space="preserve">Hot Street Gas</w:t>
            </w:r>
          </w:p>
          <w:p w:rsidR="00000000" w:rsidDel="00000000" w:rsidP="00000000" w:rsidRDefault="00000000" w:rsidRPr="00000000" w14:paraId="00000015">
            <w:pPr>
              <w:widowControl w:val="0"/>
              <w:spacing w:line="240" w:lineRule="auto"/>
              <w:jc w:val="center"/>
              <w:rPr>
                <w:color w:val="193735"/>
              </w:rPr>
            </w:pPr>
            <w:r w:rsidDel="00000000" w:rsidR="00000000" w:rsidRPr="00000000">
              <w:rPr>
                <w:color w:val="193735"/>
                <w:rtl w:val="0"/>
              </w:rPr>
              <w:t xml:space="preserve">Pro-Stock Gas/Super Stock</w:t>
            </w:r>
          </w:p>
          <w:p w:rsidR="00000000" w:rsidDel="00000000" w:rsidP="00000000" w:rsidRDefault="00000000" w:rsidRPr="00000000" w14:paraId="00000016">
            <w:pPr>
              <w:widowControl w:val="0"/>
              <w:spacing w:line="240" w:lineRule="auto"/>
              <w:jc w:val="center"/>
              <w:rPr>
                <w:color w:val="193735"/>
              </w:rPr>
            </w:pPr>
            <w:r w:rsidDel="00000000" w:rsidR="00000000" w:rsidRPr="00000000">
              <w:rPr>
                <w:color w:val="193735"/>
                <w:rtl w:val="0"/>
              </w:rPr>
              <w:t xml:space="preserve">Modified Gas</w:t>
            </w:r>
          </w:p>
          <w:p w:rsidR="00000000" w:rsidDel="00000000" w:rsidP="00000000" w:rsidRDefault="00000000" w:rsidRPr="00000000" w14:paraId="00000017">
            <w:pPr>
              <w:widowControl w:val="0"/>
              <w:spacing w:line="240" w:lineRule="auto"/>
              <w:jc w:val="center"/>
              <w:rPr>
                <w:color w:val="193735"/>
              </w:rPr>
            </w:pPr>
            <w:r w:rsidDel="00000000" w:rsidR="00000000" w:rsidRPr="00000000">
              <w:rPr>
                <w:rtl w:val="0"/>
              </w:rPr>
            </w:r>
          </w:p>
          <w:p w:rsidR="00000000" w:rsidDel="00000000" w:rsidP="00000000" w:rsidRDefault="00000000" w:rsidRPr="00000000" w14:paraId="00000018">
            <w:pPr>
              <w:widowControl w:val="0"/>
              <w:spacing w:line="240" w:lineRule="auto"/>
              <w:jc w:val="center"/>
              <w:rPr>
                <w:color w:val="193735"/>
              </w:rPr>
            </w:pPr>
            <w:r w:rsidDel="00000000" w:rsidR="00000000" w:rsidRPr="00000000">
              <w:rPr>
                <w:color w:val="193735"/>
                <w:rtl w:val="0"/>
              </w:rPr>
              <w:t xml:space="preserve">Daily Driver Diesel</w:t>
            </w:r>
          </w:p>
          <w:p w:rsidR="00000000" w:rsidDel="00000000" w:rsidP="00000000" w:rsidRDefault="00000000" w:rsidRPr="00000000" w14:paraId="00000019">
            <w:pPr>
              <w:widowControl w:val="0"/>
              <w:spacing w:line="240" w:lineRule="auto"/>
              <w:jc w:val="center"/>
              <w:rPr>
                <w:color w:val="193735"/>
              </w:rPr>
            </w:pPr>
            <w:r w:rsidDel="00000000" w:rsidR="00000000" w:rsidRPr="00000000">
              <w:rPr>
                <w:color w:val="193735"/>
                <w:rtl w:val="0"/>
              </w:rPr>
              <w:t xml:space="preserve">Stock Turbo Diesel</w:t>
            </w:r>
          </w:p>
          <w:p w:rsidR="00000000" w:rsidDel="00000000" w:rsidP="00000000" w:rsidRDefault="00000000" w:rsidRPr="00000000" w14:paraId="0000001A">
            <w:pPr>
              <w:widowControl w:val="0"/>
              <w:spacing w:line="240" w:lineRule="auto"/>
              <w:jc w:val="center"/>
              <w:rPr>
                <w:color w:val="193735"/>
              </w:rPr>
            </w:pPr>
            <w:r w:rsidDel="00000000" w:rsidR="00000000" w:rsidRPr="00000000">
              <w:rPr>
                <w:color w:val="193735"/>
                <w:rtl w:val="0"/>
              </w:rPr>
              <w:t xml:space="preserve">Work Stock </w:t>
            </w:r>
          </w:p>
          <w:p w:rsidR="00000000" w:rsidDel="00000000" w:rsidP="00000000" w:rsidRDefault="00000000" w:rsidRPr="00000000" w14:paraId="0000001B">
            <w:pPr>
              <w:widowControl w:val="0"/>
              <w:spacing w:line="240" w:lineRule="auto"/>
              <w:jc w:val="center"/>
              <w:rPr>
                <w:color w:val="193735"/>
              </w:rPr>
            </w:pPr>
            <w:r w:rsidDel="00000000" w:rsidR="00000000" w:rsidRPr="00000000">
              <w:rPr>
                <w:color w:val="193735"/>
                <w:rtl w:val="0"/>
              </w:rPr>
              <w:t xml:space="preserve">Open Gas Diesel</w:t>
            </w:r>
          </w:p>
          <w:p w:rsidR="00000000" w:rsidDel="00000000" w:rsidP="00000000" w:rsidRDefault="00000000" w:rsidRPr="00000000" w14:paraId="0000001C">
            <w:pPr>
              <w:widowControl w:val="0"/>
              <w:spacing w:line="240" w:lineRule="auto"/>
              <w:jc w:val="center"/>
              <w:rPr>
                <w:color w:val="193735"/>
              </w:rPr>
            </w:pPr>
            <w:r w:rsidDel="00000000" w:rsidR="00000000" w:rsidRPr="00000000">
              <w:rPr>
                <w:rtl w:val="0"/>
              </w:rPr>
            </w:r>
          </w:p>
          <w:p w:rsidR="00000000" w:rsidDel="00000000" w:rsidP="00000000" w:rsidRDefault="00000000" w:rsidRPr="00000000" w14:paraId="0000001D">
            <w:pPr>
              <w:widowControl w:val="0"/>
              <w:spacing w:line="240" w:lineRule="auto"/>
              <w:jc w:val="center"/>
              <w:rPr>
                <w:color w:val="193735"/>
              </w:rPr>
            </w:pPr>
            <w:r w:rsidDel="00000000" w:rsidR="00000000" w:rsidRPr="00000000">
              <w:rPr>
                <w:rtl w:val="0"/>
              </w:rPr>
            </w:r>
          </w:p>
        </w:tc>
        <w:tc>
          <w:tcPr>
            <w:tcBorders>
              <w:top w:color="000000" w:space="0" w:sz="0" w:val="nil"/>
              <w:left w:color="193735" w:space="0" w:sz="24" w:val="dotted"/>
              <w:bottom w:color="000000" w:space="0" w:sz="0" w:val="nil"/>
              <w:right w:color="193735" w:space="0" w:sz="24" w:val="dotted"/>
            </w:tcBorders>
            <w:shd w:fill="auto" w:val="clear"/>
            <w:tcMar>
              <w:top w:w="100.0" w:type="dxa"/>
              <w:left w:w="100.0" w:type="dxa"/>
              <w:bottom w:w="100.0" w:type="dxa"/>
              <w:right w:w="100.0" w:type="dxa"/>
            </w:tcMar>
            <w:vAlign w:val="top"/>
          </w:tcPr>
          <w:p w:rsidR="00000000" w:rsidDel="00000000" w:rsidP="00000000" w:rsidRDefault="00000000" w:rsidRPr="00000000" w14:paraId="0000001E">
            <w:pPr>
              <w:jc w:val="center"/>
              <w:rPr>
                <w:rFonts w:ascii="Montserrat" w:cs="Montserrat" w:eastAsia="Montserrat" w:hAnsi="Montserrat"/>
                <w:b w:val="1"/>
                <w:u w:val="single"/>
              </w:rPr>
            </w:pPr>
            <w:r w:rsidDel="00000000" w:rsidR="00000000" w:rsidRPr="00000000">
              <w:rPr>
                <w:rFonts w:ascii="Montserrat" w:cs="Montserrat" w:eastAsia="Montserrat" w:hAnsi="Montserrat"/>
                <w:b w:val="1"/>
                <w:u w:val="single"/>
                <w:rtl w:val="0"/>
              </w:rPr>
              <w:t xml:space="preserve">Pulling Associations </w:t>
            </w:r>
          </w:p>
          <w:p w:rsidR="00000000" w:rsidDel="00000000" w:rsidP="00000000" w:rsidRDefault="00000000" w:rsidRPr="00000000" w14:paraId="0000001F">
            <w:pPr>
              <w:jc w:val="center"/>
              <w:rPr>
                <w:rFonts w:ascii="Montserrat" w:cs="Montserrat" w:eastAsia="Montserrat" w:hAnsi="Montserrat"/>
                <w:b w:val="1"/>
                <w:u w:val="single"/>
              </w:rPr>
            </w:pPr>
            <w:r w:rsidDel="00000000" w:rsidR="00000000" w:rsidRPr="00000000">
              <w:rPr>
                <w:rtl w:val="0"/>
              </w:rPr>
            </w:r>
          </w:p>
          <w:p w:rsidR="00000000" w:rsidDel="00000000" w:rsidP="00000000" w:rsidRDefault="00000000" w:rsidRPr="00000000" w14:paraId="00000020">
            <w:pPr>
              <w:jc w:val="center"/>
              <w:rPr>
                <w:rFonts w:ascii="Montserrat" w:cs="Montserrat" w:eastAsia="Montserrat" w:hAnsi="Montserrat"/>
              </w:rPr>
            </w:pPr>
            <w:r w:rsidDel="00000000" w:rsidR="00000000" w:rsidRPr="00000000">
              <w:rPr>
                <w:rFonts w:ascii="Montserrat" w:cs="Montserrat" w:eastAsia="Montserrat" w:hAnsi="Montserrat"/>
                <w:rtl w:val="0"/>
              </w:rPr>
              <w:t xml:space="preserve">United Pullers of America</w:t>
            </w:r>
          </w:p>
          <w:p w:rsidR="00000000" w:rsidDel="00000000" w:rsidP="00000000" w:rsidRDefault="00000000" w:rsidRPr="00000000" w14:paraId="00000021">
            <w:pPr>
              <w:jc w:val="center"/>
              <w:rPr>
                <w:rFonts w:ascii="Montserrat" w:cs="Montserrat" w:eastAsia="Montserrat" w:hAnsi="Montserrat"/>
              </w:rPr>
            </w:pPr>
            <w:r w:rsidDel="00000000" w:rsidR="00000000" w:rsidRPr="00000000">
              <w:rPr>
                <w:rFonts w:ascii="Montserrat" w:cs="Montserrat" w:eastAsia="Montserrat" w:hAnsi="Montserrat"/>
                <w:rtl w:val="0"/>
              </w:rPr>
              <w:t xml:space="preserve">Central Illinois Truck Pullers</w:t>
            </w:r>
          </w:p>
          <w:p w:rsidR="00000000" w:rsidDel="00000000" w:rsidP="00000000" w:rsidRDefault="00000000" w:rsidRPr="00000000" w14:paraId="00000022">
            <w:pPr>
              <w:jc w:val="center"/>
              <w:rPr>
                <w:rFonts w:ascii="Montserrat" w:cs="Montserrat" w:eastAsia="Montserrat" w:hAnsi="Montserrat"/>
              </w:rPr>
            </w:pPr>
            <w:r w:rsidDel="00000000" w:rsidR="00000000" w:rsidRPr="00000000">
              <w:rPr>
                <w:rFonts w:ascii="Montserrat" w:cs="Montserrat" w:eastAsia="Montserrat" w:hAnsi="Montserrat"/>
                <w:rtl w:val="0"/>
              </w:rPr>
              <w:t xml:space="preserve">Illinois Farm Pullers Association</w:t>
            </w:r>
          </w:p>
          <w:p w:rsidR="00000000" w:rsidDel="00000000" w:rsidP="00000000" w:rsidRDefault="00000000" w:rsidRPr="00000000" w14:paraId="00000023">
            <w:pPr>
              <w:jc w:val="center"/>
              <w:rPr>
                <w:rFonts w:ascii="Montserrat" w:cs="Montserrat" w:eastAsia="Montserrat" w:hAnsi="Montserrat"/>
              </w:rPr>
            </w:pPr>
            <w:r w:rsidDel="00000000" w:rsidR="00000000" w:rsidRPr="00000000">
              <w:rPr>
                <w:rFonts w:ascii="Montserrat" w:cs="Montserrat" w:eastAsia="Montserrat" w:hAnsi="Montserrat"/>
                <w:rtl w:val="0"/>
              </w:rPr>
              <w:t xml:space="preserve">Back Roads Pulling Team</w:t>
            </w:r>
          </w:p>
          <w:p w:rsidR="00000000" w:rsidDel="00000000" w:rsidP="00000000" w:rsidRDefault="00000000" w:rsidRPr="00000000" w14:paraId="00000024">
            <w:pPr>
              <w:jc w:val="center"/>
              <w:rPr>
                <w:rFonts w:ascii="Montserrat" w:cs="Montserrat" w:eastAsia="Montserrat" w:hAnsi="Montserrat"/>
              </w:rPr>
            </w:pPr>
            <w:r w:rsidDel="00000000" w:rsidR="00000000" w:rsidRPr="00000000">
              <w:rPr>
                <w:rtl w:val="0"/>
              </w:rPr>
            </w:r>
          </w:p>
          <w:p w:rsidR="00000000" w:rsidDel="00000000" w:rsidP="00000000" w:rsidRDefault="00000000" w:rsidRPr="00000000" w14:paraId="00000025">
            <w:pPr>
              <w:jc w:val="center"/>
              <w:rPr>
                <w:rFonts w:ascii="Montserrat" w:cs="Montserrat" w:eastAsia="Montserrat" w:hAnsi="Montserrat"/>
              </w:rPr>
            </w:pPr>
            <w:r w:rsidDel="00000000" w:rsidR="00000000" w:rsidRPr="00000000">
              <w:rPr>
                <w:rFonts w:ascii="Montserrat" w:cs="Montserrat" w:eastAsia="Montserrat" w:hAnsi="Montserrat"/>
                <w:rtl w:val="0"/>
              </w:rPr>
              <w:t xml:space="preserve">Rules and more information can be found online at:</w:t>
            </w:r>
          </w:p>
          <w:p w:rsidR="00000000" w:rsidDel="00000000" w:rsidP="00000000" w:rsidRDefault="00000000" w:rsidRPr="00000000" w14:paraId="00000026">
            <w:pPr>
              <w:jc w:val="center"/>
              <w:rPr>
                <w:rFonts w:ascii="Montserrat" w:cs="Montserrat" w:eastAsia="Montserrat" w:hAnsi="Montserrat"/>
              </w:rPr>
            </w:pPr>
            <w:r w:rsidDel="00000000" w:rsidR="00000000" w:rsidRPr="00000000">
              <w:rPr>
                <w:rtl w:val="0"/>
              </w:rPr>
            </w:r>
          </w:p>
          <w:p w:rsidR="00000000" w:rsidDel="00000000" w:rsidP="00000000" w:rsidRDefault="00000000" w:rsidRPr="00000000" w14:paraId="00000027">
            <w:pPr>
              <w:jc w:val="center"/>
              <w:rPr>
                <w:rFonts w:ascii="Montserrat" w:cs="Montserrat" w:eastAsia="Montserrat" w:hAnsi="Montserrat"/>
                <w:sz w:val="18"/>
                <w:szCs w:val="18"/>
              </w:rPr>
            </w:pPr>
            <w:hyperlink r:id="rId10">
              <w:r w:rsidDel="00000000" w:rsidR="00000000" w:rsidRPr="00000000">
                <w:rPr>
                  <w:rFonts w:ascii="Montserrat" w:cs="Montserrat" w:eastAsia="Montserrat" w:hAnsi="Montserrat"/>
                  <w:color w:val="1155cc"/>
                  <w:sz w:val="18"/>
                  <w:szCs w:val="18"/>
                  <w:u w:val="single"/>
                  <w:rtl w:val="0"/>
                </w:rPr>
                <w:t xml:space="preserve">http://www.LewistownTruckandTractorPull.net</w:t>
              </w:r>
            </w:hyperlink>
            <w:r w:rsidDel="00000000" w:rsidR="00000000" w:rsidRPr="00000000">
              <w:rPr>
                <w:rtl w:val="0"/>
              </w:rPr>
            </w:r>
          </w:p>
          <w:p w:rsidR="00000000" w:rsidDel="00000000" w:rsidP="00000000" w:rsidRDefault="00000000" w:rsidRPr="00000000" w14:paraId="00000028">
            <w:pPr>
              <w:jc w:val="center"/>
              <w:rPr>
                <w:rFonts w:ascii="Montserrat" w:cs="Montserrat" w:eastAsia="Montserrat" w:hAnsi="Montserrat"/>
                <w:sz w:val="18"/>
                <w:szCs w:val="18"/>
              </w:rPr>
            </w:pPr>
            <w:r w:rsidDel="00000000" w:rsidR="00000000" w:rsidRPr="00000000">
              <w:rPr>
                <w:rtl w:val="0"/>
              </w:rPr>
            </w:r>
          </w:p>
        </w:tc>
        <w:tc>
          <w:tcPr>
            <w:tcBorders>
              <w:top w:color="193735" w:space="0" w:sz="24" w:val="dotted"/>
              <w:left w:color="193735" w:space="0" w:sz="24" w:val="dotted"/>
              <w:bottom w:color="193735" w:space="0" w:sz="24" w:val="dotted"/>
              <w:right w:color="193735" w:space="0" w:sz="8"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jc w:val="center"/>
              <w:rPr>
                <w:b w:val="1"/>
                <w:color w:val="193735"/>
                <w:u w:val="single"/>
              </w:rPr>
            </w:pPr>
            <w:r w:rsidDel="00000000" w:rsidR="00000000" w:rsidRPr="00000000">
              <w:rPr>
                <w:b w:val="1"/>
                <w:color w:val="193735"/>
                <w:u w:val="single"/>
                <w:rtl w:val="0"/>
              </w:rPr>
              <w:t xml:space="preserve">Tractor Classes</w:t>
            </w:r>
          </w:p>
          <w:p w:rsidR="00000000" w:rsidDel="00000000" w:rsidP="00000000" w:rsidRDefault="00000000" w:rsidRPr="00000000" w14:paraId="0000002A">
            <w:pPr>
              <w:widowControl w:val="0"/>
              <w:spacing w:line="240" w:lineRule="auto"/>
              <w:jc w:val="center"/>
              <w:rPr>
                <w:color w:val="193735"/>
              </w:rPr>
            </w:pPr>
            <w:r w:rsidDel="00000000" w:rsidR="00000000" w:rsidRPr="00000000">
              <w:rPr>
                <w:rtl w:val="0"/>
              </w:rPr>
            </w:r>
          </w:p>
          <w:p w:rsidR="00000000" w:rsidDel="00000000" w:rsidP="00000000" w:rsidRDefault="00000000" w:rsidRPr="00000000" w14:paraId="0000002B">
            <w:pPr>
              <w:widowControl w:val="0"/>
              <w:spacing w:line="240" w:lineRule="auto"/>
              <w:jc w:val="center"/>
              <w:rPr>
                <w:color w:val="193735"/>
              </w:rPr>
            </w:pPr>
            <w:r w:rsidDel="00000000" w:rsidR="00000000" w:rsidRPr="00000000">
              <w:rPr>
                <w:color w:val="193735"/>
                <w:rtl w:val="0"/>
              </w:rPr>
              <w:t xml:space="preserve">11000 Farm Stock</w:t>
            </w:r>
            <w:r w:rsidDel="00000000" w:rsidR="00000000" w:rsidRPr="00000000">
              <w:rPr>
                <w:rtl w:val="0"/>
              </w:rPr>
            </w:r>
          </w:p>
          <w:p w:rsidR="00000000" w:rsidDel="00000000" w:rsidP="00000000" w:rsidRDefault="00000000" w:rsidRPr="00000000" w14:paraId="0000002C">
            <w:pPr>
              <w:widowControl w:val="0"/>
              <w:spacing w:line="240" w:lineRule="auto"/>
              <w:jc w:val="center"/>
              <w:rPr>
                <w:color w:val="193735"/>
              </w:rPr>
            </w:pPr>
            <w:r w:rsidDel="00000000" w:rsidR="00000000" w:rsidRPr="00000000">
              <w:rPr>
                <w:rtl w:val="0"/>
              </w:rPr>
            </w:r>
          </w:p>
          <w:p w:rsidR="00000000" w:rsidDel="00000000" w:rsidP="00000000" w:rsidRDefault="00000000" w:rsidRPr="00000000" w14:paraId="0000002D">
            <w:pPr>
              <w:widowControl w:val="0"/>
              <w:spacing w:line="240" w:lineRule="auto"/>
              <w:jc w:val="center"/>
              <w:rPr>
                <w:color w:val="193735"/>
              </w:rPr>
            </w:pPr>
            <w:r w:rsidDel="00000000" w:rsidR="00000000" w:rsidRPr="00000000">
              <w:rPr>
                <w:color w:val="193735"/>
                <w:rtl w:val="0"/>
              </w:rPr>
              <w:t xml:space="preserve">12000 Farm Stock</w:t>
            </w:r>
          </w:p>
          <w:p w:rsidR="00000000" w:rsidDel="00000000" w:rsidP="00000000" w:rsidRDefault="00000000" w:rsidRPr="00000000" w14:paraId="0000002E">
            <w:pPr>
              <w:widowControl w:val="0"/>
              <w:spacing w:line="240" w:lineRule="auto"/>
              <w:jc w:val="center"/>
              <w:rPr>
                <w:color w:val="193735"/>
              </w:rPr>
            </w:pPr>
            <w:r w:rsidDel="00000000" w:rsidR="00000000" w:rsidRPr="00000000">
              <w:rPr>
                <w:rtl w:val="0"/>
              </w:rPr>
            </w:r>
          </w:p>
          <w:p w:rsidR="00000000" w:rsidDel="00000000" w:rsidP="00000000" w:rsidRDefault="00000000" w:rsidRPr="00000000" w14:paraId="0000002F">
            <w:pPr>
              <w:widowControl w:val="0"/>
              <w:spacing w:line="240" w:lineRule="auto"/>
              <w:jc w:val="center"/>
              <w:rPr>
                <w:color w:val="193735"/>
              </w:rPr>
            </w:pPr>
            <w:r w:rsidDel="00000000" w:rsidR="00000000" w:rsidRPr="00000000">
              <w:rPr>
                <w:color w:val="193735"/>
                <w:rtl w:val="0"/>
              </w:rPr>
              <w:t xml:space="preserve">12500 UPA Farm Stock</w:t>
            </w:r>
          </w:p>
          <w:p w:rsidR="00000000" w:rsidDel="00000000" w:rsidP="00000000" w:rsidRDefault="00000000" w:rsidRPr="00000000" w14:paraId="00000030">
            <w:pPr>
              <w:widowControl w:val="0"/>
              <w:spacing w:line="240" w:lineRule="auto"/>
              <w:jc w:val="center"/>
              <w:rPr>
                <w:color w:val="193735"/>
              </w:rPr>
            </w:pPr>
            <w:r w:rsidDel="00000000" w:rsidR="00000000" w:rsidRPr="00000000">
              <w:rPr>
                <w:rtl w:val="0"/>
              </w:rPr>
            </w:r>
          </w:p>
          <w:p w:rsidR="00000000" w:rsidDel="00000000" w:rsidP="00000000" w:rsidRDefault="00000000" w:rsidRPr="00000000" w14:paraId="00000031">
            <w:pPr>
              <w:widowControl w:val="0"/>
              <w:spacing w:line="240" w:lineRule="auto"/>
              <w:jc w:val="center"/>
              <w:rPr>
                <w:color w:val="193735"/>
              </w:rPr>
            </w:pPr>
            <w:r w:rsidDel="00000000" w:rsidR="00000000" w:rsidRPr="00000000">
              <w:rPr>
                <w:color w:val="193735"/>
                <w:rtl w:val="0"/>
              </w:rPr>
              <w:t xml:space="preserve">10000 Pro Farm</w:t>
            </w:r>
          </w:p>
          <w:p w:rsidR="00000000" w:rsidDel="00000000" w:rsidP="00000000" w:rsidRDefault="00000000" w:rsidRPr="00000000" w14:paraId="00000032">
            <w:pPr>
              <w:widowControl w:val="0"/>
              <w:spacing w:line="240" w:lineRule="auto"/>
              <w:jc w:val="center"/>
              <w:rPr>
                <w:color w:val="193735"/>
              </w:rPr>
            </w:pPr>
            <w:r w:rsidDel="00000000" w:rsidR="00000000" w:rsidRPr="00000000">
              <w:rPr>
                <w:rtl w:val="0"/>
              </w:rPr>
            </w:r>
          </w:p>
          <w:p w:rsidR="00000000" w:rsidDel="00000000" w:rsidP="00000000" w:rsidRDefault="00000000" w:rsidRPr="00000000" w14:paraId="00000033">
            <w:pPr>
              <w:widowControl w:val="0"/>
              <w:spacing w:line="240" w:lineRule="auto"/>
              <w:jc w:val="center"/>
              <w:rPr>
                <w:color w:val="193735"/>
              </w:rPr>
            </w:pPr>
            <w:r w:rsidDel="00000000" w:rsidR="00000000" w:rsidRPr="00000000">
              <w:rPr>
                <w:color w:val="193735"/>
                <w:rtl w:val="0"/>
              </w:rPr>
              <w:t xml:space="preserve">5700 Classic Mods</w:t>
            </w:r>
          </w:p>
          <w:p w:rsidR="00000000" w:rsidDel="00000000" w:rsidP="00000000" w:rsidRDefault="00000000" w:rsidRPr="00000000" w14:paraId="00000034">
            <w:pPr>
              <w:jc w:val="center"/>
              <w:rPr>
                <w:rFonts w:ascii="Expletus Sans" w:cs="Expletus Sans" w:eastAsia="Expletus Sans" w:hAnsi="Expletus Sans"/>
                <w:b w:val="1"/>
                <w:color w:val="549843"/>
                <w:sz w:val="28"/>
                <w:szCs w:val="28"/>
              </w:rPr>
            </w:pPr>
            <w:r w:rsidDel="00000000" w:rsidR="00000000" w:rsidRPr="00000000">
              <w:rPr>
                <w:rtl w:val="0"/>
              </w:rPr>
            </w:r>
          </w:p>
        </w:tc>
      </w:tr>
    </w:tbl>
    <w:p w:rsidR="00000000" w:rsidDel="00000000" w:rsidP="00000000" w:rsidRDefault="00000000" w:rsidRPr="00000000" w14:paraId="00000035">
      <w:pPr>
        <w:ind w:left="1260" w:right="1170" w:firstLine="0"/>
        <w:jc w:val="center"/>
        <w:rPr>
          <w:rFonts w:ascii="Expletus Sans" w:cs="Expletus Sans" w:eastAsia="Expletus Sans" w:hAnsi="Expletus Sans"/>
          <w:b w:val="1"/>
          <w:color w:val="549843"/>
        </w:rPr>
      </w:pPr>
      <w:r w:rsidDel="00000000" w:rsidR="00000000" w:rsidRPr="00000000">
        <w:rPr>
          <w:rtl w:val="0"/>
        </w:rPr>
      </w:r>
    </w:p>
    <w:p w:rsidR="00000000" w:rsidDel="00000000" w:rsidP="00000000" w:rsidRDefault="00000000" w:rsidRPr="00000000" w14:paraId="00000036">
      <w:pPr>
        <w:ind w:left="1260" w:right="1170" w:firstLine="0"/>
        <w:jc w:val="center"/>
        <w:rPr>
          <w:rFonts w:ascii="Expletus Sans" w:cs="Expletus Sans" w:eastAsia="Expletus Sans" w:hAnsi="Expletus Sans"/>
          <w:b w:val="1"/>
          <w:color w:val="549843"/>
        </w:rPr>
      </w:pPr>
      <w:r w:rsidDel="00000000" w:rsidR="00000000" w:rsidRPr="00000000">
        <w:rPr>
          <w:rFonts w:ascii="Expletus Sans" w:cs="Expletus Sans" w:eastAsia="Expletus Sans" w:hAnsi="Expletus Sans"/>
          <w:b w:val="1"/>
          <w:color w:val="549843"/>
          <w:rtl w:val="0"/>
        </w:rPr>
        <w:t xml:space="preserve"> Come out to the Fulton County Fairgrounds and watch the truck and tractor pull! With 13 classes, you’ll see a great show with lots of dirt throwin’ and diesel smokin’ action! Benefit the local FFA students by joining us for the show, Food stand and other vendors serving all day. Tshirts available for purchase, 50/50 raffle and giveaways!</w:t>
      </w:r>
    </w:p>
    <w:tbl>
      <w:tblPr>
        <w:tblStyle w:val="Table4"/>
        <w:tblW w:w="1225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225"/>
        <w:gridCol w:w="3720"/>
        <w:gridCol w:w="2310"/>
        <w:tblGridChange w:id="0">
          <w:tblGrid>
            <w:gridCol w:w="6225"/>
            <w:gridCol w:w="3720"/>
            <w:gridCol w:w="2310"/>
          </w:tblGrid>
        </w:tblGridChange>
      </w:tblGrid>
      <w:tr>
        <w:trPr>
          <w:trHeight w:val="1291.1999999999998" w:hRule="atLeast"/>
        </w:trPr>
        <w:tc>
          <w:tcPr>
            <w:tcBorders>
              <w:top w:color="549843" w:space="0" w:sz="8" w:val="single"/>
              <w:left w:color="549843" w:space="0" w:sz="8" w:val="single"/>
              <w:bottom w:color="193735" w:space="0" w:sz="8" w:val="single"/>
              <w:right w:color="000000" w:space="0" w:sz="0" w:val="nil"/>
            </w:tcBorders>
            <w:shd w:fill="549843"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xpletus Sans" w:cs="Expletus Sans" w:eastAsia="Expletus Sans" w:hAnsi="Expletus Sans"/>
                <w:b w:val="1"/>
                <w:color w:val="193735"/>
              </w:rPr>
            </w:pP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xpletus Sans" w:cs="Expletus Sans" w:eastAsia="Expletus Sans" w:hAnsi="Expletus Sans"/>
                <w:b w:val="1"/>
                <w:color w:val="193735"/>
                <w:sz w:val="54"/>
                <w:szCs w:val="54"/>
              </w:rPr>
            </w:pPr>
            <w:r w:rsidDel="00000000" w:rsidR="00000000" w:rsidRPr="00000000">
              <w:rPr>
                <w:rFonts w:ascii="Expletus Sans" w:cs="Expletus Sans" w:eastAsia="Expletus Sans" w:hAnsi="Expletus Sans"/>
                <w:b w:val="1"/>
                <w:color w:val="193735"/>
                <w:rtl w:val="0"/>
              </w:rPr>
              <w:t xml:space="preserve">-</w:t>
            </w:r>
            <w:r w:rsidDel="00000000" w:rsidR="00000000" w:rsidRPr="00000000">
              <w:rPr>
                <w:rFonts w:ascii="Expletus Sans" w:cs="Expletus Sans" w:eastAsia="Expletus Sans" w:hAnsi="Expletus Sans"/>
                <w:b w:val="1"/>
                <w:color w:val="193735"/>
                <w:rtl w:val="0"/>
              </w:rPr>
              <w:t xml:space="preserve">Pits Open at 10:00 AM</w:t>
            </w: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xpletus Sans" w:cs="Expletus Sans" w:eastAsia="Expletus Sans" w:hAnsi="Expletus Sans"/>
                <w:b w:val="1"/>
                <w:color w:val="193735"/>
              </w:rPr>
            </w:pPr>
            <w:r w:rsidDel="00000000" w:rsidR="00000000" w:rsidRPr="00000000">
              <w:rPr>
                <w:rFonts w:ascii="Expletus Sans" w:cs="Expletus Sans" w:eastAsia="Expletus Sans" w:hAnsi="Expletus Sans"/>
                <w:b w:val="1"/>
                <w:color w:val="193735"/>
                <w:rtl w:val="0"/>
              </w:rPr>
              <w:t xml:space="preserve">-</w:t>
            </w:r>
            <w:r w:rsidDel="00000000" w:rsidR="00000000" w:rsidRPr="00000000">
              <w:rPr>
                <w:rFonts w:ascii="Expletus Sans" w:cs="Expletus Sans" w:eastAsia="Expletus Sans" w:hAnsi="Expletus Sans"/>
                <w:b w:val="1"/>
                <w:color w:val="193735"/>
                <w:rtl w:val="0"/>
              </w:rPr>
              <w:t xml:space="preserve">Gates open at 11:00 AM</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xpletus Sans" w:cs="Expletus Sans" w:eastAsia="Expletus Sans" w:hAnsi="Expletus Sans"/>
                <w:b w:val="1"/>
                <w:color w:val="193735"/>
              </w:rPr>
            </w:pPr>
            <w:r w:rsidDel="00000000" w:rsidR="00000000" w:rsidRPr="00000000">
              <w:rPr>
                <w:rFonts w:ascii="Expletus Sans" w:cs="Expletus Sans" w:eastAsia="Expletus Sans" w:hAnsi="Expletus Sans"/>
                <w:b w:val="1"/>
                <w:color w:val="193735"/>
                <w:rtl w:val="0"/>
              </w:rPr>
              <w:t xml:space="preserve">-Pulling begins at 12:00 PM</w:t>
            </w:r>
          </w:p>
        </w:tc>
        <w:tc>
          <w:tcPr>
            <w:tcBorders>
              <w:top w:color="549843" w:space="0" w:sz="8" w:val="single"/>
              <w:left w:color="000000" w:space="0" w:sz="0" w:val="nil"/>
              <w:bottom w:color="193735" w:space="0" w:sz="8" w:val="single"/>
              <w:right w:color="549843" w:space="0" w:sz="8" w:val="single"/>
            </w:tcBorders>
            <w:shd w:fill="549843"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0" w:right="0" w:firstLine="0"/>
              <w:jc w:val="right"/>
              <w:rPr>
                <w:rFonts w:ascii="Cookie" w:cs="Cookie" w:eastAsia="Cookie" w:hAnsi="Cookie"/>
                <w:color w:val="ffffff"/>
                <w:sz w:val="12"/>
                <w:szCs w:val="12"/>
              </w:rPr>
            </w:pP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0" w:right="0" w:firstLine="0"/>
              <w:jc w:val="right"/>
              <w:rPr>
                <w:rFonts w:ascii="Cookie" w:cs="Cookie" w:eastAsia="Cookie" w:hAnsi="Cookie"/>
                <w:color w:val="ffffff"/>
                <w:sz w:val="46"/>
                <w:szCs w:val="46"/>
              </w:rPr>
            </w:pPr>
            <w:r w:rsidDel="00000000" w:rsidR="00000000" w:rsidRPr="00000000">
              <w:rPr>
                <w:rFonts w:ascii="Cookie" w:cs="Cookie" w:eastAsia="Cookie" w:hAnsi="Cookie"/>
                <w:color w:val="ffffff"/>
                <w:sz w:val="46"/>
                <w:szCs w:val="46"/>
                <w:rtl w:val="0"/>
              </w:rPr>
              <w:t xml:space="preserve">Visit us on Facebook:</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0" w:right="0" w:firstLine="0"/>
              <w:jc w:val="right"/>
              <w:rPr>
                <w:rFonts w:ascii="Cookie" w:cs="Cookie" w:eastAsia="Cookie" w:hAnsi="Cookie"/>
                <w:color w:val="ffffff"/>
                <w:sz w:val="34"/>
                <w:szCs w:val="34"/>
              </w:rPr>
            </w:pPr>
            <w:r w:rsidDel="00000000" w:rsidR="00000000" w:rsidRPr="00000000">
              <w:rPr>
                <w:rFonts w:ascii="Cookie" w:cs="Cookie" w:eastAsia="Cookie" w:hAnsi="Cookie"/>
                <w:color w:val="ffffff"/>
                <w:sz w:val="34"/>
                <w:szCs w:val="34"/>
                <w:rtl w:val="0"/>
              </w:rPr>
              <w:t xml:space="preserve">LewistownFFAPull</w:t>
            </w:r>
          </w:p>
        </w:tc>
        <w:tc>
          <w:tcPr>
            <w:tcBorders>
              <w:top w:color="549843" w:space="0" w:sz="8" w:val="single"/>
              <w:left w:color="549843" w:space="0" w:sz="8" w:val="single"/>
              <w:bottom w:color="193735" w:space="0" w:sz="8" w:val="single"/>
              <w:right w:color="549843" w:space="0" w:sz="8" w:val="single"/>
            </w:tcBorders>
            <w:shd w:fill="549843"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ind w:left="90" w:right="225" w:firstLine="0"/>
              <w:jc w:val="right"/>
              <w:rPr>
                <w:rFonts w:ascii="Expletus Sans" w:cs="Expletus Sans" w:eastAsia="Expletus Sans" w:hAnsi="Expletus Sans"/>
                <w:b w:val="1"/>
                <w:color w:val="549843"/>
                <w:sz w:val="10"/>
                <w:szCs w:val="10"/>
              </w:rPr>
            </w:pPr>
            <w:r w:rsidDel="00000000" w:rsidR="00000000" w:rsidRPr="00000000">
              <w:rPr>
                <w:rFonts w:ascii="Expletus Sans" w:cs="Expletus Sans" w:eastAsia="Expletus Sans" w:hAnsi="Expletus Sans"/>
                <w:b w:val="1"/>
                <w:color w:val="549843"/>
                <w:sz w:val="10"/>
                <w:szCs w:val="10"/>
                <w:rtl w:val="0"/>
              </w:rPr>
              <w:t xml:space="preserve">V</w:t>
            </w:r>
          </w:p>
          <w:p w:rsidR="00000000" w:rsidDel="00000000" w:rsidP="00000000" w:rsidRDefault="00000000" w:rsidRPr="00000000" w14:paraId="0000003F">
            <w:pPr>
              <w:widowControl w:val="0"/>
              <w:spacing w:line="240" w:lineRule="auto"/>
              <w:ind w:left="90" w:right="225" w:firstLine="0"/>
              <w:jc w:val="right"/>
              <w:rPr>
                <w:rFonts w:ascii="Expletus Sans" w:cs="Expletus Sans" w:eastAsia="Expletus Sans" w:hAnsi="Expletus Sans"/>
                <w:b w:val="1"/>
                <w:color w:val="549843"/>
              </w:rPr>
            </w:pPr>
            <w:r w:rsidDel="00000000" w:rsidR="00000000" w:rsidRPr="00000000">
              <w:rPr>
                <w:rFonts w:ascii="Expletus Sans" w:cs="Expletus Sans" w:eastAsia="Expletus Sans" w:hAnsi="Expletus Sans"/>
                <w:b w:val="1"/>
                <w:color w:val="549843"/>
              </w:rPr>
              <w:drawing>
                <wp:inline distB="114300" distT="114300" distL="114300" distR="114300">
                  <wp:extent cx="1019175" cy="707266"/>
                  <wp:effectExtent b="0" l="0" r="0" t="0"/>
                  <wp:docPr id="2"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1019175" cy="707266"/>
                          </a:xfrm>
                          <a:prstGeom prst="rect"/>
                          <a:ln/>
                        </pic:spPr>
                      </pic:pic>
                    </a:graphicData>
                  </a:graphic>
                </wp:inline>
              </w:drawing>
            </w:r>
            <w:r w:rsidDel="00000000" w:rsidR="00000000" w:rsidRPr="00000000">
              <w:rPr>
                <w:rtl w:val="0"/>
              </w:rPr>
            </w:r>
          </w:p>
        </w:tc>
      </w:tr>
      <w:tr>
        <w:tc>
          <w:tcPr>
            <w:tcBorders>
              <w:top w:color="193735" w:space="0" w:sz="8" w:val="single"/>
              <w:left w:color="193735" w:space="0" w:sz="8" w:val="single"/>
              <w:bottom w:color="193735" w:space="0" w:sz="8" w:val="single"/>
              <w:right w:color="193735" w:space="0" w:sz="8" w:val="single"/>
            </w:tcBorders>
            <w:shd w:fill="193735"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xpletus Sans" w:cs="Expletus Sans" w:eastAsia="Expletus Sans" w:hAnsi="Expletus Sans"/>
                <w:b w:val="1"/>
                <w:color w:val="549843"/>
                <w:sz w:val="30"/>
                <w:szCs w:val="30"/>
              </w:rPr>
            </w:pPr>
            <w:r w:rsidDel="00000000" w:rsidR="00000000" w:rsidRPr="00000000">
              <w:rPr>
                <w:rFonts w:ascii="Expletus Sans" w:cs="Expletus Sans" w:eastAsia="Expletus Sans" w:hAnsi="Expletus Sans"/>
                <w:b w:val="1"/>
                <w:color w:val="549843"/>
                <w:sz w:val="30"/>
                <w:szCs w:val="30"/>
                <w:rtl w:val="0"/>
              </w:rPr>
              <w:t xml:space="preserve">Donations &amp; Sponsorships can be sent to: P. O. Box 11, Bryant, IL 61519</w:t>
            </w:r>
          </w:p>
        </w:tc>
        <w:tc>
          <w:tcPr>
            <w:tcBorders>
              <w:top w:color="193735" w:space="0" w:sz="8" w:val="single"/>
              <w:left w:color="193735" w:space="0" w:sz="8" w:val="single"/>
              <w:bottom w:color="193735" w:space="0" w:sz="8" w:val="single"/>
              <w:right w:color="193735" w:space="0" w:sz="8" w:val="single"/>
            </w:tcBorders>
            <w:shd w:fill="193735"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xpletus Sans" w:cs="Expletus Sans" w:eastAsia="Expletus Sans" w:hAnsi="Expletus Sans"/>
                <w:b w:val="1"/>
                <w:color w:val="549843"/>
                <w:sz w:val="42"/>
                <w:szCs w:val="42"/>
              </w:rPr>
            </w:pPr>
            <w:r w:rsidDel="00000000" w:rsidR="00000000" w:rsidRPr="00000000">
              <w:rPr>
                <w:rtl w:val="0"/>
              </w:rPr>
            </w:r>
          </w:p>
        </w:tc>
        <w:tc>
          <w:tcPr>
            <w:tcBorders>
              <w:top w:color="193735" w:space="0" w:sz="8" w:val="single"/>
              <w:left w:color="193735" w:space="0" w:sz="8" w:val="single"/>
              <w:bottom w:color="193735" w:space="0" w:sz="8" w:val="single"/>
              <w:right w:color="193735" w:space="0" w:sz="8" w:val="single"/>
            </w:tcBorders>
            <w:shd w:fill="193735"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xpletus Sans" w:cs="Expletus Sans" w:eastAsia="Expletus Sans" w:hAnsi="Expletus Sans"/>
                <w:b w:val="1"/>
                <w:color w:val="549843"/>
              </w:rPr>
            </w:pPr>
            <w:r w:rsidDel="00000000" w:rsidR="00000000" w:rsidRPr="00000000">
              <w:rPr>
                <w:rtl w:val="0"/>
              </w:rPr>
            </w:r>
          </w:p>
        </w:tc>
      </w:tr>
    </w:tbl>
    <w:p w:rsidR="00000000" w:rsidDel="00000000" w:rsidP="00000000" w:rsidRDefault="00000000" w:rsidRPr="00000000" w14:paraId="00000043">
      <w:pPr>
        <w:ind w:left="0" w:right="1170" w:firstLine="0"/>
        <w:jc w:val="left"/>
        <w:rPr>
          <w:rFonts w:ascii="Expletus Sans" w:cs="Expletus Sans" w:eastAsia="Expletus Sans" w:hAnsi="Expletus Sans"/>
          <w:b w:val="1"/>
          <w:color w:val="549843"/>
          <w:sz w:val="12"/>
          <w:szCs w:val="12"/>
        </w:rPr>
      </w:pPr>
      <w:r w:rsidDel="00000000" w:rsidR="00000000" w:rsidRPr="00000000">
        <w:rPr>
          <w:rtl w:val="0"/>
        </w:rPr>
      </w:r>
    </w:p>
    <w:sectPr>
      <w:pgSz w:h="15840" w:w="12240" w:orient="portrait"/>
      <w:pgMar w:bottom="0" w:top="0" w:left="0" w:right="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okie">
    <w:embedRegular w:fontKey="{00000000-0000-0000-0000-000000000000}" r:id="rId1" w:subsetted="0"/>
  </w:font>
  <w:font w:name="Montserrat">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Expletus Sans">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jpg"/><Relationship Id="rId10" Type="http://schemas.openxmlformats.org/officeDocument/2006/relationships/hyperlink" Target="http://www.lewistowntruckandtractorpull.net" TargetMode="Externa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4.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ookie-regular.ttf"/><Relationship Id="rId2" Type="http://schemas.openxmlformats.org/officeDocument/2006/relationships/font" Target="fonts/Montserrat-regular.ttf"/><Relationship Id="rId3" Type="http://schemas.openxmlformats.org/officeDocument/2006/relationships/font" Target="fonts/Montserrat-bold.ttf"/><Relationship Id="rId4" Type="http://schemas.openxmlformats.org/officeDocument/2006/relationships/font" Target="fonts/Montserrat-italic.ttf"/><Relationship Id="rId9" Type="http://schemas.openxmlformats.org/officeDocument/2006/relationships/font" Target="fonts/ExpletusSans-boldItalic.ttf"/><Relationship Id="rId5" Type="http://schemas.openxmlformats.org/officeDocument/2006/relationships/font" Target="fonts/Montserrat-boldItalic.ttf"/><Relationship Id="rId6" Type="http://schemas.openxmlformats.org/officeDocument/2006/relationships/font" Target="fonts/ExpletusSans-regular.ttf"/><Relationship Id="rId7" Type="http://schemas.openxmlformats.org/officeDocument/2006/relationships/font" Target="fonts/ExpletusSans-bold.ttf"/><Relationship Id="rId8" Type="http://schemas.openxmlformats.org/officeDocument/2006/relationships/font" Target="fonts/ExpletusSans-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