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5191" w14:textId="640E5942" w:rsidR="00A267CF" w:rsidRPr="006313A6" w:rsidRDefault="00A267CF" w:rsidP="00A267CF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M</w:t>
      </w:r>
      <w:r w:rsidRPr="006313A6">
        <w:rPr>
          <w:rFonts w:ascii="Arial" w:hAnsi="Arial" w:cs="Arial"/>
          <w:b/>
          <w:lang w:bidi="en-US"/>
        </w:rPr>
        <w:t>alpractice / Maladministration Policy</w:t>
      </w:r>
    </w:p>
    <w:p w14:paraId="30A7D36F" w14:textId="77777777" w:rsidR="00A267CF" w:rsidRDefault="00A267CF" w:rsidP="00A267CF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</w:p>
    <w:p w14:paraId="0911B077" w14:textId="77777777" w:rsidR="003630B4" w:rsidRDefault="003630B4" w:rsidP="003630B4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  <w:r w:rsidRPr="00056E4B">
        <w:rPr>
          <w:rFonts w:ascii="Arial" w:hAnsi="Arial" w:cs="Arial"/>
          <w:b/>
          <w:lang w:bidi="en-US"/>
        </w:rPr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630B4" w14:paraId="64D630D9" w14:textId="77777777" w:rsidTr="003F213D">
        <w:tc>
          <w:tcPr>
            <w:tcW w:w="2254" w:type="dxa"/>
          </w:tcPr>
          <w:p w14:paraId="06AB8B4B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Version</w:t>
            </w:r>
          </w:p>
        </w:tc>
        <w:tc>
          <w:tcPr>
            <w:tcW w:w="2254" w:type="dxa"/>
          </w:tcPr>
          <w:p w14:paraId="7E0B6959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 xml:space="preserve">Date </w:t>
            </w:r>
          </w:p>
        </w:tc>
        <w:tc>
          <w:tcPr>
            <w:tcW w:w="2254" w:type="dxa"/>
          </w:tcPr>
          <w:p w14:paraId="16D588E0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Author</w:t>
            </w:r>
          </w:p>
        </w:tc>
        <w:tc>
          <w:tcPr>
            <w:tcW w:w="2254" w:type="dxa"/>
          </w:tcPr>
          <w:p w14:paraId="18F0B180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Change Description</w:t>
            </w:r>
          </w:p>
        </w:tc>
      </w:tr>
      <w:tr w:rsidR="003630B4" w14:paraId="2FD18286" w14:textId="77777777" w:rsidTr="003F213D">
        <w:tc>
          <w:tcPr>
            <w:tcW w:w="2254" w:type="dxa"/>
          </w:tcPr>
          <w:p w14:paraId="081CDB43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 xml:space="preserve">Original </w:t>
            </w:r>
          </w:p>
        </w:tc>
        <w:tc>
          <w:tcPr>
            <w:tcW w:w="2254" w:type="dxa"/>
          </w:tcPr>
          <w:p w14:paraId="5614586E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 xml:space="preserve">November 2023 </w:t>
            </w:r>
          </w:p>
        </w:tc>
        <w:tc>
          <w:tcPr>
            <w:tcW w:w="2254" w:type="dxa"/>
          </w:tcPr>
          <w:p w14:paraId="65914B8D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>Quality Assurance</w:t>
            </w:r>
          </w:p>
        </w:tc>
        <w:tc>
          <w:tcPr>
            <w:tcW w:w="2254" w:type="dxa"/>
          </w:tcPr>
          <w:p w14:paraId="120C4707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</w:p>
          <w:p w14:paraId="7C0D931C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3630B4" w14:paraId="3FDC9966" w14:textId="77777777" w:rsidTr="003F213D">
        <w:tc>
          <w:tcPr>
            <w:tcW w:w="2254" w:type="dxa"/>
          </w:tcPr>
          <w:p w14:paraId="13891125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 xml:space="preserve">2 </w:t>
            </w:r>
          </w:p>
        </w:tc>
        <w:tc>
          <w:tcPr>
            <w:tcW w:w="2254" w:type="dxa"/>
          </w:tcPr>
          <w:p w14:paraId="0C637057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>November 2023</w:t>
            </w:r>
          </w:p>
        </w:tc>
        <w:tc>
          <w:tcPr>
            <w:tcW w:w="2254" w:type="dxa"/>
          </w:tcPr>
          <w:p w14:paraId="5DD98069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 xml:space="preserve">Sarah Edmundson </w:t>
            </w:r>
          </w:p>
        </w:tc>
        <w:tc>
          <w:tcPr>
            <w:tcW w:w="2254" w:type="dxa"/>
          </w:tcPr>
          <w:p w14:paraId="7C202EEE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6752B3">
              <w:t>Design Change</w:t>
            </w:r>
          </w:p>
          <w:p w14:paraId="79B56B26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</w:p>
        </w:tc>
      </w:tr>
      <w:tr w:rsidR="003630B4" w14:paraId="3BC5C8BF" w14:textId="77777777" w:rsidTr="003F213D">
        <w:trPr>
          <w:trHeight w:val="804"/>
        </w:trPr>
        <w:tc>
          <w:tcPr>
            <w:tcW w:w="2254" w:type="dxa"/>
          </w:tcPr>
          <w:p w14:paraId="0CF5BCFE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 xml:space="preserve">3 </w:t>
            </w:r>
          </w:p>
        </w:tc>
        <w:tc>
          <w:tcPr>
            <w:tcW w:w="2254" w:type="dxa"/>
          </w:tcPr>
          <w:p w14:paraId="4A601512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 xml:space="preserve">March 2024 </w:t>
            </w:r>
          </w:p>
        </w:tc>
        <w:tc>
          <w:tcPr>
            <w:tcW w:w="2254" w:type="dxa"/>
          </w:tcPr>
          <w:p w14:paraId="6315213D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 xml:space="preserve">Ian Taylor </w:t>
            </w:r>
          </w:p>
        </w:tc>
        <w:tc>
          <w:tcPr>
            <w:tcW w:w="2254" w:type="dxa"/>
          </w:tcPr>
          <w:p w14:paraId="3CA908DD" w14:textId="77777777" w:rsidR="003630B4" w:rsidRDefault="003630B4" w:rsidP="003F21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lang w:bidi="en-US"/>
              </w:rPr>
            </w:pPr>
            <w:r w:rsidRPr="006752B3">
              <w:t xml:space="preserve">Review, proofreading </w:t>
            </w:r>
            <w:r>
              <w:t>and revision</w:t>
            </w:r>
          </w:p>
        </w:tc>
      </w:tr>
    </w:tbl>
    <w:p w14:paraId="3024A66F" w14:textId="77777777" w:rsidR="003630B4" w:rsidRPr="006313A6" w:rsidRDefault="003630B4" w:rsidP="00A267CF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</w:p>
    <w:p w14:paraId="5D2FCEC1" w14:textId="15831883" w:rsidR="00A267CF" w:rsidRPr="006313A6" w:rsidRDefault="00A267CF" w:rsidP="00A267CF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  <w:r w:rsidRPr="006313A6">
        <w:rPr>
          <w:rFonts w:ascii="Arial" w:hAnsi="Arial" w:cs="Arial"/>
          <w:b/>
          <w:lang w:bidi="en-US"/>
        </w:rPr>
        <w:t>Introduction</w:t>
      </w:r>
    </w:p>
    <w:p w14:paraId="58344388" w14:textId="615023C4" w:rsidR="00A267CF" w:rsidRPr="006313A6" w:rsidRDefault="00A267CF" w:rsidP="00A267CF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lang w:bidi="en-US"/>
        </w:rPr>
      </w:pP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</w:t>
      </w:r>
      <w:r w:rsidRPr="006313A6">
        <w:rPr>
          <w:rFonts w:ascii="Arial" w:hAnsi="Arial" w:cs="Arial"/>
          <w:lang w:bidi="en-US"/>
        </w:rPr>
        <w:t xml:space="preserve">will investigate instances of alleged or suspected malpractice or maladministration and will take appropriate action where required to maintain the integrity of units and qualifications. </w:t>
      </w:r>
    </w:p>
    <w:p w14:paraId="3830CF25" w14:textId="5A790FA9" w:rsidR="00A267CF" w:rsidRPr="006313A6" w:rsidRDefault="00A267CF" w:rsidP="00A267CF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>Malpractice is defined as any deliberate activity, neglect, default or other practice that compromises the integrity of the assessment process, and/or the validity of certificates.</w:t>
      </w:r>
    </w:p>
    <w:p w14:paraId="43879D87" w14:textId="77777777" w:rsidR="00A267CF" w:rsidRPr="006313A6" w:rsidRDefault="00A267CF" w:rsidP="00A267CF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>Maladministration is any activity, neglect, default or other practice that results in the centre not complying with the specified requirements for delivery of units and qualifications.</w:t>
      </w:r>
    </w:p>
    <w:p w14:paraId="23B139C1" w14:textId="754C5CC3" w:rsidR="00A267CF" w:rsidRPr="006313A6" w:rsidRDefault="00A267CF" w:rsidP="00A267CF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 xml:space="preserve">Should an alleged malpractice/maladministration arise on the part of the learners, centre staff, or others involved in providing a </w:t>
      </w:r>
      <w:r w:rsidR="00BA2E34">
        <w:rPr>
          <w:rFonts w:ascii="Arial" w:hAnsi="Arial" w:cs="Arial"/>
          <w:lang w:bidi="en-US"/>
        </w:rPr>
        <w:t xml:space="preserve">Focus Awards &amp; Innovate Awarding </w:t>
      </w:r>
      <w:r w:rsidRPr="006313A6">
        <w:rPr>
          <w:rFonts w:ascii="Arial" w:hAnsi="Arial" w:cs="Arial"/>
          <w:lang w:bidi="en-US"/>
        </w:rPr>
        <w:t>qualification</w:t>
      </w:r>
      <w:r w:rsidR="00840223">
        <w:rPr>
          <w:rFonts w:ascii="Arial" w:hAnsi="Arial" w:cs="Arial"/>
          <w:lang w:bidi="en-US"/>
        </w:rPr>
        <w:t>s</w:t>
      </w:r>
      <w:r w:rsidRPr="006313A6">
        <w:rPr>
          <w:rFonts w:ascii="Arial" w:hAnsi="Arial" w:cs="Arial"/>
          <w:lang w:bidi="en-US"/>
        </w:rPr>
        <w:t xml:space="preserve">,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  <w:lang w:bidi="en-US"/>
        </w:rPr>
        <w:t xml:space="preserve"> will: </w:t>
      </w:r>
    </w:p>
    <w:p w14:paraId="61016333" w14:textId="0D8FA652" w:rsidR="00A267CF" w:rsidRPr="006313A6" w:rsidRDefault="00A267CF" w:rsidP="00A267C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>Report immediately to Focus Awards</w:t>
      </w:r>
      <w:r w:rsidR="00BA2E34">
        <w:rPr>
          <w:rFonts w:ascii="Arial" w:hAnsi="Arial" w:cs="Arial"/>
          <w:lang w:bidi="en-US"/>
        </w:rPr>
        <w:t xml:space="preserve"> &amp; Innovate Awarding</w:t>
      </w:r>
      <w:r w:rsidRPr="006313A6">
        <w:rPr>
          <w:rFonts w:ascii="Arial" w:hAnsi="Arial" w:cs="Arial"/>
          <w:lang w:bidi="en-US"/>
        </w:rPr>
        <w:t>, any suspected case of malpractice/maladministration arising after learners have been registered.</w:t>
      </w:r>
    </w:p>
    <w:p w14:paraId="0D477D50" w14:textId="77777777" w:rsidR="00A267CF" w:rsidRPr="006313A6" w:rsidRDefault="00A267CF" w:rsidP="00A267C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>Investigate the facts relating to allegation/complaints in order to determine whether any irregularities have occurred</w:t>
      </w:r>
    </w:p>
    <w:p w14:paraId="0A9F1B1E" w14:textId="77777777" w:rsidR="00A267CF" w:rsidRPr="006313A6" w:rsidRDefault="00A267CF" w:rsidP="00A267C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>Investigate and record full details of the nature of the suspected malpractice/maladministration issue, including personnel involved and any action taken.</w:t>
      </w:r>
    </w:p>
    <w:p w14:paraId="14DFF217" w14:textId="3174C430" w:rsidR="00A267CF" w:rsidRPr="006313A6" w:rsidRDefault="00A267CF" w:rsidP="00A267CF">
      <w:pPr>
        <w:widowControl w:val="0"/>
        <w:tabs>
          <w:tab w:val="left" w:pos="-3420"/>
          <w:tab w:val="left" w:pos="-3060"/>
          <w:tab w:val="left" w:pos="-2880"/>
          <w:tab w:val="left" w:pos="-2700"/>
          <w:tab w:val="left" w:pos="-2520"/>
          <w:tab w:val="left" w:pos="-2340"/>
          <w:tab w:val="left" w:pos="-2160"/>
          <w:tab w:val="left" w:pos="-1980"/>
          <w:tab w:val="left" w:pos="-1800"/>
          <w:tab w:val="left" w:pos="-1620"/>
          <w:tab w:val="left" w:pos="-1440"/>
          <w:tab w:val="left" w:pos="-1260"/>
          <w:tab w:val="left" w:pos="-1080"/>
          <w:tab w:val="left" w:pos="-180"/>
          <w:tab w:val="left" w:pos="454"/>
          <w:tab w:val="right" w:pos="9540"/>
          <w:tab w:val="right" w:pos="9852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>Conclusions will be based on established evidence. A course of proposed actions will be identified, agreed, implemented and monitored in association with Focus Awards</w:t>
      </w:r>
      <w:r w:rsidR="00764874">
        <w:rPr>
          <w:rFonts w:ascii="Arial" w:hAnsi="Arial" w:cs="Arial"/>
          <w:lang w:bidi="en-US"/>
        </w:rPr>
        <w:t xml:space="preserve"> &amp; Innovate Awarding</w:t>
      </w:r>
      <w:r w:rsidRPr="006313A6">
        <w:rPr>
          <w:rFonts w:ascii="Arial" w:hAnsi="Arial" w:cs="Arial"/>
          <w:b/>
          <w:lang w:bidi="en-US"/>
        </w:rPr>
        <w:t xml:space="preserve">. </w:t>
      </w:r>
      <w:r w:rsidRPr="006313A6">
        <w:rPr>
          <w:rFonts w:ascii="Arial" w:hAnsi="Arial" w:cs="Arial"/>
          <w:lang w:bidi="en-US"/>
        </w:rPr>
        <w:t>All relevant evidence will be considered without bias.</w:t>
      </w:r>
    </w:p>
    <w:p w14:paraId="6E572BED" w14:textId="77777777" w:rsidR="00A267CF" w:rsidRPr="006313A6" w:rsidRDefault="00A267CF" w:rsidP="00A267CF">
      <w:pPr>
        <w:widowControl w:val="0"/>
        <w:tabs>
          <w:tab w:val="left" w:pos="-3420"/>
          <w:tab w:val="left" w:pos="-3060"/>
          <w:tab w:val="left" w:pos="-2880"/>
          <w:tab w:val="left" w:pos="-2700"/>
          <w:tab w:val="left" w:pos="-2520"/>
          <w:tab w:val="left" w:pos="-2340"/>
          <w:tab w:val="left" w:pos="-2160"/>
          <w:tab w:val="left" w:pos="-1980"/>
          <w:tab w:val="left" w:pos="-1800"/>
          <w:tab w:val="left" w:pos="-1620"/>
          <w:tab w:val="left" w:pos="-1440"/>
          <w:tab w:val="left" w:pos="-1260"/>
          <w:tab w:val="left" w:pos="-1080"/>
          <w:tab w:val="left" w:pos="-180"/>
          <w:tab w:val="left" w:pos="454"/>
          <w:tab w:val="right" w:pos="9540"/>
          <w:tab w:val="right" w:pos="9852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</w:p>
    <w:p w14:paraId="40F05930" w14:textId="3F48B25F" w:rsidR="00A267CF" w:rsidRPr="006313A6" w:rsidRDefault="00A267CF" w:rsidP="00A267C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  <w:r w:rsidRPr="006313A6">
        <w:rPr>
          <w:rFonts w:ascii="Arial" w:hAnsi="Arial" w:cs="Arial"/>
          <w:b/>
          <w:lang w:bidi="en-US"/>
        </w:rPr>
        <w:t>Examples of learner misconduct could include:</w:t>
      </w:r>
    </w:p>
    <w:p w14:paraId="5F9A4EAB" w14:textId="77777777" w:rsidR="00A267CF" w:rsidRPr="006313A6" w:rsidRDefault="00A267CF" w:rsidP="00A267C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 w:rsidRPr="006313A6">
        <w:rPr>
          <w:rFonts w:ascii="Arial" w:hAnsi="Arial" w:cs="Arial"/>
          <w:lang w:bidi="en-US"/>
        </w:rPr>
        <w:t xml:space="preserve">Non-compliance in observing the mandatory rules of conduct during an assessment </w:t>
      </w:r>
    </w:p>
    <w:p w14:paraId="3DC8D3DB" w14:textId="77777777" w:rsidR="00A267CF" w:rsidRPr="006313A6" w:rsidRDefault="00A267CF" w:rsidP="00A267C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 xml:space="preserve">Replication of another learner’s work in either the practical, theoretical or portfolio aspect of assessment. </w:t>
      </w:r>
    </w:p>
    <w:p w14:paraId="5C745B50" w14:textId="77777777" w:rsidR="00A267CF" w:rsidRPr="006313A6" w:rsidRDefault="00A267CF" w:rsidP="00A267C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Arial" w:hAnsi="Arial" w:cs="Arial"/>
          <w:lang w:bidi="en-US"/>
        </w:rPr>
      </w:pPr>
    </w:p>
    <w:p w14:paraId="08D3C5F4" w14:textId="62EFB975" w:rsidR="00A267CF" w:rsidRPr="006313A6" w:rsidRDefault="00A267CF" w:rsidP="00A267C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  <w:r w:rsidRPr="006313A6">
        <w:rPr>
          <w:rFonts w:ascii="Arial" w:hAnsi="Arial" w:cs="Arial"/>
          <w:b/>
          <w:lang w:bidi="en-US"/>
        </w:rPr>
        <w:t>Misconduct procedure (learners)</w:t>
      </w:r>
    </w:p>
    <w:p w14:paraId="3F5DCFB9" w14:textId="77777777" w:rsidR="00A267CF" w:rsidRPr="006313A6" w:rsidRDefault="00A267CF" w:rsidP="00A267C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>Where an issue of misconduct occurs and is discovered or reported the following action will be taken:</w:t>
      </w:r>
    </w:p>
    <w:p w14:paraId="0CF6BAE3" w14:textId="77777777" w:rsidR="00A267CF" w:rsidRPr="006313A6" w:rsidRDefault="00A267CF" w:rsidP="00A267C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spacing w:val="2"/>
          <w:lang w:bidi="en-US"/>
        </w:rPr>
        <w:lastRenderedPageBreak/>
        <w:t>The Tutor/assessor is empowered to expel a learner from the assessment room</w:t>
      </w:r>
    </w:p>
    <w:p w14:paraId="706C3F4C" w14:textId="77777777" w:rsidR="00A267CF" w:rsidRPr="006313A6" w:rsidRDefault="00A267CF" w:rsidP="00A267C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spacing w:val="1"/>
          <w:lang w:bidi="en-US"/>
        </w:rPr>
        <w:t xml:space="preserve">The expelled learner’s assessment paperwork will be securely retained, and a report filed to </w:t>
      </w:r>
      <w:r w:rsidRPr="006313A6">
        <w:rPr>
          <w:rFonts w:ascii="Arial" w:hAnsi="Arial" w:cs="Arial"/>
          <w:lang w:bidi="en-US"/>
        </w:rPr>
        <w:t xml:space="preserve">the </w:t>
      </w:r>
      <w:r>
        <w:rPr>
          <w:rFonts w:ascii="Arial" w:hAnsi="Arial" w:cs="Arial"/>
          <w:lang w:bidi="en-US"/>
        </w:rPr>
        <w:t>director</w:t>
      </w:r>
    </w:p>
    <w:p w14:paraId="03C54697" w14:textId="3A096B00" w:rsidR="00A267CF" w:rsidRPr="006313A6" w:rsidRDefault="00A267CF" w:rsidP="00A267C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lang w:bidi="en-US"/>
        </w:rPr>
      </w:pPr>
      <w:r w:rsidRPr="006313A6">
        <w:rPr>
          <w:rFonts w:ascii="Arial" w:hAnsi="Arial" w:cs="Arial"/>
          <w:lang w:bidi="en-US"/>
        </w:rPr>
        <w:t xml:space="preserve">The report and assessment record will be available for submission to </w:t>
      </w:r>
      <w:r w:rsidR="00BA2E34">
        <w:rPr>
          <w:rFonts w:ascii="Arial" w:hAnsi="Arial" w:cs="Arial"/>
          <w:lang w:bidi="en-US"/>
        </w:rPr>
        <w:t xml:space="preserve">Focus Awards &amp; Innovate Awarding </w:t>
      </w:r>
      <w:r w:rsidRPr="006313A6">
        <w:rPr>
          <w:rFonts w:ascii="Arial" w:hAnsi="Arial" w:cs="Arial"/>
          <w:lang w:bidi="en-US"/>
        </w:rPr>
        <w:t>and the regulatory authority (Ofqual) upon request.</w:t>
      </w:r>
    </w:p>
    <w:p w14:paraId="1BE52D0F" w14:textId="77777777" w:rsidR="00A267CF" w:rsidRPr="006313A6" w:rsidRDefault="00A267CF" w:rsidP="00A267C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</w:p>
    <w:p w14:paraId="532C7AD9" w14:textId="21AA9A44" w:rsidR="00A267CF" w:rsidRPr="006313A6" w:rsidRDefault="00A267CF" w:rsidP="00A267CF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  <w:r w:rsidRPr="006313A6">
        <w:rPr>
          <w:rFonts w:ascii="Arial" w:hAnsi="Arial" w:cs="Arial"/>
          <w:b/>
          <w:lang w:bidi="en-US"/>
        </w:rPr>
        <w:t>Examples of centre malpractice/maladministration could include:</w:t>
      </w:r>
    </w:p>
    <w:p w14:paraId="6C71B218" w14:textId="77777777" w:rsidR="00A267CF" w:rsidRPr="006313A6" w:rsidRDefault="00A267CF" w:rsidP="00A267C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The categories listed below are examples of centre and learner malpractice. Please note that these examples are not exhaustive and are only intended as guidance on our definition of malpractice:</w:t>
      </w:r>
    </w:p>
    <w:p w14:paraId="60CA25B3" w14:textId="1E8D8A3D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 xml:space="preserve">Denial of access to premises, records, information, learners and staff to any authorised </w:t>
      </w:r>
      <w:r w:rsidR="00BA2E34">
        <w:rPr>
          <w:rFonts w:ascii="Arial" w:eastAsia="Calibri" w:hAnsi="Arial" w:cs="Arial"/>
          <w:lang w:eastAsia="en-GB"/>
        </w:rPr>
        <w:t xml:space="preserve">Focus Awards &amp; Innovate Awarding </w:t>
      </w:r>
      <w:r w:rsidRPr="006313A6">
        <w:rPr>
          <w:rFonts w:ascii="Arial" w:eastAsia="Calibri" w:hAnsi="Arial" w:cs="Arial"/>
          <w:lang w:eastAsia="en-GB"/>
        </w:rPr>
        <w:t>representative and/or the regulatory authorities</w:t>
      </w:r>
    </w:p>
    <w:p w14:paraId="46151BEB" w14:textId="2590EAE4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 xml:space="preserve">Failure to carry out internal assessment, internal moderation or internal verification in accordance with </w:t>
      </w:r>
      <w:r w:rsidR="00BA2E34">
        <w:rPr>
          <w:rFonts w:ascii="Arial" w:eastAsia="Calibri" w:hAnsi="Arial" w:cs="Arial"/>
          <w:lang w:eastAsia="en-GB"/>
        </w:rPr>
        <w:t xml:space="preserve">Focus Awards &amp; Innovate Awarding </w:t>
      </w:r>
      <w:r w:rsidRPr="006313A6">
        <w:rPr>
          <w:rFonts w:ascii="Arial" w:eastAsia="Calibri" w:hAnsi="Arial" w:cs="Arial"/>
          <w:lang w:eastAsia="en-GB"/>
        </w:rPr>
        <w:t>requirements</w:t>
      </w:r>
    </w:p>
    <w:p w14:paraId="32DCE2AF" w14:textId="06FDC411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 xml:space="preserve">Deliberate failure to adhere to </w:t>
      </w:r>
      <w:r w:rsidR="00BA2E34">
        <w:rPr>
          <w:rFonts w:ascii="Arial" w:eastAsia="Calibri" w:hAnsi="Arial" w:cs="Arial"/>
          <w:lang w:eastAsia="en-GB"/>
        </w:rPr>
        <w:t xml:space="preserve">Focus Awards &amp; Innovate Awarding </w:t>
      </w:r>
      <w:r w:rsidRPr="006313A6">
        <w:rPr>
          <w:rFonts w:ascii="Arial" w:eastAsia="Calibri" w:hAnsi="Arial" w:cs="Arial"/>
          <w:lang w:eastAsia="en-GB"/>
        </w:rPr>
        <w:t>learner registration and certification procedures.</w:t>
      </w:r>
    </w:p>
    <w:p w14:paraId="5EF12505" w14:textId="434D9E40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 xml:space="preserve">Deliberate failure to continually adhere to </w:t>
      </w:r>
      <w:r w:rsidR="00BA2E34">
        <w:rPr>
          <w:rFonts w:ascii="Arial" w:eastAsia="Calibri" w:hAnsi="Arial" w:cs="Arial"/>
          <w:lang w:eastAsia="en-GB"/>
        </w:rPr>
        <w:t xml:space="preserve">Focus Awards &amp; Innovate Awarding </w:t>
      </w:r>
      <w:r w:rsidRPr="006313A6">
        <w:rPr>
          <w:rFonts w:ascii="Arial" w:eastAsia="Calibri" w:hAnsi="Arial" w:cs="Arial"/>
          <w:lang w:eastAsia="en-GB"/>
        </w:rPr>
        <w:t xml:space="preserve">centre recognition and/or qualification approval requirements or actions assigned to </w:t>
      </w:r>
      <w:r>
        <w:rPr>
          <w:rFonts w:ascii="Arial" w:hAnsi="Arial" w:cs="Arial"/>
        </w:rPr>
        <w:t>Train for Gains Academy</w:t>
      </w:r>
    </w:p>
    <w:p w14:paraId="64261BAA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Deliberate failure to maintain appropriate auditable records, e.g. certification claims and/or forgery of evidence</w:t>
      </w:r>
    </w:p>
    <w:p w14:paraId="25002359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Fraudulent claim(s) for certificates</w:t>
      </w:r>
    </w:p>
    <w:p w14:paraId="1158D7F7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Intentional withholding of information from us which is critical to maintaining the rigour of quality assurance and standards of qualifications</w:t>
      </w:r>
    </w:p>
    <w:p w14:paraId="1861CEE9" w14:textId="6AF560D5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 xml:space="preserve">Deliberate misuse of </w:t>
      </w:r>
      <w:r w:rsidR="00BA2E34">
        <w:rPr>
          <w:rFonts w:ascii="Arial" w:eastAsia="Calibri" w:hAnsi="Arial" w:cs="Arial"/>
          <w:lang w:eastAsia="en-GB"/>
        </w:rPr>
        <w:t xml:space="preserve">Focus Awards &amp; Innovate Awarding </w:t>
      </w:r>
      <w:r w:rsidRPr="006313A6">
        <w:rPr>
          <w:rFonts w:ascii="Arial" w:eastAsia="Calibri" w:hAnsi="Arial" w:cs="Arial"/>
          <w:lang w:eastAsia="en-GB"/>
        </w:rPr>
        <w:t xml:space="preserve">logo and trademarks or misrepresentation of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</w:t>
      </w:r>
      <w:r w:rsidRPr="006313A6">
        <w:rPr>
          <w:rFonts w:ascii="Arial" w:eastAsia="Calibri" w:hAnsi="Arial" w:cs="Arial"/>
          <w:lang w:eastAsia="en-GB"/>
        </w:rPr>
        <w:t xml:space="preserve">relationship with </w:t>
      </w:r>
      <w:r w:rsidR="00BA2E34">
        <w:rPr>
          <w:rFonts w:ascii="Arial" w:eastAsia="Calibri" w:hAnsi="Arial" w:cs="Arial"/>
          <w:lang w:eastAsia="en-GB"/>
        </w:rPr>
        <w:t xml:space="preserve">Focus Awards &amp; Innovate Awarding </w:t>
      </w:r>
      <w:r w:rsidRPr="006313A6">
        <w:rPr>
          <w:rFonts w:ascii="Arial" w:eastAsia="Calibri" w:hAnsi="Arial" w:cs="Arial"/>
          <w:lang w:eastAsia="en-GB"/>
        </w:rPr>
        <w:t>and/or its recognition and approval status with Focus Awards</w:t>
      </w:r>
      <w:r w:rsidR="000613B7">
        <w:rPr>
          <w:rFonts w:ascii="Arial" w:eastAsia="Calibri" w:hAnsi="Arial" w:cs="Arial"/>
          <w:lang w:eastAsia="en-GB"/>
        </w:rPr>
        <w:t xml:space="preserve"> &amp; Innovate Awarding.</w:t>
      </w:r>
    </w:p>
    <w:p w14:paraId="7B4B929D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Collusion or permitting collusion in exams/assessments</w:t>
      </w:r>
    </w:p>
    <w:p w14:paraId="1D44864D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Learners still working towards qualification after certification claims have been made</w:t>
      </w:r>
    </w:p>
    <w:p w14:paraId="68E0F5C9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Persistent instances of maladministration within the centre</w:t>
      </w:r>
    </w:p>
    <w:p w14:paraId="19421A9B" w14:textId="6CAAC27B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 xml:space="preserve">Deliberate contravention by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</w:t>
      </w:r>
      <w:r w:rsidRPr="006313A6">
        <w:rPr>
          <w:rFonts w:ascii="Arial" w:eastAsia="Calibri" w:hAnsi="Arial" w:cs="Arial"/>
          <w:lang w:eastAsia="en-GB"/>
        </w:rPr>
        <w:t xml:space="preserve">and/or its learners of the assessment arrangements specified by </w:t>
      </w:r>
      <w:r w:rsidR="00BA2E34">
        <w:rPr>
          <w:rFonts w:ascii="Arial" w:eastAsia="Calibri" w:hAnsi="Arial" w:cs="Arial"/>
          <w:lang w:eastAsia="en-GB"/>
        </w:rPr>
        <w:t xml:space="preserve">Focus Awards &amp; Innovate Awarding </w:t>
      </w:r>
      <w:r w:rsidRPr="006313A6">
        <w:rPr>
          <w:rFonts w:ascii="Arial" w:eastAsia="Calibri" w:hAnsi="Arial" w:cs="Arial"/>
          <w:lang w:eastAsia="en-GB"/>
        </w:rPr>
        <w:t>for their qualifications</w:t>
      </w:r>
    </w:p>
    <w:p w14:paraId="18036615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A loss, theft of, or a breach of confidentiality in, any assessment materials</w:t>
      </w:r>
    </w:p>
    <w:p w14:paraId="556FE8D4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Plagiarism by learners/staff</w:t>
      </w:r>
    </w:p>
    <w:p w14:paraId="4143E582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Copying from another learner (including using ICT to do so).</w:t>
      </w:r>
    </w:p>
    <w:p w14:paraId="64C8738E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Personation - assuming the identity of another learner or having someone assume your identity during an assessment.</w:t>
      </w:r>
    </w:p>
    <w:p w14:paraId="79060BCA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Unauthorised amendment, copying or distributing of exam/assessment papers/materials</w:t>
      </w:r>
    </w:p>
    <w:p w14:paraId="77FF323A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Inappropriate assistance to learners by centre staff (e.g. unfairly helping them to pass a unit or qualification)</w:t>
      </w:r>
    </w:p>
    <w:p w14:paraId="1436C000" w14:textId="77777777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>Deliberate submission of false information to gain a qualification or unit</w:t>
      </w:r>
    </w:p>
    <w:p w14:paraId="13708D41" w14:textId="3FB60F99" w:rsidR="00A267CF" w:rsidRPr="006313A6" w:rsidRDefault="00A267CF" w:rsidP="00A267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6313A6">
        <w:rPr>
          <w:rFonts w:ascii="Arial" w:eastAsia="Calibri" w:hAnsi="Arial" w:cs="Arial"/>
          <w:lang w:eastAsia="en-GB"/>
        </w:rPr>
        <w:t xml:space="preserve">Deliberate failure to adhere to, or to circumnavigate, the requirements of </w:t>
      </w:r>
      <w:r w:rsidR="00BA2E34">
        <w:rPr>
          <w:rFonts w:ascii="Arial" w:eastAsia="Calibri" w:hAnsi="Arial" w:cs="Arial"/>
          <w:lang w:eastAsia="en-GB"/>
        </w:rPr>
        <w:t xml:space="preserve">Focus Awards &amp; Innovate Awarding </w:t>
      </w:r>
      <w:r w:rsidRPr="006313A6">
        <w:rPr>
          <w:rFonts w:ascii="Arial" w:eastAsia="Calibri" w:hAnsi="Arial" w:cs="Arial"/>
          <w:lang w:eastAsia="en-GB"/>
        </w:rPr>
        <w:t>Reasonable Adjustments and Special Considerations Policy.</w:t>
      </w:r>
    </w:p>
    <w:p w14:paraId="5FE7B481" w14:textId="77777777" w:rsidR="00A267CF" w:rsidRPr="006313A6" w:rsidRDefault="00A267CF" w:rsidP="00A267CF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n-GB"/>
        </w:rPr>
      </w:pPr>
    </w:p>
    <w:p w14:paraId="65B092BC" w14:textId="28ECF799" w:rsidR="00A267CF" w:rsidRPr="00A267CF" w:rsidRDefault="00A267CF" w:rsidP="00A267CF">
      <w:pPr>
        <w:widowControl w:val="0"/>
        <w:tabs>
          <w:tab w:val="left" w:pos="820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bCs/>
        </w:rPr>
      </w:pPr>
      <w:r w:rsidRPr="006313A6">
        <w:rPr>
          <w:rFonts w:ascii="Arial" w:hAnsi="Arial" w:cs="Arial"/>
          <w:b/>
          <w:bCs/>
        </w:rPr>
        <w:t>M</w:t>
      </w:r>
      <w:r w:rsidRPr="006313A6">
        <w:rPr>
          <w:rFonts w:ascii="Arial" w:hAnsi="Arial" w:cs="Arial"/>
          <w:b/>
          <w:bCs/>
          <w:spacing w:val="-3"/>
        </w:rPr>
        <w:t>a</w:t>
      </w:r>
      <w:r w:rsidRPr="006313A6">
        <w:rPr>
          <w:rFonts w:ascii="Arial" w:hAnsi="Arial" w:cs="Arial"/>
          <w:b/>
          <w:bCs/>
          <w:spacing w:val="1"/>
        </w:rPr>
        <w:t>l</w:t>
      </w:r>
      <w:r w:rsidRPr="006313A6">
        <w:rPr>
          <w:rFonts w:ascii="Arial" w:hAnsi="Arial" w:cs="Arial"/>
          <w:b/>
          <w:bCs/>
          <w:spacing w:val="-1"/>
        </w:rPr>
        <w:t>p</w:t>
      </w:r>
      <w:r w:rsidRPr="006313A6">
        <w:rPr>
          <w:rFonts w:ascii="Arial" w:hAnsi="Arial" w:cs="Arial"/>
          <w:b/>
          <w:bCs/>
          <w:spacing w:val="1"/>
        </w:rPr>
        <w:t>r</w:t>
      </w:r>
      <w:r w:rsidRPr="006313A6">
        <w:rPr>
          <w:rFonts w:ascii="Arial" w:hAnsi="Arial" w:cs="Arial"/>
          <w:b/>
          <w:bCs/>
        </w:rPr>
        <w:t>ac</w:t>
      </w:r>
      <w:r w:rsidRPr="006313A6">
        <w:rPr>
          <w:rFonts w:ascii="Arial" w:hAnsi="Arial" w:cs="Arial"/>
          <w:b/>
          <w:bCs/>
          <w:spacing w:val="-3"/>
        </w:rPr>
        <w:t>t</w:t>
      </w:r>
      <w:r w:rsidRPr="006313A6">
        <w:rPr>
          <w:rFonts w:ascii="Arial" w:hAnsi="Arial" w:cs="Arial"/>
          <w:b/>
          <w:bCs/>
          <w:spacing w:val="1"/>
        </w:rPr>
        <w:t>i</w:t>
      </w:r>
      <w:r w:rsidRPr="006313A6">
        <w:rPr>
          <w:rFonts w:ascii="Arial" w:hAnsi="Arial" w:cs="Arial"/>
          <w:b/>
          <w:bCs/>
        </w:rPr>
        <w:t>ce</w:t>
      </w:r>
      <w:r w:rsidRPr="006313A6">
        <w:rPr>
          <w:rFonts w:ascii="Arial" w:hAnsi="Arial" w:cs="Arial"/>
          <w:b/>
          <w:bCs/>
          <w:spacing w:val="1"/>
        </w:rPr>
        <w:t xml:space="preserve"> </w:t>
      </w:r>
      <w:r w:rsidRPr="006313A6">
        <w:rPr>
          <w:rFonts w:ascii="Arial" w:hAnsi="Arial" w:cs="Arial"/>
          <w:b/>
          <w:bCs/>
          <w:spacing w:val="-3"/>
        </w:rPr>
        <w:t>s</w:t>
      </w:r>
      <w:r w:rsidRPr="006313A6">
        <w:rPr>
          <w:rFonts w:ascii="Arial" w:hAnsi="Arial" w:cs="Arial"/>
          <w:b/>
          <w:bCs/>
        </w:rPr>
        <w:t>a</w:t>
      </w:r>
      <w:r w:rsidRPr="006313A6">
        <w:rPr>
          <w:rFonts w:ascii="Arial" w:hAnsi="Arial" w:cs="Arial"/>
          <w:b/>
          <w:bCs/>
          <w:spacing w:val="-1"/>
        </w:rPr>
        <w:t>n</w:t>
      </w:r>
      <w:r w:rsidRPr="006313A6">
        <w:rPr>
          <w:rFonts w:ascii="Arial" w:hAnsi="Arial" w:cs="Arial"/>
          <w:b/>
          <w:bCs/>
        </w:rPr>
        <w:t>ct</w:t>
      </w:r>
      <w:r w:rsidRPr="006313A6">
        <w:rPr>
          <w:rFonts w:ascii="Arial" w:hAnsi="Arial" w:cs="Arial"/>
          <w:b/>
          <w:bCs/>
          <w:spacing w:val="1"/>
        </w:rPr>
        <w:t>i</w:t>
      </w:r>
      <w:r w:rsidRPr="006313A6">
        <w:rPr>
          <w:rFonts w:ascii="Arial" w:hAnsi="Arial" w:cs="Arial"/>
          <w:b/>
          <w:bCs/>
          <w:spacing w:val="-1"/>
        </w:rPr>
        <w:t>on</w:t>
      </w:r>
      <w:r w:rsidRPr="006313A6">
        <w:rPr>
          <w:rFonts w:ascii="Arial" w:hAnsi="Arial" w:cs="Arial"/>
          <w:b/>
          <w:bCs/>
        </w:rPr>
        <w:t>s</w:t>
      </w:r>
    </w:p>
    <w:p w14:paraId="319A5CC4" w14:textId="1548A384" w:rsidR="00A267CF" w:rsidRPr="00A267CF" w:rsidRDefault="00A267CF" w:rsidP="00A267CF">
      <w:pPr>
        <w:widowControl w:val="0"/>
        <w:tabs>
          <w:tab w:val="left" w:pos="820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Following an investigation, if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e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1"/>
        </w:rPr>
        <w:t xml:space="preserve"> upheld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may impose sanctions or other penalties on the individual(s) concerned. Where relevant we will </w:t>
      </w:r>
      <w:r w:rsidRPr="006313A6">
        <w:rPr>
          <w:rFonts w:ascii="Arial" w:hAnsi="Arial" w:cs="Arial"/>
        </w:rPr>
        <w:lastRenderedPageBreak/>
        <w:t>report the matter to Focus Awards</w:t>
      </w:r>
      <w:r w:rsidR="002E2194">
        <w:rPr>
          <w:rFonts w:ascii="Arial" w:hAnsi="Arial" w:cs="Arial"/>
        </w:rPr>
        <w:t xml:space="preserve"> </w:t>
      </w:r>
      <w:r w:rsidR="00BA2E34">
        <w:rPr>
          <w:rFonts w:ascii="Arial" w:hAnsi="Arial" w:cs="Arial"/>
        </w:rPr>
        <w:t xml:space="preserve">&amp; Innovate Awarding </w:t>
      </w:r>
      <w:r w:rsidRPr="006313A6">
        <w:rPr>
          <w:rFonts w:ascii="Arial" w:hAnsi="Arial" w:cs="Arial"/>
        </w:rPr>
        <w:t>may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 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5"/>
        </w:rPr>
        <w:t>m</w:t>
      </w:r>
      <w:r w:rsidRPr="006313A6">
        <w:rPr>
          <w:rFonts w:ascii="Arial" w:hAnsi="Arial" w:cs="Arial"/>
        </w:rPr>
        <w:t>ore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an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s u</w:t>
      </w:r>
      <w:r w:rsidRPr="006313A6">
        <w:rPr>
          <w:rFonts w:ascii="Arial" w:hAnsi="Arial" w:cs="Arial"/>
          <w:spacing w:val="1"/>
        </w:rPr>
        <w:t>p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</w:rPr>
        <w:t xml:space="preserve">he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d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d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-1"/>
        </w:rPr>
        <w:t>al</w:t>
      </w:r>
      <w:r w:rsidRPr="006313A6">
        <w:rPr>
          <w:rFonts w:ascii="Arial" w:hAnsi="Arial" w:cs="Arial"/>
          <w:spacing w:val="1"/>
        </w:rPr>
        <w:t>(s</w:t>
      </w:r>
      <w:r w:rsidRPr="006313A6">
        <w:rPr>
          <w:rFonts w:ascii="Arial" w:hAnsi="Arial" w:cs="Arial"/>
        </w:rPr>
        <w:t>)</w:t>
      </w:r>
      <w:r w:rsidRPr="006313A6">
        <w:rPr>
          <w:rFonts w:ascii="Arial" w:hAnsi="Arial" w:cs="Arial"/>
          <w:spacing w:val="1"/>
        </w:rPr>
        <w:t xml:space="preserve"> 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ern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d.</w:t>
      </w:r>
      <w:r w:rsidRPr="006313A6">
        <w:rPr>
          <w:rFonts w:ascii="Arial" w:hAnsi="Arial" w:cs="Arial"/>
          <w:spacing w:val="1"/>
        </w:rPr>
        <w:t xml:space="preserve"> A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3"/>
        </w:rPr>
        <w:t>s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 xml:space="preserve">s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1"/>
        </w:rPr>
        <w:t xml:space="preserve"> will 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ser</w:t>
      </w:r>
      <w:r w:rsidRPr="006313A6">
        <w:rPr>
          <w:rFonts w:ascii="Arial" w:hAnsi="Arial" w:cs="Arial"/>
          <w:spacing w:val="2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h</w:t>
      </w:r>
      <w:r w:rsidRPr="006313A6">
        <w:rPr>
          <w:rFonts w:ascii="Arial" w:hAnsi="Arial" w:cs="Arial"/>
        </w:rPr>
        <w:t xml:space="preserve">e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e </w:t>
      </w:r>
      <w:r w:rsidRPr="006313A6">
        <w:rPr>
          <w:rFonts w:ascii="Arial" w:hAnsi="Arial" w:cs="Arial"/>
          <w:spacing w:val="-1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s oc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ur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ed.</w:t>
      </w:r>
    </w:p>
    <w:p w14:paraId="09E5A44C" w14:textId="77777777" w:rsidR="00A267CF" w:rsidRPr="006313A6" w:rsidRDefault="00A267CF" w:rsidP="00A267CF">
      <w:pPr>
        <w:widowControl w:val="0"/>
        <w:tabs>
          <w:tab w:val="left" w:pos="820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  <w:spacing w:val="1"/>
        </w:rPr>
      </w:pP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ted b</w:t>
      </w:r>
      <w:r w:rsidRPr="006313A6">
        <w:rPr>
          <w:rFonts w:ascii="Arial" w:hAnsi="Arial" w:cs="Arial"/>
          <w:spacing w:val="1"/>
        </w:rPr>
        <w:t>e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w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are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x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es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 xml:space="preserve">of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s that may be applied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 xml:space="preserve"> learner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</w:rPr>
        <w:t xml:space="preserve">r to a </w:t>
      </w:r>
      <w:r w:rsidRPr="006313A6">
        <w:rPr>
          <w:rFonts w:ascii="Arial" w:hAnsi="Arial" w:cs="Arial"/>
          <w:spacing w:val="2"/>
        </w:rPr>
        <w:t>member of staff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</w:rPr>
        <w:t xml:space="preserve">ho has </w:t>
      </w:r>
      <w:r w:rsidRPr="006313A6">
        <w:rPr>
          <w:rFonts w:ascii="Arial" w:hAnsi="Arial" w:cs="Arial"/>
          <w:spacing w:val="1"/>
        </w:rPr>
        <w:t>h</w:t>
      </w:r>
      <w:r w:rsidRPr="006313A6">
        <w:rPr>
          <w:rFonts w:ascii="Arial" w:hAnsi="Arial" w:cs="Arial"/>
        </w:rPr>
        <w:t>ad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 xml:space="preserve"> 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upheld</w:t>
      </w:r>
      <w:r w:rsidRPr="006313A6">
        <w:rPr>
          <w:rFonts w:ascii="Arial" w:hAnsi="Arial" w:cs="Arial"/>
        </w:rPr>
        <w:t xml:space="preserve"> a</w:t>
      </w:r>
      <w:r w:rsidRPr="006313A6">
        <w:rPr>
          <w:rFonts w:ascii="Arial" w:hAnsi="Arial" w:cs="Arial"/>
          <w:spacing w:val="1"/>
        </w:rPr>
        <w:t>g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.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Pl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ote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 xml:space="preserve">s </w:t>
      </w:r>
      <w:r w:rsidRPr="006313A6">
        <w:rPr>
          <w:rFonts w:ascii="Arial" w:hAnsi="Arial" w:cs="Arial"/>
          <w:spacing w:val="-1"/>
        </w:rPr>
        <w:t>li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</w:rPr>
        <w:t>t e</w:t>
      </w:r>
      <w:r w:rsidRPr="006313A6">
        <w:rPr>
          <w:rFonts w:ascii="Arial" w:hAnsi="Arial" w:cs="Arial"/>
          <w:spacing w:val="1"/>
        </w:rPr>
        <w:t>x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 xml:space="preserve">r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 xml:space="preserve">s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8"/>
        </w:rPr>
        <w:t xml:space="preserve"> </w:t>
      </w:r>
      <w:r w:rsidRPr="006313A6">
        <w:rPr>
          <w:rFonts w:ascii="Arial" w:hAnsi="Arial" w:cs="Arial"/>
          <w:spacing w:val="2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1"/>
        </w:rPr>
        <w:t>p</w:t>
      </w:r>
      <w:r w:rsidRPr="006313A6">
        <w:rPr>
          <w:rFonts w:ascii="Arial" w:hAnsi="Arial" w:cs="Arial"/>
          <w:spacing w:val="-1"/>
        </w:rPr>
        <w:t>li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o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5"/>
        </w:rPr>
        <w:t>e</w:t>
      </w:r>
      <w:r w:rsidRPr="006313A6">
        <w:rPr>
          <w:rFonts w:ascii="Arial" w:hAnsi="Arial" w:cs="Arial"/>
          <w:spacing w:val="1"/>
        </w:rPr>
        <w:t>-</w:t>
      </w:r>
      <w:r w:rsidRPr="006313A6">
        <w:rPr>
          <w:rFonts w:ascii="Arial" w:hAnsi="Arial" w:cs="Arial"/>
          <w:spacing w:val="2"/>
        </w:rPr>
        <w:t>b</w:t>
      </w:r>
      <w:r w:rsidRPr="006313A6">
        <w:rPr>
          <w:rFonts w:ascii="Arial" w:hAnsi="Arial" w:cs="Arial"/>
          <w:spacing w:val="-4"/>
        </w:rPr>
        <w:t>y</w:t>
      </w:r>
      <w:r w:rsidRPr="006313A6">
        <w:rPr>
          <w:rFonts w:ascii="Arial" w:hAnsi="Arial" w:cs="Arial"/>
          <w:spacing w:val="1"/>
        </w:rPr>
        <w:t>-c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b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3"/>
        </w:rPr>
        <w:t>s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s.</w:t>
      </w:r>
    </w:p>
    <w:p w14:paraId="49DCA9F6" w14:textId="77777777" w:rsidR="00A267CF" w:rsidRPr="006313A6" w:rsidRDefault="00A267CF" w:rsidP="00A267CF">
      <w:pPr>
        <w:widowControl w:val="0"/>
        <w:autoSpaceDE w:val="0"/>
        <w:autoSpaceDN w:val="0"/>
        <w:adjustRightInd w:val="0"/>
        <w:ind w:right="26"/>
        <w:jc w:val="both"/>
        <w:rPr>
          <w:rFonts w:ascii="Arial" w:hAnsi="Arial" w:cs="Arial"/>
        </w:rPr>
      </w:pPr>
    </w:p>
    <w:p w14:paraId="5BAFEAC9" w14:textId="22E7283B" w:rsidR="00A267CF" w:rsidRPr="006313A6" w:rsidRDefault="00A267CF" w:rsidP="00A267CF">
      <w:pPr>
        <w:widowControl w:val="0"/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bCs/>
          <w:spacing w:val="1"/>
        </w:rPr>
      </w:pPr>
      <w:r w:rsidRPr="006313A6">
        <w:rPr>
          <w:rFonts w:ascii="Arial" w:hAnsi="Arial" w:cs="Arial"/>
          <w:b/>
          <w:bCs/>
        </w:rPr>
        <w:t>Pos</w:t>
      </w:r>
      <w:r w:rsidRPr="006313A6">
        <w:rPr>
          <w:rFonts w:ascii="Arial" w:hAnsi="Arial" w:cs="Arial"/>
          <w:b/>
          <w:bCs/>
          <w:spacing w:val="1"/>
        </w:rPr>
        <w:t>s</w:t>
      </w:r>
      <w:r w:rsidRPr="006313A6">
        <w:rPr>
          <w:rFonts w:ascii="Arial" w:hAnsi="Arial" w:cs="Arial"/>
          <w:b/>
          <w:bCs/>
        </w:rPr>
        <w:t>ib</w:t>
      </w:r>
      <w:r w:rsidRPr="006313A6">
        <w:rPr>
          <w:rFonts w:ascii="Arial" w:hAnsi="Arial" w:cs="Arial"/>
          <w:b/>
          <w:bCs/>
          <w:spacing w:val="-2"/>
        </w:rPr>
        <w:t>l</w:t>
      </w:r>
      <w:r w:rsidRPr="006313A6">
        <w:rPr>
          <w:rFonts w:ascii="Arial" w:hAnsi="Arial" w:cs="Arial"/>
          <w:b/>
          <w:bCs/>
        </w:rPr>
        <w:t>e</w:t>
      </w:r>
      <w:r w:rsidRPr="006313A6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Train for Gains Academy</w:t>
      </w:r>
      <w:r w:rsidRPr="006313A6">
        <w:rPr>
          <w:rFonts w:ascii="Arial" w:hAnsi="Arial" w:cs="Arial"/>
        </w:rPr>
        <w:t xml:space="preserve"> </w:t>
      </w:r>
      <w:r w:rsidRPr="006313A6">
        <w:rPr>
          <w:rFonts w:ascii="Arial" w:hAnsi="Arial" w:cs="Arial"/>
          <w:b/>
          <w:bCs/>
          <w:spacing w:val="-1"/>
        </w:rPr>
        <w:t>s</w:t>
      </w:r>
      <w:r w:rsidRPr="006313A6">
        <w:rPr>
          <w:rFonts w:ascii="Arial" w:hAnsi="Arial" w:cs="Arial"/>
          <w:b/>
          <w:bCs/>
          <w:spacing w:val="1"/>
        </w:rPr>
        <w:t>a</w:t>
      </w:r>
      <w:r w:rsidRPr="006313A6">
        <w:rPr>
          <w:rFonts w:ascii="Arial" w:hAnsi="Arial" w:cs="Arial"/>
          <w:b/>
          <w:bCs/>
        </w:rPr>
        <w:t>nctions</w:t>
      </w:r>
      <w:r w:rsidRPr="006313A6">
        <w:rPr>
          <w:rFonts w:ascii="Arial" w:hAnsi="Arial" w:cs="Arial"/>
          <w:b/>
          <w:bCs/>
          <w:spacing w:val="1"/>
        </w:rPr>
        <w:t xml:space="preserve"> </w:t>
      </w:r>
      <w:r w:rsidRPr="006313A6">
        <w:rPr>
          <w:rFonts w:ascii="Arial" w:hAnsi="Arial" w:cs="Arial"/>
          <w:b/>
          <w:bCs/>
          <w:spacing w:val="-3"/>
        </w:rPr>
        <w:t>t</w:t>
      </w:r>
      <w:r w:rsidRPr="006313A6">
        <w:rPr>
          <w:rFonts w:ascii="Arial" w:hAnsi="Arial" w:cs="Arial"/>
          <w:b/>
          <w:bCs/>
        </w:rPr>
        <w:t>hat m</w:t>
      </w:r>
      <w:r w:rsidRPr="006313A6">
        <w:rPr>
          <w:rFonts w:ascii="Arial" w:hAnsi="Arial" w:cs="Arial"/>
          <w:b/>
          <w:bCs/>
          <w:spacing w:val="3"/>
        </w:rPr>
        <w:t>a</w:t>
      </w:r>
      <w:r w:rsidRPr="006313A6">
        <w:rPr>
          <w:rFonts w:ascii="Arial" w:hAnsi="Arial" w:cs="Arial"/>
          <w:b/>
          <w:bCs/>
        </w:rPr>
        <w:t>y</w:t>
      </w:r>
      <w:r w:rsidRPr="006313A6">
        <w:rPr>
          <w:rFonts w:ascii="Arial" w:hAnsi="Arial" w:cs="Arial"/>
          <w:b/>
          <w:bCs/>
          <w:spacing w:val="-6"/>
        </w:rPr>
        <w:t xml:space="preserve"> </w:t>
      </w:r>
      <w:r w:rsidRPr="006313A6">
        <w:rPr>
          <w:rFonts w:ascii="Arial" w:hAnsi="Arial" w:cs="Arial"/>
          <w:b/>
          <w:bCs/>
        </w:rPr>
        <w:t>be</w:t>
      </w:r>
      <w:r w:rsidRPr="006313A6">
        <w:rPr>
          <w:rFonts w:ascii="Arial" w:hAnsi="Arial" w:cs="Arial"/>
          <w:b/>
          <w:bCs/>
          <w:spacing w:val="1"/>
        </w:rPr>
        <w:t xml:space="preserve"> a</w:t>
      </w:r>
      <w:r w:rsidRPr="006313A6">
        <w:rPr>
          <w:rFonts w:ascii="Arial" w:hAnsi="Arial" w:cs="Arial"/>
          <w:b/>
          <w:bCs/>
          <w:spacing w:val="2"/>
        </w:rPr>
        <w:t>p</w:t>
      </w:r>
      <w:r w:rsidRPr="006313A6">
        <w:rPr>
          <w:rFonts w:ascii="Arial" w:hAnsi="Arial" w:cs="Arial"/>
          <w:b/>
          <w:bCs/>
        </w:rPr>
        <w:t>pli</w:t>
      </w:r>
      <w:r w:rsidRPr="006313A6">
        <w:rPr>
          <w:rFonts w:ascii="Arial" w:hAnsi="Arial" w:cs="Arial"/>
          <w:b/>
          <w:bCs/>
          <w:spacing w:val="1"/>
        </w:rPr>
        <w:t>e</w:t>
      </w:r>
      <w:r w:rsidRPr="006313A6">
        <w:rPr>
          <w:rFonts w:ascii="Arial" w:hAnsi="Arial" w:cs="Arial"/>
          <w:b/>
          <w:bCs/>
        </w:rPr>
        <w:t>d to</w:t>
      </w:r>
      <w:r w:rsidRPr="006313A6">
        <w:rPr>
          <w:rFonts w:ascii="Arial" w:hAnsi="Arial" w:cs="Arial"/>
          <w:b/>
          <w:bCs/>
          <w:spacing w:val="-3"/>
        </w:rPr>
        <w:t xml:space="preserve"> </w:t>
      </w:r>
      <w:r w:rsidRPr="006313A6">
        <w:rPr>
          <w:rFonts w:ascii="Arial" w:hAnsi="Arial" w:cs="Arial"/>
          <w:b/>
          <w:bCs/>
          <w:spacing w:val="1"/>
        </w:rPr>
        <w:t>learners:</w:t>
      </w:r>
    </w:p>
    <w:p w14:paraId="06CF0FFE" w14:textId="77777777" w:rsidR="00A267CF" w:rsidRPr="006313A6" w:rsidRDefault="00A267CF" w:rsidP="00A267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 xml:space="preserve">A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ten war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b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ut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ure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2"/>
        </w:rPr>
        <w:t>d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t.</w:t>
      </w:r>
    </w:p>
    <w:p w14:paraId="50A53720" w14:textId="77777777" w:rsidR="00A267CF" w:rsidRPr="006313A6" w:rsidRDefault="00A267CF" w:rsidP="00A267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Not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on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 xml:space="preserve"> e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4"/>
        </w:rPr>
        <w:t>o</w:t>
      </w:r>
      <w:r w:rsidRPr="006313A6">
        <w:rPr>
          <w:rFonts w:ascii="Arial" w:hAnsi="Arial" w:cs="Arial"/>
          <w:spacing w:val="-4"/>
        </w:rPr>
        <w:t>y</w:t>
      </w:r>
      <w:r w:rsidRPr="006313A6">
        <w:rPr>
          <w:rFonts w:ascii="Arial" w:hAnsi="Arial" w:cs="Arial"/>
        </w:rPr>
        <w:t>er,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-1"/>
        </w:rPr>
        <w:t>g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the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1"/>
        </w:rPr>
        <w:t>o</w:t>
      </w:r>
      <w:r w:rsidRPr="006313A6">
        <w:rPr>
          <w:rFonts w:ascii="Arial" w:hAnsi="Arial" w:cs="Arial"/>
          <w:spacing w:val="-1"/>
        </w:rPr>
        <w:t>li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e.</w:t>
      </w:r>
    </w:p>
    <w:p w14:paraId="6D4094C6" w14:textId="77777777" w:rsidR="00A267CF" w:rsidRPr="006313A6" w:rsidRDefault="00A267CF" w:rsidP="00A267CF">
      <w:pPr>
        <w:widowControl w:val="0"/>
        <w:numPr>
          <w:ilvl w:val="0"/>
          <w:numId w:val="6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Removal from the course.</w:t>
      </w:r>
    </w:p>
    <w:p w14:paraId="61985B13" w14:textId="77777777" w:rsidR="00A267CF" w:rsidRPr="006313A6" w:rsidRDefault="00A267CF" w:rsidP="00A267CF">
      <w:pPr>
        <w:widowControl w:val="0"/>
        <w:autoSpaceDE w:val="0"/>
        <w:autoSpaceDN w:val="0"/>
        <w:adjustRightInd w:val="0"/>
        <w:ind w:right="26"/>
        <w:jc w:val="both"/>
        <w:rPr>
          <w:rFonts w:ascii="Arial" w:hAnsi="Arial" w:cs="Arial"/>
        </w:rPr>
      </w:pPr>
    </w:p>
    <w:p w14:paraId="2CEADE84" w14:textId="77777777" w:rsidR="00A267CF" w:rsidRPr="006313A6" w:rsidRDefault="00A267CF" w:rsidP="00A267CF">
      <w:pPr>
        <w:widowControl w:val="0"/>
        <w:autoSpaceDE w:val="0"/>
        <w:autoSpaceDN w:val="0"/>
        <w:adjustRightInd w:val="0"/>
        <w:ind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  <w:b/>
          <w:bCs/>
        </w:rPr>
        <w:t>Pos</w:t>
      </w:r>
      <w:r w:rsidRPr="006313A6">
        <w:rPr>
          <w:rFonts w:ascii="Arial" w:hAnsi="Arial" w:cs="Arial"/>
          <w:b/>
          <w:bCs/>
          <w:spacing w:val="1"/>
        </w:rPr>
        <w:t>s</w:t>
      </w:r>
      <w:r w:rsidRPr="006313A6">
        <w:rPr>
          <w:rFonts w:ascii="Arial" w:hAnsi="Arial" w:cs="Arial"/>
          <w:b/>
          <w:bCs/>
        </w:rPr>
        <w:t>ib</w:t>
      </w:r>
      <w:r w:rsidRPr="006313A6">
        <w:rPr>
          <w:rFonts w:ascii="Arial" w:hAnsi="Arial" w:cs="Arial"/>
          <w:b/>
          <w:bCs/>
          <w:spacing w:val="-2"/>
        </w:rPr>
        <w:t>l</w:t>
      </w:r>
      <w:r w:rsidRPr="006313A6">
        <w:rPr>
          <w:rFonts w:ascii="Arial" w:hAnsi="Arial" w:cs="Arial"/>
          <w:b/>
          <w:bCs/>
        </w:rPr>
        <w:t>e</w:t>
      </w:r>
      <w:r w:rsidRPr="006313A6">
        <w:rPr>
          <w:rFonts w:ascii="Arial" w:hAnsi="Arial" w:cs="Arial"/>
          <w:b/>
          <w:bCs/>
          <w:spacing w:val="1"/>
        </w:rPr>
        <w:t xml:space="preserve"> </w:t>
      </w:r>
      <w:r w:rsidRPr="006313A6">
        <w:rPr>
          <w:rFonts w:ascii="Arial" w:hAnsi="Arial" w:cs="Arial"/>
          <w:b/>
          <w:bCs/>
          <w:spacing w:val="-1"/>
        </w:rPr>
        <w:t>s</w:t>
      </w:r>
      <w:r w:rsidRPr="006313A6">
        <w:rPr>
          <w:rFonts w:ascii="Arial" w:hAnsi="Arial" w:cs="Arial"/>
          <w:b/>
          <w:bCs/>
          <w:spacing w:val="1"/>
        </w:rPr>
        <w:t>a</w:t>
      </w:r>
      <w:r w:rsidRPr="006313A6">
        <w:rPr>
          <w:rFonts w:ascii="Arial" w:hAnsi="Arial" w:cs="Arial"/>
          <w:b/>
          <w:bCs/>
        </w:rPr>
        <w:t>nctions</w:t>
      </w:r>
      <w:r w:rsidRPr="006313A6">
        <w:rPr>
          <w:rFonts w:ascii="Arial" w:hAnsi="Arial" w:cs="Arial"/>
          <w:b/>
          <w:bCs/>
          <w:spacing w:val="1"/>
        </w:rPr>
        <w:t xml:space="preserve"> </w:t>
      </w:r>
      <w:r w:rsidRPr="006313A6">
        <w:rPr>
          <w:rFonts w:ascii="Arial" w:hAnsi="Arial" w:cs="Arial"/>
          <w:b/>
          <w:bCs/>
          <w:spacing w:val="-3"/>
        </w:rPr>
        <w:t>t</w:t>
      </w:r>
      <w:r w:rsidRPr="006313A6">
        <w:rPr>
          <w:rFonts w:ascii="Arial" w:hAnsi="Arial" w:cs="Arial"/>
          <w:b/>
          <w:bCs/>
        </w:rPr>
        <w:t>hat m</w:t>
      </w:r>
      <w:r w:rsidRPr="006313A6">
        <w:rPr>
          <w:rFonts w:ascii="Arial" w:hAnsi="Arial" w:cs="Arial"/>
          <w:b/>
          <w:bCs/>
          <w:spacing w:val="3"/>
        </w:rPr>
        <w:t>a</w:t>
      </w:r>
      <w:r w:rsidRPr="006313A6">
        <w:rPr>
          <w:rFonts w:ascii="Arial" w:hAnsi="Arial" w:cs="Arial"/>
          <w:b/>
          <w:bCs/>
        </w:rPr>
        <w:t>y</w:t>
      </w:r>
      <w:r w:rsidRPr="006313A6">
        <w:rPr>
          <w:rFonts w:ascii="Arial" w:hAnsi="Arial" w:cs="Arial"/>
          <w:b/>
          <w:bCs/>
          <w:spacing w:val="-6"/>
        </w:rPr>
        <w:t xml:space="preserve"> </w:t>
      </w:r>
      <w:r w:rsidRPr="006313A6">
        <w:rPr>
          <w:rFonts w:ascii="Arial" w:hAnsi="Arial" w:cs="Arial"/>
          <w:b/>
          <w:bCs/>
        </w:rPr>
        <w:t>be</w:t>
      </w:r>
      <w:r w:rsidRPr="006313A6">
        <w:rPr>
          <w:rFonts w:ascii="Arial" w:hAnsi="Arial" w:cs="Arial"/>
          <w:b/>
          <w:bCs/>
          <w:spacing w:val="1"/>
        </w:rPr>
        <w:t xml:space="preserve"> a</w:t>
      </w:r>
      <w:r w:rsidRPr="006313A6">
        <w:rPr>
          <w:rFonts w:ascii="Arial" w:hAnsi="Arial" w:cs="Arial"/>
          <w:b/>
          <w:bCs/>
        </w:rPr>
        <w:t>ppli</w:t>
      </w:r>
      <w:r w:rsidRPr="006313A6">
        <w:rPr>
          <w:rFonts w:ascii="Arial" w:hAnsi="Arial" w:cs="Arial"/>
          <w:b/>
          <w:bCs/>
          <w:spacing w:val="1"/>
        </w:rPr>
        <w:t>e</w:t>
      </w:r>
      <w:r w:rsidRPr="006313A6">
        <w:rPr>
          <w:rFonts w:ascii="Arial" w:hAnsi="Arial" w:cs="Arial"/>
          <w:b/>
          <w:bCs/>
        </w:rPr>
        <w:t xml:space="preserve">d to staff members of </w:t>
      </w:r>
      <w:r>
        <w:rPr>
          <w:rFonts w:ascii="Arial" w:hAnsi="Arial" w:cs="Arial"/>
          <w:b/>
          <w:bCs/>
        </w:rPr>
        <w:t>Train for Gains Academy</w:t>
      </w:r>
      <w:r w:rsidRPr="006313A6">
        <w:rPr>
          <w:rFonts w:ascii="Arial" w:hAnsi="Arial" w:cs="Arial"/>
          <w:b/>
          <w:bCs/>
        </w:rPr>
        <w:t>:</w:t>
      </w:r>
    </w:p>
    <w:p w14:paraId="49673609" w14:textId="77777777" w:rsidR="00A267CF" w:rsidRPr="006313A6" w:rsidRDefault="00A267CF" w:rsidP="00A267C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A written warning about future conduct.</w:t>
      </w:r>
    </w:p>
    <w:p w14:paraId="1790C712" w14:textId="77777777" w:rsidR="00A267CF" w:rsidRPr="006313A6" w:rsidRDefault="00A267CF" w:rsidP="00A267C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Imposition of special conditions for the future involvement of the individual(s) in the conduct, teaching, supervision or administration of learners and/or assessment.</w:t>
      </w:r>
    </w:p>
    <w:p w14:paraId="2831C22D" w14:textId="09DA4AFE" w:rsidR="00A267CF" w:rsidRPr="006313A6" w:rsidRDefault="00A267CF" w:rsidP="00A267C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 xml:space="preserve">Informing any other organisation known to employ the individual in relation to </w:t>
      </w:r>
      <w:r w:rsidR="00BA2E34">
        <w:rPr>
          <w:rFonts w:ascii="Arial" w:hAnsi="Arial" w:cs="Arial"/>
        </w:rPr>
        <w:t xml:space="preserve">Focus Awards &amp; Innovate Awarding </w:t>
      </w:r>
      <w:r w:rsidRPr="006313A6">
        <w:rPr>
          <w:rFonts w:ascii="Arial" w:hAnsi="Arial" w:cs="Arial"/>
        </w:rPr>
        <w:t xml:space="preserve">qualifications of the outcome of the case. </w:t>
      </w:r>
    </w:p>
    <w:p w14:paraId="17F2FA83" w14:textId="77777777" w:rsidR="00A267CF" w:rsidRPr="006313A6" w:rsidRDefault="00A267CF" w:rsidP="00A267C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may carry out unannounced monitoring of the working practices of the individual(s) concerned.</w:t>
      </w:r>
    </w:p>
    <w:p w14:paraId="5F8135FA" w14:textId="77777777" w:rsidR="00A267CF" w:rsidRPr="006313A6" w:rsidRDefault="00A267CF" w:rsidP="00A267C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 xml:space="preserve">Dismissal. </w:t>
      </w:r>
    </w:p>
    <w:p w14:paraId="7B008F1C" w14:textId="77777777" w:rsidR="00A267CF" w:rsidRPr="006313A6" w:rsidRDefault="00A267CF" w:rsidP="00A267CF">
      <w:pPr>
        <w:ind w:left="720"/>
        <w:jc w:val="both"/>
        <w:rPr>
          <w:rFonts w:ascii="Arial" w:hAnsi="Arial" w:cs="Arial"/>
        </w:rPr>
      </w:pPr>
    </w:p>
    <w:p w14:paraId="298D9F49" w14:textId="18FF14EF" w:rsidR="00A267CF" w:rsidRPr="00A267CF" w:rsidRDefault="00A267CF" w:rsidP="00A267CF">
      <w:pPr>
        <w:jc w:val="both"/>
        <w:rPr>
          <w:rFonts w:ascii="Arial" w:hAnsi="Arial" w:cs="Arial"/>
          <w:b/>
          <w:bCs/>
        </w:rPr>
      </w:pPr>
      <w:r w:rsidRPr="006313A6">
        <w:rPr>
          <w:rFonts w:ascii="Arial" w:hAnsi="Arial" w:cs="Arial"/>
          <w:b/>
          <w:bCs/>
          <w:spacing w:val="-1"/>
        </w:rPr>
        <w:t>R</w:t>
      </w:r>
      <w:r w:rsidRPr="006313A6">
        <w:rPr>
          <w:rFonts w:ascii="Arial" w:hAnsi="Arial" w:cs="Arial"/>
          <w:b/>
          <w:bCs/>
        </w:rPr>
        <w:t>e</w:t>
      </w:r>
      <w:r w:rsidRPr="006313A6">
        <w:rPr>
          <w:rFonts w:ascii="Arial" w:hAnsi="Arial" w:cs="Arial"/>
          <w:b/>
          <w:bCs/>
          <w:spacing w:val="-1"/>
        </w:rPr>
        <w:t>po</w:t>
      </w:r>
      <w:r w:rsidRPr="006313A6">
        <w:rPr>
          <w:rFonts w:ascii="Arial" w:hAnsi="Arial" w:cs="Arial"/>
          <w:b/>
          <w:bCs/>
          <w:spacing w:val="1"/>
        </w:rPr>
        <w:t>r</w:t>
      </w:r>
      <w:r w:rsidRPr="006313A6">
        <w:rPr>
          <w:rFonts w:ascii="Arial" w:hAnsi="Arial" w:cs="Arial"/>
          <w:b/>
          <w:bCs/>
        </w:rPr>
        <w:t>t</w:t>
      </w:r>
      <w:r w:rsidRPr="006313A6">
        <w:rPr>
          <w:rFonts w:ascii="Arial" w:hAnsi="Arial" w:cs="Arial"/>
          <w:b/>
          <w:bCs/>
          <w:spacing w:val="1"/>
        </w:rPr>
        <w:t>i</w:t>
      </w:r>
      <w:r w:rsidRPr="006313A6">
        <w:rPr>
          <w:rFonts w:ascii="Arial" w:hAnsi="Arial" w:cs="Arial"/>
          <w:b/>
          <w:bCs/>
          <w:spacing w:val="-1"/>
        </w:rPr>
        <w:t>n</w:t>
      </w:r>
      <w:r w:rsidRPr="006313A6">
        <w:rPr>
          <w:rFonts w:ascii="Arial" w:hAnsi="Arial" w:cs="Arial"/>
          <w:b/>
          <w:bCs/>
        </w:rPr>
        <w:t>g a</w:t>
      </w:r>
      <w:r w:rsidRPr="006313A6">
        <w:rPr>
          <w:rFonts w:ascii="Arial" w:hAnsi="Arial" w:cs="Arial"/>
          <w:b/>
          <w:bCs/>
          <w:spacing w:val="1"/>
        </w:rPr>
        <w:t xml:space="preserve"> </w:t>
      </w:r>
      <w:r w:rsidRPr="006313A6">
        <w:rPr>
          <w:rFonts w:ascii="Arial" w:hAnsi="Arial" w:cs="Arial"/>
          <w:b/>
          <w:bCs/>
        </w:rPr>
        <w:t>s</w:t>
      </w:r>
      <w:r w:rsidRPr="006313A6">
        <w:rPr>
          <w:rFonts w:ascii="Arial" w:hAnsi="Arial" w:cs="Arial"/>
          <w:b/>
          <w:bCs/>
          <w:spacing w:val="-1"/>
        </w:rPr>
        <w:t>u</w:t>
      </w:r>
      <w:r w:rsidRPr="006313A6">
        <w:rPr>
          <w:rFonts w:ascii="Arial" w:hAnsi="Arial" w:cs="Arial"/>
          <w:b/>
          <w:bCs/>
        </w:rPr>
        <w:t>s</w:t>
      </w:r>
      <w:r w:rsidRPr="006313A6">
        <w:rPr>
          <w:rFonts w:ascii="Arial" w:hAnsi="Arial" w:cs="Arial"/>
          <w:b/>
          <w:bCs/>
          <w:spacing w:val="-1"/>
        </w:rPr>
        <w:t>p</w:t>
      </w:r>
      <w:r w:rsidRPr="006313A6">
        <w:rPr>
          <w:rFonts w:ascii="Arial" w:hAnsi="Arial" w:cs="Arial"/>
          <w:b/>
          <w:bCs/>
          <w:spacing w:val="-3"/>
        </w:rPr>
        <w:t>e</w:t>
      </w:r>
      <w:r w:rsidRPr="006313A6">
        <w:rPr>
          <w:rFonts w:ascii="Arial" w:hAnsi="Arial" w:cs="Arial"/>
          <w:b/>
          <w:bCs/>
        </w:rPr>
        <w:t>cted case</w:t>
      </w:r>
      <w:r w:rsidRPr="006313A6">
        <w:rPr>
          <w:rFonts w:ascii="Arial" w:hAnsi="Arial" w:cs="Arial"/>
          <w:b/>
          <w:bCs/>
          <w:spacing w:val="-1"/>
        </w:rPr>
        <w:t xml:space="preserve"> o</w:t>
      </w:r>
      <w:r w:rsidRPr="006313A6">
        <w:rPr>
          <w:rFonts w:ascii="Arial" w:hAnsi="Arial" w:cs="Arial"/>
          <w:b/>
          <w:bCs/>
        </w:rPr>
        <w:t>f</w:t>
      </w:r>
      <w:r w:rsidRPr="006313A6">
        <w:rPr>
          <w:rFonts w:ascii="Arial" w:hAnsi="Arial" w:cs="Arial"/>
          <w:b/>
          <w:bCs/>
          <w:spacing w:val="1"/>
        </w:rPr>
        <w:t xml:space="preserve"> </w:t>
      </w:r>
      <w:r w:rsidRPr="006313A6">
        <w:rPr>
          <w:rFonts w:ascii="Arial" w:hAnsi="Arial" w:cs="Arial"/>
          <w:b/>
          <w:bCs/>
          <w:spacing w:val="-3"/>
        </w:rPr>
        <w:t>m</w:t>
      </w:r>
      <w:r w:rsidRPr="006313A6">
        <w:rPr>
          <w:rFonts w:ascii="Arial" w:hAnsi="Arial" w:cs="Arial"/>
          <w:b/>
          <w:bCs/>
        </w:rPr>
        <w:t>a</w:t>
      </w:r>
      <w:r w:rsidRPr="006313A6">
        <w:rPr>
          <w:rFonts w:ascii="Arial" w:hAnsi="Arial" w:cs="Arial"/>
          <w:b/>
          <w:bCs/>
          <w:spacing w:val="1"/>
        </w:rPr>
        <w:t>l</w:t>
      </w:r>
      <w:r w:rsidRPr="006313A6">
        <w:rPr>
          <w:rFonts w:ascii="Arial" w:hAnsi="Arial" w:cs="Arial"/>
          <w:b/>
          <w:bCs/>
          <w:spacing w:val="-4"/>
        </w:rPr>
        <w:t>p</w:t>
      </w:r>
      <w:r w:rsidRPr="006313A6">
        <w:rPr>
          <w:rFonts w:ascii="Arial" w:hAnsi="Arial" w:cs="Arial"/>
          <w:b/>
          <w:bCs/>
          <w:spacing w:val="1"/>
        </w:rPr>
        <w:t>r</w:t>
      </w:r>
      <w:r w:rsidRPr="006313A6">
        <w:rPr>
          <w:rFonts w:ascii="Arial" w:hAnsi="Arial" w:cs="Arial"/>
          <w:b/>
          <w:bCs/>
        </w:rPr>
        <w:t>ac</w:t>
      </w:r>
      <w:r w:rsidRPr="006313A6">
        <w:rPr>
          <w:rFonts w:ascii="Arial" w:hAnsi="Arial" w:cs="Arial"/>
          <w:b/>
          <w:bCs/>
          <w:spacing w:val="-3"/>
        </w:rPr>
        <w:t>t</w:t>
      </w:r>
      <w:r w:rsidRPr="006313A6">
        <w:rPr>
          <w:rFonts w:ascii="Arial" w:hAnsi="Arial" w:cs="Arial"/>
          <w:b/>
          <w:bCs/>
          <w:spacing w:val="1"/>
        </w:rPr>
        <w:t>i</w:t>
      </w:r>
      <w:r w:rsidRPr="006313A6">
        <w:rPr>
          <w:rFonts w:ascii="Arial" w:hAnsi="Arial" w:cs="Arial"/>
          <w:b/>
          <w:bCs/>
        </w:rPr>
        <w:t>ce</w:t>
      </w:r>
    </w:p>
    <w:p w14:paraId="46A99E20" w14:textId="0CD2E2D4" w:rsidR="00A267CF" w:rsidRPr="006313A6" w:rsidRDefault="00A267CF" w:rsidP="00A267CF">
      <w:pPr>
        <w:widowControl w:val="0"/>
        <w:tabs>
          <w:tab w:val="left" w:pos="851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This pro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 xml:space="preserve">es to centre staff 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 xml:space="preserve">nd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o a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  <w:spacing w:val="3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3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 xml:space="preserve">ng of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b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4"/>
        </w:rPr>
        <w:t>t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</w:rPr>
        <w:t xml:space="preserve">or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di</w:t>
      </w:r>
      <w:r w:rsidRPr="006313A6">
        <w:rPr>
          <w:rFonts w:ascii="Arial" w:hAnsi="Arial" w:cs="Arial"/>
          <w:spacing w:val="-1"/>
        </w:rPr>
        <w:t>vi</w:t>
      </w:r>
      <w:r w:rsidRPr="006313A6">
        <w:rPr>
          <w:rFonts w:ascii="Arial" w:hAnsi="Arial" w:cs="Arial"/>
          <w:spacing w:val="2"/>
        </w:rPr>
        <w:t>d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who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 xml:space="preserve">s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  <w:spacing w:val="-6"/>
        </w:rPr>
        <w:t>y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8"/>
        </w:rPr>
        <w:t>s</w:t>
      </w:r>
      <w:r w:rsidRPr="006313A6">
        <w:rPr>
          <w:rFonts w:ascii="Arial" w:hAnsi="Arial" w:cs="Arial"/>
        </w:rPr>
        <w:t>.</w:t>
      </w:r>
    </w:p>
    <w:p w14:paraId="742407A4" w14:textId="77777777" w:rsidR="00A267CF" w:rsidRPr="006313A6" w:rsidRDefault="00A267CF" w:rsidP="00A267C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425"/>
        <w:jc w:val="both"/>
        <w:rPr>
          <w:rFonts w:ascii="Arial" w:hAnsi="Arial" w:cs="Arial"/>
        </w:rPr>
      </w:pP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1"/>
        </w:rPr>
        <w:t xml:space="preserve"> 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sh</w:t>
      </w:r>
      <w:r w:rsidRPr="006313A6">
        <w:rPr>
          <w:rFonts w:ascii="Arial" w:hAnsi="Arial" w:cs="Arial"/>
          <w:spacing w:val="1"/>
        </w:rPr>
        <w:t>o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3"/>
        </w:rPr>
        <w:t>t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-1"/>
        </w:rPr>
        <w:t xml:space="preserve"> i</w:t>
      </w:r>
      <w:r w:rsidRPr="006313A6">
        <w:rPr>
          <w:rFonts w:ascii="Arial" w:hAnsi="Arial" w:cs="Arial"/>
        </w:rPr>
        <w:t xml:space="preserve">n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rs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5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e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the Internal Quality Assurer (IQA) of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  <w:i/>
        </w:rPr>
        <w:t>.</w:t>
      </w:r>
    </w:p>
    <w:p w14:paraId="25460C80" w14:textId="77777777" w:rsidR="00A267CF" w:rsidRPr="006313A6" w:rsidRDefault="00A267CF" w:rsidP="00A267C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425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 xml:space="preserve">A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ten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en be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3"/>
        </w:rPr>
        <w:t xml:space="preserve"> the IQA</w:t>
      </w:r>
      <w:r w:rsidRPr="006313A6">
        <w:rPr>
          <w:rFonts w:ascii="Arial" w:hAnsi="Arial" w:cs="Arial"/>
        </w:rPr>
        <w:t>, c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4"/>
        </w:rPr>
        <w:t>r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d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4"/>
        </w:rPr>
        <w:t>f</w:t>
      </w:r>
      <w:r w:rsidRPr="006313A6">
        <w:rPr>
          <w:rFonts w:ascii="Arial" w:hAnsi="Arial" w:cs="Arial"/>
        </w:rPr>
        <w:t>ying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f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tu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 xml:space="preserve">l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5"/>
        </w:rPr>
        <w:t>m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 xml:space="preserve">, 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d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 xml:space="preserve">g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ta</w:t>
      </w:r>
      <w:r w:rsidRPr="006313A6">
        <w:rPr>
          <w:rFonts w:ascii="Arial" w:hAnsi="Arial" w:cs="Arial"/>
          <w:spacing w:val="-1"/>
        </w:rPr>
        <w:t>t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 xml:space="preserve">ts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-3"/>
        </w:rPr>
        <w:t>o</w:t>
      </w:r>
      <w:r w:rsidRPr="006313A6">
        <w:rPr>
          <w:rFonts w:ascii="Arial" w:hAnsi="Arial" w:cs="Arial"/>
        </w:rPr>
        <w:t>m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 xml:space="preserve">r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>d</w:t>
      </w:r>
      <w:r w:rsidRPr="006313A6">
        <w:rPr>
          <w:rFonts w:ascii="Arial" w:hAnsi="Arial" w:cs="Arial"/>
          <w:spacing w:val="1"/>
        </w:rPr>
        <w:t>iv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u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1"/>
        </w:rPr>
        <w:t xml:space="preserve"> 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 xml:space="preserve">d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nd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/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2"/>
        </w:rPr>
        <w:t>ff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ted, </w:t>
      </w:r>
      <w:r w:rsidRPr="006313A6">
        <w:rPr>
          <w:rFonts w:ascii="Arial" w:hAnsi="Arial" w:cs="Arial"/>
          <w:spacing w:val="-1"/>
        </w:rPr>
        <w:t>any evidence obtained, and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ac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s th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en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3"/>
        </w:rPr>
        <w:t>c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e</w:t>
      </w:r>
      <w:r w:rsidRPr="006313A6">
        <w:rPr>
          <w:rFonts w:ascii="Arial" w:hAnsi="Arial" w:cs="Arial"/>
        </w:rPr>
        <w:t>nt.</w:t>
      </w:r>
    </w:p>
    <w:p w14:paraId="0B5A4FF6" w14:textId="5B405EEB" w:rsidR="00A267CF" w:rsidRPr="006313A6" w:rsidRDefault="00A267CF" w:rsidP="00A267C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425"/>
        <w:jc w:val="both"/>
        <w:rPr>
          <w:rFonts w:ascii="Arial" w:hAnsi="Arial" w:cs="Arial"/>
        </w:rPr>
      </w:pPr>
      <w:r w:rsidRPr="006313A6">
        <w:rPr>
          <w:rFonts w:ascii="Arial" w:hAnsi="Arial" w:cs="Arial"/>
          <w:spacing w:val="-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orted as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as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ss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b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he IQA,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nd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-2"/>
        </w:rPr>
        <w:t>l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test 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 xml:space="preserve">n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wo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wor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4"/>
        </w:rPr>
        <w:t>a</w:t>
      </w:r>
      <w:r w:rsidRPr="006313A6">
        <w:rPr>
          <w:rFonts w:ascii="Arial" w:hAnsi="Arial" w:cs="Arial"/>
          <w:spacing w:val="-6"/>
        </w:rPr>
        <w:t>y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2"/>
        </w:rPr>
        <w:t xml:space="preserve"> f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om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ts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  <w:spacing w:val="1"/>
        </w:rPr>
        <w:t>sc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2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3"/>
        </w:rPr>
        <w:t>r</w:t>
      </w:r>
      <w:r w:rsidRPr="006313A6">
        <w:rPr>
          <w:rFonts w:ascii="Arial" w:hAnsi="Arial" w:cs="Arial"/>
          <w:spacing w:val="-4"/>
        </w:rPr>
        <w:t>y</w:t>
      </w:r>
      <w:r w:rsidRPr="006313A6">
        <w:rPr>
          <w:rFonts w:ascii="Arial" w:hAnsi="Arial" w:cs="Arial"/>
        </w:rPr>
        <w:t>.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  <w:spacing w:val="9"/>
        </w:rPr>
        <w:t>W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t</w:t>
      </w:r>
      <w:r w:rsidRPr="006313A6">
        <w:rPr>
          <w:rFonts w:ascii="Arial" w:hAnsi="Arial" w:cs="Arial"/>
        </w:rPr>
        <w:t xml:space="preserve">he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ted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 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ta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en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2"/>
        </w:rPr>
        <w:t>l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e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 xml:space="preserve">n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 xml:space="preserve"> examination or assessment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3"/>
        </w:rPr>
        <w:t>c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e</w:t>
      </w:r>
      <w:r w:rsidRPr="006313A6">
        <w:rPr>
          <w:rFonts w:ascii="Arial" w:hAnsi="Arial" w:cs="Arial"/>
        </w:rPr>
        <w:t>nt</w:t>
      </w:r>
      <w:r w:rsidRPr="006313A6">
        <w:rPr>
          <w:rFonts w:ascii="Arial" w:hAnsi="Arial" w:cs="Arial"/>
          <w:spacing w:val="-1"/>
        </w:rPr>
        <w:t xml:space="preserve"> must 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ted urgently, and the appropriate steps taken as specified by Focus Awards</w:t>
      </w:r>
      <w:r w:rsidR="00C11899">
        <w:rPr>
          <w:rFonts w:ascii="Arial" w:hAnsi="Arial" w:cs="Arial"/>
        </w:rPr>
        <w:t xml:space="preserve"> &amp; Innovate Awarding</w:t>
      </w:r>
      <w:r w:rsidRPr="006313A6">
        <w:rPr>
          <w:rFonts w:ascii="Arial" w:hAnsi="Arial" w:cs="Arial"/>
        </w:rPr>
        <w:t>.</w:t>
      </w:r>
    </w:p>
    <w:p w14:paraId="22BA5275" w14:textId="77777777" w:rsidR="00A267CF" w:rsidRPr="006313A6" w:rsidRDefault="00A267CF" w:rsidP="00A267C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425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Wherever possible, and provided other learners are not disrupted by doing so, a learner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e should </w:t>
      </w:r>
      <w:r w:rsidRPr="006313A6">
        <w:rPr>
          <w:rFonts w:ascii="Arial" w:hAnsi="Arial" w:cs="Arial"/>
          <w:spacing w:val="-1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</w:rPr>
        <w:t>ar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-2"/>
        </w:rPr>
        <w:t xml:space="preserve"> immediately </w:t>
      </w:r>
      <w:r w:rsidRPr="006313A6">
        <w:rPr>
          <w:rFonts w:ascii="Arial" w:hAnsi="Arial" w:cs="Arial"/>
        </w:rPr>
        <w:t xml:space="preserve">that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ei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 xml:space="preserve">ns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ay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ute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e, 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t a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p</w:t>
      </w:r>
      <w:r w:rsidRPr="006313A6">
        <w:rPr>
          <w:rFonts w:ascii="Arial" w:hAnsi="Arial" w:cs="Arial"/>
        </w:rPr>
        <w:t>ort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be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2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d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 centre.</w:t>
      </w:r>
    </w:p>
    <w:p w14:paraId="60FA0DEC" w14:textId="77777777" w:rsidR="00A267CF" w:rsidRPr="006313A6" w:rsidRDefault="00A267CF" w:rsidP="00A267C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425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In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es 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ted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b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tre staff</w:t>
      </w:r>
      <w:r w:rsidRPr="006313A6">
        <w:rPr>
          <w:rFonts w:ascii="Arial" w:hAnsi="Arial" w:cs="Arial"/>
          <w:spacing w:val="-1"/>
        </w:rPr>
        <w:t xml:space="preserve"> a</w:t>
      </w:r>
      <w:r w:rsidRPr="006313A6">
        <w:rPr>
          <w:rFonts w:ascii="Arial" w:hAnsi="Arial" w:cs="Arial"/>
        </w:rPr>
        <w:t>nd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</w:rPr>
        <w:t>ort</w:t>
      </w:r>
      <w:r w:rsidRPr="006313A6">
        <w:rPr>
          <w:rFonts w:ascii="Arial" w:hAnsi="Arial" w:cs="Arial"/>
          <w:spacing w:val="2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b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4"/>
        </w:rPr>
        <w:t>t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who 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>s to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o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  <w:spacing w:val="-6"/>
        </w:rPr>
        <w:t>y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d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 xml:space="preserve">the IQA and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u</w:t>
      </w:r>
      <w:r w:rsidRPr="006313A6">
        <w:rPr>
          <w:rFonts w:ascii="Arial" w:hAnsi="Arial" w:cs="Arial"/>
        </w:rPr>
        <w:t>de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as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h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5"/>
        </w:rPr>
        <w:t>m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</w:rPr>
        <w:t>on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as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ss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b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4"/>
        </w:rPr>
        <w:t>e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d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ll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w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g</w:t>
      </w:r>
      <w:r w:rsidRPr="006313A6">
        <w:rPr>
          <w:rFonts w:ascii="Arial" w:hAnsi="Arial" w:cs="Arial"/>
        </w:rPr>
        <w:t>:</w:t>
      </w:r>
    </w:p>
    <w:p w14:paraId="73F4F225" w14:textId="77777777" w:rsidR="00A267CF" w:rsidRPr="006313A6" w:rsidRDefault="00A267CF" w:rsidP="00A267CF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the</w:t>
      </w:r>
      <w:r w:rsidRPr="006313A6">
        <w:rPr>
          <w:rFonts w:ascii="Arial" w:hAnsi="Arial" w:cs="Arial"/>
          <w:spacing w:val="-4"/>
        </w:rPr>
        <w:t xml:space="preserve"> date time and place the alleged malpractice took place, if known. </w:t>
      </w:r>
    </w:p>
    <w:p w14:paraId="16FA665C" w14:textId="77777777" w:rsidR="00A267CF" w:rsidRPr="006313A6" w:rsidRDefault="00A267CF" w:rsidP="00A267CF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the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cen</w:t>
      </w:r>
      <w:r w:rsidRPr="006313A6">
        <w:rPr>
          <w:rFonts w:ascii="Arial" w:hAnsi="Arial" w:cs="Arial"/>
        </w:rPr>
        <w:t>tre staff or other person(s) involved</w:t>
      </w:r>
    </w:p>
    <w:p w14:paraId="1F35A713" w14:textId="77777777" w:rsidR="00A267CF" w:rsidRPr="006313A6" w:rsidRDefault="00A267CF" w:rsidP="00A267CF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scr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su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4"/>
        </w:rPr>
        <w:t>e</w:t>
      </w:r>
      <w:r w:rsidRPr="006313A6">
        <w:rPr>
          <w:rFonts w:ascii="Arial" w:hAnsi="Arial" w:cs="Arial"/>
        </w:rPr>
        <w:t>; 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</w:t>
      </w:r>
    </w:p>
    <w:p w14:paraId="756FF059" w14:textId="40D5DDA6" w:rsidR="00A267CF" w:rsidRPr="00A267CF" w:rsidRDefault="00A267CF" w:rsidP="00A267CF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b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ort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ev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e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ce</w:t>
      </w:r>
      <w:r w:rsidRPr="006313A6">
        <w:rPr>
          <w:rFonts w:ascii="Arial" w:hAnsi="Arial" w:cs="Arial"/>
        </w:rPr>
        <w:t>.</w:t>
      </w:r>
    </w:p>
    <w:p w14:paraId="62646E55" w14:textId="77777777" w:rsidR="00A267CF" w:rsidRPr="006313A6" w:rsidRDefault="00A267CF" w:rsidP="00A267C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425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In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es 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ted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rep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b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p</w:t>
      </w:r>
      <w:r w:rsidRPr="006313A6">
        <w:rPr>
          <w:rFonts w:ascii="Arial" w:hAnsi="Arial" w:cs="Arial"/>
        </w:rPr>
        <w:t>ar</w:t>
      </w:r>
      <w:r w:rsidRPr="006313A6">
        <w:rPr>
          <w:rFonts w:ascii="Arial" w:hAnsi="Arial" w:cs="Arial"/>
          <w:spacing w:val="3"/>
        </w:rPr>
        <w:t>t</w:t>
      </w:r>
      <w:r w:rsidRPr="006313A6">
        <w:rPr>
          <w:rFonts w:ascii="Arial" w:hAnsi="Arial" w:cs="Arial"/>
          <w:spacing w:val="-4"/>
        </w:rPr>
        <w:t>y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 xml:space="preserve">an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who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lastRenderedPageBreak/>
        <w:t>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 xml:space="preserve">s to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 xml:space="preserve">n 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  <w:spacing w:val="-6"/>
        </w:rPr>
        <w:t>y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a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b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s</w:t>
      </w:r>
      <w:r w:rsidRPr="006313A6">
        <w:rPr>
          <w:rFonts w:ascii="Arial" w:hAnsi="Arial" w:cs="Arial"/>
        </w:rPr>
        <w:t>te</w:t>
      </w:r>
      <w:r w:rsidRPr="006313A6">
        <w:rPr>
          <w:rFonts w:ascii="Arial" w:hAnsi="Arial" w:cs="Arial"/>
          <w:spacing w:val="1"/>
        </w:rPr>
        <w:t>p</w:t>
      </w:r>
      <w:r w:rsidRPr="006313A6">
        <w:rPr>
          <w:rFonts w:ascii="Arial" w:hAnsi="Arial" w:cs="Arial"/>
        </w:rPr>
        <w:t>s 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 xml:space="preserve">orted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5"/>
        </w:rPr>
        <w:t>m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</w:rPr>
        <w:t>on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1"/>
        </w:rPr>
        <w:t xml:space="preserve"> 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te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  <w:spacing w:val="-1"/>
        </w:rPr>
        <w:t>ll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4"/>
        </w:rPr>
        <w:t>e</w:t>
      </w:r>
      <w:r w:rsidRPr="006313A6">
        <w:rPr>
          <w:rFonts w:ascii="Arial" w:hAnsi="Arial" w:cs="Arial"/>
        </w:rPr>
        <w:t>.</w:t>
      </w:r>
    </w:p>
    <w:p w14:paraId="41E99137" w14:textId="77777777" w:rsidR="00A267CF" w:rsidRPr="006313A6" w:rsidRDefault="00A267CF" w:rsidP="00A267CF">
      <w:pPr>
        <w:widowControl w:val="0"/>
        <w:tabs>
          <w:tab w:val="left" w:pos="851"/>
        </w:tabs>
        <w:autoSpaceDE w:val="0"/>
        <w:autoSpaceDN w:val="0"/>
        <w:adjustRightInd w:val="0"/>
        <w:ind w:left="851" w:right="26"/>
        <w:jc w:val="both"/>
        <w:rPr>
          <w:rFonts w:ascii="Arial" w:hAnsi="Arial" w:cs="Arial"/>
        </w:rPr>
      </w:pPr>
    </w:p>
    <w:p w14:paraId="3874B8C2" w14:textId="77777777" w:rsidR="00A267CF" w:rsidRPr="006313A6" w:rsidRDefault="00A267CF" w:rsidP="00A267CF">
      <w:pPr>
        <w:widowControl w:val="0"/>
        <w:tabs>
          <w:tab w:val="left" w:pos="820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bCs/>
        </w:rPr>
      </w:pPr>
      <w:r w:rsidRPr="006313A6">
        <w:rPr>
          <w:rFonts w:ascii="Arial" w:hAnsi="Arial" w:cs="Arial"/>
          <w:b/>
          <w:bCs/>
          <w:spacing w:val="-4"/>
        </w:rPr>
        <w:t>A</w:t>
      </w:r>
      <w:r w:rsidRPr="006313A6">
        <w:rPr>
          <w:rFonts w:ascii="Arial" w:hAnsi="Arial" w:cs="Arial"/>
          <w:b/>
          <w:bCs/>
          <w:spacing w:val="-1"/>
        </w:rPr>
        <w:t>d</w:t>
      </w:r>
      <w:r w:rsidRPr="006313A6">
        <w:rPr>
          <w:rFonts w:ascii="Arial" w:hAnsi="Arial" w:cs="Arial"/>
          <w:b/>
          <w:bCs/>
        </w:rPr>
        <w:t>m</w:t>
      </w:r>
      <w:r w:rsidRPr="006313A6">
        <w:rPr>
          <w:rFonts w:ascii="Arial" w:hAnsi="Arial" w:cs="Arial"/>
          <w:b/>
          <w:bCs/>
          <w:spacing w:val="1"/>
        </w:rPr>
        <w:t>i</w:t>
      </w:r>
      <w:r w:rsidRPr="006313A6">
        <w:rPr>
          <w:rFonts w:ascii="Arial" w:hAnsi="Arial" w:cs="Arial"/>
          <w:b/>
          <w:bCs/>
          <w:spacing w:val="-1"/>
        </w:rPr>
        <w:t>n</w:t>
      </w:r>
      <w:r w:rsidRPr="006313A6">
        <w:rPr>
          <w:rFonts w:ascii="Arial" w:hAnsi="Arial" w:cs="Arial"/>
          <w:b/>
          <w:bCs/>
          <w:spacing w:val="1"/>
        </w:rPr>
        <w:t>i</w:t>
      </w:r>
      <w:r w:rsidRPr="006313A6">
        <w:rPr>
          <w:rFonts w:ascii="Arial" w:hAnsi="Arial" w:cs="Arial"/>
          <w:b/>
          <w:bCs/>
        </w:rPr>
        <w:t>ste</w:t>
      </w:r>
      <w:r w:rsidRPr="006313A6">
        <w:rPr>
          <w:rFonts w:ascii="Arial" w:hAnsi="Arial" w:cs="Arial"/>
          <w:b/>
          <w:bCs/>
          <w:spacing w:val="1"/>
        </w:rPr>
        <w:t>ri</w:t>
      </w:r>
      <w:r w:rsidRPr="006313A6">
        <w:rPr>
          <w:rFonts w:ascii="Arial" w:hAnsi="Arial" w:cs="Arial"/>
          <w:b/>
          <w:bCs/>
          <w:spacing w:val="-1"/>
        </w:rPr>
        <w:t>n</w:t>
      </w:r>
      <w:r w:rsidRPr="006313A6">
        <w:rPr>
          <w:rFonts w:ascii="Arial" w:hAnsi="Arial" w:cs="Arial"/>
          <w:b/>
          <w:bCs/>
        </w:rPr>
        <w:t>g s</w:t>
      </w:r>
      <w:r w:rsidRPr="006313A6">
        <w:rPr>
          <w:rFonts w:ascii="Arial" w:hAnsi="Arial" w:cs="Arial"/>
          <w:b/>
          <w:bCs/>
          <w:spacing w:val="-1"/>
        </w:rPr>
        <w:t>u</w:t>
      </w:r>
      <w:r w:rsidRPr="006313A6">
        <w:rPr>
          <w:rFonts w:ascii="Arial" w:hAnsi="Arial" w:cs="Arial"/>
          <w:b/>
          <w:bCs/>
          <w:spacing w:val="-3"/>
        </w:rPr>
        <w:t>s</w:t>
      </w:r>
      <w:r w:rsidRPr="006313A6">
        <w:rPr>
          <w:rFonts w:ascii="Arial" w:hAnsi="Arial" w:cs="Arial"/>
          <w:b/>
          <w:bCs/>
          <w:spacing w:val="-1"/>
        </w:rPr>
        <w:t>p</w:t>
      </w:r>
      <w:r w:rsidRPr="006313A6">
        <w:rPr>
          <w:rFonts w:ascii="Arial" w:hAnsi="Arial" w:cs="Arial"/>
          <w:b/>
          <w:bCs/>
        </w:rPr>
        <w:t>ected cases</w:t>
      </w:r>
      <w:r w:rsidRPr="006313A6">
        <w:rPr>
          <w:rFonts w:ascii="Arial" w:hAnsi="Arial" w:cs="Arial"/>
          <w:b/>
          <w:bCs/>
          <w:spacing w:val="-2"/>
        </w:rPr>
        <w:t xml:space="preserve"> </w:t>
      </w:r>
      <w:r w:rsidRPr="006313A6">
        <w:rPr>
          <w:rFonts w:ascii="Arial" w:hAnsi="Arial" w:cs="Arial"/>
          <w:b/>
          <w:bCs/>
          <w:spacing w:val="-1"/>
        </w:rPr>
        <w:t>o</w:t>
      </w:r>
      <w:r w:rsidRPr="006313A6">
        <w:rPr>
          <w:rFonts w:ascii="Arial" w:hAnsi="Arial" w:cs="Arial"/>
          <w:b/>
          <w:bCs/>
        </w:rPr>
        <w:t>f</w:t>
      </w:r>
      <w:r w:rsidRPr="006313A6">
        <w:rPr>
          <w:rFonts w:ascii="Arial" w:hAnsi="Arial" w:cs="Arial"/>
          <w:b/>
          <w:bCs/>
          <w:spacing w:val="1"/>
        </w:rPr>
        <w:t xml:space="preserve"> </w:t>
      </w:r>
      <w:r w:rsidRPr="006313A6">
        <w:rPr>
          <w:rFonts w:ascii="Arial" w:hAnsi="Arial" w:cs="Arial"/>
          <w:b/>
          <w:bCs/>
          <w:spacing w:val="-3"/>
        </w:rPr>
        <w:t>m</w:t>
      </w:r>
      <w:r w:rsidRPr="006313A6">
        <w:rPr>
          <w:rFonts w:ascii="Arial" w:hAnsi="Arial" w:cs="Arial"/>
          <w:b/>
          <w:bCs/>
        </w:rPr>
        <w:t>a</w:t>
      </w:r>
      <w:r w:rsidRPr="006313A6">
        <w:rPr>
          <w:rFonts w:ascii="Arial" w:hAnsi="Arial" w:cs="Arial"/>
          <w:b/>
          <w:bCs/>
          <w:spacing w:val="1"/>
        </w:rPr>
        <w:t>l</w:t>
      </w:r>
      <w:r w:rsidRPr="006313A6">
        <w:rPr>
          <w:rFonts w:ascii="Arial" w:hAnsi="Arial" w:cs="Arial"/>
          <w:b/>
          <w:bCs/>
          <w:spacing w:val="-1"/>
        </w:rPr>
        <w:t>p</w:t>
      </w:r>
      <w:r w:rsidRPr="006313A6">
        <w:rPr>
          <w:rFonts w:ascii="Arial" w:hAnsi="Arial" w:cs="Arial"/>
          <w:b/>
          <w:bCs/>
          <w:spacing w:val="1"/>
        </w:rPr>
        <w:t>r</w:t>
      </w:r>
      <w:r w:rsidRPr="006313A6">
        <w:rPr>
          <w:rFonts w:ascii="Arial" w:hAnsi="Arial" w:cs="Arial"/>
          <w:b/>
          <w:bCs/>
        </w:rPr>
        <w:t>ac</w:t>
      </w:r>
      <w:r w:rsidRPr="006313A6">
        <w:rPr>
          <w:rFonts w:ascii="Arial" w:hAnsi="Arial" w:cs="Arial"/>
          <w:b/>
          <w:bCs/>
          <w:spacing w:val="-3"/>
        </w:rPr>
        <w:t>t</w:t>
      </w:r>
      <w:r w:rsidRPr="006313A6">
        <w:rPr>
          <w:rFonts w:ascii="Arial" w:hAnsi="Arial" w:cs="Arial"/>
          <w:b/>
          <w:bCs/>
          <w:spacing w:val="1"/>
        </w:rPr>
        <w:t>i</w:t>
      </w:r>
      <w:r w:rsidRPr="006313A6">
        <w:rPr>
          <w:rFonts w:ascii="Arial" w:hAnsi="Arial" w:cs="Arial"/>
          <w:b/>
          <w:bCs/>
        </w:rPr>
        <w:t>ce</w:t>
      </w:r>
    </w:p>
    <w:p w14:paraId="70E0B2C8" w14:textId="49A5AC42" w:rsidR="00A267CF" w:rsidRPr="006313A6" w:rsidRDefault="00A267CF" w:rsidP="00A267CF">
      <w:pPr>
        <w:widowControl w:val="0"/>
        <w:tabs>
          <w:tab w:val="left" w:pos="820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 xml:space="preserve">l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te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3"/>
        </w:rPr>
        <w:t>c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ca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1"/>
        </w:rPr>
        <w:t xml:space="preserve"> 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ted 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p</w:t>
      </w:r>
      <w:r w:rsidRPr="006313A6">
        <w:rPr>
          <w:rFonts w:ascii="Arial" w:hAnsi="Arial" w:cs="Arial"/>
        </w:rPr>
        <w:t>orted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</w:t>
      </w:r>
      <w:r w:rsidR="00BA2E34">
        <w:rPr>
          <w:rFonts w:ascii="Arial" w:hAnsi="Arial" w:cs="Arial"/>
          <w:spacing w:val="-1"/>
        </w:rPr>
        <w:t xml:space="preserve">Focus Awards &amp; Innovate Awarding </w:t>
      </w:r>
      <w:r w:rsidRPr="006313A6">
        <w:rPr>
          <w:rFonts w:ascii="Arial" w:hAnsi="Arial" w:cs="Arial"/>
          <w:spacing w:val="-1"/>
        </w:rPr>
        <w:t>qualifications,</w:t>
      </w:r>
      <w:r w:rsidRPr="006313A6">
        <w:rPr>
          <w:rFonts w:ascii="Arial" w:hAnsi="Arial" w:cs="Arial"/>
        </w:rPr>
        <w:t xml:space="preserve"> 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sc</w:t>
      </w:r>
      <w:r w:rsidRPr="006313A6">
        <w:rPr>
          <w:rFonts w:ascii="Arial" w:hAnsi="Arial" w:cs="Arial"/>
        </w:rPr>
        <w:t>erta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et</w:t>
      </w:r>
      <w:r w:rsidRPr="006313A6">
        <w:rPr>
          <w:rFonts w:ascii="Arial" w:hAnsi="Arial" w:cs="Arial"/>
          <w:spacing w:val="1"/>
        </w:rPr>
        <w:t>h</w:t>
      </w:r>
      <w:r w:rsidRPr="006313A6">
        <w:rPr>
          <w:rFonts w:ascii="Arial" w:hAnsi="Arial" w:cs="Arial"/>
        </w:rPr>
        <w:t>er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5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as oc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ur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d</w:t>
      </w:r>
      <w:r w:rsidRPr="006313A6">
        <w:rPr>
          <w:rFonts w:ascii="Arial" w:hAnsi="Arial" w:cs="Arial"/>
        </w:rPr>
        <w:t xml:space="preserve">. </w:t>
      </w:r>
      <w:r w:rsidRPr="006313A6">
        <w:rPr>
          <w:rFonts w:ascii="Arial" w:hAnsi="Arial" w:cs="Arial"/>
          <w:spacing w:val="3"/>
        </w:rPr>
        <w:t>T</w:t>
      </w:r>
      <w:r w:rsidRPr="006313A6">
        <w:rPr>
          <w:rFonts w:ascii="Arial" w:hAnsi="Arial" w:cs="Arial"/>
        </w:rPr>
        <w:t>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n 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m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esta</w:t>
      </w:r>
      <w:r w:rsidRPr="006313A6">
        <w:rPr>
          <w:rFonts w:ascii="Arial" w:hAnsi="Arial" w:cs="Arial"/>
          <w:spacing w:val="-1"/>
        </w:rPr>
        <w:t>b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 xml:space="preserve">he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 xml:space="preserve">l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ts 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c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rc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2"/>
        </w:rPr>
        <w:t>m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es. We</w:t>
      </w:r>
      <w:r w:rsidRPr="006313A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6313A6">
        <w:rPr>
          <w:rFonts w:ascii="Arial" w:hAnsi="Arial" w:cs="Arial"/>
        </w:rPr>
        <w:t>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3"/>
        </w:rPr>
        <w:t>r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pt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a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b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st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ps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pre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nt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d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er</w:t>
      </w:r>
      <w:r w:rsidRPr="006313A6">
        <w:rPr>
          <w:rFonts w:ascii="Arial" w:hAnsi="Arial" w:cs="Arial"/>
          <w:spacing w:val="2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e</w:t>
      </w:r>
      <w:r w:rsidRPr="006313A6">
        <w:rPr>
          <w:rFonts w:ascii="Arial" w:hAnsi="Arial" w:cs="Arial"/>
          <w:spacing w:val="2"/>
        </w:rPr>
        <w:t>ff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5"/>
        </w:rPr>
        <w:t xml:space="preserve"> </w:t>
      </w:r>
      <w:r w:rsidRPr="006313A6">
        <w:rPr>
          <w:rFonts w:ascii="Arial" w:hAnsi="Arial" w:cs="Arial"/>
        </w:rPr>
        <w:t>that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ay</w:t>
      </w:r>
      <w:r w:rsidRPr="006313A6">
        <w:rPr>
          <w:rFonts w:ascii="Arial" w:hAnsi="Arial" w:cs="Arial"/>
          <w:spacing w:val="-6"/>
        </w:rPr>
        <w:t xml:space="preserve"> </w:t>
      </w:r>
      <w:r w:rsidRPr="006313A6">
        <w:rPr>
          <w:rFonts w:ascii="Arial" w:hAnsi="Arial" w:cs="Arial"/>
        </w:rPr>
        <w:t>ar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 as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3"/>
        </w:rPr>
        <w:t>c</w:t>
      </w:r>
      <w:r w:rsidRPr="006313A6">
        <w:rPr>
          <w:rFonts w:ascii="Arial" w:hAnsi="Arial" w:cs="Arial"/>
        </w:rPr>
        <w:t>e,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 xml:space="preserve">to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te a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er</w:t>
      </w:r>
      <w:r w:rsidRPr="006313A6">
        <w:rPr>
          <w:rFonts w:ascii="Arial" w:hAnsi="Arial" w:cs="Arial"/>
          <w:spacing w:val="2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e</w:t>
      </w:r>
      <w:r w:rsidRPr="006313A6">
        <w:rPr>
          <w:rFonts w:ascii="Arial" w:hAnsi="Arial" w:cs="Arial"/>
          <w:spacing w:val="2"/>
        </w:rPr>
        <w:t>ff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5"/>
        </w:rPr>
        <w:t>t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as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ar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as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ss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b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e, 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 xml:space="preserve">o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 xml:space="preserve"> i</w:t>
      </w:r>
      <w:r w:rsidRPr="006313A6">
        <w:rPr>
          <w:rFonts w:ascii="Arial" w:hAnsi="Arial" w:cs="Arial"/>
        </w:rPr>
        <w:t>t 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sure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</w:rPr>
        <w:t>th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t a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on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ss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3"/>
        </w:rPr>
        <w:t>r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  <w:spacing w:val="-3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nt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 the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g</w:t>
      </w:r>
      <w:r w:rsidRPr="006313A6">
        <w:rPr>
          <w:rFonts w:ascii="Arial" w:hAnsi="Arial" w:cs="Arial"/>
          <w:spacing w:val="1"/>
        </w:rPr>
        <w:t>ri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 xml:space="preserve">of </w:t>
      </w:r>
      <w:r w:rsidR="00BA2E34">
        <w:rPr>
          <w:rFonts w:ascii="Arial" w:hAnsi="Arial" w:cs="Arial"/>
        </w:rPr>
        <w:t xml:space="preserve">Focus Awards &amp; Innovate Awarding </w:t>
      </w:r>
      <w:r w:rsidRPr="006313A6">
        <w:rPr>
          <w:rFonts w:ascii="Arial" w:hAnsi="Arial" w:cs="Arial"/>
        </w:rPr>
        <w:t xml:space="preserve">qualifications and reputation is </w:t>
      </w:r>
      <w:r w:rsidRPr="006313A6">
        <w:rPr>
          <w:rFonts w:ascii="Arial" w:hAnsi="Arial" w:cs="Arial"/>
          <w:spacing w:val="-1"/>
        </w:rPr>
        <w:t>t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n.</w:t>
      </w:r>
    </w:p>
    <w:p w14:paraId="7737875B" w14:textId="77777777" w:rsidR="00A267CF" w:rsidRPr="006313A6" w:rsidRDefault="00A267CF" w:rsidP="00A267CF">
      <w:pPr>
        <w:widowControl w:val="0"/>
        <w:tabs>
          <w:tab w:val="left" w:pos="820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  <w:spacing w:val="-1"/>
        </w:rPr>
      </w:pPr>
    </w:p>
    <w:p w14:paraId="2850B30F" w14:textId="77777777" w:rsidR="00A267CF" w:rsidRPr="0074552A" w:rsidRDefault="00A267CF" w:rsidP="00A267CF">
      <w:pPr>
        <w:widowControl w:val="0"/>
        <w:tabs>
          <w:tab w:val="left" w:pos="820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ac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o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g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l re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</w:rPr>
        <w:t>orts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ted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3"/>
        </w:rPr>
        <w:t>r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 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4"/>
        </w:rPr>
        <w:t>k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 xml:space="preserve">ng </w:t>
      </w:r>
      <w:r w:rsidRPr="006313A6">
        <w:rPr>
          <w:rFonts w:ascii="Arial" w:hAnsi="Arial" w:cs="Arial"/>
          <w:spacing w:val="2"/>
        </w:rPr>
        <w:t>da</w:t>
      </w:r>
      <w:r w:rsidRPr="006313A6">
        <w:rPr>
          <w:rFonts w:ascii="Arial" w:hAnsi="Arial" w:cs="Arial"/>
          <w:spacing w:val="-4"/>
        </w:rPr>
        <w:t>y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.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 the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art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es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 xml:space="preserve">n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3"/>
        </w:rPr>
        <w:t>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l th</w:t>
      </w:r>
      <w:r w:rsidRPr="006313A6">
        <w:rPr>
          <w:rFonts w:ascii="Arial" w:hAnsi="Arial" w:cs="Arial"/>
          <w:spacing w:val="1"/>
        </w:rPr>
        <w:t>e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tac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 xml:space="preserve">ed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th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2</w:t>
      </w:r>
      <w:r w:rsidRPr="006313A6">
        <w:rPr>
          <w:rFonts w:ascii="Arial" w:hAnsi="Arial" w:cs="Arial"/>
          <w:spacing w:val="1"/>
          <w:lang w:val="en"/>
        </w:rPr>
        <w:t xml:space="preserve">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4"/>
        </w:rPr>
        <w:t>k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 xml:space="preserve"> d</w:t>
      </w:r>
      <w:r w:rsidRPr="006313A6">
        <w:rPr>
          <w:rFonts w:ascii="Arial" w:hAnsi="Arial" w:cs="Arial"/>
          <w:spacing w:val="4"/>
        </w:rPr>
        <w:t>a</w:t>
      </w:r>
      <w:r w:rsidRPr="006313A6">
        <w:rPr>
          <w:rFonts w:ascii="Arial" w:hAnsi="Arial" w:cs="Arial"/>
          <w:spacing w:val="-4"/>
        </w:rPr>
        <w:t>y</w:t>
      </w:r>
      <w:r w:rsidRPr="006313A6">
        <w:rPr>
          <w:rFonts w:ascii="Arial" w:hAnsi="Arial" w:cs="Arial"/>
        </w:rPr>
        <w:t xml:space="preserve">s of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pt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of 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ort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d</w:t>
      </w:r>
      <w:r w:rsidRPr="006313A6">
        <w:rPr>
          <w:rFonts w:ascii="Arial" w:hAnsi="Arial" w:cs="Arial"/>
        </w:rPr>
        <w:t>et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</w:rPr>
        <w:t xml:space="preserve">he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ted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e.</w:t>
      </w:r>
      <w:r w:rsidRPr="006313A6">
        <w:rPr>
          <w:rFonts w:ascii="Arial" w:hAnsi="Arial" w:cs="Arial"/>
          <w:spacing w:val="-3"/>
        </w:rPr>
        <w:t xml:space="preserve"> We</w:t>
      </w:r>
      <w:r w:rsidRPr="006313A6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6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c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nt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 xml:space="preserve">r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d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d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-1"/>
        </w:rPr>
        <w:t>al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</w:rPr>
        <w:t>who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6"/>
        </w:rPr>
        <w:t xml:space="preserve"> </w:t>
      </w:r>
      <w:r w:rsidRPr="006313A6">
        <w:rPr>
          <w:rFonts w:ascii="Arial" w:hAnsi="Arial" w:cs="Arial"/>
          <w:spacing w:val="2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a</w:t>
      </w:r>
      <w:r w:rsidRPr="006313A6">
        <w:rPr>
          <w:rFonts w:ascii="Arial" w:hAnsi="Arial" w:cs="Arial"/>
          <w:spacing w:val="2"/>
        </w:rPr>
        <w:t>b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pro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de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3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ca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e.</w:t>
      </w:r>
    </w:p>
    <w:p w14:paraId="3AF209CF" w14:textId="77777777" w:rsidR="00A267CF" w:rsidRPr="006313A6" w:rsidRDefault="00A267CF" w:rsidP="00A267CF">
      <w:pPr>
        <w:widowControl w:val="0"/>
        <w:tabs>
          <w:tab w:val="left" w:pos="820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</w:rPr>
      </w:pPr>
    </w:p>
    <w:p w14:paraId="726F2F5A" w14:textId="77777777" w:rsidR="00A267CF" w:rsidRPr="006313A6" w:rsidRDefault="00A267CF" w:rsidP="00A267CF">
      <w:pPr>
        <w:widowControl w:val="0"/>
        <w:autoSpaceDE w:val="0"/>
        <w:autoSpaceDN w:val="0"/>
        <w:adjustRightInd w:val="0"/>
        <w:ind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  <w:spacing w:val="3"/>
        </w:rPr>
        <w:t>T</w:t>
      </w:r>
      <w:r w:rsidRPr="006313A6">
        <w:rPr>
          <w:rFonts w:ascii="Arial" w:hAnsi="Arial" w:cs="Arial"/>
        </w:rPr>
        <w:t>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>d</w:t>
      </w:r>
      <w:r w:rsidRPr="006313A6">
        <w:rPr>
          <w:rFonts w:ascii="Arial" w:hAnsi="Arial" w:cs="Arial"/>
          <w:spacing w:val="1"/>
        </w:rPr>
        <w:t>iv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u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1"/>
        </w:rPr>
        <w:t>(s</w:t>
      </w:r>
      <w:r w:rsidRPr="006313A6">
        <w:rPr>
          <w:rFonts w:ascii="Arial" w:hAnsi="Arial" w:cs="Arial"/>
        </w:rPr>
        <w:t>)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ern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l be</w:t>
      </w:r>
      <w:r w:rsidRPr="006313A6">
        <w:rPr>
          <w:rFonts w:ascii="Arial" w:hAnsi="Arial" w:cs="Arial"/>
          <w:spacing w:val="-1"/>
        </w:rPr>
        <w:t xml:space="preserve"> 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5"/>
        </w:rPr>
        <w:t>m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f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4"/>
        </w:rPr>
        <w:t>g</w:t>
      </w:r>
      <w:r w:rsidRPr="006313A6">
        <w:rPr>
          <w:rFonts w:ascii="Arial" w:hAnsi="Arial" w:cs="Arial"/>
        </w:rPr>
        <w:t>:</w:t>
      </w:r>
    </w:p>
    <w:p w14:paraId="2E7871C7" w14:textId="77777777" w:rsidR="00A267CF" w:rsidRPr="006313A6" w:rsidRDefault="00A267CF" w:rsidP="00A267CF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that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an</w:t>
      </w:r>
      <w:r w:rsidRPr="006313A6">
        <w:rPr>
          <w:rFonts w:ascii="Arial" w:hAnsi="Arial" w:cs="Arial"/>
          <w:spacing w:val="-1"/>
        </w:rPr>
        <w:t xml:space="preserve"> 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on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2"/>
        </w:rPr>
        <w:t>g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pl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e, 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gr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ds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5"/>
        </w:rPr>
        <w:t xml:space="preserve"> </w:t>
      </w:r>
      <w:r w:rsidRPr="006313A6">
        <w:rPr>
          <w:rFonts w:ascii="Arial" w:hAnsi="Arial" w:cs="Arial"/>
        </w:rPr>
        <w:t>that</w:t>
      </w:r>
      <w:r w:rsidRPr="006313A6">
        <w:rPr>
          <w:rFonts w:ascii="Arial" w:hAnsi="Arial" w:cs="Arial"/>
          <w:spacing w:val="-1"/>
        </w:rPr>
        <w:t xml:space="preserve"> 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;</w:t>
      </w:r>
    </w:p>
    <w:p w14:paraId="5DB1B04A" w14:textId="77777777" w:rsidR="00A267CF" w:rsidRPr="006313A6" w:rsidRDefault="00A267CF" w:rsidP="00A267CF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det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  <w:spacing w:val="-1"/>
        </w:rPr>
        <w:t>il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 xml:space="preserve">of 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nt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  <w:spacing w:val="-3"/>
        </w:rPr>
        <w:t>e</w:t>
      </w:r>
      <w:r w:rsidRPr="006313A6">
        <w:rPr>
          <w:rFonts w:ascii="Arial" w:hAnsi="Arial" w:cs="Arial"/>
          <w:spacing w:val="1"/>
        </w:rPr>
        <w:t>sc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-1"/>
        </w:rPr>
        <w:t xml:space="preserve"> a</w:t>
      </w:r>
      <w:r w:rsidRPr="006313A6">
        <w:rPr>
          <w:rFonts w:ascii="Arial" w:hAnsi="Arial" w:cs="Arial"/>
        </w:rPr>
        <w:t>nd d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6"/>
        </w:rPr>
        <w:t>s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ere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3"/>
        </w:rPr>
        <w:t>n</w:t>
      </w:r>
      <w:r w:rsidRPr="006313A6">
        <w:rPr>
          <w:rFonts w:ascii="Arial" w:hAnsi="Arial" w:cs="Arial"/>
        </w:rPr>
        <w:t>;</w:t>
      </w:r>
    </w:p>
    <w:p w14:paraId="04C4EE4A" w14:textId="77777777" w:rsidR="00A267CF" w:rsidRPr="006313A6" w:rsidRDefault="00A267CF" w:rsidP="00A267CF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that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4"/>
        </w:rPr>
        <w:t>e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3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</w:rPr>
        <w:t xml:space="preserve">nd </w:t>
      </w:r>
      <w:r w:rsidRPr="006313A6">
        <w:rPr>
          <w:rFonts w:ascii="Arial" w:hAnsi="Arial" w:cs="Arial"/>
          <w:spacing w:val="4"/>
        </w:rPr>
        <w:t>b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</w:rPr>
        <w:t>pr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rs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 xml:space="preserve">al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7"/>
        </w:rPr>
        <w:t>i</w:t>
      </w:r>
      <w:r w:rsidRPr="006313A6">
        <w:rPr>
          <w:rFonts w:ascii="Arial" w:hAnsi="Arial" w:cs="Arial"/>
        </w:rPr>
        <w:t>tt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 re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to the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3"/>
        </w:rPr>
        <w:t>(</w:t>
      </w:r>
      <w:r w:rsidRPr="006313A6">
        <w:rPr>
          <w:rFonts w:ascii="Arial" w:hAnsi="Arial" w:cs="Arial"/>
        </w:rPr>
        <w:t>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</w:rPr>
        <w:t>15 wor</w:t>
      </w:r>
      <w:r w:rsidRPr="006313A6">
        <w:rPr>
          <w:rFonts w:ascii="Arial" w:hAnsi="Arial" w:cs="Arial"/>
          <w:spacing w:val="3"/>
        </w:rPr>
        <w:t>k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4"/>
        </w:rPr>
        <w:t>a</w:t>
      </w:r>
      <w:r w:rsidRPr="006313A6">
        <w:rPr>
          <w:rFonts w:ascii="Arial" w:hAnsi="Arial" w:cs="Arial"/>
          <w:spacing w:val="-6"/>
        </w:rPr>
        <w:t>y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d</w:t>
      </w:r>
      <w:r w:rsidRPr="006313A6">
        <w:rPr>
          <w:rFonts w:ascii="Arial" w:hAnsi="Arial" w:cs="Arial"/>
        </w:rPr>
        <w:t>ate of t</w:t>
      </w:r>
      <w:r w:rsidRPr="006313A6">
        <w:rPr>
          <w:rFonts w:ascii="Arial" w:hAnsi="Arial" w:cs="Arial"/>
          <w:spacing w:val="1"/>
        </w:rPr>
        <w:t>h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et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er</w:t>
      </w:r>
      <w:r w:rsidRPr="006313A6">
        <w:rPr>
          <w:rFonts w:ascii="Arial" w:hAnsi="Arial" w:cs="Arial"/>
          <w:spacing w:val="2"/>
        </w:rPr>
        <w:t>)</w:t>
      </w:r>
      <w:r w:rsidRPr="006313A6">
        <w:rPr>
          <w:rFonts w:ascii="Arial" w:hAnsi="Arial" w:cs="Arial"/>
        </w:rPr>
        <w:t>;</w:t>
      </w:r>
    </w:p>
    <w:p w14:paraId="11F63379" w14:textId="4F863436" w:rsidR="00A267CF" w:rsidRPr="006313A6" w:rsidRDefault="00A267CF" w:rsidP="00A267CF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that,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i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1"/>
        </w:rPr>
        <w:t xml:space="preserve"> 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1"/>
        </w:rPr>
        <w:t>si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ed pro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en</w:t>
      </w:r>
      <w:r w:rsidRPr="006313A6">
        <w:rPr>
          <w:rFonts w:ascii="Arial" w:hAnsi="Arial" w:cs="Arial"/>
          <w:b/>
          <w:bCs/>
          <w:i/>
          <w:iCs/>
        </w:rPr>
        <w:t>,</w:t>
      </w:r>
      <w:r w:rsidRPr="006313A6">
        <w:rPr>
          <w:rFonts w:ascii="Arial" w:hAnsi="Arial" w:cs="Arial"/>
          <w:b/>
          <w:bCs/>
          <w:i/>
          <w:iCs/>
          <w:spacing w:val="-3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 xml:space="preserve">s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6"/>
        </w:rPr>
        <w:t xml:space="preserve"> </w:t>
      </w:r>
      <w:r w:rsidRPr="006313A6">
        <w:rPr>
          <w:rFonts w:ascii="Arial" w:hAnsi="Arial" w:cs="Arial"/>
          <w:spacing w:val="2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-1"/>
        </w:rPr>
        <w:t xml:space="preserve"> either by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</w:t>
      </w:r>
      <w:r w:rsidRPr="006313A6">
        <w:rPr>
          <w:rFonts w:ascii="Arial" w:hAnsi="Arial" w:cs="Arial"/>
          <w:spacing w:val="-1"/>
        </w:rPr>
        <w:t>or by Focus Awards</w:t>
      </w:r>
      <w:r w:rsidR="00C11899">
        <w:rPr>
          <w:rFonts w:ascii="Arial" w:hAnsi="Arial" w:cs="Arial"/>
        </w:rPr>
        <w:t xml:space="preserve"> &amp; Innovate Awarding</w:t>
      </w:r>
      <w:r w:rsidRPr="006313A6">
        <w:rPr>
          <w:rFonts w:ascii="Arial" w:hAnsi="Arial" w:cs="Arial"/>
        </w:rPr>
        <w:t>, re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g the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er</w:t>
      </w:r>
      <w:r w:rsidRPr="006313A6">
        <w:rPr>
          <w:rFonts w:ascii="Arial" w:hAnsi="Arial" w:cs="Arial"/>
          <w:spacing w:val="2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s 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;</w:t>
      </w:r>
    </w:p>
    <w:p w14:paraId="2D217157" w14:textId="77777777" w:rsidR="00A267CF" w:rsidRPr="006313A6" w:rsidRDefault="00A267CF" w:rsidP="00A267CF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>that,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  <w:spacing w:val="4"/>
        </w:rPr>
        <w:t>e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</w:rPr>
        <w:t>are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u</w:t>
      </w:r>
      <w:r w:rsidRPr="006313A6">
        <w:rPr>
          <w:rFonts w:ascii="Arial" w:hAnsi="Arial" w:cs="Arial"/>
        </w:rPr>
        <w:t>nd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g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4"/>
        </w:rPr>
        <w:t>t</w:t>
      </w:r>
      <w:r w:rsidRPr="006313A6">
        <w:rPr>
          <w:rFonts w:ascii="Arial" w:hAnsi="Arial" w:cs="Arial"/>
          <w:spacing w:val="-1"/>
        </w:rPr>
        <w:t>y</w:t>
      </w:r>
      <w:r w:rsidRPr="006313A6">
        <w:rPr>
          <w:rFonts w:ascii="Arial" w:hAnsi="Arial" w:cs="Arial"/>
        </w:rPr>
        <w:t>,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th</w:t>
      </w:r>
      <w:r w:rsidRPr="006313A6">
        <w:rPr>
          <w:rFonts w:ascii="Arial" w:hAnsi="Arial" w:cs="Arial"/>
          <w:spacing w:val="4"/>
        </w:rPr>
        <w:t>e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6"/>
        </w:rPr>
        <w:t xml:space="preserve"> 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g</w:t>
      </w:r>
      <w:r w:rsidRPr="006313A6">
        <w:rPr>
          <w:rFonts w:ascii="Arial" w:hAnsi="Arial" w:cs="Arial"/>
        </w:rPr>
        <w:t>ht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1"/>
        </w:rPr>
        <w:t>p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l.</w:t>
      </w:r>
    </w:p>
    <w:p w14:paraId="7705DBE9" w14:textId="4A504FCE" w:rsidR="00A267CF" w:rsidRPr="006313A6" w:rsidRDefault="00A267CF" w:rsidP="00A267CF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jc w:val="both"/>
        <w:rPr>
          <w:rFonts w:ascii="Arial" w:hAnsi="Arial" w:cs="Arial"/>
        </w:rPr>
      </w:pPr>
      <w:r w:rsidRPr="006313A6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s a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4"/>
        </w:rPr>
        <w:t>t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orm</w:t>
      </w:r>
      <w:r w:rsidRPr="006313A6">
        <w:rPr>
          <w:rFonts w:ascii="Arial" w:hAnsi="Arial" w:cs="Arial"/>
          <w:spacing w:val="5"/>
        </w:rPr>
        <w:t xml:space="preserve"> </w:t>
      </w:r>
      <w:r w:rsidR="00BA2E34">
        <w:rPr>
          <w:rFonts w:ascii="Arial" w:hAnsi="Arial" w:cs="Arial"/>
          <w:spacing w:val="5"/>
        </w:rPr>
        <w:t xml:space="preserve">Focus Awards &amp; Innovate Awarding </w:t>
      </w:r>
      <w:r w:rsidRPr="006313A6">
        <w:rPr>
          <w:rFonts w:ascii="Arial" w:hAnsi="Arial" w:cs="Arial"/>
          <w:spacing w:val="5"/>
        </w:rPr>
        <w:t>and other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t a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es</w:t>
      </w:r>
      <w:r w:rsidRPr="006313A6">
        <w:rPr>
          <w:rFonts w:ascii="Arial" w:hAnsi="Arial" w:cs="Arial"/>
          <w:spacing w:val="6"/>
        </w:rPr>
        <w:t xml:space="preserve"> </w:t>
      </w:r>
      <w:r w:rsidRPr="006313A6">
        <w:rPr>
          <w:rFonts w:ascii="Arial" w:hAnsi="Arial" w:cs="Arial"/>
        </w:rPr>
        <w:t>/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g</w:t>
      </w:r>
      <w:r w:rsidRPr="006313A6">
        <w:rPr>
          <w:rFonts w:ascii="Arial" w:hAnsi="Arial" w:cs="Arial"/>
          <w:spacing w:val="2"/>
        </w:rPr>
        <w:t>u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ors,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b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4"/>
        </w:rPr>
        <w:t>l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ter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 xml:space="preserve">e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 the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as p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ss</w:t>
      </w:r>
      <w:r w:rsidRPr="006313A6">
        <w:rPr>
          <w:rFonts w:ascii="Arial" w:hAnsi="Arial" w:cs="Arial"/>
        </w:rPr>
        <w:t>ed 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the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pro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b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 xml:space="preserve">en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et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>d.</w:t>
      </w:r>
      <w:r w:rsidRPr="006313A6">
        <w:rPr>
          <w:rFonts w:ascii="Arial" w:hAnsi="Arial" w:cs="Arial"/>
          <w:spacing w:val="2"/>
        </w:rPr>
        <w:t xml:space="preserve"> This may also 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u</w:t>
      </w:r>
      <w:r w:rsidRPr="006313A6">
        <w:rPr>
          <w:rFonts w:ascii="Arial" w:hAnsi="Arial" w:cs="Arial"/>
        </w:rPr>
        <w:t>de</w:t>
      </w:r>
      <w:r w:rsidRPr="006313A6">
        <w:rPr>
          <w:rFonts w:ascii="Arial" w:hAnsi="Arial" w:cs="Arial"/>
          <w:spacing w:val="3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2"/>
        </w:rPr>
        <w:t>r</w:t>
      </w:r>
      <w:r w:rsidRPr="006313A6">
        <w:rPr>
          <w:rFonts w:ascii="Arial" w:hAnsi="Arial" w:cs="Arial"/>
          <w:spacing w:val="5"/>
        </w:rPr>
        <w:t>m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the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  <w:spacing w:val="-1"/>
        </w:rPr>
        <w:t>li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 xml:space="preserve">w 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as b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n bro</w:t>
      </w:r>
      <w:r w:rsidRPr="006313A6">
        <w:rPr>
          <w:rFonts w:ascii="Arial" w:hAnsi="Arial" w:cs="Arial"/>
          <w:spacing w:val="4"/>
        </w:rPr>
        <w:t>k</w:t>
      </w:r>
      <w:r w:rsidRPr="006313A6">
        <w:rPr>
          <w:rFonts w:ascii="Arial" w:hAnsi="Arial" w:cs="Arial"/>
        </w:rPr>
        <w:t>en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t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co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</w:rPr>
        <w:t>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th a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ot</w:t>
      </w:r>
      <w:r w:rsidRPr="006313A6">
        <w:rPr>
          <w:rFonts w:ascii="Arial" w:hAnsi="Arial" w:cs="Arial"/>
          <w:spacing w:val="1"/>
        </w:rPr>
        <w:t>h</w:t>
      </w:r>
      <w:r w:rsidRPr="006313A6">
        <w:rPr>
          <w:rFonts w:ascii="Arial" w:hAnsi="Arial" w:cs="Arial"/>
        </w:rPr>
        <w:t>er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propr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 xml:space="preserve">ate 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sl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</w:rPr>
        <w:t>.</w:t>
      </w:r>
    </w:p>
    <w:p w14:paraId="36D27A86" w14:textId="77777777" w:rsidR="00A267CF" w:rsidRPr="006313A6" w:rsidRDefault="00A267CF" w:rsidP="00A267CF">
      <w:pPr>
        <w:widowControl w:val="0"/>
        <w:tabs>
          <w:tab w:val="left" w:pos="709"/>
        </w:tabs>
        <w:autoSpaceDE w:val="0"/>
        <w:autoSpaceDN w:val="0"/>
        <w:adjustRightInd w:val="0"/>
        <w:ind w:left="709" w:right="26" w:hanging="425"/>
        <w:jc w:val="both"/>
        <w:rPr>
          <w:rFonts w:ascii="Arial" w:hAnsi="Arial" w:cs="Arial"/>
        </w:rPr>
      </w:pPr>
    </w:p>
    <w:p w14:paraId="4B6C2645" w14:textId="67A4FBCC" w:rsidR="00A267CF" w:rsidRPr="00A267CF" w:rsidRDefault="00A267CF" w:rsidP="00A267CF">
      <w:pPr>
        <w:widowControl w:val="0"/>
        <w:tabs>
          <w:tab w:val="left" w:pos="851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</w:rPr>
      </w:pPr>
      <w:r w:rsidRPr="006313A6">
        <w:rPr>
          <w:rFonts w:ascii="Arial" w:hAnsi="Arial" w:cs="Arial"/>
          <w:spacing w:val="6"/>
        </w:rPr>
        <w:t>W</w:t>
      </w:r>
      <w:r w:rsidRPr="006313A6">
        <w:rPr>
          <w:rFonts w:ascii="Arial" w:hAnsi="Arial" w:cs="Arial"/>
          <w:spacing w:val="-3"/>
        </w:rPr>
        <w:t>h</w:t>
      </w:r>
      <w:r w:rsidRPr="006313A6">
        <w:rPr>
          <w:rFonts w:ascii="Arial" w:hAnsi="Arial" w:cs="Arial"/>
        </w:rPr>
        <w:t>ere</w:t>
      </w:r>
      <w:r w:rsidRPr="006313A6">
        <w:rPr>
          <w:rFonts w:ascii="Arial" w:hAnsi="Arial" w:cs="Arial"/>
          <w:spacing w:val="-4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ore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th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o</w:t>
      </w:r>
      <w:r w:rsidRPr="006313A6">
        <w:rPr>
          <w:rFonts w:ascii="Arial" w:hAnsi="Arial" w:cs="Arial"/>
        </w:rPr>
        <w:t xml:space="preserve">ne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di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1"/>
        </w:rPr>
        <w:t xml:space="preserve"> i</w:t>
      </w:r>
      <w:r w:rsidRPr="006313A6">
        <w:rPr>
          <w:rFonts w:ascii="Arial" w:hAnsi="Arial" w:cs="Arial"/>
        </w:rPr>
        <w:t>s</w:t>
      </w:r>
      <w:r w:rsidRPr="006313A6">
        <w:rPr>
          <w:rFonts w:ascii="Arial" w:hAnsi="Arial" w:cs="Arial"/>
          <w:spacing w:val="1"/>
        </w:rPr>
        <w:t xml:space="preserve"> c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tacted re</w:t>
      </w:r>
      <w:r w:rsidRPr="006313A6">
        <w:rPr>
          <w:rFonts w:ascii="Arial" w:hAnsi="Arial" w:cs="Arial"/>
          <w:spacing w:val="-1"/>
        </w:rPr>
        <w:t>g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3"/>
        </w:rPr>
        <w:t>r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g a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1"/>
        </w:rPr>
        <w:t xml:space="preserve"> 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 xml:space="preserve">ted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e,</w:t>
      </w:r>
      <w:r w:rsidRPr="006313A6">
        <w:rPr>
          <w:rFonts w:ascii="Arial" w:hAnsi="Arial" w:cs="Arial"/>
          <w:spacing w:val="5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 e</w:t>
      </w:r>
      <w:r w:rsidRPr="006313A6">
        <w:rPr>
          <w:rFonts w:ascii="Arial" w:hAnsi="Arial" w:cs="Arial"/>
          <w:spacing w:val="1"/>
        </w:rPr>
        <w:t>x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 xml:space="preserve">e </w:t>
      </w:r>
      <w:r w:rsidRPr="006313A6">
        <w:rPr>
          <w:rFonts w:ascii="Arial" w:hAnsi="Arial" w:cs="Arial"/>
          <w:spacing w:val="-2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ca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ng</w:t>
      </w:r>
      <w:r w:rsidRPr="006313A6">
        <w:rPr>
          <w:rFonts w:ascii="Arial" w:hAnsi="Arial" w:cs="Arial"/>
          <w:spacing w:val="4"/>
        </w:rPr>
        <w:t xml:space="preserve">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ted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 xml:space="preserve">n, we </w:t>
      </w:r>
      <w:r w:rsidRPr="006313A6">
        <w:rPr>
          <w:rFonts w:ascii="Arial" w:hAnsi="Arial" w:cs="Arial"/>
          <w:spacing w:val="-2"/>
        </w:rPr>
        <w:t>w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nt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di</w:t>
      </w:r>
      <w:r w:rsidRPr="006313A6">
        <w:rPr>
          <w:rFonts w:ascii="Arial" w:hAnsi="Arial" w:cs="Arial"/>
          <w:spacing w:val="-1"/>
        </w:rPr>
        <w:t>vi</w:t>
      </w:r>
      <w:r w:rsidRPr="006313A6">
        <w:rPr>
          <w:rFonts w:ascii="Arial" w:hAnsi="Arial" w:cs="Arial"/>
          <w:spacing w:val="2"/>
        </w:rPr>
        <w:t>du</w:t>
      </w:r>
      <w:r w:rsidRPr="006313A6">
        <w:rPr>
          <w:rFonts w:ascii="Arial" w:hAnsi="Arial" w:cs="Arial"/>
        </w:rPr>
        <w:t xml:space="preserve">al 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</w:rPr>
        <w:t>arat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  <w:spacing w:val="4"/>
        </w:rPr>
        <w:t>l</w:t>
      </w:r>
      <w:r w:rsidRPr="006313A6">
        <w:rPr>
          <w:rFonts w:ascii="Arial" w:hAnsi="Arial" w:cs="Arial"/>
          <w:spacing w:val="-4"/>
        </w:rPr>
        <w:t>y</w:t>
      </w:r>
      <w:r w:rsidRPr="006313A6">
        <w:rPr>
          <w:rFonts w:ascii="Arial" w:hAnsi="Arial" w:cs="Arial"/>
        </w:rPr>
        <w:t xml:space="preserve">, </w:t>
      </w:r>
      <w:r w:rsidRPr="006313A6">
        <w:rPr>
          <w:rFonts w:ascii="Arial" w:hAnsi="Arial" w:cs="Arial"/>
          <w:spacing w:val="1"/>
        </w:rPr>
        <w:t>a</w:t>
      </w:r>
      <w:r w:rsidRPr="006313A6">
        <w:rPr>
          <w:rFonts w:ascii="Arial" w:hAnsi="Arial" w:cs="Arial"/>
        </w:rPr>
        <w:t>nd w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ot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l 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rs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al d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ta</w:t>
      </w:r>
      <w:r w:rsidRPr="006313A6">
        <w:rPr>
          <w:rFonts w:ascii="Arial" w:hAnsi="Arial" w:cs="Arial"/>
          <w:spacing w:val="5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4"/>
        </w:rPr>
        <w:t>n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hir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 xml:space="preserve"> p</w:t>
      </w:r>
      <w:r w:rsidRPr="006313A6">
        <w:rPr>
          <w:rFonts w:ascii="Arial" w:hAnsi="Arial" w:cs="Arial"/>
        </w:rPr>
        <w:t>ar</w:t>
      </w:r>
      <w:r w:rsidRPr="006313A6">
        <w:rPr>
          <w:rFonts w:ascii="Arial" w:hAnsi="Arial" w:cs="Arial"/>
          <w:spacing w:val="5"/>
        </w:rPr>
        <w:t>t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</w:rPr>
        <w:t>u</w:t>
      </w:r>
      <w:r w:rsidRPr="006313A6">
        <w:rPr>
          <w:rFonts w:ascii="Arial" w:hAnsi="Arial" w:cs="Arial"/>
          <w:spacing w:val="3"/>
        </w:rPr>
        <w:t>n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s n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ss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5"/>
        </w:rPr>
        <w:t>r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5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the p</w:t>
      </w:r>
      <w:r w:rsidRPr="006313A6">
        <w:rPr>
          <w:rFonts w:ascii="Arial" w:hAnsi="Arial" w:cs="Arial"/>
          <w:spacing w:val="-1"/>
        </w:rPr>
        <w:t>u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of 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  <w:spacing w:val="-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n</w:t>
      </w:r>
      <w:r w:rsidRPr="006313A6">
        <w:rPr>
          <w:rFonts w:ascii="Arial" w:hAnsi="Arial" w:cs="Arial"/>
        </w:rPr>
        <w:t>.</w:t>
      </w:r>
    </w:p>
    <w:p w14:paraId="4C77AA2E" w14:textId="3F5CC0CA" w:rsidR="00A267CF" w:rsidRPr="006313A6" w:rsidRDefault="00A267CF" w:rsidP="00A267CF">
      <w:pPr>
        <w:widowControl w:val="0"/>
        <w:tabs>
          <w:tab w:val="left" w:pos="851"/>
        </w:tabs>
        <w:autoSpaceDE w:val="0"/>
        <w:autoSpaceDN w:val="0"/>
        <w:adjustRightInd w:val="0"/>
        <w:ind w:right="28"/>
        <w:jc w:val="both"/>
        <w:rPr>
          <w:rFonts w:ascii="Arial" w:hAnsi="Arial" w:cs="Arial"/>
        </w:rPr>
      </w:pPr>
      <w:r w:rsidRPr="006313A6">
        <w:rPr>
          <w:rFonts w:ascii="Arial" w:hAnsi="Arial" w:cs="Arial"/>
          <w:spacing w:val="3"/>
        </w:rPr>
        <w:t>T</w:t>
      </w:r>
      <w:r w:rsidRPr="006313A6">
        <w:rPr>
          <w:rFonts w:ascii="Arial" w:hAnsi="Arial" w:cs="Arial"/>
        </w:rPr>
        <w:t>he</w:t>
      </w:r>
      <w:r w:rsidRPr="006313A6">
        <w:rPr>
          <w:rFonts w:ascii="Arial" w:hAnsi="Arial" w:cs="Arial"/>
          <w:spacing w:val="-2"/>
        </w:rPr>
        <w:t xml:space="preserve"> individual 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>s a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g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2"/>
        </w:rPr>
        <w:t>a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p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al a</w:t>
      </w:r>
      <w:r w:rsidRPr="006313A6">
        <w:rPr>
          <w:rFonts w:ascii="Arial" w:hAnsi="Arial" w:cs="Arial"/>
          <w:spacing w:val="1"/>
        </w:rPr>
        <w:t>g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1"/>
        </w:rPr>
        <w:t>o</w:t>
      </w:r>
      <w:r w:rsidRPr="006313A6">
        <w:rPr>
          <w:rFonts w:ascii="Arial" w:hAnsi="Arial" w:cs="Arial"/>
        </w:rPr>
        <w:t>utco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b/>
          <w:bCs/>
          <w:i/>
          <w:iCs/>
        </w:rPr>
        <w:t xml:space="preserve">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h</w:t>
      </w:r>
      <w:r w:rsidRPr="006313A6">
        <w:rPr>
          <w:rFonts w:ascii="Arial" w:hAnsi="Arial" w:cs="Arial"/>
          <w:spacing w:val="2"/>
        </w:rPr>
        <w:t>e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b</w:t>
      </w:r>
      <w:r w:rsidRPr="006313A6">
        <w:rPr>
          <w:rFonts w:ascii="Arial" w:hAnsi="Arial" w:cs="Arial"/>
          <w:spacing w:val="1"/>
        </w:rPr>
        <w:t>e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  <w:spacing w:val="1"/>
        </w:rPr>
        <w:t>i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v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p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3"/>
        </w:rPr>
        <w:t>r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d</w:t>
      </w:r>
      <w:r w:rsidRPr="006313A6">
        <w:rPr>
          <w:rFonts w:ascii="Arial" w:hAnsi="Arial" w:cs="Arial"/>
        </w:rPr>
        <w:t>ure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h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</w:rPr>
        <w:t xml:space="preserve">s 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ot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1"/>
        </w:rPr>
        <w:t>e</w:t>
      </w:r>
      <w:r w:rsidRPr="006313A6">
        <w:rPr>
          <w:rFonts w:ascii="Arial" w:hAnsi="Arial" w:cs="Arial"/>
        </w:rPr>
        <w:t>n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1"/>
        </w:rPr>
        <w:t>f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-1"/>
        </w:rPr>
        <w:t>ll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>wed pro</w:t>
      </w:r>
      <w:r w:rsidRPr="006313A6">
        <w:rPr>
          <w:rFonts w:ascii="Arial" w:hAnsi="Arial" w:cs="Arial"/>
          <w:spacing w:val="2"/>
        </w:rPr>
        <w:t>p</w:t>
      </w:r>
      <w:r w:rsidRPr="006313A6">
        <w:rPr>
          <w:rFonts w:ascii="Arial" w:hAnsi="Arial" w:cs="Arial"/>
        </w:rPr>
        <w:t>er</w:t>
      </w:r>
      <w:r w:rsidRPr="006313A6">
        <w:rPr>
          <w:rFonts w:ascii="Arial" w:hAnsi="Arial" w:cs="Arial"/>
          <w:spacing w:val="4"/>
        </w:rPr>
        <w:t>l</w:t>
      </w:r>
      <w:r w:rsidRPr="006313A6">
        <w:rPr>
          <w:rFonts w:ascii="Arial" w:hAnsi="Arial" w:cs="Arial"/>
        </w:rPr>
        <w:t>y</w:t>
      </w:r>
      <w:r w:rsidRPr="006313A6">
        <w:rPr>
          <w:rFonts w:ascii="Arial" w:hAnsi="Arial" w:cs="Arial"/>
          <w:spacing w:val="-7"/>
        </w:rPr>
        <w:t xml:space="preserve"> 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  <w:spacing w:val="2"/>
        </w:rPr>
        <w:t>h</w:t>
      </w:r>
      <w:r w:rsidRPr="006313A6">
        <w:rPr>
          <w:rFonts w:ascii="Arial" w:hAnsi="Arial" w:cs="Arial"/>
        </w:rPr>
        <w:t xml:space="preserve">as </w:t>
      </w:r>
      <w:r w:rsidRPr="006313A6">
        <w:rPr>
          <w:rFonts w:ascii="Arial" w:hAnsi="Arial" w:cs="Arial"/>
          <w:spacing w:val="7"/>
        </w:rPr>
        <w:t>b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 xml:space="preserve">n 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p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ted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to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h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2"/>
        </w:rPr>
        <w:t xml:space="preserve"> 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</w:rPr>
        <w:t>tr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  <w:spacing w:val="2"/>
        </w:rPr>
        <w:t>t</w:t>
      </w:r>
      <w:r w:rsidRPr="006313A6">
        <w:rPr>
          <w:rFonts w:ascii="Arial" w:hAnsi="Arial" w:cs="Arial"/>
        </w:rPr>
        <w:t>.</w:t>
      </w:r>
    </w:p>
    <w:p w14:paraId="25C8790F" w14:textId="77777777" w:rsidR="00A267CF" w:rsidRPr="006313A6" w:rsidRDefault="00A267CF" w:rsidP="00A267CF">
      <w:pPr>
        <w:widowControl w:val="0"/>
        <w:tabs>
          <w:tab w:val="left" w:pos="-3420"/>
          <w:tab w:val="left" w:pos="-3060"/>
          <w:tab w:val="left" w:pos="-2880"/>
          <w:tab w:val="left" w:pos="-2700"/>
          <w:tab w:val="left" w:pos="-2520"/>
          <w:tab w:val="left" w:pos="-2340"/>
          <w:tab w:val="left" w:pos="-2160"/>
          <w:tab w:val="left" w:pos="-1980"/>
          <w:tab w:val="left" w:pos="-1800"/>
          <w:tab w:val="left" w:pos="-1620"/>
          <w:tab w:val="left" w:pos="-1440"/>
          <w:tab w:val="left" w:pos="-1260"/>
          <w:tab w:val="left" w:pos="-1080"/>
          <w:tab w:val="left" w:pos="-180"/>
          <w:tab w:val="left" w:pos="454"/>
          <w:tab w:val="right" w:pos="9540"/>
          <w:tab w:val="right" w:pos="9852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lang w:bidi="en-US"/>
        </w:rPr>
      </w:pPr>
      <w:r w:rsidRPr="006313A6">
        <w:rPr>
          <w:rFonts w:ascii="Arial" w:hAnsi="Arial" w:cs="Arial"/>
        </w:rPr>
        <w:t>Re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ords</w:t>
      </w:r>
      <w:r w:rsidRPr="006313A6">
        <w:rPr>
          <w:rFonts w:ascii="Arial" w:hAnsi="Arial" w:cs="Arial"/>
          <w:spacing w:val="-2"/>
        </w:rPr>
        <w:t xml:space="preserve"> </w:t>
      </w:r>
      <w:r w:rsidRPr="006313A6">
        <w:rPr>
          <w:rFonts w:ascii="Arial" w:hAnsi="Arial" w:cs="Arial"/>
        </w:rPr>
        <w:t>of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1"/>
        </w:rPr>
        <w:t>l</w:t>
      </w:r>
      <w:r w:rsidRPr="006313A6">
        <w:rPr>
          <w:rFonts w:ascii="Arial" w:hAnsi="Arial" w:cs="Arial"/>
        </w:rPr>
        <w:t>l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l</w:t>
      </w:r>
      <w:r w:rsidRPr="006313A6">
        <w:rPr>
          <w:rFonts w:ascii="Arial" w:hAnsi="Arial" w:cs="Arial"/>
        </w:rPr>
        <w:t>pra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</w:rPr>
        <w:t>e cases</w:t>
      </w:r>
      <w:r w:rsidRPr="006313A6">
        <w:rPr>
          <w:rFonts w:ascii="Arial" w:hAnsi="Arial" w:cs="Arial"/>
          <w:spacing w:val="5"/>
        </w:rPr>
        <w:t xml:space="preserve"> 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n</w:t>
      </w:r>
      <w:r w:rsidRPr="006313A6">
        <w:rPr>
          <w:rFonts w:ascii="Arial" w:hAnsi="Arial" w:cs="Arial"/>
        </w:rPr>
        <w:t>d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th</w:t>
      </w:r>
      <w:r w:rsidRPr="006313A6">
        <w:rPr>
          <w:rFonts w:ascii="Arial" w:hAnsi="Arial" w:cs="Arial"/>
          <w:spacing w:val="1"/>
        </w:rPr>
        <w:t>e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r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o</w:t>
      </w:r>
      <w:r w:rsidRPr="006313A6">
        <w:rPr>
          <w:rFonts w:ascii="Arial" w:hAnsi="Arial" w:cs="Arial"/>
          <w:spacing w:val="1"/>
        </w:rPr>
        <w:t>u</w:t>
      </w:r>
      <w:r w:rsidRPr="006313A6">
        <w:rPr>
          <w:rFonts w:ascii="Arial" w:hAnsi="Arial" w:cs="Arial"/>
        </w:rPr>
        <w:t>t</w:t>
      </w:r>
      <w:r w:rsidRPr="006313A6">
        <w:rPr>
          <w:rFonts w:ascii="Arial" w:hAnsi="Arial" w:cs="Arial"/>
          <w:spacing w:val="1"/>
        </w:rPr>
        <w:t>c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  <w:spacing w:val="-3"/>
        </w:rPr>
        <w:t>e</w:t>
      </w:r>
      <w:r w:rsidRPr="006313A6">
        <w:rPr>
          <w:rFonts w:ascii="Arial" w:hAnsi="Arial" w:cs="Arial"/>
        </w:rPr>
        <w:t>s are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4"/>
        </w:rPr>
        <w:t>m</w:t>
      </w:r>
      <w:r w:rsidRPr="006313A6">
        <w:rPr>
          <w:rFonts w:ascii="Arial" w:hAnsi="Arial" w:cs="Arial"/>
        </w:rPr>
        <w:t>a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</w:rPr>
        <w:t>nt</w:t>
      </w:r>
      <w:r w:rsidRPr="006313A6">
        <w:rPr>
          <w:rFonts w:ascii="Arial" w:hAnsi="Arial" w:cs="Arial"/>
          <w:spacing w:val="-1"/>
        </w:rPr>
        <w:t>ai</w:t>
      </w:r>
      <w:r w:rsidRPr="006313A6">
        <w:rPr>
          <w:rFonts w:ascii="Arial" w:hAnsi="Arial" w:cs="Arial"/>
          <w:spacing w:val="2"/>
        </w:rPr>
        <w:t>n</w:t>
      </w:r>
      <w:r w:rsidRPr="006313A6">
        <w:rPr>
          <w:rFonts w:ascii="Arial" w:hAnsi="Arial" w:cs="Arial"/>
        </w:rPr>
        <w:t>ed</w:t>
      </w:r>
      <w:r w:rsidRPr="006313A6">
        <w:rPr>
          <w:rFonts w:ascii="Arial" w:hAnsi="Arial" w:cs="Arial"/>
          <w:spacing w:val="-3"/>
        </w:rPr>
        <w:t xml:space="preserve"> </w:t>
      </w:r>
      <w:r w:rsidRPr="006313A6">
        <w:rPr>
          <w:rFonts w:ascii="Arial" w:hAnsi="Arial" w:cs="Arial"/>
          <w:spacing w:val="4"/>
        </w:rPr>
        <w:t>b</w:t>
      </w:r>
      <w:r w:rsidRPr="006313A6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Train for Gains Academy</w:t>
      </w:r>
      <w:r w:rsidRPr="006313A6">
        <w:rPr>
          <w:rFonts w:ascii="Arial" w:hAnsi="Arial" w:cs="Arial"/>
        </w:rPr>
        <w:t xml:space="preserve"> </w:t>
      </w:r>
      <w:r w:rsidRPr="006313A6">
        <w:rPr>
          <w:rFonts w:ascii="Arial" w:hAnsi="Arial" w:cs="Arial"/>
          <w:spacing w:val="2"/>
        </w:rPr>
        <w:t>f</w:t>
      </w:r>
      <w:r w:rsidRPr="006313A6">
        <w:rPr>
          <w:rFonts w:ascii="Arial" w:hAnsi="Arial" w:cs="Arial"/>
        </w:rPr>
        <w:t>or</w:t>
      </w:r>
      <w:r w:rsidRPr="006313A6">
        <w:rPr>
          <w:rFonts w:ascii="Arial" w:hAnsi="Arial" w:cs="Arial"/>
          <w:spacing w:val="-1"/>
        </w:rPr>
        <w:t xml:space="preserve"> </w:t>
      </w:r>
      <w:r w:rsidRPr="006313A6">
        <w:rPr>
          <w:rFonts w:ascii="Arial" w:hAnsi="Arial" w:cs="Arial"/>
        </w:rPr>
        <w:t>a p</w:t>
      </w:r>
      <w:r w:rsidRPr="006313A6">
        <w:rPr>
          <w:rFonts w:ascii="Arial" w:hAnsi="Arial" w:cs="Arial"/>
          <w:spacing w:val="-1"/>
        </w:rPr>
        <w:t>e</w:t>
      </w:r>
      <w:r w:rsidRPr="006313A6">
        <w:rPr>
          <w:rFonts w:ascii="Arial" w:hAnsi="Arial" w:cs="Arial"/>
          <w:spacing w:val="1"/>
        </w:rPr>
        <w:t>r</w:t>
      </w:r>
      <w:r w:rsidRPr="006313A6">
        <w:rPr>
          <w:rFonts w:ascii="Arial" w:hAnsi="Arial" w:cs="Arial"/>
          <w:spacing w:val="-1"/>
        </w:rPr>
        <w:t>i</w:t>
      </w:r>
      <w:r w:rsidRPr="006313A6">
        <w:rPr>
          <w:rFonts w:ascii="Arial" w:hAnsi="Arial" w:cs="Arial"/>
          <w:spacing w:val="2"/>
        </w:rPr>
        <w:t>o</w:t>
      </w:r>
      <w:r w:rsidRPr="006313A6">
        <w:rPr>
          <w:rFonts w:ascii="Arial" w:hAnsi="Arial" w:cs="Arial"/>
        </w:rPr>
        <w:t xml:space="preserve">d </w:t>
      </w:r>
      <w:r w:rsidRPr="006313A6">
        <w:rPr>
          <w:rFonts w:ascii="Arial" w:hAnsi="Arial" w:cs="Arial"/>
          <w:spacing w:val="-1"/>
        </w:rPr>
        <w:t>o</w:t>
      </w:r>
      <w:r w:rsidRPr="006313A6">
        <w:rPr>
          <w:rFonts w:ascii="Arial" w:hAnsi="Arial" w:cs="Arial"/>
        </w:rPr>
        <w:t>f</w:t>
      </w:r>
      <w:r w:rsidRPr="006313A6">
        <w:rPr>
          <w:rFonts w:ascii="Arial" w:hAnsi="Arial" w:cs="Arial"/>
          <w:spacing w:val="1"/>
        </w:rPr>
        <w:t xml:space="preserve"> </w:t>
      </w:r>
      <w:r w:rsidRPr="006313A6">
        <w:rPr>
          <w:rFonts w:ascii="Arial" w:hAnsi="Arial" w:cs="Arial"/>
        </w:rPr>
        <w:t>at</w:t>
      </w:r>
      <w:r w:rsidRPr="006313A6">
        <w:rPr>
          <w:rFonts w:ascii="Arial" w:hAnsi="Arial" w:cs="Arial"/>
          <w:spacing w:val="-1"/>
        </w:rPr>
        <w:t xml:space="preserve"> l</w:t>
      </w:r>
      <w:r w:rsidRPr="006313A6">
        <w:rPr>
          <w:rFonts w:ascii="Arial" w:hAnsi="Arial" w:cs="Arial"/>
        </w:rPr>
        <w:t>e</w:t>
      </w:r>
      <w:r w:rsidRPr="006313A6">
        <w:rPr>
          <w:rFonts w:ascii="Arial" w:hAnsi="Arial" w:cs="Arial"/>
          <w:spacing w:val="-1"/>
        </w:rPr>
        <w:t>a</w:t>
      </w:r>
      <w:r w:rsidRPr="006313A6">
        <w:rPr>
          <w:rFonts w:ascii="Arial" w:hAnsi="Arial" w:cs="Arial"/>
          <w:spacing w:val="1"/>
        </w:rPr>
        <w:t>s</w:t>
      </w:r>
      <w:r w:rsidRPr="006313A6">
        <w:rPr>
          <w:rFonts w:ascii="Arial" w:hAnsi="Arial" w:cs="Arial"/>
        </w:rPr>
        <w:t>t 3 years.</w:t>
      </w:r>
    </w:p>
    <w:p w14:paraId="18FF38D2" w14:textId="77777777" w:rsidR="0052203A" w:rsidRPr="00A267CF" w:rsidRDefault="0052203A" w:rsidP="00A267CF">
      <w:pPr>
        <w:jc w:val="both"/>
      </w:pPr>
    </w:p>
    <w:sectPr w:rsidR="0052203A" w:rsidRPr="00A267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5C96" w14:textId="77777777" w:rsidR="00BA57A4" w:rsidRDefault="00BA57A4" w:rsidP="00A267CF">
      <w:pPr>
        <w:spacing w:after="0" w:line="240" w:lineRule="auto"/>
      </w:pPr>
      <w:r>
        <w:separator/>
      </w:r>
    </w:p>
  </w:endnote>
  <w:endnote w:type="continuationSeparator" w:id="0">
    <w:p w14:paraId="5FD79716" w14:textId="77777777" w:rsidR="00BA57A4" w:rsidRDefault="00BA57A4" w:rsidP="00A2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9A60" w14:textId="77777777" w:rsidR="00BA57A4" w:rsidRDefault="00BA57A4" w:rsidP="00A267CF">
      <w:pPr>
        <w:spacing w:after="0" w:line="240" w:lineRule="auto"/>
      </w:pPr>
      <w:r>
        <w:separator/>
      </w:r>
    </w:p>
  </w:footnote>
  <w:footnote w:type="continuationSeparator" w:id="0">
    <w:p w14:paraId="32BF95AB" w14:textId="77777777" w:rsidR="00BA57A4" w:rsidRDefault="00BA57A4" w:rsidP="00A2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E1B4" w14:textId="0309C9F5" w:rsidR="00A267CF" w:rsidRDefault="00A267C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9956657" wp14:editId="51FE2D65">
          <wp:simplePos x="0" y="0"/>
          <wp:positionH relativeFrom="column">
            <wp:posOffset>5524500</wp:posOffset>
          </wp:positionH>
          <wp:positionV relativeFrom="paragraph">
            <wp:posOffset>-328295</wp:posOffset>
          </wp:positionV>
          <wp:extent cx="927100" cy="927100"/>
          <wp:effectExtent l="0" t="0" r="0" b="0"/>
          <wp:wrapNone/>
          <wp:docPr id="3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7375"/>
    <w:multiLevelType w:val="multilevel"/>
    <w:tmpl w:val="0809001F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B4171C"/>
    <w:multiLevelType w:val="hybridMultilevel"/>
    <w:tmpl w:val="51349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4E6A"/>
    <w:multiLevelType w:val="hybridMultilevel"/>
    <w:tmpl w:val="7AB6375E"/>
    <w:lvl w:ilvl="0" w:tplc="61BC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5A8E"/>
    <w:multiLevelType w:val="hybridMultilevel"/>
    <w:tmpl w:val="ADCE225A"/>
    <w:lvl w:ilvl="0" w:tplc="61BCD48E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8366A6F"/>
    <w:multiLevelType w:val="multilevel"/>
    <w:tmpl w:val="B2D04A98"/>
    <w:styleLink w:val="Style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CC02A1"/>
    <w:multiLevelType w:val="multilevel"/>
    <w:tmpl w:val="08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430124"/>
    <w:multiLevelType w:val="multilevel"/>
    <w:tmpl w:val="CB82BE5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695F64"/>
    <w:multiLevelType w:val="singleLevel"/>
    <w:tmpl w:val="0CB4AA2E"/>
    <w:lvl w:ilvl="0">
      <w:start w:val="1"/>
      <w:numFmt w:val="bullet"/>
      <w:pStyle w:val="Sub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ACC3A28"/>
    <w:multiLevelType w:val="hybridMultilevel"/>
    <w:tmpl w:val="986CD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7435"/>
    <w:multiLevelType w:val="multilevel"/>
    <w:tmpl w:val="08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12510F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205756"/>
    <w:multiLevelType w:val="multilevel"/>
    <w:tmpl w:val="83B0549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7D64D1"/>
    <w:multiLevelType w:val="hybridMultilevel"/>
    <w:tmpl w:val="DC36C346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D236019"/>
    <w:multiLevelType w:val="multilevel"/>
    <w:tmpl w:val="08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EE35EB"/>
    <w:multiLevelType w:val="hybridMultilevel"/>
    <w:tmpl w:val="9064E50C"/>
    <w:lvl w:ilvl="0" w:tplc="61BCD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D7C82"/>
    <w:multiLevelType w:val="hybridMultilevel"/>
    <w:tmpl w:val="B7DAB998"/>
    <w:lvl w:ilvl="0" w:tplc="61BC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95146">
    <w:abstractNumId w:val="7"/>
  </w:num>
  <w:num w:numId="2" w16cid:durableId="1578400213">
    <w:abstractNumId w:val="6"/>
  </w:num>
  <w:num w:numId="3" w16cid:durableId="133661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775959">
    <w:abstractNumId w:val="14"/>
  </w:num>
  <w:num w:numId="5" w16cid:durableId="722293974">
    <w:abstractNumId w:val="15"/>
  </w:num>
  <w:num w:numId="6" w16cid:durableId="1744254316">
    <w:abstractNumId w:val="3"/>
  </w:num>
  <w:num w:numId="7" w16cid:durableId="496458911">
    <w:abstractNumId w:val="2"/>
  </w:num>
  <w:num w:numId="8" w16cid:durableId="23408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3634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1874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7474687">
    <w:abstractNumId w:val="0"/>
  </w:num>
  <w:num w:numId="12" w16cid:durableId="381247360">
    <w:abstractNumId w:val="4"/>
  </w:num>
  <w:num w:numId="13" w16cid:durableId="1876581720">
    <w:abstractNumId w:val="5"/>
  </w:num>
  <w:num w:numId="14" w16cid:durableId="1824850100">
    <w:abstractNumId w:val="9"/>
  </w:num>
  <w:num w:numId="15" w16cid:durableId="804615077">
    <w:abstractNumId w:val="10"/>
  </w:num>
  <w:num w:numId="16" w16cid:durableId="130326586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CF"/>
    <w:rsid w:val="00040A9B"/>
    <w:rsid w:val="000613B7"/>
    <w:rsid w:val="00097E93"/>
    <w:rsid w:val="002E2194"/>
    <w:rsid w:val="003630B4"/>
    <w:rsid w:val="003D2B7B"/>
    <w:rsid w:val="0052203A"/>
    <w:rsid w:val="005656F8"/>
    <w:rsid w:val="00632D2A"/>
    <w:rsid w:val="00764874"/>
    <w:rsid w:val="007C58EA"/>
    <w:rsid w:val="007E4BF7"/>
    <w:rsid w:val="00840223"/>
    <w:rsid w:val="00944E46"/>
    <w:rsid w:val="00A267CF"/>
    <w:rsid w:val="00BA2E34"/>
    <w:rsid w:val="00BA389C"/>
    <w:rsid w:val="00BA57A4"/>
    <w:rsid w:val="00C11899"/>
    <w:rsid w:val="00D541EB"/>
    <w:rsid w:val="00D77949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A441"/>
  <w15:chartTrackingRefBased/>
  <w15:docId w15:val="{641A169F-71FD-4585-A244-5F05852D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C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A26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2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7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CF"/>
    <w:rPr>
      <w:color w:val="467886" w:themeColor="hyperlink"/>
      <w:u w:val="single"/>
    </w:rPr>
  </w:style>
  <w:style w:type="paragraph" w:customStyle="1" w:styleId="Default">
    <w:name w:val="Default"/>
    <w:uiPriority w:val="99"/>
    <w:rsid w:val="00A26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A2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6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7CF"/>
    <w:rPr>
      <w:kern w:val="0"/>
      <w14:ligatures w14:val="none"/>
    </w:rPr>
  </w:style>
  <w:style w:type="table" w:styleId="TableGrid">
    <w:name w:val="Table Grid"/>
    <w:basedOn w:val="TableNormal"/>
    <w:uiPriority w:val="39"/>
    <w:rsid w:val="00A267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CF"/>
    <w:rPr>
      <w:kern w:val="0"/>
      <w14:ligatures w14:val="none"/>
    </w:rPr>
  </w:style>
  <w:style w:type="table" w:styleId="ListTable4-Accent5">
    <w:name w:val="List Table 4 Accent 5"/>
    <w:aliases w:val="Specification table"/>
    <w:basedOn w:val="TableNormal"/>
    <w:uiPriority w:val="49"/>
    <w:rsid w:val="00A267CF"/>
    <w:pPr>
      <w:spacing w:after="0" w:line="240" w:lineRule="auto"/>
    </w:pPr>
    <w:rPr>
      <w:rFonts w:ascii="Bahnschrift" w:hAnsi="Bahnschrift"/>
    </w:rPr>
    <w:tblPr>
      <w:tblStyleRowBandSize w:val="1"/>
      <w:tblStyleColBandSize w:val="1"/>
      <w:tblBorders>
        <w:top w:val="dashSmallGap" w:sz="18" w:space="0" w:color="FFFFFF" w:themeColor="background1"/>
        <w:left w:val="dashSmallGap" w:sz="18" w:space="0" w:color="FFFFFF" w:themeColor="background1"/>
        <w:bottom w:val="dashSmallGap" w:sz="18" w:space="0" w:color="FFFFFF" w:themeColor="background1"/>
        <w:right w:val="dashSmallGap" w:sz="18" w:space="0" w:color="FFFFFF" w:themeColor="background1"/>
        <w:insideH w:val="dashSmallGap" w:sz="18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267CF"/>
    <w:rPr>
      <w:color w:val="96607D" w:themeColor="followedHyperlink"/>
      <w:u w:val="single"/>
    </w:rPr>
  </w:style>
  <w:style w:type="paragraph" w:customStyle="1" w:styleId="msonormal0">
    <w:name w:val="msonormal"/>
    <w:basedOn w:val="Normal"/>
    <w:uiPriority w:val="99"/>
    <w:rsid w:val="00A2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267CF"/>
    <w:pPr>
      <w:spacing w:after="0" w:line="240" w:lineRule="auto"/>
    </w:pPr>
    <w:rPr>
      <w:rFonts w:ascii="Cambria" w:eastAsia="MS Mincho" w:hAnsi="Cambria" w:cs="Times New Roman"/>
      <w:sz w:val="24"/>
      <w:szCs w:val="24"/>
      <w:lang w:bidi="ar-DZ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267CF"/>
    <w:pPr>
      <w:spacing w:after="0" w:line="240" w:lineRule="auto"/>
      <w:ind w:left="240"/>
    </w:pPr>
    <w:rPr>
      <w:rFonts w:ascii="Cambria" w:eastAsia="MS Mincho" w:hAnsi="Cambria" w:cs="Times New Roman"/>
      <w:sz w:val="24"/>
      <w:szCs w:val="24"/>
      <w:lang w:bidi="ar-DZ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267CF"/>
    <w:pPr>
      <w:spacing w:after="0" w:line="240" w:lineRule="auto"/>
      <w:ind w:left="480"/>
    </w:pPr>
    <w:rPr>
      <w:rFonts w:ascii="Cambria" w:eastAsia="MS Mincho" w:hAnsi="Cambria" w:cs="Times New Roman"/>
      <w:sz w:val="24"/>
      <w:szCs w:val="24"/>
      <w:lang w:bidi="ar-D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7CF"/>
    <w:pPr>
      <w:spacing w:after="0" w:line="240" w:lineRule="auto"/>
    </w:pPr>
    <w:rPr>
      <w:rFonts w:ascii="Cambria" w:eastAsia="MS Mincho" w:hAnsi="Cambria" w:cs="Times New Roman"/>
      <w:sz w:val="24"/>
      <w:szCs w:val="24"/>
      <w:lang w:bidi="ar-D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7CF"/>
    <w:rPr>
      <w:rFonts w:ascii="Cambria" w:eastAsia="MS Mincho" w:hAnsi="Cambria" w:cs="Times New Roman"/>
      <w:kern w:val="0"/>
      <w:sz w:val="24"/>
      <w:szCs w:val="24"/>
      <w:lang w:bidi="ar-DZ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D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7CF"/>
    <w:rPr>
      <w:rFonts w:ascii="Times New Roman" w:eastAsia="Times New Roman" w:hAnsi="Times New Roman" w:cs="Times New Roman"/>
      <w:kern w:val="0"/>
      <w:sz w:val="20"/>
      <w:szCs w:val="20"/>
      <w:lang w:bidi="ar-DZ"/>
      <w14:ligatures w14:val="none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A267CF"/>
    <w:pPr>
      <w:spacing w:after="0" w:line="240" w:lineRule="auto"/>
      <w:jc w:val="right"/>
    </w:pPr>
    <w:rPr>
      <w:rFonts w:ascii="Comic Sans MS" w:eastAsia="Times New Roman" w:hAnsi="Comic Sans MS" w:cs="Times New Roman"/>
      <w:b/>
      <w:sz w:val="20"/>
      <w:szCs w:val="20"/>
      <w:lang w:bidi="ar-DZ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267CF"/>
    <w:pPr>
      <w:spacing w:after="120" w:line="240" w:lineRule="auto"/>
    </w:pPr>
    <w:rPr>
      <w:rFonts w:ascii="Cambria" w:eastAsia="MS Mincho" w:hAnsi="Cambria" w:cs="Times New Roman"/>
      <w:sz w:val="24"/>
      <w:szCs w:val="24"/>
      <w:lang w:bidi="ar-D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7CF"/>
    <w:rPr>
      <w:rFonts w:ascii="Cambria" w:eastAsia="MS Mincho" w:hAnsi="Cambria" w:cs="Times New Roman"/>
      <w:kern w:val="0"/>
      <w:sz w:val="24"/>
      <w:szCs w:val="24"/>
      <w:lang w:bidi="ar-DZ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7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 w:bidi="ar-D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7CF"/>
    <w:rPr>
      <w:rFonts w:ascii="Times New Roman" w:eastAsia="Times New Roman" w:hAnsi="Times New Roman" w:cs="Times New Roman"/>
      <w:kern w:val="0"/>
      <w:sz w:val="24"/>
      <w:szCs w:val="20"/>
      <w:lang w:eastAsia="en-GB" w:bidi="ar-DZ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67CF"/>
    <w:pPr>
      <w:spacing w:after="120" w:line="480" w:lineRule="auto"/>
    </w:pPr>
    <w:rPr>
      <w:rFonts w:ascii="Cambria" w:eastAsia="MS Mincho" w:hAnsi="Cambria" w:cs="Times New Roman"/>
      <w:sz w:val="24"/>
      <w:szCs w:val="24"/>
      <w:lang w:bidi="ar-D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67CF"/>
    <w:rPr>
      <w:rFonts w:ascii="Cambria" w:eastAsia="MS Mincho" w:hAnsi="Cambria" w:cs="Times New Roman"/>
      <w:kern w:val="0"/>
      <w:sz w:val="24"/>
      <w:szCs w:val="24"/>
      <w:lang w:bidi="ar-DZ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67CF"/>
    <w:pPr>
      <w:spacing w:after="0" w:line="240" w:lineRule="auto"/>
    </w:pPr>
    <w:rPr>
      <w:rFonts w:ascii="Lucida Grande" w:eastAsia="MS Mincho" w:hAnsi="Lucida Grande" w:cs="Lucida Grande"/>
      <w:sz w:val="24"/>
      <w:szCs w:val="24"/>
      <w:lang w:bidi="ar-DZ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67CF"/>
    <w:rPr>
      <w:rFonts w:ascii="Lucida Grande" w:eastAsia="MS Mincho" w:hAnsi="Lucida Grande" w:cs="Lucida Grande"/>
      <w:kern w:val="0"/>
      <w:sz w:val="24"/>
      <w:szCs w:val="24"/>
      <w:lang w:bidi="ar-D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7CF"/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7CF"/>
    <w:rPr>
      <w:rFonts w:ascii="Cambria" w:eastAsia="MS Mincho" w:hAnsi="Cambria" w:cs="Times New Roman"/>
      <w:b/>
      <w:bCs/>
      <w:kern w:val="0"/>
      <w:sz w:val="20"/>
      <w:szCs w:val="20"/>
      <w:lang w:val="en-US" w:bidi="ar-DZ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7CF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bidi="ar-D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CF"/>
    <w:rPr>
      <w:rFonts w:ascii="Lucida Grande" w:eastAsia="MS Mincho" w:hAnsi="Lucida Grande" w:cs="Lucida Grande"/>
      <w:kern w:val="0"/>
      <w:sz w:val="18"/>
      <w:szCs w:val="18"/>
      <w:lang w:bidi="ar-DZ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A267CF"/>
    <w:rPr>
      <w:rFonts w:ascii="Calibri" w:eastAsia="MS Mincho" w:hAnsi="Calibri" w:cs="Times New Roman"/>
      <w:kern w:val="0"/>
      <w:lang w:val="en-US" w:eastAsia="ja-JP"/>
      <w14:ligatures w14:val="none"/>
    </w:rPr>
  </w:style>
  <w:style w:type="paragraph" w:styleId="NoSpacing">
    <w:name w:val="No Spacing"/>
    <w:link w:val="NoSpacingChar"/>
    <w:uiPriority w:val="1"/>
    <w:qFormat/>
    <w:rsid w:val="00A267CF"/>
    <w:pPr>
      <w:spacing w:after="0" w:line="240" w:lineRule="auto"/>
    </w:pPr>
    <w:rPr>
      <w:rFonts w:ascii="Calibri" w:eastAsia="MS Mincho" w:hAnsi="Calibri" w:cs="Times New Roman"/>
      <w:kern w:val="0"/>
      <w:lang w:val="en-US" w:eastAsia="ja-JP"/>
      <w14:ligatures w14:val="none"/>
    </w:rPr>
  </w:style>
  <w:style w:type="paragraph" w:styleId="Revision">
    <w:name w:val="Revision"/>
    <w:uiPriority w:val="99"/>
    <w:semiHidden/>
    <w:rsid w:val="00A267C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267CF"/>
    <w:pPr>
      <w:spacing w:after="200" w:line="276" w:lineRule="auto"/>
    </w:pPr>
    <w:rPr>
      <w:rFonts w:ascii="Calibri" w:eastAsia="Times New Roman" w:hAnsi="Calibri" w:cs="Times New Roman"/>
      <w:b/>
      <w:sz w:val="40"/>
      <w:lang w:eastAsia="ja-JP" w:bidi="ar-DZ"/>
    </w:rPr>
  </w:style>
  <w:style w:type="paragraph" w:customStyle="1" w:styleId="SubHeading">
    <w:name w:val="SubHeading"/>
    <w:basedOn w:val="Normal"/>
    <w:uiPriority w:val="99"/>
    <w:rsid w:val="00A267CF"/>
    <w:pPr>
      <w:numPr>
        <w:numId w:val="1"/>
      </w:numPr>
      <w:spacing w:before="240" w:after="400" w:line="240" w:lineRule="auto"/>
    </w:pPr>
    <w:rPr>
      <w:rFonts w:ascii="Times New Roman" w:eastAsia="Times New Roman" w:hAnsi="Times New Roman" w:cs="Times New Roman"/>
      <w:b/>
      <w:sz w:val="40"/>
      <w:szCs w:val="20"/>
      <w:lang w:eastAsia="en-GB" w:bidi="ar-DZ"/>
    </w:rPr>
  </w:style>
  <w:style w:type="paragraph" w:customStyle="1" w:styleId="s4-wptoptable1">
    <w:name w:val="s4-wptoptable1"/>
    <w:basedOn w:val="Normal"/>
    <w:uiPriority w:val="99"/>
    <w:rsid w:val="00A2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DZ"/>
    </w:rPr>
  </w:style>
  <w:style w:type="paragraph" w:customStyle="1" w:styleId="PolicyNormal">
    <w:name w:val="Policy Normal"/>
    <w:basedOn w:val="Normal"/>
    <w:uiPriority w:val="99"/>
    <w:rsid w:val="00A267CF"/>
    <w:pPr>
      <w:spacing w:after="120" w:line="240" w:lineRule="auto"/>
      <w:ind w:left="720" w:hanging="720"/>
    </w:pPr>
    <w:rPr>
      <w:rFonts w:ascii="Verdana" w:eastAsia="Times New Roman" w:hAnsi="Verdana" w:cs="Verdana"/>
      <w:sz w:val="20"/>
      <w:szCs w:val="20"/>
      <w:lang w:bidi="ar-DZ"/>
    </w:rPr>
  </w:style>
  <w:style w:type="paragraph" w:customStyle="1" w:styleId="Bullet">
    <w:name w:val="Bullet"/>
    <w:basedOn w:val="Normal"/>
    <w:uiPriority w:val="99"/>
    <w:rsid w:val="00A267CF"/>
    <w:pPr>
      <w:numPr>
        <w:numId w:val="2"/>
      </w:numPr>
      <w:tabs>
        <w:tab w:val="num" w:pos="357"/>
      </w:tabs>
      <w:spacing w:after="60" w:line="240" w:lineRule="auto"/>
      <w:ind w:left="357" w:hanging="357"/>
    </w:pPr>
    <w:rPr>
      <w:rFonts w:ascii="Verdana" w:eastAsia="Times New Roman" w:hAnsi="Verdana" w:cs="Verdana"/>
      <w:sz w:val="20"/>
      <w:szCs w:val="20"/>
      <w:lang w:bidi="ar-DZ"/>
    </w:rPr>
  </w:style>
  <w:style w:type="paragraph" w:customStyle="1" w:styleId="Bulletlast">
    <w:name w:val="Bullet last"/>
    <w:basedOn w:val="Bullet"/>
    <w:uiPriority w:val="99"/>
    <w:rsid w:val="00A267CF"/>
    <w:pPr>
      <w:spacing w:after="0"/>
    </w:pPr>
  </w:style>
  <w:style w:type="paragraph" w:customStyle="1" w:styleId="PolicyNormalindent">
    <w:name w:val="Policy Normal indent"/>
    <w:basedOn w:val="PolicyNormal"/>
    <w:uiPriority w:val="99"/>
    <w:rsid w:val="00A267CF"/>
    <w:pPr>
      <w:ind w:firstLine="0"/>
    </w:pPr>
  </w:style>
  <w:style w:type="paragraph" w:customStyle="1" w:styleId="policynormalindent0">
    <w:name w:val="policynormalindent"/>
    <w:basedOn w:val="Normal"/>
    <w:uiPriority w:val="99"/>
    <w:rsid w:val="00A267CF"/>
    <w:pPr>
      <w:spacing w:after="120" w:line="240" w:lineRule="auto"/>
      <w:ind w:left="720"/>
    </w:pPr>
    <w:rPr>
      <w:rFonts w:ascii="Verdana" w:eastAsia="Times New Roman" w:hAnsi="Verdana" w:cs="Times New Roman"/>
      <w:sz w:val="20"/>
      <w:szCs w:val="20"/>
      <w:lang w:eastAsia="en-GB" w:bidi="ar-DZ"/>
    </w:rPr>
  </w:style>
  <w:style w:type="paragraph" w:customStyle="1" w:styleId="Pa0">
    <w:name w:val="Pa0"/>
    <w:basedOn w:val="Default"/>
    <w:next w:val="Default"/>
    <w:uiPriority w:val="99"/>
    <w:rsid w:val="00A267CF"/>
    <w:pPr>
      <w:spacing w:line="241" w:lineRule="atLeast"/>
    </w:pPr>
    <w:rPr>
      <w:rFonts w:eastAsia="MS Mincho" w:cs="Times New Roman"/>
      <w:color w:val="auto"/>
      <w:lang w:eastAsia="en-GB"/>
    </w:rPr>
  </w:style>
  <w:style w:type="paragraph" w:customStyle="1" w:styleId="Pa1">
    <w:name w:val="Pa1"/>
    <w:basedOn w:val="Default"/>
    <w:next w:val="Default"/>
    <w:uiPriority w:val="99"/>
    <w:rsid w:val="00A267CF"/>
    <w:pPr>
      <w:spacing w:line="241" w:lineRule="atLeast"/>
    </w:pPr>
    <w:rPr>
      <w:rFonts w:eastAsia="MS Mincho" w:cs="Times New Roman"/>
      <w:color w:val="auto"/>
      <w:lang w:eastAsia="en-GB"/>
    </w:rPr>
  </w:style>
  <w:style w:type="paragraph" w:customStyle="1" w:styleId="TOCPage">
    <w:name w:val="TOC Page"/>
    <w:basedOn w:val="TOCHeading"/>
    <w:uiPriority w:val="99"/>
    <w:rsid w:val="00A267CF"/>
    <w:pPr>
      <w:jc w:val="right"/>
    </w:pPr>
    <w:rPr>
      <w:sz w:val="28"/>
    </w:rPr>
  </w:style>
  <w:style w:type="character" w:styleId="FootnoteReference">
    <w:name w:val="footnote reference"/>
    <w:uiPriority w:val="99"/>
    <w:semiHidden/>
    <w:unhideWhenUsed/>
    <w:rsid w:val="00A267C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267CF"/>
    <w:rPr>
      <w:sz w:val="16"/>
      <w:szCs w:val="16"/>
    </w:rPr>
  </w:style>
  <w:style w:type="character" w:customStyle="1" w:styleId="ms-rtefontsize-21">
    <w:name w:val="ms-rtefontsize-21"/>
    <w:rsid w:val="00A267CF"/>
    <w:rPr>
      <w:sz w:val="20"/>
      <w:szCs w:val="20"/>
    </w:rPr>
  </w:style>
  <w:style w:type="character" w:customStyle="1" w:styleId="ms-rtethemeforecolor-2-01">
    <w:name w:val="ms-rtethemeforecolor-2-01"/>
    <w:rsid w:val="00A267CF"/>
    <w:rPr>
      <w:color w:val="000000"/>
    </w:rPr>
  </w:style>
  <w:style w:type="character" w:customStyle="1" w:styleId="A3">
    <w:name w:val="A3"/>
    <w:uiPriority w:val="99"/>
    <w:rsid w:val="00A267CF"/>
    <w:rPr>
      <w:rFonts w:ascii="Calibri" w:hAnsi="Calibri" w:cs="Calibri" w:hint="default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semiHidden/>
    <w:unhideWhenUsed/>
    <w:rsid w:val="00A267CF"/>
    <w:pPr>
      <w:spacing w:after="0" w:line="240" w:lineRule="auto"/>
    </w:pPr>
    <w:rPr>
      <w:rFonts w:ascii="Calibri" w:eastAsia="MS Mincho" w:hAnsi="Calibri" w:cs="Times New Roman"/>
      <w:color w:val="3E3E67"/>
      <w:kern w:val="0"/>
      <w:lang w:eastAsia="zh-TW"/>
      <w14:ligatures w14:val="none"/>
    </w:rPr>
    <w:tblPr>
      <w:tblStyleRowBandSize w:val="1"/>
      <w:tblStyleColBandSize w:val="1"/>
      <w:tblInd w:w="0" w:type="nil"/>
      <w:tblBorders>
        <w:top w:val="single" w:sz="8" w:space="0" w:color="53548A"/>
        <w:bottom w:val="single" w:sz="8" w:space="0" w:color="53548A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3548A"/>
          <w:left w:val="nil"/>
          <w:bottom w:val="single" w:sz="8" w:space="0" w:color="53548A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3548A"/>
          <w:left w:val="nil"/>
          <w:bottom w:val="single" w:sz="8" w:space="0" w:color="53548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/>
      </w:tcPr>
    </w:tblStylePr>
  </w:style>
  <w:style w:type="character" w:styleId="Strong">
    <w:name w:val="Strong"/>
    <w:basedOn w:val="DefaultParagraphFont"/>
    <w:uiPriority w:val="22"/>
    <w:qFormat/>
    <w:rsid w:val="00A267CF"/>
    <w:rPr>
      <w:b/>
      <w:bCs/>
    </w:rPr>
  </w:style>
  <w:style w:type="character" w:styleId="Emphasis">
    <w:name w:val="Emphasis"/>
    <w:basedOn w:val="DefaultParagraphFont"/>
    <w:uiPriority w:val="20"/>
    <w:qFormat/>
    <w:rsid w:val="00A267CF"/>
    <w:rPr>
      <w:i/>
      <w:iCs/>
    </w:rPr>
  </w:style>
  <w:style w:type="numbering" w:customStyle="1" w:styleId="Style3">
    <w:name w:val="Style3"/>
    <w:uiPriority w:val="99"/>
    <w:rsid w:val="00A267CF"/>
    <w:pPr>
      <w:numPr>
        <w:numId w:val="11"/>
      </w:numPr>
    </w:pPr>
  </w:style>
  <w:style w:type="numbering" w:customStyle="1" w:styleId="Style6">
    <w:name w:val="Style6"/>
    <w:uiPriority w:val="99"/>
    <w:rsid w:val="00A267CF"/>
    <w:pPr>
      <w:numPr>
        <w:numId w:val="12"/>
      </w:numPr>
    </w:pPr>
  </w:style>
  <w:style w:type="numbering" w:customStyle="1" w:styleId="Style2">
    <w:name w:val="Style2"/>
    <w:uiPriority w:val="99"/>
    <w:rsid w:val="00A267CF"/>
    <w:pPr>
      <w:numPr>
        <w:numId w:val="13"/>
      </w:numPr>
    </w:pPr>
  </w:style>
  <w:style w:type="numbering" w:customStyle="1" w:styleId="Style4">
    <w:name w:val="Style4"/>
    <w:uiPriority w:val="99"/>
    <w:rsid w:val="00A267CF"/>
    <w:pPr>
      <w:numPr>
        <w:numId w:val="14"/>
      </w:numPr>
    </w:pPr>
  </w:style>
  <w:style w:type="numbering" w:customStyle="1" w:styleId="Style1">
    <w:name w:val="Style1"/>
    <w:uiPriority w:val="99"/>
    <w:rsid w:val="00A267CF"/>
    <w:pPr>
      <w:numPr>
        <w:numId w:val="15"/>
      </w:numPr>
    </w:pPr>
  </w:style>
  <w:style w:type="numbering" w:customStyle="1" w:styleId="Style5">
    <w:name w:val="Style5"/>
    <w:uiPriority w:val="99"/>
    <w:rsid w:val="00A267C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Kamara</dc:creator>
  <cp:keywords/>
  <dc:description/>
  <cp:lastModifiedBy>William Kamara</cp:lastModifiedBy>
  <cp:revision>11</cp:revision>
  <dcterms:created xsi:type="dcterms:W3CDTF">2025-01-03T13:28:00Z</dcterms:created>
  <dcterms:modified xsi:type="dcterms:W3CDTF">2025-01-05T03:22:00Z</dcterms:modified>
</cp:coreProperties>
</file>