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259A" w:rsidRDefault="00260637">
      <w:pPr>
        <w:jc w:val="center"/>
        <w:rPr>
          <w:rFonts w:ascii="Times New Roman" w:eastAsia="Times New Roman" w:hAnsi="Times New Roman" w:cs="Times New Roman"/>
          <w:b/>
          <w:sz w:val="32"/>
          <w:szCs w:val="32"/>
        </w:rPr>
      </w:pPr>
      <w:bookmarkStart w:id="0" w:name="_heading=h.gjdgxs" w:colFirst="0" w:colLast="0"/>
      <w:bookmarkEnd w:id="0"/>
      <w:r>
        <w:rPr>
          <w:rFonts w:ascii="Times New Roman" w:eastAsia="Times New Roman" w:hAnsi="Times New Roman" w:cs="Times New Roman"/>
          <w:b/>
          <w:sz w:val="32"/>
          <w:szCs w:val="32"/>
        </w:rPr>
        <w:t>THE PREP CERTIFICATE OF COMPETENCY PROGRAM</w:t>
      </w:r>
    </w:p>
    <w:p w14:paraId="00000002" w14:textId="77777777" w:rsidR="0074259A" w:rsidRDefault="0026063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OASERVIC Professional Recognition of Ethics in Practice (PREP) program was designed to provide Ohio counselors, educators, and students diverse opportunities to actively promote the ethical codes of the profession in a pragmatic way, demonstrate a stan</w:t>
      </w:r>
      <w:r>
        <w:rPr>
          <w:rFonts w:ascii="Times New Roman" w:eastAsia="Times New Roman" w:hAnsi="Times New Roman" w:cs="Times New Roman"/>
          <w:sz w:val="24"/>
          <w:szCs w:val="24"/>
        </w:rPr>
        <w:t>dard of knowledge, promote application of the profession’s competencies, and show dedication to professional excellence in their clinical work and behaviors. The PREP certificate serves to identify professionals who have voluntarily sought to demonstrate a</w:t>
      </w:r>
      <w:r>
        <w:rPr>
          <w:rFonts w:ascii="Times New Roman" w:eastAsia="Times New Roman" w:hAnsi="Times New Roman" w:cs="Times New Roman"/>
          <w:sz w:val="24"/>
          <w:szCs w:val="24"/>
        </w:rPr>
        <w:t xml:space="preserve"> passion for aligning their practices with the ACA </w:t>
      </w:r>
      <w:r>
        <w:rPr>
          <w:rFonts w:ascii="Times New Roman" w:eastAsia="Times New Roman" w:hAnsi="Times New Roman" w:cs="Times New Roman"/>
          <w:i/>
          <w:sz w:val="24"/>
          <w:szCs w:val="24"/>
        </w:rPr>
        <w:t>Code of Ethics</w:t>
      </w:r>
      <w:r>
        <w:rPr>
          <w:rFonts w:ascii="Times New Roman" w:eastAsia="Times New Roman" w:hAnsi="Times New Roman" w:cs="Times New Roman"/>
          <w:sz w:val="24"/>
          <w:szCs w:val="24"/>
        </w:rPr>
        <w:t xml:space="preserve"> (2014) and relevant competencies. Certificates will be provided for the given year cycle based upon the PREP checklist delineating a list of criteria developed by the OASERVIC board that pro</w:t>
      </w:r>
      <w:r>
        <w:rPr>
          <w:rFonts w:ascii="Times New Roman" w:eastAsia="Times New Roman" w:hAnsi="Times New Roman" w:cs="Times New Roman"/>
          <w:sz w:val="24"/>
          <w:szCs w:val="24"/>
        </w:rPr>
        <w:t>motes both the ethical codes and competent professional practice behaviors. The certificate promotes the following mission:</w:t>
      </w:r>
    </w:p>
    <w:p w14:paraId="00000003" w14:textId="77777777" w:rsidR="0074259A" w:rsidRDefault="00260637">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Promote professional accountability, visibility, and helps recognize best ethical practice of counselors across the state</w:t>
      </w:r>
    </w:p>
    <w:p w14:paraId="00000004" w14:textId="77777777" w:rsidR="0074259A" w:rsidRDefault="00260637">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Identifies</w:t>
      </w:r>
      <w:r>
        <w:rPr>
          <w:rFonts w:ascii="Times New Roman" w:eastAsia="Times New Roman" w:hAnsi="Times New Roman" w:cs="Times New Roman"/>
          <w:color w:val="000000"/>
          <w:sz w:val="24"/>
          <w:szCs w:val="24"/>
        </w:rPr>
        <w:t xml:space="preserve"> to the public and professional peers those professionals who have met specific recognized standards outlined by the certificate</w:t>
      </w:r>
    </w:p>
    <w:p w14:paraId="00000005" w14:textId="77777777" w:rsidR="0074259A" w:rsidRDefault="00260637">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Increase marketability of quality services for Ohio clients and Ohio’s behavioral health system</w:t>
      </w:r>
    </w:p>
    <w:p w14:paraId="00000006" w14:textId="77777777" w:rsidR="0074259A" w:rsidRDefault="00260637">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Encourages the continuing profe</w:t>
      </w:r>
      <w:r>
        <w:rPr>
          <w:rFonts w:ascii="Times New Roman" w:eastAsia="Times New Roman" w:hAnsi="Times New Roman" w:cs="Times New Roman"/>
          <w:color w:val="000000"/>
          <w:sz w:val="24"/>
          <w:szCs w:val="24"/>
        </w:rPr>
        <w:t>ssional growth and development of individuals</w:t>
      </w:r>
      <w:r>
        <w:rPr>
          <w:rFonts w:ascii="Times New Roman" w:eastAsia="Times New Roman" w:hAnsi="Times New Roman" w:cs="Times New Roman"/>
          <w:color w:val="000000"/>
          <w:sz w:val="24"/>
          <w:szCs w:val="24"/>
        </w:rPr>
        <w:br/>
      </w:r>
    </w:p>
    <w:p w14:paraId="00000007" w14:textId="77777777" w:rsidR="0074259A" w:rsidRDefault="002606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Recipients must be both an </w:t>
      </w:r>
      <w:r>
        <w:rPr>
          <w:rFonts w:ascii="Times New Roman" w:eastAsia="Times New Roman" w:hAnsi="Times New Roman" w:cs="Times New Roman"/>
          <w:b/>
          <w:sz w:val="24"/>
          <w:szCs w:val="24"/>
        </w:rPr>
        <w:t>OCA and OASERVIC member</w:t>
      </w:r>
      <w:r>
        <w:rPr>
          <w:rFonts w:ascii="Times New Roman" w:eastAsia="Times New Roman" w:hAnsi="Times New Roman" w:cs="Times New Roman"/>
          <w:sz w:val="24"/>
          <w:szCs w:val="24"/>
        </w:rPr>
        <w:t xml:space="preserve"> at the time of application. PREP awardees will receive a certificate of completion indicating commitment to professional excellence, be recognized at OASERVIC</w:t>
      </w:r>
      <w:r>
        <w:rPr>
          <w:rFonts w:ascii="Times New Roman" w:eastAsia="Times New Roman" w:hAnsi="Times New Roman" w:cs="Times New Roman"/>
          <w:sz w:val="24"/>
          <w:szCs w:val="24"/>
        </w:rPr>
        <w:t>’s awards ceremony held at OASERVIC’s annual workshop, and be featured on OASERVIC’s website. OASERVIC seeks applicants who have exhibited exceptional practice in the state of Ohio and who hold a willingness to serve Ohio’s diverse populations with profess</w:t>
      </w:r>
      <w:r>
        <w:rPr>
          <w:rFonts w:ascii="Times New Roman" w:eastAsia="Times New Roman" w:hAnsi="Times New Roman" w:cs="Times New Roman"/>
          <w:sz w:val="24"/>
          <w:szCs w:val="24"/>
        </w:rPr>
        <w:t xml:space="preserve">ional excellence. Interested applicants should review the PREP checklist to identify if they meet PREP requirements, then submit the following to the Ethics &amp; Values Committee Chair, at </w:t>
      </w:r>
      <w:hyperlink r:id="rId6">
        <w:r>
          <w:rPr>
            <w:rFonts w:ascii="Times New Roman" w:eastAsia="Times New Roman" w:hAnsi="Times New Roman" w:cs="Times New Roman"/>
            <w:color w:val="0563C1"/>
            <w:sz w:val="24"/>
            <w:szCs w:val="24"/>
            <w:u w:val="single"/>
          </w:rPr>
          <w:t>durhamsj93@gmail.com</w:t>
        </w:r>
      </w:hyperlink>
      <w:r>
        <w:rPr>
          <w:rFonts w:ascii="Times New Roman" w:eastAsia="Times New Roman" w:hAnsi="Times New Roman" w:cs="Times New Roman"/>
          <w:sz w:val="24"/>
          <w:szCs w:val="24"/>
        </w:rPr>
        <w:t xml:space="preserve"> be</w:t>
      </w:r>
      <w:r>
        <w:rPr>
          <w:rFonts w:ascii="Times New Roman" w:eastAsia="Times New Roman" w:hAnsi="Times New Roman" w:cs="Times New Roman"/>
          <w:sz w:val="24"/>
          <w:szCs w:val="24"/>
        </w:rPr>
        <w:t>fore the end of each quarterly grant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cycle occurring during the months of</w:t>
      </w:r>
      <w:r>
        <w:rPr>
          <w:rFonts w:ascii="Times New Roman" w:eastAsia="Times New Roman" w:hAnsi="Times New Roman" w:cs="Times New Roman"/>
          <w:b/>
          <w:sz w:val="24"/>
          <w:szCs w:val="24"/>
        </w:rPr>
        <w:t xml:space="preserve"> January 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April 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July 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October 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of each year.</w:t>
      </w:r>
    </w:p>
    <w:p w14:paraId="00000008" w14:textId="77777777" w:rsidR="0074259A" w:rsidRDefault="0026063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OASERVIC PREP program application and essay</w:t>
      </w:r>
    </w:p>
    <w:p w14:paraId="00000009" w14:textId="77777777" w:rsidR="0074259A" w:rsidRDefault="0026063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curriculum current vitae/résumé</w:t>
      </w:r>
    </w:p>
    <w:p w14:paraId="0000000A" w14:textId="77777777" w:rsidR="0074259A" w:rsidRDefault="0026063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Two letters of recommendation describing your professional knowledge and skills as it relates to ethical advocacy, practice experiences, and/or reasons why you should be selected for a PREP certificate </w:t>
      </w:r>
      <w:r>
        <w:rPr>
          <w:rFonts w:ascii="Times New Roman" w:eastAsia="Times New Roman" w:hAnsi="Times New Roman" w:cs="Times New Roman"/>
          <w:color w:val="000000"/>
          <w:sz w:val="24"/>
          <w:szCs w:val="24"/>
        </w:rPr>
        <w:br/>
      </w:r>
    </w:p>
    <w:p w14:paraId="0000000B" w14:textId="77777777" w:rsidR="0074259A" w:rsidRDefault="002606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Applicants will be notified of their application sta</w:t>
      </w:r>
      <w:r>
        <w:rPr>
          <w:rFonts w:ascii="Times New Roman" w:eastAsia="Times New Roman" w:hAnsi="Times New Roman" w:cs="Times New Roman"/>
          <w:b/>
          <w:sz w:val="24"/>
          <w:szCs w:val="24"/>
        </w:rPr>
        <w:t>tus by the 15</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of the month </w:t>
      </w:r>
      <w:r>
        <w:rPr>
          <w:rFonts w:ascii="Times New Roman" w:eastAsia="Times New Roman" w:hAnsi="Times New Roman" w:cs="Times New Roman"/>
          <w:b/>
          <w:sz w:val="24"/>
          <w:szCs w:val="24"/>
          <w:u w:val="single"/>
        </w:rPr>
        <w:t>after</w:t>
      </w:r>
      <w:r>
        <w:rPr>
          <w:rFonts w:ascii="Times New Roman" w:eastAsia="Times New Roman" w:hAnsi="Times New Roman" w:cs="Times New Roman"/>
          <w:b/>
          <w:sz w:val="24"/>
          <w:szCs w:val="24"/>
        </w:rPr>
        <w:t xml:space="preserve"> the close of the most recent cycle.</w:t>
      </w:r>
    </w:p>
    <w:p w14:paraId="0000000C" w14:textId="77777777" w:rsidR="0074259A" w:rsidRDefault="002606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any questions, please contact the Ethics &amp; Values chair:</w:t>
      </w:r>
    </w:p>
    <w:p w14:paraId="0000000D" w14:textId="77777777" w:rsidR="0074259A" w:rsidRDefault="0026063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Stephanie Durham at </w:t>
      </w:r>
      <w:hyperlink r:id="rId7">
        <w:r>
          <w:rPr>
            <w:rFonts w:ascii="Times New Roman" w:eastAsia="Times New Roman" w:hAnsi="Times New Roman" w:cs="Times New Roman"/>
            <w:color w:val="0563C1"/>
            <w:sz w:val="24"/>
            <w:szCs w:val="24"/>
            <w:u w:val="single"/>
          </w:rPr>
          <w:t>durhamsj93@gmail.com</w:t>
        </w:r>
      </w:hyperlink>
      <w:r>
        <w:rPr>
          <w:rFonts w:ascii="Times New Roman" w:eastAsia="Times New Roman" w:hAnsi="Times New Roman" w:cs="Times New Roman"/>
          <w:b/>
          <w:sz w:val="24"/>
          <w:szCs w:val="24"/>
        </w:rPr>
        <w:br/>
      </w:r>
    </w:p>
    <w:p w14:paraId="4E7E2856" w14:textId="77777777" w:rsidR="00260637" w:rsidRDefault="002606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0E" w14:textId="0C84675E" w:rsidR="0074259A" w:rsidRDefault="002606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Ohio Association for Sp</w:t>
      </w:r>
      <w:r>
        <w:rPr>
          <w:rFonts w:ascii="Times New Roman" w:eastAsia="Times New Roman" w:hAnsi="Times New Roman" w:cs="Times New Roman"/>
          <w:b/>
          <w:sz w:val="24"/>
          <w:szCs w:val="24"/>
        </w:rPr>
        <w:t>iritual Ethical and Religious Values in Counseling</w:t>
      </w:r>
    </w:p>
    <w:p w14:paraId="0000000F" w14:textId="368E5E1F" w:rsidR="0074259A" w:rsidRDefault="002606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r>
        <w:rPr>
          <w:rFonts w:ascii="Times New Roman" w:eastAsia="Times New Roman" w:hAnsi="Times New Roman" w:cs="Times New Roman"/>
          <w:b/>
          <w:sz w:val="24"/>
          <w:szCs w:val="24"/>
        </w:rPr>
        <w:t>-2022</w:t>
      </w:r>
      <w:r>
        <w:rPr>
          <w:rFonts w:ascii="Times New Roman" w:eastAsia="Times New Roman" w:hAnsi="Times New Roman" w:cs="Times New Roman"/>
          <w:b/>
          <w:sz w:val="24"/>
          <w:szCs w:val="24"/>
        </w:rPr>
        <w:t xml:space="preserve"> OASERVIC PREP Program</w:t>
      </w:r>
    </w:p>
    <w:p w14:paraId="00000010" w14:textId="77777777" w:rsidR="0074259A" w:rsidRDefault="002606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 Program Application</w:t>
      </w:r>
    </w:p>
    <w:p w14:paraId="00000011" w14:textId="77777777" w:rsidR="0074259A" w:rsidRDefault="00260637">
      <w:pPr>
        <w:rPr>
          <w:rFonts w:ascii="Times New Roman" w:eastAsia="Times New Roman" w:hAnsi="Times New Roman" w:cs="Times New Roman"/>
          <w:sz w:val="24"/>
          <w:szCs w:val="24"/>
        </w:rPr>
      </w:pPr>
      <w:r>
        <w:rPr>
          <w:rFonts w:ascii="Times New Roman" w:eastAsia="Times New Roman" w:hAnsi="Times New Roman" w:cs="Times New Roman"/>
          <w:sz w:val="24"/>
          <w:szCs w:val="24"/>
        </w:rPr>
        <w:t>Directions: Please complete and return the form, your curriculum vitae/</w:t>
      </w:r>
      <w:r>
        <w:rPr>
          <w:rFonts w:ascii="Times New Roman" w:eastAsia="Times New Roman" w:hAnsi="Times New Roman" w:cs="Times New Roman"/>
          <w:color w:val="000000"/>
          <w:sz w:val="24"/>
          <w:szCs w:val="24"/>
        </w:rPr>
        <w:t>r</w:t>
      </w:r>
      <w:r>
        <w:rPr>
          <w:rFonts w:ascii="Times New Roman" w:eastAsia="Times New Roman" w:hAnsi="Times New Roman" w:cs="Times New Roman"/>
          <w:sz w:val="24"/>
          <w:szCs w:val="24"/>
        </w:rPr>
        <w:t>ésu</w:t>
      </w:r>
      <w:r>
        <w:rPr>
          <w:rFonts w:ascii="Times New Roman" w:eastAsia="Times New Roman" w:hAnsi="Times New Roman" w:cs="Times New Roman"/>
          <w:color w:val="000000"/>
          <w:sz w:val="24"/>
          <w:szCs w:val="24"/>
        </w:rPr>
        <w:t>mé</w:t>
      </w:r>
      <w:r>
        <w:rPr>
          <w:rFonts w:ascii="Times New Roman" w:eastAsia="Times New Roman" w:hAnsi="Times New Roman" w:cs="Times New Roman"/>
          <w:sz w:val="24"/>
          <w:szCs w:val="24"/>
        </w:rPr>
        <w:t xml:space="preserve">, and two letters of recommendation (letters should not come from members of the OASERVIC Ethics &amp; Values selection committee) to </w:t>
      </w:r>
      <w:hyperlink r:id="rId8">
        <w:r>
          <w:rPr>
            <w:rFonts w:ascii="Times New Roman" w:eastAsia="Times New Roman" w:hAnsi="Times New Roman" w:cs="Times New Roman"/>
            <w:b/>
            <w:color w:val="0563C1"/>
            <w:sz w:val="24"/>
            <w:szCs w:val="24"/>
            <w:u w:val="single"/>
          </w:rPr>
          <w:t>durhamsj93@gmail.com</w:t>
        </w:r>
      </w:hyperlink>
      <w:r>
        <w:rPr>
          <w:b/>
          <w:sz w:val="24"/>
          <w:szCs w:val="24"/>
        </w:rPr>
        <w:t xml:space="preserve"> </w:t>
      </w:r>
      <w:r>
        <w:rPr>
          <w:rFonts w:ascii="Times New Roman" w:eastAsia="Times New Roman" w:hAnsi="Times New Roman" w:cs="Times New Roman"/>
          <w:sz w:val="24"/>
          <w:szCs w:val="24"/>
        </w:rPr>
        <w:t>no later than the end of the quarter cycle on the months o</w:t>
      </w:r>
      <w:r>
        <w:rPr>
          <w:rFonts w:ascii="Times New Roman" w:eastAsia="Times New Roman" w:hAnsi="Times New Roman" w:cs="Times New Roman"/>
          <w:sz w:val="24"/>
          <w:szCs w:val="24"/>
        </w:rPr>
        <w:t xml:space="preserve">f </w:t>
      </w:r>
      <w:r>
        <w:rPr>
          <w:rFonts w:ascii="Times New Roman" w:eastAsia="Times New Roman" w:hAnsi="Times New Roman" w:cs="Times New Roman"/>
          <w:b/>
          <w:sz w:val="24"/>
          <w:szCs w:val="24"/>
        </w:rPr>
        <w:t>January 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April 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July 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October 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of each year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Please scan and submit all documents into one single pdf file.</w:t>
      </w:r>
      <w:r>
        <w:rPr>
          <w:rFonts w:ascii="Times New Roman" w:eastAsia="Times New Roman" w:hAnsi="Times New Roman" w:cs="Times New Roman"/>
          <w:sz w:val="24"/>
          <w:szCs w:val="24"/>
        </w:rPr>
        <w:t xml:space="preserve">  In the email subject line indicate: </w:t>
      </w:r>
      <w:proofErr w:type="spellStart"/>
      <w:r>
        <w:rPr>
          <w:rFonts w:ascii="Times New Roman" w:eastAsia="Times New Roman" w:hAnsi="Times New Roman" w:cs="Times New Roman"/>
          <w:sz w:val="24"/>
          <w:szCs w:val="24"/>
        </w:rPr>
        <w:t>Lastname_OASERVIC</w:t>
      </w:r>
      <w:proofErr w:type="spellEnd"/>
      <w:r>
        <w:rPr>
          <w:rFonts w:ascii="Times New Roman" w:eastAsia="Times New Roman" w:hAnsi="Times New Roman" w:cs="Times New Roman"/>
          <w:sz w:val="24"/>
          <w:szCs w:val="24"/>
        </w:rPr>
        <w:t xml:space="preserve"> PREP Application</w:t>
      </w:r>
    </w:p>
    <w:p w14:paraId="00000012" w14:textId="77777777" w:rsidR="0074259A" w:rsidRDefault="00260637">
      <w:pPr>
        <w:rPr>
          <w:rFonts w:ascii="Times New Roman" w:eastAsia="Times New Roman" w:hAnsi="Times New Roman" w:cs="Times New Roman"/>
          <w:sz w:val="24"/>
          <w:szCs w:val="24"/>
        </w:rPr>
      </w:pPr>
      <w:r>
        <w:rPr>
          <w:rFonts w:ascii="Times New Roman" w:eastAsia="Times New Roman" w:hAnsi="Times New Roman" w:cs="Times New Roman"/>
          <w:sz w:val="24"/>
          <w:szCs w:val="24"/>
        </w:rPr>
        <w:t>Full Name:</w:t>
      </w:r>
    </w:p>
    <w:p w14:paraId="00000013" w14:textId="77777777" w:rsidR="0074259A" w:rsidRDefault="00260637">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w:t>
      </w:r>
    </w:p>
    <w:p w14:paraId="00000014" w14:textId="77777777" w:rsidR="0074259A" w:rsidRDefault="00260637">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00000015" w14:textId="77777777" w:rsidR="0074259A" w:rsidRDefault="00260637">
      <w:pPr>
        <w:rPr>
          <w:rFonts w:ascii="Times New Roman" w:eastAsia="Times New Roman" w:hAnsi="Times New Roman" w:cs="Times New Roman"/>
          <w:sz w:val="24"/>
          <w:szCs w:val="24"/>
        </w:rPr>
      </w:pPr>
      <w:r>
        <w:rPr>
          <w:rFonts w:ascii="Times New Roman" w:eastAsia="Times New Roman" w:hAnsi="Times New Roman" w:cs="Times New Roman"/>
          <w:sz w:val="24"/>
          <w:szCs w:val="24"/>
        </w:rPr>
        <w:t>Are you an OCA mem</w:t>
      </w:r>
      <w:r>
        <w:rPr>
          <w:rFonts w:ascii="Times New Roman" w:eastAsia="Times New Roman" w:hAnsi="Times New Roman" w:cs="Times New Roman"/>
          <w:sz w:val="24"/>
          <w:szCs w:val="24"/>
        </w:rPr>
        <w:t>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6" w14:textId="77777777" w:rsidR="0074259A" w:rsidRDefault="00260637">
      <w:pPr>
        <w:rPr>
          <w:rFonts w:ascii="Times New Roman" w:eastAsia="Times New Roman" w:hAnsi="Times New Roman" w:cs="Times New Roman"/>
          <w:sz w:val="24"/>
          <w:szCs w:val="24"/>
        </w:rPr>
      </w:pPr>
      <w:r>
        <w:rPr>
          <w:rFonts w:ascii="Times New Roman" w:eastAsia="Times New Roman" w:hAnsi="Times New Roman" w:cs="Times New Roman"/>
          <w:sz w:val="24"/>
          <w:szCs w:val="24"/>
        </w:rPr>
        <w:t>Are you an OASERVIC member?</w:t>
      </w:r>
      <w:r>
        <w:rPr>
          <w:rFonts w:ascii="Times New Roman" w:eastAsia="Times New Roman" w:hAnsi="Times New Roman" w:cs="Times New Roman"/>
          <w:sz w:val="24"/>
          <w:szCs w:val="24"/>
        </w:rPr>
        <w:br/>
      </w:r>
    </w:p>
    <w:p w14:paraId="00000017" w14:textId="77777777" w:rsidR="0074259A" w:rsidRDefault="00260637">
      <w:pPr>
        <w:rPr>
          <w:rFonts w:ascii="Times New Roman" w:eastAsia="Times New Roman" w:hAnsi="Times New Roman" w:cs="Times New Roman"/>
          <w:sz w:val="24"/>
          <w:szCs w:val="24"/>
        </w:rPr>
      </w:pPr>
      <w:r>
        <w:rPr>
          <w:rFonts w:ascii="Times New Roman" w:eastAsia="Times New Roman" w:hAnsi="Times New Roman" w:cs="Times New Roman"/>
          <w:sz w:val="24"/>
          <w:szCs w:val="24"/>
        </w:rPr>
        <w:t>Master’s or Doctoral Degree:</w:t>
      </w:r>
    </w:p>
    <w:p w14:paraId="00000018" w14:textId="77777777" w:rsidR="0074259A" w:rsidRDefault="00260637">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w:t>
      </w:r>
      <w:r>
        <w:rPr>
          <w:rFonts w:ascii="Times New Roman" w:eastAsia="Times New Roman" w:hAnsi="Times New Roman" w:cs="Times New Roman"/>
          <w:sz w:val="24"/>
          <w:szCs w:val="24"/>
        </w:rPr>
        <w:br/>
      </w:r>
    </w:p>
    <w:p w14:paraId="00000019" w14:textId="77777777" w:rsidR="0074259A" w:rsidRDefault="00260637">
      <w:p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area of study:</w:t>
      </w:r>
    </w:p>
    <w:p w14:paraId="0000001A" w14:textId="77777777" w:rsidR="0074259A" w:rsidRDefault="00260637">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or Agency Affiliation:</w:t>
      </w:r>
    </w:p>
    <w:p w14:paraId="0000001B" w14:textId="77777777" w:rsidR="0074259A" w:rsidRDefault="00260637">
      <w:pPr>
        <w:rPr>
          <w:rFonts w:ascii="Times New Roman" w:eastAsia="Times New Roman" w:hAnsi="Times New Roman" w:cs="Times New Roman"/>
          <w:sz w:val="24"/>
          <w:szCs w:val="24"/>
        </w:rPr>
      </w:pPr>
      <w:r>
        <w:rPr>
          <w:rFonts w:ascii="Times New Roman" w:eastAsia="Times New Roman" w:hAnsi="Times New Roman" w:cs="Times New Roman"/>
          <w:sz w:val="24"/>
          <w:szCs w:val="24"/>
        </w:rPr>
        <w:t>Job Title:</w:t>
      </w:r>
    </w:p>
    <w:p w14:paraId="0000001C" w14:textId="77777777" w:rsidR="0074259A" w:rsidRDefault="0074259A">
      <w:pPr>
        <w:rPr>
          <w:rFonts w:ascii="Times New Roman" w:eastAsia="Times New Roman" w:hAnsi="Times New Roman" w:cs="Times New Roman"/>
          <w:sz w:val="24"/>
          <w:szCs w:val="24"/>
        </w:rPr>
      </w:pPr>
    </w:p>
    <w:p w14:paraId="0000001D" w14:textId="77777777" w:rsidR="0074259A" w:rsidRDefault="002606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describe in 750 words or less how your professional practice as an ethically informed counselor qualifies you for the OASERVIC PREP Program and how you meet PREP standards delineated in the checklist. Be sure to include specific examples of ethical </w:t>
      </w:r>
      <w:r>
        <w:rPr>
          <w:rFonts w:ascii="Times New Roman" w:eastAsia="Times New Roman" w:hAnsi="Times New Roman" w:cs="Times New Roman"/>
          <w:sz w:val="24"/>
          <w:szCs w:val="24"/>
        </w:rPr>
        <w:t>advocacy, practice experiences, any additional reasons why you should be selected, and any past leadership experiences that may inform practice to fulfill PREP checklist requirements.</w:t>
      </w:r>
    </w:p>
    <w:p w14:paraId="0000001E" w14:textId="77777777" w:rsidR="0074259A" w:rsidRDefault="0074259A">
      <w:pPr>
        <w:rPr>
          <w:rFonts w:ascii="Times New Roman" w:eastAsia="Times New Roman" w:hAnsi="Times New Roman" w:cs="Times New Roman"/>
          <w:sz w:val="24"/>
          <w:szCs w:val="24"/>
        </w:rPr>
      </w:pPr>
    </w:p>
    <w:p w14:paraId="0000001F" w14:textId="77777777" w:rsidR="0074259A" w:rsidRDefault="0074259A">
      <w:pPr>
        <w:rPr>
          <w:rFonts w:ascii="Times New Roman" w:eastAsia="Times New Roman" w:hAnsi="Times New Roman" w:cs="Times New Roman"/>
        </w:rPr>
      </w:pPr>
    </w:p>
    <w:p w14:paraId="00000020" w14:textId="77777777" w:rsidR="0074259A" w:rsidRDefault="0074259A">
      <w:pPr>
        <w:rPr>
          <w:rFonts w:ascii="Times New Roman" w:eastAsia="Times New Roman" w:hAnsi="Times New Roman" w:cs="Times New Roman"/>
        </w:rPr>
      </w:pPr>
    </w:p>
    <w:p w14:paraId="00000021" w14:textId="77777777" w:rsidR="0074259A" w:rsidRDefault="0074259A">
      <w:pPr>
        <w:rPr>
          <w:rFonts w:ascii="Times New Roman" w:eastAsia="Times New Roman" w:hAnsi="Times New Roman" w:cs="Times New Roman"/>
        </w:rPr>
      </w:pPr>
    </w:p>
    <w:p w14:paraId="70306AF7" w14:textId="77777777" w:rsidR="00260637" w:rsidRDefault="00260637">
      <w:pPr>
        <w:rPr>
          <w:rFonts w:ascii="Times New Roman" w:eastAsia="Times New Roman" w:hAnsi="Times New Roman" w:cs="Times New Roman"/>
          <w:b/>
        </w:rPr>
      </w:pPr>
      <w:r>
        <w:rPr>
          <w:rFonts w:ascii="Times New Roman" w:eastAsia="Times New Roman" w:hAnsi="Times New Roman" w:cs="Times New Roman"/>
          <w:b/>
        </w:rPr>
        <w:br w:type="page"/>
      </w:r>
    </w:p>
    <w:p w14:paraId="00000022" w14:textId="330C0BE0" w:rsidR="0074259A" w:rsidRDefault="00260637">
      <w:pPr>
        <w:jc w:val="center"/>
        <w:rPr>
          <w:rFonts w:ascii="Times New Roman" w:eastAsia="Times New Roman" w:hAnsi="Times New Roman" w:cs="Times New Roman"/>
          <w:b/>
        </w:rPr>
      </w:pPr>
      <w:r>
        <w:rPr>
          <w:rFonts w:ascii="Times New Roman" w:eastAsia="Times New Roman" w:hAnsi="Times New Roman" w:cs="Times New Roman"/>
          <w:b/>
        </w:rPr>
        <w:lastRenderedPageBreak/>
        <w:t>The Ohio Association for Spiritual Ethical and Religious Values in C</w:t>
      </w:r>
      <w:r>
        <w:rPr>
          <w:rFonts w:ascii="Times New Roman" w:eastAsia="Times New Roman" w:hAnsi="Times New Roman" w:cs="Times New Roman"/>
          <w:b/>
        </w:rPr>
        <w:t>ounseling</w:t>
      </w:r>
    </w:p>
    <w:p w14:paraId="00000023" w14:textId="02D4A6B4" w:rsidR="0074259A" w:rsidRDefault="00260637">
      <w:pPr>
        <w:jc w:val="center"/>
        <w:rPr>
          <w:rFonts w:ascii="Times New Roman" w:eastAsia="Times New Roman" w:hAnsi="Times New Roman" w:cs="Times New Roman"/>
          <w:b/>
        </w:rPr>
      </w:pPr>
      <w:r>
        <w:rPr>
          <w:rFonts w:ascii="Times New Roman" w:eastAsia="Times New Roman" w:hAnsi="Times New Roman" w:cs="Times New Roman"/>
          <w:b/>
        </w:rPr>
        <w:t>2021</w:t>
      </w:r>
      <w:r>
        <w:rPr>
          <w:rFonts w:ascii="Times New Roman" w:eastAsia="Times New Roman" w:hAnsi="Times New Roman" w:cs="Times New Roman"/>
          <w:b/>
        </w:rPr>
        <w:t>-2022</w:t>
      </w:r>
      <w:r>
        <w:rPr>
          <w:rFonts w:ascii="Times New Roman" w:eastAsia="Times New Roman" w:hAnsi="Times New Roman" w:cs="Times New Roman"/>
          <w:b/>
        </w:rPr>
        <w:t xml:space="preserve"> OASERVIC PREP Program</w:t>
      </w:r>
    </w:p>
    <w:p w14:paraId="00000024" w14:textId="77777777" w:rsidR="0074259A" w:rsidRDefault="0074259A">
      <w:pPr>
        <w:jc w:val="center"/>
        <w:rPr>
          <w:rFonts w:ascii="Times New Roman" w:eastAsia="Times New Roman" w:hAnsi="Times New Roman" w:cs="Times New Roman"/>
          <w:sz w:val="16"/>
          <w:szCs w:val="16"/>
        </w:rPr>
      </w:pPr>
    </w:p>
    <w:p w14:paraId="00000025" w14:textId="77777777" w:rsidR="0074259A" w:rsidRDefault="00260637">
      <w:pPr>
        <w:jc w:val="center"/>
        <w:rPr>
          <w:rFonts w:ascii="Times New Roman" w:eastAsia="Times New Roman" w:hAnsi="Times New Roman" w:cs="Times New Roman"/>
          <w:b/>
        </w:rPr>
      </w:pPr>
      <w:r>
        <w:rPr>
          <w:rFonts w:ascii="Times New Roman" w:eastAsia="Times New Roman" w:hAnsi="Times New Roman" w:cs="Times New Roman"/>
          <w:b/>
        </w:rPr>
        <w:t>PREP Program Ethical Principal Checklist</w:t>
      </w:r>
    </w:p>
    <w:p w14:paraId="00000026" w14:textId="77777777" w:rsidR="0074259A" w:rsidRDefault="00260637">
      <w:pPr>
        <w:rPr>
          <w:rFonts w:ascii="Times New Roman" w:eastAsia="Times New Roman" w:hAnsi="Times New Roman" w:cs="Times New Roman"/>
        </w:rPr>
      </w:pPr>
      <w:r>
        <w:rPr>
          <w:rFonts w:ascii="Times New Roman" w:eastAsia="Times New Roman" w:hAnsi="Times New Roman" w:cs="Times New Roman"/>
          <w:b/>
        </w:rPr>
        <w:t>Directions</w:t>
      </w:r>
      <w:r>
        <w:rPr>
          <w:rFonts w:ascii="Times New Roman" w:eastAsia="Times New Roman" w:hAnsi="Times New Roman" w:cs="Times New Roman"/>
        </w:rPr>
        <w:t xml:space="preserve">: Please complete and return this form (and any additional supporting paperwork needed with your essay) demonstrating a satisfactory score in the six fundamental </w:t>
      </w:r>
      <w:r>
        <w:rPr>
          <w:rFonts w:ascii="Times New Roman" w:eastAsia="Times New Roman" w:hAnsi="Times New Roman" w:cs="Times New Roman"/>
        </w:rPr>
        <w:t xml:space="preserve">principles of ethical behavior. Examples are provided for context. Information required to satisfy the principals will be reviewed from applicant’s submitted materials. </w:t>
      </w:r>
    </w:p>
    <w:p w14:paraId="00000027" w14:textId="77777777" w:rsidR="0074259A" w:rsidRDefault="00260637">
      <w:pPr>
        <w:rPr>
          <w:rFonts w:ascii="Times New Roman" w:eastAsia="Times New Roman" w:hAnsi="Times New Roman" w:cs="Times New Roman"/>
        </w:rPr>
      </w:pPr>
      <w:r>
        <w:rPr>
          <w:rFonts w:ascii="Times New Roman" w:eastAsia="Times New Roman" w:hAnsi="Times New Roman" w:cs="Times New Roman"/>
          <w:b/>
          <w:i/>
        </w:rPr>
        <w:t>Note</w:t>
      </w:r>
      <w:r>
        <w:rPr>
          <w:rFonts w:ascii="Times New Roman" w:eastAsia="Times New Roman" w:hAnsi="Times New Roman" w:cs="Times New Roman"/>
        </w:rPr>
        <w:t xml:space="preserve">: </w:t>
      </w:r>
      <w:r>
        <w:rPr>
          <w:rFonts w:ascii="Times New Roman" w:eastAsia="Times New Roman" w:hAnsi="Times New Roman" w:cs="Times New Roman"/>
          <w:b/>
        </w:rPr>
        <w:t>OASERVIC reserves the right to request additional information if not provided in</w:t>
      </w:r>
      <w:r>
        <w:rPr>
          <w:rFonts w:ascii="Times New Roman" w:eastAsia="Times New Roman" w:hAnsi="Times New Roman" w:cs="Times New Roman"/>
          <w:b/>
        </w:rPr>
        <w:t xml:space="preserve"> application (</w:t>
      </w:r>
      <w:proofErr w:type="gramStart"/>
      <w:r>
        <w:rPr>
          <w:rFonts w:ascii="Times New Roman" w:eastAsia="Times New Roman" w:hAnsi="Times New Roman" w:cs="Times New Roman"/>
          <w:b/>
        </w:rPr>
        <w:t>e.g.</w:t>
      </w:r>
      <w:proofErr w:type="gramEnd"/>
      <w:r>
        <w:rPr>
          <w:rFonts w:ascii="Times New Roman" w:eastAsia="Times New Roman" w:hAnsi="Times New Roman" w:cs="Times New Roman"/>
          <w:b/>
        </w:rPr>
        <w:t xml:space="preserve"> licensure verification)</w:t>
      </w:r>
    </w:p>
    <w:p w14:paraId="00000028" w14:textId="77777777" w:rsidR="0074259A" w:rsidRDefault="0074259A">
      <w:pPr>
        <w:spacing w:after="0"/>
        <w:rPr>
          <w:rFonts w:ascii="Times New Roman" w:eastAsia="Times New Roman" w:hAnsi="Times New Roman" w:cs="Times New Roman"/>
          <w:sz w:val="16"/>
          <w:szCs w:val="16"/>
        </w:rPr>
      </w:pPr>
    </w:p>
    <w:p w14:paraId="00000029" w14:textId="77777777" w:rsidR="0074259A" w:rsidRDefault="00260637">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Autonomy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b/>
          <w:i/>
          <w:color w:val="000000"/>
        </w:rPr>
        <w:t>Fostering the right to control the direction of one’s life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b/>
          <w:color w:val="000000"/>
        </w:rPr>
        <w:t>______</w:t>
      </w:r>
    </w:p>
    <w:p w14:paraId="0000002A" w14:textId="77777777" w:rsidR="0074259A" w:rsidRDefault="00260637">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Attendance of a professional counseling conference (</w:t>
      </w:r>
      <w:r>
        <w:rPr>
          <w:rFonts w:ascii="Times New Roman" w:eastAsia="Times New Roman" w:hAnsi="Times New Roman" w:cs="Times New Roman"/>
          <w:i/>
          <w:color w:val="000000"/>
        </w:rPr>
        <w:t xml:space="preserve">1 </w:t>
      </w:r>
      <w:proofErr w:type="spellStart"/>
      <w:r>
        <w:rPr>
          <w:rFonts w:ascii="Times New Roman" w:eastAsia="Times New Roman" w:hAnsi="Times New Roman" w:cs="Times New Roman"/>
          <w:i/>
          <w:color w:val="000000"/>
        </w:rPr>
        <w:t>pt</w:t>
      </w:r>
      <w:proofErr w:type="spellEnd"/>
      <w:r>
        <w:rPr>
          <w:rFonts w:ascii="Times New Roman" w:eastAsia="Times New Roman" w:hAnsi="Times New Roman" w:cs="Times New Roman"/>
          <w:i/>
          <w:color w:val="000000"/>
        </w:rPr>
        <w:t xml:space="preserve"> per example</w:t>
      </w:r>
      <w:r>
        <w:rPr>
          <w:rFonts w:ascii="Times New Roman" w:eastAsia="Times New Roman" w:hAnsi="Times New Roman" w:cs="Times New Roman"/>
          <w:color w:val="000000"/>
        </w:rPr>
        <w:t>)</w:t>
      </w:r>
    </w:p>
    <w:p w14:paraId="0000002B" w14:textId="77777777" w:rsidR="0074259A" w:rsidRDefault="00260637">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Achievement of an additional certification (</w:t>
      </w:r>
      <w:proofErr w:type="gramStart"/>
      <w:r>
        <w:rPr>
          <w:rFonts w:ascii="Times New Roman" w:eastAsia="Times New Roman" w:hAnsi="Times New Roman" w:cs="Times New Roman"/>
          <w:color w:val="000000"/>
        </w:rPr>
        <w:t>e.g.</w:t>
      </w:r>
      <w:proofErr w:type="gramEnd"/>
      <w:r>
        <w:rPr>
          <w:rFonts w:ascii="Times New Roman" w:eastAsia="Times New Roman" w:hAnsi="Times New Roman" w:cs="Times New Roman"/>
          <w:color w:val="000000"/>
        </w:rPr>
        <w:t xml:space="preserve"> NCC; CBT training) (</w:t>
      </w:r>
      <w:r>
        <w:rPr>
          <w:rFonts w:ascii="Times New Roman" w:eastAsia="Times New Roman" w:hAnsi="Times New Roman" w:cs="Times New Roman"/>
          <w:i/>
          <w:color w:val="000000"/>
        </w:rPr>
        <w:t>2 pts</w:t>
      </w:r>
      <w:r>
        <w:rPr>
          <w:rFonts w:ascii="Times New Roman" w:eastAsia="Times New Roman" w:hAnsi="Times New Roman" w:cs="Times New Roman"/>
          <w:color w:val="000000"/>
        </w:rPr>
        <w:t>)</w:t>
      </w:r>
      <w:r>
        <w:rPr>
          <w:rFonts w:ascii="Times New Roman" w:eastAsia="Times New Roman" w:hAnsi="Times New Roman" w:cs="Times New Roman"/>
          <w:color w:val="000000"/>
        </w:rPr>
        <w:br/>
      </w:r>
    </w:p>
    <w:p w14:paraId="0000002C" w14:textId="77777777" w:rsidR="0074259A" w:rsidRDefault="00260637">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Nonmaleficence</w:t>
      </w:r>
      <w:r>
        <w:rPr>
          <w:rFonts w:ascii="Times New Roman" w:eastAsia="Times New Roman" w:hAnsi="Times New Roman" w:cs="Times New Roman"/>
          <w:b/>
          <w:color w:val="000000"/>
        </w:rPr>
        <w:t xml:space="preserve"> – </w:t>
      </w:r>
      <w:r>
        <w:rPr>
          <w:rFonts w:ascii="Times New Roman" w:eastAsia="Times New Roman" w:hAnsi="Times New Roman" w:cs="Times New Roman"/>
          <w:b/>
          <w:i/>
          <w:color w:val="000000"/>
        </w:rPr>
        <w:t>Avoiding actions that cause harm</w:t>
      </w:r>
      <w:r>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b/>
          <w:color w:val="000000"/>
        </w:rPr>
        <w:t>______</w:t>
      </w:r>
    </w:p>
    <w:p w14:paraId="0000002D" w14:textId="77777777" w:rsidR="0074259A" w:rsidRDefault="00260637">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Example(s) of ethical practice (</w:t>
      </w:r>
      <w:r>
        <w:rPr>
          <w:rFonts w:ascii="Times New Roman" w:eastAsia="Times New Roman" w:hAnsi="Times New Roman" w:cs="Times New Roman"/>
          <w:i/>
          <w:color w:val="000000"/>
        </w:rPr>
        <w:t>2 pts per example</w:t>
      </w:r>
      <w:r>
        <w:rPr>
          <w:rFonts w:ascii="Times New Roman" w:eastAsia="Times New Roman" w:hAnsi="Times New Roman" w:cs="Times New Roman"/>
          <w:color w:val="000000"/>
        </w:rPr>
        <w:t>)</w:t>
      </w:r>
      <w:r>
        <w:rPr>
          <w:rFonts w:ascii="Times New Roman" w:eastAsia="Times New Roman" w:hAnsi="Times New Roman" w:cs="Times New Roman"/>
          <w:color w:val="000000"/>
        </w:rPr>
        <w:tab/>
        <w:t xml:space="preserve">                    </w:t>
      </w:r>
    </w:p>
    <w:p w14:paraId="0000002E" w14:textId="77777777" w:rsidR="0074259A" w:rsidRDefault="00260637">
      <w:pPr>
        <w:numPr>
          <w:ilvl w:val="2"/>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Use of an ethical decision-making model in pr</w:t>
      </w:r>
      <w:r>
        <w:rPr>
          <w:rFonts w:ascii="Times New Roman" w:eastAsia="Times New Roman" w:hAnsi="Times New Roman" w:cs="Times New Roman"/>
          <w:color w:val="000000"/>
        </w:rPr>
        <w:t xml:space="preserve">actice   </w:t>
      </w:r>
      <w:r>
        <w:rPr>
          <w:rFonts w:ascii="Times New Roman" w:eastAsia="Times New Roman" w:hAnsi="Times New Roman" w:cs="Times New Roman"/>
          <w:color w:val="000000"/>
        </w:rPr>
        <w:tab/>
        <w:t xml:space="preserve">        </w:t>
      </w:r>
    </w:p>
    <w:p w14:paraId="0000002F" w14:textId="77777777" w:rsidR="0074259A" w:rsidRDefault="00260637">
      <w:pPr>
        <w:numPr>
          <w:ilvl w:val="2"/>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Combined use of another ethical code (</w:t>
      </w:r>
      <w:proofErr w:type="gramStart"/>
      <w:r>
        <w:rPr>
          <w:rFonts w:ascii="Times New Roman" w:eastAsia="Times New Roman" w:hAnsi="Times New Roman" w:cs="Times New Roman"/>
          <w:color w:val="000000"/>
        </w:rPr>
        <w:t>e.g.</w:t>
      </w:r>
      <w:proofErr w:type="gramEnd"/>
      <w:r>
        <w:rPr>
          <w:rFonts w:ascii="Times New Roman" w:eastAsia="Times New Roman" w:hAnsi="Times New Roman" w:cs="Times New Roman"/>
          <w:color w:val="000000"/>
        </w:rPr>
        <w:t xml:space="preserve"> AMHCA; ASCA)</w:t>
      </w:r>
    </w:p>
    <w:p w14:paraId="00000030" w14:textId="77777777" w:rsidR="0074259A" w:rsidRDefault="00260637">
      <w:pPr>
        <w:numPr>
          <w:ilvl w:val="2"/>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Example of competent practice (ALGBTIC; ASERVIC; MCSJJ)</w:t>
      </w:r>
      <w:r>
        <w:rPr>
          <w:rFonts w:ascii="Times New Roman" w:eastAsia="Times New Roman" w:hAnsi="Times New Roman" w:cs="Times New Roman"/>
          <w:b/>
          <w:color w:val="000000"/>
        </w:rPr>
        <w:br/>
      </w:r>
    </w:p>
    <w:p w14:paraId="00000031" w14:textId="77777777" w:rsidR="0074259A" w:rsidRDefault="00260637">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Beneficence</w:t>
      </w:r>
      <w:r>
        <w:rPr>
          <w:rFonts w:ascii="Times New Roman" w:eastAsia="Times New Roman" w:hAnsi="Times New Roman" w:cs="Times New Roman"/>
          <w:b/>
          <w:color w:val="000000"/>
        </w:rPr>
        <w:t xml:space="preserve"> – </w:t>
      </w:r>
      <w:r>
        <w:rPr>
          <w:rFonts w:ascii="Times New Roman" w:eastAsia="Times New Roman" w:hAnsi="Times New Roman" w:cs="Times New Roman"/>
          <w:b/>
          <w:i/>
          <w:color w:val="000000"/>
        </w:rPr>
        <w:t xml:space="preserve">Working for the good of the individual and society by </w:t>
      </w:r>
      <w:r>
        <w:rPr>
          <w:rFonts w:ascii="Times New Roman" w:eastAsia="Times New Roman" w:hAnsi="Times New Roman" w:cs="Times New Roman"/>
          <w:b/>
          <w:i/>
          <w:color w:val="000000"/>
        </w:rPr>
        <w:br/>
        <w:t>promoting mental health and well-being</w:t>
      </w:r>
      <w:r>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b/>
          <w:color w:val="000000"/>
        </w:rPr>
        <w:t>______</w:t>
      </w:r>
    </w:p>
    <w:p w14:paraId="00000032" w14:textId="77777777" w:rsidR="0074259A" w:rsidRDefault="00260637">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Service at a professional counseling event (</w:t>
      </w:r>
      <w:r>
        <w:rPr>
          <w:rFonts w:ascii="Times New Roman" w:eastAsia="Times New Roman" w:hAnsi="Times New Roman" w:cs="Times New Roman"/>
          <w:i/>
          <w:color w:val="000000"/>
        </w:rPr>
        <w:t xml:space="preserve">1 </w:t>
      </w:r>
      <w:proofErr w:type="spellStart"/>
      <w:r>
        <w:rPr>
          <w:rFonts w:ascii="Times New Roman" w:eastAsia="Times New Roman" w:hAnsi="Times New Roman" w:cs="Times New Roman"/>
          <w:i/>
          <w:color w:val="000000"/>
        </w:rPr>
        <w:t>pt</w:t>
      </w:r>
      <w:proofErr w:type="spellEnd"/>
      <w:r>
        <w:rPr>
          <w:rFonts w:ascii="Times New Roman" w:eastAsia="Times New Roman" w:hAnsi="Times New Roman" w:cs="Times New Roman"/>
          <w:i/>
          <w:color w:val="000000"/>
        </w:rPr>
        <w:t xml:space="preserve"> per example</w:t>
      </w:r>
      <w:r>
        <w:rPr>
          <w:rFonts w:ascii="Times New Roman" w:eastAsia="Times New Roman" w:hAnsi="Times New Roman" w:cs="Times New Roman"/>
          <w:color w:val="000000"/>
        </w:rPr>
        <w:t>)</w:t>
      </w:r>
    </w:p>
    <w:p w14:paraId="00000033" w14:textId="77777777" w:rsidR="0074259A" w:rsidRDefault="00260637">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Service to the local, university, state, or national community (</w:t>
      </w:r>
      <w:r>
        <w:rPr>
          <w:rFonts w:ascii="Times New Roman" w:eastAsia="Times New Roman" w:hAnsi="Times New Roman" w:cs="Times New Roman"/>
          <w:i/>
          <w:color w:val="000000"/>
        </w:rPr>
        <w:t>2 pts</w:t>
      </w:r>
      <w:r>
        <w:rPr>
          <w:rFonts w:ascii="Times New Roman" w:eastAsia="Times New Roman" w:hAnsi="Times New Roman" w:cs="Times New Roman"/>
          <w:color w:val="000000"/>
        </w:rPr>
        <w:t>)</w:t>
      </w:r>
      <w:r>
        <w:rPr>
          <w:rFonts w:ascii="Times New Roman" w:eastAsia="Times New Roman" w:hAnsi="Times New Roman" w:cs="Times New Roman"/>
          <w:color w:val="000000"/>
        </w:rPr>
        <w:br/>
      </w:r>
    </w:p>
    <w:p w14:paraId="00000034" w14:textId="77777777" w:rsidR="0074259A" w:rsidRDefault="00260637">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Justice – </w:t>
      </w:r>
      <w:r>
        <w:rPr>
          <w:rFonts w:ascii="Times New Roman" w:eastAsia="Times New Roman" w:hAnsi="Times New Roman" w:cs="Times New Roman"/>
          <w:b/>
          <w:i/>
          <w:color w:val="000000"/>
        </w:rPr>
        <w:t>Treating individuals equitably and fostering fairness and equality</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b/>
          <w:color w:val="000000"/>
        </w:rPr>
        <w:t>______</w:t>
      </w:r>
    </w:p>
    <w:p w14:paraId="00000035" w14:textId="77777777" w:rsidR="0074259A" w:rsidRDefault="00260637">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Advocacy for professional counselors (</w:t>
      </w:r>
      <w:r>
        <w:rPr>
          <w:rFonts w:ascii="Times New Roman" w:eastAsia="Times New Roman" w:hAnsi="Times New Roman" w:cs="Times New Roman"/>
          <w:i/>
          <w:color w:val="000000"/>
        </w:rPr>
        <w:t xml:space="preserve">1 </w:t>
      </w:r>
      <w:proofErr w:type="spellStart"/>
      <w:r>
        <w:rPr>
          <w:rFonts w:ascii="Times New Roman" w:eastAsia="Times New Roman" w:hAnsi="Times New Roman" w:cs="Times New Roman"/>
          <w:i/>
          <w:color w:val="000000"/>
        </w:rPr>
        <w:t>pt</w:t>
      </w:r>
      <w:proofErr w:type="spellEnd"/>
      <w:r>
        <w:rPr>
          <w:rFonts w:ascii="Times New Roman" w:eastAsia="Times New Roman" w:hAnsi="Times New Roman" w:cs="Times New Roman"/>
          <w:i/>
          <w:color w:val="000000"/>
        </w:rPr>
        <w:t xml:space="preserve"> per example)</w:t>
      </w:r>
    </w:p>
    <w:p w14:paraId="00000036" w14:textId="77777777" w:rsidR="0074259A" w:rsidRDefault="00260637">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Advocacy for a marginalized client or group (</w:t>
      </w:r>
      <w:r>
        <w:rPr>
          <w:rFonts w:ascii="Times New Roman" w:eastAsia="Times New Roman" w:hAnsi="Times New Roman" w:cs="Times New Roman"/>
          <w:i/>
          <w:color w:val="000000"/>
        </w:rPr>
        <w:t>2 pts</w:t>
      </w:r>
      <w:r>
        <w:rPr>
          <w:rFonts w:ascii="Times New Roman" w:eastAsia="Times New Roman" w:hAnsi="Times New Roman" w:cs="Times New Roman"/>
          <w:color w:val="000000"/>
        </w:rPr>
        <w:t>)</w:t>
      </w:r>
      <w:r>
        <w:rPr>
          <w:rFonts w:ascii="Times New Roman" w:eastAsia="Times New Roman" w:hAnsi="Times New Roman" w:cs="Times New Roman"/>
          <w:color w:val="000000"/>
        </w:rPr>
        <w:br/>
      </w:r>
    </w:p>
    <w:p w14:paraId="00000037" w14:textId="77777777" w:rsidR="0074259A" w:rsidRDefault="00260637">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Fidelity – </w:t>
      </w:r>
      <w:r>
        <w:rPr>
          <w:rFonts w:ascii="Times New Roman" w:eastAsia="Times New Roman" w:hAnsi="Times New Roman" w:cs="Times New Roman"/>
          <w:b/>
          <w:i/>
          <w:color w:val="000000"/>
        </w:rPr>
        <w:t>Honoring commitments and keeping promises, including fulfilli</w:t>
      </w:r>
      <w:r>
        <w:rPr>
          <w:rFonts w:ascii="Times New Roman" w:eastAsia="Times New Roman" w:hAnsi="Times New Roman" w:cs="Times New Roman"/>
          <w:b/>
          <w:i/>
          <w:color w:val="000000"/>
        </w:rPr>
        <w:t xml:space="preserve">ng </w:t>
      </w:r>
      <w:r>
        <w:rPr>
          <w:rFonts w:ascii="Times New Roman" w:eastAsia="Times New Roman" w:hAnsi="Times New Roman" w:cs="Times New Roman"/>
          <w:b/>
          <w:i/>
          <w:color w:val="000000"/>
        </w:rPr>
        <w:br/>
        <w:t>one’s responsibilities of trust in professional relationships</w:t>
      </w:r>
      <w:r>
        <w:rPr>
          <w:rFonts w:ascii="Times New Roman" w:eastAsia="Times New Roman" w:hAnsi="Times New Roman" w:cs="Times New Roman"/>
          <w:b/>
          <w:i/>
          <w:color w:val="000000"/>
        </w:rPr>
        <w:tab/>
      </w:r>
      <w:r>
        <w:rPr>
          <w:rFonts w:ascii="Times New Roman" w:eastAsia="Times New Roman" w:hAnsi="Times New Roman" w:cs="Times New Roman"/>
          <w:b/>
          <w:i/>
          <w:color w:val="000000"/>
        </w:rPr>
        <w:tab/>
      </w:r>
      <w:r>
        <w:rPr>
          <w:rFonts w:ascii="Times New Roman" w:eastAsia="Times New Roman" w:hAnsi="Times New Roman" w:cs="Times New Roman"/>
          <w:b/>
          <w:i/>
          <w:color w:val="000000"/>
        </w:rPr>
        <w:tab/>
      </w:r>
      <w:r>
        <w:rPr>
          <w:rFonts w:ascii="Times New Roman" w:eastAsia="Times New Roman" w:hAnsi="Times New Roman" w:cs="Times New Roman"/>
          <w:b/>
          <w:i/>
          <w:color w:val="000000"/>
        </w:rPr>
        <w:tab/>
      </w:r>
      <w:r>
        <w:rPr>
          <w:rFonts w:ascii="Times New Roman" w:eastAsia="Times New Roman" w:hAnsi="Times New Roman" w:cs="Times New Roman"/>
          <w:b/>
          <w:color w:val="000000"/>
        </w:rPr>
        <w:t>______</w:t>
      </w:r>
    </w:p>
    <w:p w14:paraId="00000038" w14:textId="77777777" w:rsidR="0074259A" w:rsidRDefault="00260637">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Maintenance of professional licensure in good standing (</w:t>
      </w:r>
      <w:r>
        <w:rPr>
          <w:rFonts w:ascii="Times New Roman" w:eastAsia="Times New Roman" w:hAnsi="Times New Roman" w:cs="Times New Roman"/>
          <w:i/>
          <w:color w:val="000000"/>
        </w:rPr>
        <w:t xml:space="preserve">1 </w:t>
      </w:r>
      <w:proofErr w:type="spellStart"/>
      <w:r>
        <w:rPr>
          <w:rFonts w:ascii="Times New Roman" w:eastAsia="Times New Roman" w:hAnsi="Times New Roman" w:cs="Times New Roman"/>
          <w:i/>
          <w:color w:val="000000"/>
        </w:rPr>
        <w:t>pt</w:t>
      </w:r>
      <w:proofErr w:type="spellEnd"/>
      <w:r>
        <w:rPr>
          <w:rFonts w:ascii="Times New Roman" w:eastAsia="Times New Roman" w:hAnsi="Times New Roman" w:cs="Times New Roman"/>
          <w:i/>
          <w:color w:val="000000"/>
        </w:rPr>
        <w:t xml:space="preserve"> per year</w:t>
      </w:r>
      <w:r>
        <w:rPr>
          <w:rFonts w:ascii="Times New Roman" w:eastAsia="Times New Roman" w:hAnsi="Times New Roman" w:cs="Times New Roman"/>
          <w:color w:val="000000"/>
        </w:rPr>
        <w:t>)</w:t>
      </w:r>
    </w:p>
    <w:p w14:paraId="00000039" w14:textId="77777777" w:rsidR="0074259A" w:rsidRDefault="00260637">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Achievement of independent licensure or supervisory endorsement (</w:t>
      </w:r>
      <w:r>
        <w:rPr>
          <w:rFonts w:ascii="Times New Roman" w:eastAsia="Times New Roman" w:hAnsi="Times New Roman" w:cs="Times New Roman"/>
          <w:i/>
          <w:color w:val="000000"/>
        </w:rPr>
        <w:t>2 pts</w:t>
      </w:r>
      <w:r>
        <w:rPr>
          <w:rFonts w:ascii="Times New Roman" w:eastAsia="Times New Roman" w:hAnsi="Times New Roman" w:cs="Times New Roman"/>
          <w:color w:val="000000"/>
        </w:rPr>
        <w:t>)</w:t>
      </w:r>
      <w:r>
        <w:rPr>
          <w:rFonts w:ascii="Times New Roman" w:eastAsia="Times New Roman" w:hAnsi="Times New Roman" w:cs="Times New Roman"/>
          <w:color w:val="000000"/>
        </w:rPr>
        <w:br/>
      </w:r>
    </w:p>
    <w:p w14:paraId="0000003A" w14:textId="77777777" w:rsidR="0074259A" w:rsidRDefault="00260637">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Veracity – </w:t>
      </w:r>
      <w:r>
        <w:rPr>
          <w:rFonts w:ascii="Times New Roman" w:eastAsia="Times New Roman" w:hAnsi="Times New Roman" w:cs="Times New Roman"/>
          <w:b/>
          <w:i/>
          <w:color w:val="000000"/>
        </w:rPr>
        <w:t xml:space="preserve">Dealing truthfully with individuals with whom counselors </w:t>
      </w:r>
      <w:r>
        <w:rPr>
          <w:rFonts w:ascii="Times New Roman" w:eastAsia="Times New Roman" w:hAnsi="Times New Roman" w:cs="Times New Roman"/>
          <w:b/>
          <w:i/>
          <w:color w:val="000000"/>
        </w:rPr>
        <w:br/>
        <w:t>come into professional contact</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______</w:t>
      </w:r>
    </w:p>
    <w:p w14:paraId="0000003B" w14:textId="77777777" w:rsidR="0074259A" w:rsidRDefault="00260637">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Service to a counseling organization (</w:t>
      </w:r>
      <w:proofErr w:type="gramStart"/>
      <w:r>
        <w:rPr>
          <w:rFonts w:ascii="Times New Roman" w:eastAsia="Times New Roman" w:hAnsi="Times New Roman" w:cs="Times New Roman"/>
          <w:color w:val="000000"/>
        </w:rPr>
        <w:t>e.g.</w:t>
      </w:r>
      <w:proofErr w:type="gramEnd"/>
      <w:r>
        <w:rPr>
          <w:rFonts w:ascii="Times New Roman" w:eastAsia="Times New Roman" w:hAnsi="Times New Roman" w:cs="Times New Roman"/>
          <w:color w:val="000000"/>
        </w:rPr>
        <w:t xml:space="preserve"> ACA; OCA) (</w:t>
      </w:r>
      <w:r>
        <w:rPr>
          <w:rFonts w:ascii="Times New Roman" w:eastAsia="Times New Roman" w:hAnsi="Times New Roman" w:cs="Times New Roman"/>
          <w:i/>
          <w:color w:val="000000"/>
        </w:rPr>
        <w:t xml:space="preserve">1 </w:t>
      </w:r>
      <w:proofErr w:type="spellStart"/>
      <w:r>
        <w:rPr>
          <w:rFonts w:ascii="Times New Roman" w:eastAsia="Times New Roman" w:hAnsi="Times New Roman" w:cs="Times New Roman"/>
          <w:i/>
          <w:color w:val="000000"/>
        </w:rPr>
        <w:t>pt</w:t>
      </w:r>
      <w:proofErr w:type="spellEnd"/>
      <w:r>
        <w:rPr>
          <w:rFonts w:ascii="Times New Roman" w:eastAsia="Times New Roman" w:hAnsi="Times New Roman" w:cs="Times New Roman"/>
          <w:i/>
          <w:color w:val="000000"/>
        </w:rPr>
        <w:t xml:space="preserve"> per example</w:t>
      </w:r>
      <w:r>
        <w:rPr>
          <w:rFonts w:ascii="Times New Roman" w:eastAsia="Times New Roman" w:hAnsi="Times New Roman" w:cs="Times New Roman"/>
          <w:color w:val="000000"/>
        </w:rPr>
        <w:t>)</w:t>
      </w:r>
    </w:p>
    <w:p w14:paraId="0000003C" w14:textId="77777777" w:rsidR="0074259A" w:rsidRDefault="00260637">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Providing a refereed presentation or publication on a counseling topic (</w:t>
      </w:r>
      <w:r>
        <w:rPr>
          <w:rFonts w:ascii="Times New Roman" w:eastAsia="Times New Roman" w:hAnsi="Times New Roman" w:cs="Times New Roman"/>
          <w:i/>
          <w:color w:val="000000"/>
        </w:rPr>
        <w:t>2 pts)</w:t>
      </w:r>
    </w:p>
    <w:p w14:paraId="0000003D" w14:textId="77777777" w:rsidR="0074259A" w:rsidRDefault="00260637">
      <w:pPr>
        <w:spacing w:before="240" w:after="0"/>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b/>
        </w:rPr>
        <w:t>quired Score per Principal</w:t>
      </w:r>
      <w:r>
        <w:rPr>
          <w:rFonts w:ascii="Times New Roman" w:eastAsia="Times New Roman" w:hAnsi="Times New Roman" w:cs="Times New Roman"/>
        </w:rPr>
        <w:t>: 2</w:t>
      </w:r>
      <w:r>
        <w:rPr>
          <w:rFonts w:ascii="Times New Roman" w:eastAsia="Times New Roman" w:hAnsi="Times New Roman" w:cs="Times New Roman"/>
        </w:rPr>
        <w:br/>
      </w:r>
      <w:r>
        <w:rPr>
          <w:rFonts w:ascii="Times New Roman" w:eastAsia="Times New Roman" w:hAnsi="Times New Roman" w:cs="Times New Roman"/>
          <w:b/>
        </w:rPr>
        <w:t>Total Combined Points Needed:</w:t>
      </w:r>
      <w:r>
        <w:rPr>
          <w:rFonts w:ascii="Times New Roman" w:eastAsia="Times New Roman" w:hAnsi="Times New Roman" w:cs="Times New Roman"/>
        </w:rPr>
        <w:t xml:space="preserve"> 12</w:t>
      </w:r>
    </w:p>
    <w:p w14:paraId="0000003E" w14:textId="77777777" w:rsidR="0074259A" w:rsidRDefault="00260637">
      <w:pPr>
        <w:spacing w:after="0"/>
        <w:rPr>
          <w:rFonts w:ascii="Times New Roman" w:eastAsia="Times New Roman" w:hAnsi="Times New Roman" w:cs="Times New Roman"/>
        </w:rPr>
      </w:pPr>
      <w:r>
        <w:rPr>
          <w:rFonts w:ascii="Times New Roman" w:eastAsia="Times New Roman" w:hAnsi="Times New Roman" w:cs="Times New Roman"/>
          <w:b/>
        </w:rPr>
        <w:t>Total Applicant Points</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p>
    <w:sectPr w:rsidR="007425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64FB3"/>
    <w:multiLevelType w:val="multilevel"/>
    <w:tmpl w:val="7C8C88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7614518"/>
    <w:multiLevelType w:val="multilevel"/>
    <w:tmpl w:val="F17834DE"/>
    <w:lvl w:ilvl="0">
      <w:start w:val="1"/>
      <w:numFmt w:val="upperRoman"/>
      <w:lvlText w:val="%1."/>
      <w:lvlJc w:val="righ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58668F"/>
    <w:multiLevelType w:val="multilevel"/>
    <w:tmpl w:val="912CD3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59A"/>
    <w:rsid w:val="00260637"/>
    <w:rsid w:val="0074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14C453"/>
  <w15:docId w15:val="{B434EFBB-1DB8-9548-9DEC-AB008E5C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36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26"/>
  </w:style>
  <w:style w:type="paragraph" w:styleId="Footer">
    <w:name w:val="footer"/>
    <w:basedOn w:val="Normal"/>
    <w:link w:val="FooterChar"/>
    <w:uiPriority w:val="99"/>
    <w:unhideWhenUsed/>
    <w:rsid w:val="00436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726"/>
  </w:style>
  <w:style w:type="paragraph" w:customStyle="1" w:styleId="Level3">
    <w:name w:val="Level 3"/>
    <w:basedOn w:val="TOC3"/>
    <w:link w:val="Level3CharChar"/>
    <w:qFormat/>
    <w:rsid w:val="00436726"/>
    <w:pPr>
      <w:tabs>
        <w:tab w:val="right" w:leader="dot" w:pos="8630"/>
      </w:tabs>
      <w:spacing w:after="0" w:line="240" w:lineRule="auto"/>
      <w:ind w:left="400"/>
    </w:pPr>
    <w:rPr>
      <w:rFonts w:asciiTheme="majorHAnsi" w:eastAsia="Times New Roman" w:hAnsiTheme="majorHAnsi" w:cs="Times New Roman"/>
      <w:i/>
      <w:iCs/>
      <w:sz w:val="20"/>
      <w:szCs w:val="20"/>
    </w:rPr>
  </w:style>
  <w:style w:type="character" w:customStyle="1" w:styleId="Level3CharChar">
    <w:name w:val="Level 3 Char Char"/>
    <w:basedOn w:val="DefaultParagraphFont"/>
    <w:link w:val="Level3"/>
    <w:rsid w:val="00436726"/>
    <w:rPr>
      <w:rFonts w:asciiTheme="majorHAnsi" w:eastAsia="Times New Roman" w:hAnsiTheme="majorHAnsi" w:cs="Times New Roman"/>
      <w:i/>
      <w:iCs/>
      <w:sz w:val="20"/>
      <w:szCs w:val="20"/>
    </w:rPr>
  </w:style>
  <w:style w:type="paragraph" w:customStyle="1" w:styleId="Level1">
    <w:name w:val="Level 1"/>
    <w:basedOn w:val="TOC1"/>
    <w:link w:val="Level1Char"/>
    <w:qFormat/>
    <w:rsid w:val="00436726"/>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436726"/>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436726"/>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436726"/>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436726"/>
    <w:pPr>
      <w:spacing w:after="100"/>
      <w:ind w:left="440"/>
    </w:pPr>
  </w:style>
  <w:style w:type="paragraph" w:styleId="TOC1">
    <w:name w:val="toc 1"/>
    <w:basedOn w:val="Normal"/>
    <w:next w:val="Normal"/>
    <w:autoRedefine/>
    <w:uiPriority w:val="39"/>
    <w:semiHidden/>
    <w:unhideWhenUsed/>
    <w:rsid w:val="00436726"/>
    <w:pPr>
      <w:spacing w:after="100"/>
    </w:pPr>
  </w:style>
  <w:style w:type="paragraph" w:styleId="TOC2">
    <w:name w:val="toc 2"/>
    <w:basedOn w:val="Normal"/>
    <w:next w:val="Normal"/>
    <w:autoRedefine/>
    <w:uiPriority w:val="39"/>
    <w:semiHidden/>
    <w:unhideWhenUsed/>
    <w:rsid w:val="00436726"/>
    <w:pPr>
      <w:spacing w:after="100"/>
      <w:ind w:left="220"/>
    </w:pPr>
  </w:style>
  <w:style w:type="paragraph" w:styleId="ListParagraph">
    <w:name w:val="List Paragraph"/>
    <w:basedOn w:val="Normal"/>
    <w:uiPriority w:val="34"/>
    <w:qFormat/>
    <w:rsid w:val="00C602A4"/>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C42339"/>
    <w:rPr>
      <w:color w:val="0563C1" w:themeColor="hyperlink"/>
      <w:u w:val="single"/>
    </w:rPr>
  </w:style>
  <w:style w:type="character" w:customStyle="1" w:styleId="UnresolvedMention1">
    <w:name w:val="Unresolved Mention1"/>
    <w:basedOn w:val="DefaultParagraphFont"/>
    <w:uiPriority w:val="99"/>
    <w:semiHidden/>
    <w:unhideWhenUsed/>
    <w:rsid w:val="00C42339"/>
    <w:rPr>
      <w:color w:val="605E5C"/>
      <w:shd w:val="clear" w:color="auto" w:fill="E1DFDD"/>
    </w:rPr>
  </w:style>
  <w:style w:type="paragraph" w:styleId="BalloonText">
    <w:name w:val="Balloon Text"/>
    <w:basedOn w:val="Normal"/>
    <w:link w:val="BalloonTextChar"/>
    <w:uiPriority w:val="99"/>
    <w:semiHidden/>
    <w:unhideWhenUsed/>
    <w:rsid w:val="00047F0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7F0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7F0B"/>
    <w:rPr>
      <w:sz w:val="16"/>
      <w:szCs w:val="16"/>
    </w:rPr>
  </w:style>
  <w:style w:type="paragraph" w:styleId="CommentText">
    <w:name w:val="annotation text"/>
    <w:basedOn w:val="Normal"/>
    <w:link w:val="CommentTextChar"/>
    <w:uiPriority w:val="99"/>
    <w:semiHidden/>
    <w:unhideWhenUsed/>
    <w:rsid w:val="00047F0B"/>
    <w:pPr>
      <w:spacing w:line="240" w:lineRule="auto"/>
    </w:pPr>
    <w:rPr>
      <w:sz w:val="20"/>
      <w:szCs w:val="20"/>
    </w:rPr>
  </w:style>
  <w:style w:type="character" w:customStyle="1" w:styleId="CommentTextChar">
    <w:name w:val="Comment Text Char"/>
    <w:basedOn w:val="DefaultParagraphFont"/>
    <w:link w:val="CommentText"/>
    <w:uiPriority w:val="99"/>
    <w:semiHidden/>
    <w:rsid w:val="00047F0B"/>
    <w:rPr>
      <w:sz w:val="20"/>
      <w:szCs w:val="20"/>
    </w:rPr>
  </w:style>
  <w:style w:type="paragraph" w:styleId="CommentSubject">
    <w:name w:val="annotation subject"/>
    <w:basedOn w:val="CommentText"/>
    <w:next w:val="CommentText"/>
    <w:link w:val="CommentSubjectChar"/>
    <w:uiPriority w:val="99"/>
    <w:semiHidden/>
    <w:unhideWhenUsed/>
    <w:rsid w:val="00047F0B"/>
    <w:rPr>
      <w:b/>
      <w:bCs/>
    </w:rPr>
  </w:style>
  <w:style w:type="character" w:customStyle="1" w:styleId="CommentSubjectChar">
    <w:name w:val="Comment Subject Char"/>
    <w:basedOn w:val="CommentTextChar"/>
    <w:link w:val="CommentSubject"/>
    <w:uiPriority w:val="99"/>
    <w:semiHidden/>
    <w:rsid w:val="00047F0B"/>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urhamsj93@gmail.com" TargetMode="External"/><Relationship Id="rId3" Type="http://schemas.openxmlformats.org/officeDocument/2006/relationships/styles" Target="styles.xml"/><Relationship Id="rId7" Type="http://schemas.openxmlformats.org/officeDocument/2006/relationships/hyperlink" Target="mailto:durhamsj9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urhamsj93@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Ys65K6FwH78cxHhfPHfkJ/u7BQ==">AMUW2mUgk5C+11UA/EET8HciHjq3Egf7gwzDs/HGTZtTiq3tYUqsU2A4oNRrUsURXcq5ZbUQq4gHb0dHXwr0tszVxnCAqmOYIlyg+H8UAjmryfqK/dlrxVa81XovoKrUtuDa9L+YRPtX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Desposito</dc:creator>
  <cp:lastModifiedBy>Stephanie Durham</cp:lastModifiedBy>
  <cp:revision>2</cp:revision>
  <dcterms:created xsi:type="dcterms:W3CDTF">2020-01-15T02:31:00Z</dcterms:created>
  <dcterms:modified xsi:type="dcterms:W3CDTF">2021-10-28T14:57:00Z</dcterms:modified>
</cp:coreProperties>
</file>