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TMHS Choir Parent Association December Meeting</w:t>
      </w:r>
    </w:p>
    <w:p>
      <w:pPr>
        <w:pStyle w:val="Normal"/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Call meeting to order: 7:05PM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Hospital Caroling – December 12 5PM-6PM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Willowbrook Methodist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Carpool/Find own ride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Money for Fair Share needs to be transferred to Mr. Ragsdale’s choir account. Currently 20 unpaid fair shares for 2019-2020 school year. Students that owe money will go onto the fines and fees list with the district. 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Pop Show Committee Meeting – December 16 7pm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Program design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Volunteer opportunities for both Friday/Saturday night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Floral sales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Winter Social – December 19 12pm – 2pm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Sign-Up Genius for food donations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Hot Chocolate &amp; Cider Bar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Wrap up game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Re-write Christmas songs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Flags - President’s Day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February 15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Pick up 9AM-10AM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February 23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rd</w:t>
      </w:r>
      <w:r>
        <w:rPr>
          <w:rFonts w:cs="Times New Roman" w:ascii="Times New Roman" w:hAnsi="Times New Roman"/>
          <w:sz w:val="24"/>
          <w:szCs w:val="24"/>
        </w:rPr>
        <w:t xml:space="preserve"> Return 3PM-4PM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State Auditions – January 11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Woodlands High School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Transportation will be a district SUV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Booster club will provide snack packs for students (goldfish, pretzels, cookies, fruit snacks, etc.)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Girls Night Out – January 16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6pm-8pm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TMHS Choir room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Guys Night Out – January 17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6pm-8pm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TMHS choir room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Solo &amp; Ensemble – February 8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Solo only $40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Solo and Ensemble $50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Ensemble only $10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Booster club will pay for ½ the cost. Voted on at the beginning of the year. 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Parent volunteers (2-3 max)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Pop Show – February 21-22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Concessions and Show Grams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Advertisement sales for program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TMEA – February 12th-15th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MAD Fest – March 6</w:t>
      </w:r>
      <w:r>
        <w:rPr>
          <w:rFonts w:cs="Times New Roman" w:ascii="Times New Roman" w:hAnsi="Times New Roman"/>
          <w:b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/>
          <w:sz w:val="24"/>
          <w:szCs w:val="24"/>
        </w:rPr>
        <w:t>-7th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Chamber Choir event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San Antonio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Booster Club will pay for Mr. Ragsdale’s hotel room and gas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South Padre – April 23-26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 xml:space="preserve"> deposit due December 15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sz w:val="24"/>
          <w:szCs w:val="24"/>
        </w:rPr>
        <w:t>!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Text message students the link on Remind to pay for balance due to date for trip payments. 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Banquet – Shirley Acres May 8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th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7PM-10:30PM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Booster club will pay ½ the cost of the student ticket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Chamber Choir Dinner – TBD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Officer luncheon - TBD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Mr. Ragsdale’s List: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Painting school song words on gym wall</w:t>
      </w:r>
    </w:p>
    <w:p>
      <w:pPr>
        <w:pStyle w:val="ListParagraph"/>
        <w:numPr>
          <w:ilvl w:val="2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Cost?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Financials – 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Maria reconciles the income and expenses into the general account ledgers. 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Over budget in voice lesson expense due to points being used and booster club paying for half the cost of the lesson per student. 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 student’s payments for region were paid by booster club on scholarship. </w:t>
      </w:r>
    </w:p>
    <w:p>
      <w:pPr>
        <w:pStyle w:val="ListParagraph"/>
        <w:numPr>
          <w:ilvl w:val="0"/>
          <w:numId w:val="1"/>
        </w:numPr>
        <w:spacing w:lineRule="auto" w:line="48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Mr. Unruh gift/plaque for retirement</w:t>
      </w:r>
    </w:p>
    <w:p>
      <w:pPr>
        <w:pStyle w:val="ListParagraph"/>
        <w:numPr>
          <w:ilvl w:val="1"/>
          <w:numId w:val="1"/>
        </w:numPr>
        <w:spacing w:lineRule="auto" w:line="48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Vote approved by Colleen Braune and Valerie Fraley (not to exceed $100)</w:t>
      </w:r>
    </w:p>
    <w:p>
      <w:pPr>
        <w:pStyle w:val="ListParagraph"/>
        <w:spacing w:lineRule="auto" w:line="480"/>
        <w:ind w:left="63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Call meeting to an end at 7:53PM</w:t>
      </w:r>
      <w:bookmarkStart w:id="0" w:name="_GoBack"/>
      <w:bookmarkEnd w:id="0"/>
    </w:p>
    <w:p>
      <w:pPr>
        <w:pStyle w:val="Normal"/>
        <w:spacing w:lineRule="auto" w:line="480"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c096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482F-957E-4E6C-9F36-A4F9E457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LibreOffice/7.1.4.2$Windows_X86_64 LibreOffice_project/a529a4fab45b75fefc5b6226684193eb000654f6</Application>
  <AppVersion>15.0000</AppVersion>
  <Pages>3</Pages>
  <Words>415</Words>
  <Characters>1983</Characters>
  <CharactersWithSpaces>2306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2019-12-11T00:43:00Z</dcterms:created>
  <dc:creator>Roxann Roque-Bacchus</dc:creator>
  <dc:description/>
  <dc:language>en-US</dc:language>
  <cp:lastModifiedBy>Roxann Roque-Bacchus</cp:lastModifiedBy>
  <dcterms:modified xsi:type="dcterms:W3CDTF">2019-12-11T01:53:00Z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