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4852035</wp:posOffset>
            </wp:positionH>
            <wp:positionV relativeFrom="paragraph">
              <wp:posOffset>-142875</wp:posOffset>
            </wp:positionV>
            <wp:extent cx="1406525" cy="108648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Tomball Memorial Choir Booster Club (TMCBC)</w:t>
      </w:r>
    </w:p>
    <w:p>
      <w:pPr>
        <w:pStyle w:val="Normal1"/>
        <w:rPr/>
      </w:pPr>
      <w:r>
        <w:rPr/>
        <w:t xml:space="preserve">19100 Northpointe Ridge Lane, Tomball, TX 77377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June 10, 2021, 7:08 PM on Google Meet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Motion to call the meeting to order: Kim Caudle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In attendance:</w:t>
      </w:r>
    </w:p>
    <w:p>
      <w:pPr>
        <w:pStyle w:val="Normal1"/>
        <w:rPr/>
      </w:pPr>
      <w:r>
        <w:rPr/>
        <w:t>Kim Caudle, President</w:t>
      </w:r>
    </w:p>
    <w:p>
      <w:pPr>
        <w:pStyle w:val="Normal1"/>
        <w:rPr/>
      </w:pPr>
      <w:r>
        <w:rPr>
          <w:b w:val="false"/>
        </w:rPr>
        <w:t>Jay Fraley, VP of Flags:</w:t>
      </w:r>
    </w:p>
    <w:p>
      <w:pPr>
        <w:pStyle w:val="Normal1"/>
        <w:rPr/>
      </w:pPr>
      <w:r>
        <w:rPr>
          <w:b w:val="false"/>
        </w:rPr>
        <w:t>Randy Treadway, VP of Flags</w:t>
      </w:r>
    </w:p>
    <w:p>
      <w:pPr>
        <w:pStyle w:val="Normal1"/>
        <w:rPr/>
      </w:pPr>
      <w:r>
        <w:rPr>
          <w:b w:val="false"/>
        </w:rPr>
        <w:t>Katrina Carroll, Treasurer</w:t>
      </w:r>
    </w:p>
    <w:p>
      <w:pPr>
        <w:pStyle w:val="Normal1"/>
        <w:rPr/>
      </w:pPr>
      <w:r>
        <w:rPr>
          <w:b w:val="false"/>
        </w:rPr>
        <w:t>Stephanie Howard, Secretary</w:t>
      </w:r>
    </w:p>
    <w:p>
      <w:pPr>
        <w:pStyle w:val="Normal1"/>
        <w:rPr/>
      </w:pPr>
      <w:r>
        <w:rPr>
          <w:b w:val="false"/>
        </w:rPr>
        <w:t>Jennifer Pinkasavage, Charms Database Coordinator</w:t>
      </w:r>
    </w:p>
    <w:p>
      <w:pPr>
        <w:pStyle w:val="Normal1"/>
        <w:rPr/>
      </w:pPr>
      <w:r>
        <w:rPr>
          <w:b w:val="false"/>
        </w:rPr>
        <w:t>Colleen Braune, Communication</w:t>
      </w:r>
    </w:p>
    <w:p>
      <w:pPr>
        <w:pStyle w:val="Normal1"/>
        <w:rPr/>
      </w:pPr>
      <w:r>
        <w:rPr>
          <w:b w:val="false"/>
        </w:rPr>
        <w:t>Jed Ragsdale, Advisor</w:t>
      </w:r>
    </w:p>
    <w:p>
      <w:pPr>
        <w:pStyle w:val="Normal1"/>
        <w:rPr>
          <w:b w:val="false"/>
          <w:b w:val="false"/>
        </w:rPr>
      </w:pPr>
      <w:r>
        <w:rPr>
          <w:b w:val="false"/>
        </w:rPr>
      </w:r>
    </w:p>
    <w:p>
      <w:pPr>
        <w:pStyle w:val="Normal1"/>
        <w:rPr/>
      </w:pPr>
      <w:r>
        <w:rPr>
          <w:b w:val="false"/>
        </w:rPr>
        <w:t xml:space="preserve">Purpose of meeting – Kim Caudle - </w:t>
      </w:r>
      <w:r>
        <w:rPr/>
        <w:t>selection</w:t>
      </w:r>
      <w:r>
        <w:rPr>
          <w:b w:val="false"/>
        </w:rPr>
        <w:t xml:space="preserve"> of new bank</w:t>
      </w:r>
      <w:r>
        <w:rPr/>
        <w:t xml:space="preserve"> as previous bank account with Woodforest Bank was closed on June 5, 2021.</w:t>
      </w:r>
      <w:r>
        <w:rPr>
          <w:b w:val="false"/>
        </w:rPr>
        <w:t xml:space="preserve"> </w:t>
      </w:r>
    </w:p>
    <w:p>
      <w:pPr>
        <w:pStyle w:val="Normal1"/>
        <w:rPr>
          <w:b w:val="false"/>
          <w:b w:val="false"/>
        </w:rPr>
      </w:pPr>
      <w:r>
        <w:rPr>
          <w:b w:val="false"/>
        </w:rPr>
      </w:r>
    </w:p>
    <w:p>
      <w:pPr>
        <w:pStyle w:val="Normal1"/>
        <w:rPr>
          <w:b w:val="false"/>
          <w:b w:val="false"/>
        </w:rPr>
      </w:pPr>
      <w:r>
        <w:rPr>
          <w:b w:val="false"/>
        </w:rPr>
        <w:t>Summary of Bank options – Katrina Carroll (</w:t>
      </w:r>
      <w:r>
        <w:rPr/>
        <w:t>see spreadsheet)</w:t>
      </w:r>
    </w:p>
    <w:p>
      <w:pPr>
        <w:pStyle w:val="Normal1"/>
        <w:rPr>
          <w:b w:val="false"/>
          <w:b w:val="false"/>
        </w:rPr>
      </w:pPr>
      <w:r>
        <w:rPr>
          <w:b w:val="false"/>
        </w:rPr>
        <w:t>Wells Fargo</w:t>
      </w:r>
    </w:p>
    <w:p>
      <w:pPr>
        <w:pStyle w:val="Normal1"/>
        <w:rPr>
          <w:b w:val="false"/>
          <w:b w:val="false"/>
        </w:rPr>
      </w:pPr>
      <w:r>
        <w:rPr>
          <w:b w:val="false"/>
        </w:rPr>
        <w:t>Chase</w:t>
      </w:r>
    </w:p>
    <w:p>
      <w:pPr>
        <w:pStyle w:val="Normal1"/>
        <w:rPr>
          <w:b w:val="false"/>
          <w:b w:val="false"/>
        </w:rPr>
      </w:pPr>
      <w:r>
        <w:rPr>
          <w:b w:val="false"/>
        </w:rPr>
        <w:t>Bank of America</w:t>
      </w:r>
    </w:p>
    <w:p>
      <w:pPr>
        <w:pStyle w:val="Normal1"/>
        <w:rPr>
          <w:b w:val="false"/>
          <w:b w:val="false"/>
        </w:rPr>
      </w:pPr>
      <w:r>
        <w:rPr>
          <w:b w:val="false"/>
        </w:rPr>
      </w:r>
    </w:p>
    <w:p>
      <w:pPr>
        <w:pStyle w:val="Normal1"/>
        <w:rPr>
          <w:b w:val="false"/>
          <w:b w:val="false"/>
        </w:rPr>
      </w:pPr>
      <w:r>
        <w:rPr/>
        <w:t xml:space="preserve">Wells Fargo was agreed upon based on low minimum balance &amp; customer service experience </w:t>
      </w:r>
    </w:p>
    <w:p>
      <w:pPr>
        <w:pStyle w:val="Normal1"/>
        <w:rPr>
          <w:b w:val="false"/>
          <w:b w:val="false"/>
        </w:rPr>
      </w:pPr>
      <w:r>
        <w:rPr>
          <w:b w:val="false"/>
        </w:rPr>
      </w:r>
    </w:p>
    <w:p>
      <w:pPr>
        <w:pStyle w:val="Normal1"/>
        <w:rPr/>
      </w:pPr>
      <w:r>
        <w:rPr>
          <w:b w:val="false"/>
        </w:rPr>
        <w:t>Motion</w:t>
      </w:r>
      <w:r>
        <w:rPr/>
        <w:t xml:space="preserve"> to choose Wells Fargo: Coleen Braune</w:t>
      </w:r>
    </w:p>
    <w:p>
      <w:pPr>
        <w:pStyle w:val="Normal1"/>
        <w:rPr/>
      </w:pPr>
      <w:r>
        <w:rPr/>
        <w:t>Second: Kim Caudle</w:t>
      </w:r>
    </w:p>
    <w:p>
      <w:pPr>
        <w:pStyle w:val="Normal1"/>
        <w:rPr/>
      </w:pPr>
      <w:r>
        <w:rPr/>
      </w:r>
    </w:p>
    <w:p>
      <w:pPr>
        <w:pStyle w:val="Normal1"/>
        <w:rPr>
          <w:b w:val="false"/>
          <w:b w:val="false"/>
        </w:rPr>
      </w:pPr>
      <w:r>
        <w:rPr>
          <w:b w:val="false"/>
        </w:rPr>
        <w:t xml:space="preserve">The authorized signers of the new account will be Kim Caudle, President, Katrina Carroll, Treasurer, and Jennifer Pinkasavage, Charms Database </w:t>
      </w:r>
      <w:r>
        <w:rPr/>
        <w:t>Coordinator</w:t>
      </w:r>
      <w:r>
        <w:rPr>
          <w:b w:val="false"/>
        </w:rPr>
        <w:t>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The Secretary of State filing was updated to reflect Katrina Carroll as Agent and she has updated the officers to show the current board. </w:t>
      </w:r>
    </w:p>
    <w:p>
      <w:pPr>
        <w:pStyle w:val="Normal1"/>
        <w:rPr>
          <w:b w:val="false"/>
          <w:b w:val="false"/>
        </w:rPr>
      </w:pPr>
      <w:r>
        <w:rPr>
          <w:b w:val="false"/>
        </w:rPr>
      </w:r>
    </w:p>
    <w:p>
      <w:pPr>
        <w:pStyle w:val="Normal1"/>
        <w:rPr>
          <w:b w:val="false"/>
          <w:b w:val="false"/>
        </w:rPr>
      </w:pPr>
      <w:r>
        <w:rPr>
          <w:b w:val="false"/>
        </w:rPr>
        <w:t>Kim, Katrina, and Jennifer will make an appointment at the earliest convenience to open the new account.</w:t>
      </w:r>
    </w:p>
    <w:p>
      <w:pPr>
        <w:pStyle w:val="Normal1"/>
        <w:rPr>
          <w:b w:val="false"/>
          <w:b w:val="false"/>
        </w:rPr>
      </w:pPr>
      <w:r>
        <w:rPr>
          <w:b w:val="false"/>
        </w:rPr>
      </w:r>
    </w:p>
    <w:p>
      <w:pPr>
        <w:pStyle w:val="Normal1"/>
        <w:rPr>
          <w:b w:val="false"/>
          <w:b w:val="false"/>
        </w:rPr>
      </w:pPr>
      <w:r>
        <w:rPr>
          <w:b w:val="false"/>
        </w:rPr>
        <w:t>Motion to close the meeting: Ran</w:t>
      </w:r>
      <w:r>
        <w:rPr/>
        <w:t>dy Treadway</w:t>
      </w:r>
    </w:p>
    <w:p>
      <w:pPr>
        <w:pStyle w:val="Normal1"/>
        <w:rPr>
          <w:b w:val="false"/>
          <w:b w:val="false"/>
        </w:rPr>
      </w:pPr>
      <w:r>
        <w:rPr>
          <w:b w:val="false"/>
        </w:rPr>
        <w:t>Seconded: Jennifer Pinkasavage</w:t>
      </w:r>
    </w:p>
    <w:p>
      <w:pPr>
        <w:pStyle w:val="Normal1"/>
        <w:rPr>
          <w:b w:val="false"/>
          <w:b w:val="false"/>
        </w:rPr>
      </w:pPr>
      <w:r>
        <w:rPr>
          <w:b w:val="false"/>
        </w:rPr>
      </w:r>
    </w:p>
    <w:p>
      <w:pPr>
        <w:pStyle w:val="Normal1"/>
        <w:rPr>
          <w:b w:val="false"/>
          <w:b w:val="false"/>
        </w:rPr>
      </w:pPr>
      <w:r>
        <w:rPr>
          <w:b w:val="false"/>
        </w:rPr>
        <w:t>Meeting dismissed at 7:35</w:t>
      </w:r>
    </w:p>
    <w:p>
      <w:pPr>
        <w:pStyle w:val="Normal1"/>
        <w:rPr>
          <w:b w:val="false"/>
          <w:b w:val="false"/>
        </w:rPr>
      </w:pPr>
      <w:r>
        <w:rPr>
          <w:b w:val="false"/>
        </w:rPr>
      </w:r>
    </w:p>
    <w:p>
      <w:pPr>
        <w:pStyle w:val="Normal1"/>
        <w:rPr>
          <w:b w:val="false"/>
          <w:b w:val="false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1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JHIehUVMnrq1WGrgT7nTZyJhqOg==">AMUW2mV2vdtvMW7N71SkVpEiFSFjS1UM3sHllpXhzgNxK6/f2oNsYGHTrdsZGr4GCGsfIK1f3NZp3iPO+SS2QqfBXY9MuwwnMoYaOSVMcafrWCT1/gFXsoQ=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199</Words>
  <Characters>1098</Characters>
  <CharactersWithSpaces>1276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2021-06-09T22:08:54Z</dcterms:created>
  <dc:creator/>
  <dc:description/>
  <dc:language>en-US</dc:language>
  <cp:lastModifiedBy/>
  <cp:revision>0</cp:revision>
  <dc:subject/>
  <dc:title/>
</cp:coreProperties>
</file>