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4581B" w14:textId="62EEE41D" w:rsidR="007062B5" w:rsidRPr="004072FE" w:rsidRDefault="007062B5">
      <w:pPr>
        <w:rPr>
          <w:b/>
          <w:bCs/>
          <w:sz w:val="28"/>
          <w:szCs w:val="28"/>
        </w:rPr>
      </w:pPr>
      <w:r w:rsidRPr="004072FE">
        <w:rPr>
          <w:b/>
          <w:bCs/>
          <w:sz w:val="28"/>
          <w:szCs w:val="28"/>
        </w:rPr>
        <w:t>Zoning Board Public Hearing</w:t>
      </w:r>
      <w:r w:rsidRPr="004072FE">
        <w:rPr>
          <w:b/>
          <w:bCs/>
          <w:sz w:val="28"/>
          <w:szCs w:val="28"/>
        </w:rPr>
        <w:tab/>
      </w:r>
      <w:r w:rsidRPr="004072FE">
        <w:rPr>
          <w:b/>
          <w:bCs/>
          <w:sz w:val="28"/>
          <w:szCs w:val="28"/>
        </w:rPr>
        <w:tab/>
        <w:t>July 21, 2025</w:t>
      </w:r>
      <w:r w:rsidRPr="004072FE">
        <w:rPr>
          <w:b/>
          <w:bCs/>
          <w:sz w:val="28"/>
          <w:szCs w:val="28"/>
        </w:rPr>
        <w:tab/>
      </w:r>
      <w:r w:rsidRPr="004072FE">
        <w:rPr>
          <w:b/>
          <w:bCs/>
          <w:sz w:val="28"/>
          <w:szCs w:val="28"/>
        </w:rPr>
        <w:tab/>
        <w:t>6:00 PM</w:t>
      </w:r>
    </w:p>
    <w:p w14:paraId="71C5A206" w14:textId="77777777" w:rsidR="007062B5" w:rsidRDefault="007062B5"/>
    <w:p w14:paraId="19D8C3F0" w14:textId="607E9F7F" w:rsidR="007062B5" w:rsidRPr="007062B5" w:rsidRDefault="004072FE">
      <w:pPr>
        <w:rPr>
          <w:u w:val="single"/>
        </w:rPr>
      </w:pPr>
      <w:r>
        <w:rPr>
          <w:u w:val="single"/>
        </w:rPr>
        <w:t>Members Present</w:t>
      </w:r>
      <w:r w:rsidR="007062B5" w:rsidRPr="007062B5">
        <w:rPr>
          <w:u w:val="single"/>
        </w:rPr>
        <w:t>:</w:t>
      </w:r>
    </w:p>
    <w:p w14:paraId="6DFEE639" w14:textId="273CD809" w:rsidR="007062B5" w:rsidRDefault="007062B5">
      <w:r>
        <w:t>Tim Elliott</w:t>
      </w:r>
    </w:p>
    <w:p w14:paraId="6B5156A1" w14:textId="0D0703F1" w:rsidR="007062B5" w:rsidRDefault="007062B5">
      <w:r>
        <w:t>Brian Bailey</w:t>
      </w:r>
    </w:p>
    <w:p w14:paraId="5F0F6BA5" w14:textId="216A79B3" w:rsidR="007062B5" w:rsidRDefault="007062B5">
      <w:r>
        <w:t>Ruby Moore</w:t>
      </w:r>
    </w:p>
    <w:p w14:paraId="76A10646" w14:textId="3A12F1AF" w:rsidR="007062B5" w:rsidRDefault="007062B5">
      <w:r>
        <w:t>Mary Harris</w:t>
      </w:r>
    </w:p>
    <w:p w14:paraId="15E8C3B9" w14:textId="77777777" w:rsidR="004072FE" w:rsidRDefault="004072FE"/>
    <w:p w14:paraId="009F2D5F" w14:textId="34078907" w:rsidR="004072FE" w:rsidRPr="004072FE" w:rsidRDefault="004072FE">
      <w:pPr>
        <w:rPr>
          <w:u w:val="single"/>
        </w:rPr>
      </w:pPr>
      <w:r w:rsidRPr="004072FE">
        <w:rPr>
          <w:u w:val="single"/>
        </w:rPr>
        <w:t>Public Attendees:</w:t>
      </w:r>
    </w:p>
    <w:p w14:paraId="1CE6481C" w14:textId="41225067" w:rsidR="004072FE" w:rsidRDefault="004072FE">
      <w:r>
        <w:t>No one</w:t>
      </w:r>
    </w:p>
    <w:p w14:paraId="37E9EFDD" w14:textId="77777777" w:rsidR="007062B5" w:rsidRDefault="007062B5"/>
    <w:p w14:paraId="390DCF4F" w14:textId="76727860" w:rsidR="007062B5" w:rsidRDefault="007062B5">
      <w:r>
        <w:t>Tim called the meeting to order at 6:00 pm and took roll call.</w:t>
      </w:r>
    </w:p>
    <w:p w14:paraId="0DFC4DB9" w14:textId="288B59FD" w:rsidR="007062B5" w:rsidRDefault="007062B5">
      <w:r>
        <w:t>There was no public comment as there were no one other than board members in attendance.</w:t>
      </w:r>
    </w:p>
    <w:p w14:paraId="20D004C3" w14:textId="05604E5C" w:rsidR="007062B5" w:rsidRDefault="007062B5">
      <w:r>
        <w:t>We selected Tim as the chairperson for this public hearing.</w:t>
      </w:r>
    </w:p>
    <w:p w14:paraId="2799CC4E" w14:textId="1B0DF85F" w:rsidR="007062B5" w:rsidRDefault="007062B5">
      <w:r>
        <w:t>Tim read the changes that have been proposed to Chapter 154 of the Code of Ordinances.  Discussion was held about some of the changes noted.  Mary made a motion to submit the following two changes to paragraph 154.07 “DWELLING UNIT”</w:t>
      </w:r>
      <w:r w:rsidR="00EC4105">
        <w:t xml:space="preserve"> – remove the word </w:t>
      </w:r>
      <w:r w:rsidR="00EC4105" w:rsidRPr="00EC4105">
        <w:rPr>
          <w:b/>
          <w:bCs/>
          <w:i/>
          <w:iCs/>
        </w:rPr>
        <w:t>cabin</w:t>
      </w:r>
      <w:r w:rsidR="00EC4105">
        <w:t xml:space="preserve"> from the first sentence and change the word </w:t>
      </w:r>
      <w:r w:rsidR="00EC4105" w:rsidRPr="00EC4105">
        <w:rPr>
          <w:b/>
          <w:bCs/>
          <w:i/>
          <w:iCs/>
        </w:rPr>
        <w:t>disposed</w:t>
      </w:r>
      <w:r w:rsidR="00EC4105">
        <w:t xml:space="preserve"> to </w:t>
      </w:r>
      <w:r w:rsidR="00EC4105" w:rsidRPr="00EC4105">
        <w:rPr>
          <w:b/>
          <w:bCs/>
          <w:i/>
          <w:iCs/>
        </w:rPr>
        <w:t>disposal</w:t>
      </w:r>
      <w:r w:rsidR="00EC4105">
        <w:t xml:space="preserve"> in the last sentence of that same paragraph.  Ruby seconded the motion.  A vote was held and the motion passed with all in favor.</w:t>
      </w:r>
    </w:p>
    <w:p w14:paraId="0E1FD190" w14:textId="05E009BE" w:rsidR="00EC4105" w:rsidRDefault="00EC4105">
      <w:r>
        <w:t xml:space="preserve">Since all business was finished, Brian made a motion to adjourn and Mary seconded the motion.  A vote was help with all in favor; motion to adjourn passed.  </w:t>
      </w:r>
    </w:p>
    <w:p w14:paraId="51204D8C" w14:textId="2C161260" w:rsidR="00EC4105" w:rsidRDefault="00EC4105">
      <w:r>
        <w:t>Meeting adjourned at 6:38 pm.</w:t>
      </w:r>
    </w:p>
    <w:p w14:paraId="523D7290" w14:textId="77777777" w:rsidR="00EC4105" w:rsidRDefault="00EC4105"/>
    <w:p w14:paraId="0FB308F5" w14:textId="77777777" w:rsidR="00EC4105" w:rsidRDefault="00EC4105"/>
    <w:p w14:paraId="49AFB136" w14:textId="77777777" w:rsidR="00EC4105" w:rsidRDefault="00EC4105"/>
    <w:p w14:paraId="2B4A5542" w14:textId="6C6D2E79" w:rsidR="00EC4105" w:rsidRDefault="00EC4105">
      <w:r>
        <w:t>Minutes submitted by Mary Harris</w:t>
      </w:r>
    </w:p>
    <w:sectPr w:rsidR="00EC41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2B5"/>
    <w:rsid w:val="004072FE"/>
    <w:rsid w:val="007062B5"/>
    <w:rsid w:val="00992B35"/>
    <w:rsid w:val="00E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FF709"/>
  <w15:chartTrackingRefBased/>
  <w15:docId w15:val="{6C14C7FA-0BBD-4E4C-829C-C85AE3EB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6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2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2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2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2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2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2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2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2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2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2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2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2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2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2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Aleatha Wright</dc:creator>
  <cp:keywords/>
  <dc:description/>
  <cp:lastModifiedBy>Aleatha Wright</cp:lastModifiedBy>
  <cp:revision>1</cp:revision>
  <dcterms:created xsi:type="dcterms:W3CDTF">2025-07-23T14:56:00Z</dcterms:created>
  <dcterms:modified xsi:type="dcterms:W3CDTF">2025-07-23T15:18:00Z</dcterms:modified>
</cp:coreProperties>
</file>