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866559" w14:textId="77777777" w:rsidR="004F0555" w:rsidRDefault="004F0555" w:rsidP="006B1025">
      <w:pPr>
        <w:spacing w:before="180" w:after="180" w:line="288" w:lineRule="atLeast"/>
        <w:jc w:val="center"/>
        <w:outlineLvl w:val="0"/>
        <w:rPr>
          <w:rFonts w:ascii="Playfair Display" w:eastAsia="Times New Roman" w:hAnsi="Playfair Display" w:cs="Times New Roman"/>
          <w:color w:val="0000FF"/>
          <w:kern w:val="36"/>
          <w:sz w:val="48"/>
          <w:szCs w:val="48"/>
          <w:u w:val="single"/>
        </w:rPr>
      </w:pPr>
    </w:p>
    <w:p w14:paraId="33D931CA" w14:textId="69EF88D8" w:rsidR="006B1025" w:rsidRPr="006B1025" w:rsidRDefault="006B1025" w:rsidP="006B1025">
      <w:pPr>
        <w:spacing w:before="180" w:after="180" w:line="288" w:lineRule="atLeast"/>
        <w:jc w:val="center"/>
        <w:outlineLvl w:val="0"/>
        <w:rPr>
          <w:rFonts w:ascii="Playfair Display" w:eastAsia="Times New Roman" w:hAnsi="Playfair Display" w:cs="Times New Roman"/>
          <w:color w:val="000000" w:themeColor="text1"/>
          <w:kern w:val="36"/>
          <w:sz w:val="48"/>
          <w:szCs w:val="48"/>
        </w:rPr>
      </w:pPr>
      <w:r w:rsidRPr="006B1025">
        <w:rPr>
          <w:rFonts w:ascii="Playfair Display" w:eastAsia="Times New Roman" w:hAnsi="Playfair Display" w:cs="Times New Roman"/>
          <w:color w:val="000000" w:themeColor="text1"/>
          <w:kern w:val="36"/>
          <w:sz w:val="48"/>
          <w:szCs w:val="48"/>
        </w:rPr>
        <w:t xml:space="preserve">What to Bring to a Therapeutic Ketamine Infusion </w:t>
      </w:r>
      <w:proofErr w:type="gramStart"/>
      <w:r w:rsidR="004F0555" w:rsidRPr="006B1025">
        <w:rPr>
          <w:rFonts w:ascii="Playfair Display" w:eastAsia="Times New Roman" w:hAnsi="Playfair Display" w:cs="Times New Roman"/>
          <w:color w:val="000000" w:themeColor="text1"/>
          <w:kern w:val="36"/>
          <w:sz w:val="48"/>
          <w:szCs w:val="48"/>
        </w:rPr>
        <w:t>Session</w:t>
      </w:r>
      <w:proofErr w:type="gramEnd"/>
    </w:p>
    <w:p w14:paraId="2E57D140" w14:textId="77777777" w:rsidR="006B1025" w:rsidRPr="006B1025" w:rsidRDefault="006B1025" w:rsidP="006B1025">
      <w:pPr>
        <w:shd w:val="clear" w:color="auto" w:fill="FFFFFF"/>
        <w:spacing w:after="0" w:line="0" w:lineRule="auto"/>
        <w:jc w:val="center"/>
        <w:rPr>
          <w:rFonts w:ascii="proxima-nova" w:eastAsia="Times New Roman" w:hAnsi="proxima-nova" w:cs="Times New Roman"/>
          <w:sz w:val="27"/>
          <w:szCs w:val="27"/>
        </w:rPr>
      </w:pPr>
    </w:p>
    <w:p w14:paraId="7A0346EF" w14:textId="5C94F56A" w:rsidR="006B1025" w:rsidRPr="006B1025" w:rsidRDefault="006B1025" w:rsidP="006B1025">
      <w:pPr>
        <w:shd w:val="clear" w:color="auto" w:fill="FFFFFF"/>
        <w:spacing w:after="100" w:afterAutospacing="1" w:line="240" w:lineRule="auto"/>
        <w:rPr>
          <w:rFonts w:ascii="proxima-nova" w:eastAsia="Times New Roman" w:hAnsi="proxima-nova" w:cs="Times New Roman"/>
          <w:sz w:val="27"/>
          <w:szCs w:val="27"/>
        </w:rPr>
      </w:pPr>
      <w:r w:rsidRPr="006B1025">
        <w:rPr>
          <w:rFonts w:ascii="proxima-nova" w:eastAsia="Times New Roman" w:hAnsi="proxima-nova" w:cs="Times New Roman"/>
          <w:sz w:val="27"/>
          <w:szCs w:val="27"/>
        </w:rPr>
        <w:t>In the treatment of mood disorders and chronic pain, low-dose ketamine infusions induce short-term psychogenic and dissociative side effects that can be predictive of an effective and sustained relief outcome. With that knowledge, we emphasize the importance of one’s mindset and physical environment, known as “set and setting”. Based on patient feedback and our clinical experience, here are some considerations to optimize your ketamine experience. Keep in mind that each individual and infusion session are unique.</w:t>
      </w:r>
    </w:p>
    <w:p w14:paraId="6AC531FD" w14:textId="77777777" w:rsidR="006B1025" w:rsidRPr="006B1025" w:rsidRDefault="006B1025" w:rsidP="006B1025">
      <w:pPr>
        <w:shd w:val="clear" w:color="auto" w:fill="FFFFFF"/>
        <w:spacing w:before="240" w:after="120" w:line="288" w:lineRule="atLeast"/>
        <w:outlineLvl w:val="1"/>
        <w:rPr>
          <w:rFonts w:ascii="proxima-nova" w:eastAsia="Times New Roman" w:hAnsi="proxima-nova" w:cs="Times New Roman"/>
          <w:b/>
          <w:bCs/>
          <w:caps/>
          <w:color w:val="A99573"/>
          <w:spacing w:val="12"/>
          <w:sz w:val="38"/>
          <w:szCs w:val="38"/>
        </w:rPr>
      </w:pPr>
      <w:r w:rsidRPr="006B1025">
        <w:rPr>
          <w:rFonts w:ascii="proxima-nova" w:eastAsia="Times New Roman" w:hAnsi="proxima-nova" w:cs="Times New Roman"/>
          <w:b/>
          <w:bCs/>
          <w:caps/>
          <w:color w:val="A99573"/>
          <w:spacing w:val="12"/>
          <w:sz w:val="38"/>
          <w:szCs w:val="38"/>
        </w:rPr>
        <w:t>COMFORTABLE ATTIRE</w:t>
      </w:r>
    </w:p>
    <w:p w14:paraId="2A1B97CB" w14:textId="77777777" w:rsidR="006B1025" w:rsidRPr="006B1025" w:rsidRDefault="006B1025" w:rsidP="006B1025">
      <w:pPr>
        <w:shd w:val="clear" w:color="auto" w:fill="FFFFFF"/>
        <w:spacing w:before="100" w:beforeAutospacing="1" w:after="100" w:afterAutospacing="1" w:line="240" w:lineRule="auto"/>
        <w:rPr>
          <w:rFonts w:ascii="proxima-nova" w:eastAsia="Times New Roman" w:hAnsi="proxima-nova" w:cs="Times New Roman"/>
          <w:sz w:val="27"/>
          <w:szCs w:val="27"/>
        </w:rPr>
      </w:pPr>
      <w:r w:rsidRPr="006B1025">
        <w:rPr>
          <w:rFonts w:ascii="proxima-nova" w:eastAsia="Times New Roman" w:hAnsi="proxima-nova" w:cs="Times New Roman"/>
          <w:sz w:val="27"/>
          <w:szCs w:val="27"/>
        </w:rPr>
        <w:t xml:space="preserve">Wear non-restrictive, non-abrasive clothing that maintains your ideal external body temperature. Do you get cold easily? Consider layering or bringing a blanket. Conversely, wear short sleeved shirts and/or </w:t>
      </w:r>
      <w:proofErr w:type="gramStart"/>
      <w:r w:rsidRPr="006B1025">
        <w:rPr>
          <w:rFonts w:ascii="proxima-nova" w:eastAsia="Times New Roman" w:hAnsi="proxima-nova" w:cs="Times New Roman"/>
          <w:sz w:val="27"/>
          <w:szCs w:val="27"/>
        </w:rPr>
        <w:t>shorts, if</w:t>
      </w:r>
      <w:proofErr w:type="gramEnd"/>
      <w:r w:rsidRPr="006B1025">
        <w:rPr>
          <w:rFonts w:ascii="proxima-nova" w:eastAsia="Times New Roman" w:hAnsi="proxima-nova" w:cs="Times New Roman"/>
          <w:sz w:val="27"/>
          <w:szCs w:val="27"/>
        </w:rPr>
        <w:t xml:space="preserve"> you tend to get hot or sweaty indoors. Blankets, heaters, and fans are available at Alchemy Wellness.</w:t>
      </w:r>
    </w:p>
    <w:p w14:paraId="7F9B1B56" w14:textId="77777777" w:rsidR="006B1025" w:rsidRPr="006B1025" w:rsidRDefault="006B1025" w:rsidP="006B1025">
      <w:pPr>
        <w:shd w:val="clear" w:color="auto" w:fill="FFFFFF"/>
        <w:spacing w:before="240" w:after="120" w:line="288" w:lineRule="atLeast"/>
        <w:outlineLvl w:val="1"/>
        <w:rPr>
          <w:rFonts w:ascii="proxima-nova" w:eastAsia="Times New Roman" w:hAnsi="proxima-nova" w:cs="Times New Roman"/>
          <w:b/>
          <w:bCs/>
          <w:caps/>
          <w:color w:val="A99573"/>
          <w:spacing w:val="12"/>
          <w:sz w:val="38"/>
          <w:szCs w:val="38"/>
        </w:rPr>
      </w:pPr>
      <w:r w:rsidRPr="006B1025">
        <w:rPr>
          <w:rFonts w:ascii="proxima-nova" w:eastAsia="Times New Roman" w:hAnsi="proxima-nova" w:cs="Times New Roman"/>
          <w:b/>
          <w:bCs/>
          <w:caps/>
          <w:color w:val="A99573"/>
          <w:spacing w:val="12"/>
          <w:sz w:val="38"/>
          <w:szCs w:val="38"/>
        </w:rPr>
        <w:t>THE RIGHT SOUND</w:t>
      </w:r>
    </w:p>
    <w:p w14:paraId="7C74B537" w14:textId="77777777" w:rsidR="006B1025" w:rsidRPr="006B1025" w:rsidRDefault="006B1025" w:rsidP="006B1025">
      <w:pPr>
        <w:shd w:val="clear" w:color="auto" w:fill="FFFFFF"/>
        <w:spacing w:before="100" w:beforeAutospacing="1" w:after="100" w:afterAutospacing="1" w:line="240" w:lineRule="auto"/>
        <w:rPr>
          <w:rFonts w:ascii="proxima-nova" w:eastAsia="Times New Roman" w:hAnsi="proxima-nova" w:cs="Times New Roman"/>
          <w:sz w:val="27"/>
          <w:szCs w:val="27"/>
        </w:rPr>
      </w:pPr>
      <w:r w:rsidRPr="006B1025">
        <w:rPr>
          <w:rFonts w:ascii="proxima-nova" w:eastAsia="Times New Roman" w:hAnsi="proxima-nova" w:cs="Times New Roman"/>
          <w:sz w:val="27"/>
          <w:szCs w:val="27"/>
        </w:rPr>
        <w:t xml:space="preserve">Auditory processing at the right resonance can enhance the ketamine experience by unraveling the mind’s deep layers of consciousness. We highly encourage the use of music or therapeutic sounds through a portable audio device with headphones. While our patients have indicated a preference for noise canceling headphones, there has been no distinction between the use of earbuds vs over-the-ear headphones. White noise machines and guest WIFI are available in the clinic. </w:t>
      </w:r>
    </w:p>
    <w:p w14:paraId="2458EC4E" w14:textId="77777777" w:rsidR="006B1025" w:rsidRPr="006B1025" w:rsidRDefault="006B1025" w:rsidP="006B1025">
      <w:pPr>
        <w:shd w:val="clear" w:color="auto" w:fill="FFFFFF"/>
        <w:spacing w:before="240" w:after="120" w:line="288" w:lineRule="atLeast"/>
        <w:ind w:left="345"/>
        <w:outlineLvl w:val="2"/>
        <w:rPr>
          <w:rFonts w:ascii="proxima-nova" w:eastAsia="Times New Roman" w:hAnsi="proxima-nova" w:cs="Times New Roman"/>
          <w:b/>
          <w:bCs/>
          <w:caps/>
          <w:spacing w:val="30"/>
          <w:sz w:val="24"/>
          <w:szCs w:val="24"/>
        </w:rPr>
      </w:pPr>
      <w:r w:rsidRPr="006B1025">
        <w:rPr>
          <w:rFonts w:ascii="proxima-nova" w:eastAsia="Times New Roman" w:hAnsi="proxima-nova" w:cs="Times New Roman"/>
          <w:b/>
          <w:bCs/>
          <w:caps/>
          <w:spacing w:val="30"/>
          <w:sz w:val="24"/>
          <w:szCs w:val="24"/>
        </w:rPr>
        <w:t>MUSIC SELECTION TIPS</w:t>
      </w:r>
      <w:r w:rsidRPr="006B1025">
        <w:rPr>
          <w:rFonts w:ascii="proxima-nova" w:eastAsia="Times New Roman" w:hAnsi="proxima-nova" w:cs="Times New Roman"/>
          <w:b/>
          <w:bCs/>
          <w:caps/>
          <w:spacing w:val="30"/>
          <w:sz w:val="24"/>
          <w:szCs w:val="24"/>
        </w:rPr>
        <w:br/>
      </w:r>
    </w:p>
    <w:p w14:paraId="026E206A" w14:textId="77777777" w:rsidR="006B1025" w:rsidRPr="006B1025" w:rsidRDefault="006B1025" w:rsidP="006B1025">
      <w:pPr>
        <w:numPr>
          <w:ilvl w:val="0"/>
          <w:numId w:val="1"/>
        </w:numPr>
        <w:shd w:val="clear" w:color="auto" w:fill="FFFFFF"/>
        <w:spacing w:before="120" w:after="120" w:line="240" w:lineRule="auto"/>
        <w:ind w:left="465"/>
        <w:rPr>
          <w:rFonts w:ascii="proxima-nova" w:eastAsia="Times New Roman" w:hAnsi="proxima-nova" w:cs="Times New Roman"/>
          <w:sz w:val="27"/>
          <w:szCs w:val="27"/>
        </w:rPr>
      </w:pPr>
      <w:r w:rsidRPr="006B1025">
        <w:rPr>
          <w:rFonts w:ascii="proxima-nova" w:eastAsia="Times New Roman" w:hAnsi="proxima-nova" w:cs="Times New Roman"/>
          <w:sz w:val="27"/>
          <w:szCs w:val="27"/>
        </w:rPr>
        <w:t>Listen to instrumental playlists, such as ambient electronic or synthesized sounds that are rhythmic, droning, and devoid of lyrics. </w:t>
      </w:r>
    </w:p>
    <w:p w14:paraId="55DE3F33" w14:textId="77777777" w:rsidR="006B1025" w:rsidRPr="006B1025" w:rsidRDefault="006B1025" w:rsidP="006B1025">
      <w:pPr>
        <w:numPr>
          <w:ilvl w:val="0"/>
          <w:numId w:val="1"/>
        </w:numPr>
        <w:shd w:val="clear" w:color="auto" w:fill="FFFFFF"/>
        <w:spacing w:before="120" w:after="120" w:line="240" w:lineRule="auto"/>
        <w:ind w:left="465"/>
        <w:rPr>
          <w:rFonts w:ascii="proxima-nova" w:eastAsia="Times New Roman" w:hAnsi="proxima-nova" w:cs="Times New Roman"/>
          <w:sz w:val="27"/>
          <w:szCs w:val="27"/>
        </w:rPr>
      </w:pPr>
      <w:r w:rsidRPr="006B1025">
        <w:rPr>
          <w:rFonts w:ascii="proxima-nova" w:eastAsia="Times New Roman" w:hAnsi="proxima-nova" w:cs="Times New Roman"/>
          <w:sz w:val="27"/>
          <w:szCs w:val="27"/>
        </w:rPr>
        <w:lastRenderedPageBreak/>
        <w:t>Immerse yourself in sounds that evoke a positive, open and welcoming experience. Avoid anything that provokes negative emotions and thoughts. </w:t>
      </w:r>
    </w:p>
    <w:p w14:paraId="4A2B6650" w14:textId="77777777" w:rsidR="006B1025" w:rsidRPr="006B1025" w:rsidRDefault="006B1025" w:rsidP="006B1025">
      <w:pPr>
        <w:numPr>
          <w:ilvl w:val="0"/>
          <w:numId w:val="1"/>
        </w:numPr>
        <w:shd w:val="clear" w:color="auto" w:fill="FFFFFF"/>
        <w:spacing w:before="120" w:after="120" w:line="240" w:lineRule="auto"/>
        <w:ind w:left="465"/>
        <w:rPr>
          <w:rFonts w:ascii="proxima-nova" w:eastAsia="Times New Roman" w:hAnsi="proxima-nova" w:cs="Times New Roman"/>
          <w:sz w:val="27"/>
          <w:szCs w:val="27"/>
        </w:rPr>
      </w:pPr>
      <w:r w:rsidRPr="006B1025">
        <w:rPr>
          <w:rFonts w:ascii="proxima-nova" w:eastAsia="Times New Roman" w:hAnsi="proxima-nova" w:cs="Times New Roman"/>
          <w:sz w:val="27"/>
          <w:szCs w:val="27"/>
        </w:rPr>
        <w:t>Craft a playlist for the entire treatment duration. </w:t>
      </w:r>
    </w:p>
    <w:p w14:paraId="7E00F349" w14:textId="77777777" w:rsidR="006B1025" w:rsidRPr="006B1025" w:rsidRDefault="006B1025" w:rsidP="006B1025">
      <w:pPr>
        <w:numPr>
          <w:ilvl w:val="0"/>
          <w:numId w:val="1"/>
        </w:numPr>
        <w:shd w:val="clear" w:color="auto" w:fill="FFFFFF"/>
        <w:spacing w:before="120" w:after="120" w:line="240" w:lineRule="auto"/>
        <w:ind w:left="465"/>
        <w:rPr>
          <w:rFonts w:ascii="proxima-nova" w:eastAsia="Times New Roman" w:hAnsi="proxima-nova" w:cs="Times New Roman"/>
          <w:sz w:val="27"/>
          <w:szCs w:val="27"/>
        </w:rPr>
      </w:pPr>
      <w:r w:rsidRPr="006B1025">
        <w:rPr>
          <w:rFonts w:ascii="proxima-nova" w:eastAsia="Times New Roman" w:hAnsi="proxima-nova" w:cs="Times New Roman"/>
          <w:sz w:val="27"/>
          <w:szCs w:val="27"/>
        </w:rPr>
        <w:t xml:space="preserve">Trial Spotify and check out ketamine playlists. Suggested playlists included: </w:t>
      </w:r>
      <w:r w:rsidRPr="006B1025">
        <w:rPr>
          <w:rFonts w:ascii="proxima-nova" w:eastAsia="Times New Roman" w:hAnsi="proxima-nova" w:cs="Times New Roman"/>
          <w:i/>
          <w:iCs/>
          <w:sz w:val="27"/>
          <w:szCs w:val="27"/>
        </w:rPr>
        <w:t xml:space="preserve">3 Eric </w:t>
      </w:r>
      <w:proofErr w:type="spellStart"/>
      <w:r w:rsidRPr="006B1025">
        <w:rPr>
          <w:rFonts w:ascii="proxima-nova" w:eastAsia="Times New Roman" w:hAnsi="proxima-nova" w:cs="Times New Roman"/>
          <w:i/>
          <w:iCs/>
          <w:sz w:val="27"/>
          <w:szCs w:val="27"/>
        </w:rPr>
        <w:t>Sienknecht</w:t>
      </w:r>
      <w:proofErr w:type="spellEnd"/>
      <w:r w:rsidRPr="006B1025">
        <w:rPr>
          <w:rFonts w:ascii="proxima-nova" w:eastAsia="Times New Roman" w:hAnsi="proxima-nova" w:cs="Times New Roman"/>
          <w:i/>
          <w:iCs/>
          <w:sz w:val="27"/>
          <w:szCs w:val="27"/>
        </w:rPr>
        <w:t xml:space="preserve"> - A Ketamine Playlist, Ketamine Assisted Psychotherapy, Ketamine Saved Me, and Reiki Healing Music</w:t>
      </w:r>
      <w:r w:rsidRPr="006B1025">
        <w:rPr>
          <w:rFonts w:ascii="proxima-nova" w:eastAsia="Times New Roman" w:hAnsi="proxima-nova" w:cs="Times New Roman"/>
          <w:sz w:val="27"/>
          <w:szCs w:val="27"/>
        </w:rPr>
        <w:t>.   </w:t>
      </w:r>
    </w:p>
    <w:p w14:paraId="05822AC3" w14:textId="77777777" w:rsidR="006B1025" w:rsidRPr="006B1025" w:rsidRDefault="006B1025" w:rsidP="006B1025">
      <w:pPr>
        <w:shd w:val="clear" w:color="auto" w:fill="FFFFFF"/>
        <w:spacing w:after="0" w:line="0" w:lineRule="auto"/>
        <w:jc w:val="center"/>
        <w:rPr>
          <w:rFonts w:ascii="proxima-nova" w:eastAsia="Times New Roman" w:hAnsi="proxima-nova" w:cs="Times New Roman"/>
          <w:sz w:val="27"/>
          <w:szCs w:val="27"/>
        </w:rPr>
      </w:pPr>
    </w:p>
    <w:p w14:paraId="6DAF3C66" w14:textId="77777777" w:rsidR="006B1025" w:rsidRPr="006B1025" w:rsidRDefault="006B1025" w:rsidP="006B1025">
      <w:pPr>
        <w:shd w:val="clear" w:color="auto" w:fill="FFFFFF"/>
        <w:spacing w:after="120" w:line="288" w:lineRule="atLeast"/>
        <w:outlineLvl w:val="1"/>
        <w:rPr>
          <w:rFonts w:ascii="proxima-nova" w:eastAsia="Times New Roman" w:hAnsi="proxima-nova" w:cs="Times New Roman"/>
          <w:b/>
          <w:bCs/>
          <w:caps/>
          <w:color w:val="A99573"/>
          <w:spacing w:val="12"/>
          <w:sz w:val="38"/>
          <w:szCs w:val="38"/>
        </w:rPr>
      </w:pPr>
      <w:r w:rsidRPr="006B1025">
        <w:rPr>
          <w:rFonts w:ascii="proxima-nova" w:eastAsia="Times New Roman" w:hAnsi="proxima-nova" w:cs="Times New Roman"/>
          <w:b/>
          <w:bCs/>
          <w:caps/>
          <w:color w:val="A99573"/>
          <w:spacing w:val="12"/>
          <w:sz w:val="38"/>
          <w:szCs w:val="38"/>
        </w:rPr>
        <w:t>EYE MASKS (OPTIONAL)</w:t>
      </w:r>
    </w:p>
    <w:p w14:paraId="76AD12C8" w14:textId="77777777" w:rsidR="006B1025" w:rsidRPr="006B1025" w:rsidRDefault="006B1025" w:rsidP="006B1025">
      <w:pPr>
        <w:shd w:val="clear" w:color="auto" w:fill="FFFFFF"/>
        <w:spacing w:before="100" w:beforeAutospacing="1" w:after="100" w:afterAutospacing="1" w:line="240" w:lineRule="auto"/>
        <w:rPr>
          <w:rFonts w:ascii="proxima-nova" w:eastAsia="Times New Roman" w:hAnsi="proxima-nova" w:cs="Times New Roman"/>
          <w:sz w:val="27"/>
          <w:szCs w:val="27"/>
        </w:rPr>
      </w:pPr>
      <w:r w:rsidRPr="006B1025">
        <w:rPr>
          <w:rFonts w:ascii="proxima-nova" w:eastAsia="Times New Roman" w:hAnsi="proxima-nova" w:cs="Times New Roman"/>
          <w:sz w:val="27"/>
          <w:szCs w:val="27"/>
        </w:rPr>
        <w:t xml:space="preserve">While some individuals prefer an open eye experience in a dark room with soft illumination, others find eye covering more immersive during their ketamine experience. We suggest loose fitting masks that cup over the eyes. Clean eye masks are available in the clinic. Each infusion room is equipped with remote-controlled ambient floor lighting and a </w:t>
      </w:r>
      <w:proofErr w:type="spellStart"/>
      <w:r w:rsidRPr="006B1025">
        <w:rPr>
          <w:rFonts w:ascii="proxima-nova" w:eastAsia="Times New Roman" w:hAnsi="proxima-nova" w:cs="Times New Roman"/>
          <w:sz w:val="27"/>
          <w:szCs w:val="27"/>
        </w:rPr>
        <w:t>Himalyian</w:t>
      </w:r>
      <w:proofErr w:type="spellEnd"/>
      <w:r w:rsidRPr="006B1025">
        <w:rPr>
          <w:rFonts w:ascii="proxima-nova" w:eastAsia="Times New Roman" w:hAnsi="proxima-nova" w:cs="Times New Roman"/>
          <w:sz w:val="27"/>
          <w:szCs w:val="27"/>
        </w:rPr>
        <w:t xml:space="preserve"> salt lamp. </w:t>
      </w:r>
    </w:p>
    <w:p w14:paraId="68B67B10" w14:textId="77777777" w:rsidR="006B1025" w:rsidRPr="006B1025" w:rsidRDefault="006B1025" w:rsidP="006B1025">
      <w:pPr>
        <w:shd w:val="clear" w:color="auto" w:fill="FFFFFF"/>
        <w:spacing w:before="100" w:beforeAutospacing="1" w:after="100" w:afterAutospacing="1" w:line="240" w:lineRule="auto"/>
        <w:rPr>
          <w:rFonts w:ascii="proxima-nova" w:eastAsia="Times New Roman" w:hAnsi="proxima-nova" w:cs="Times New Roman"/>
          <w:sz w:val="27"/>
          <w:szCs w:val="27"/>
        </w:rPr>
      </w:pPr>
    </w:p>
    <w:p w14:paraId="3B9C111E" w14:textId="77777777" w:rsidR="006B1025" w:rsidRPr="006B1025" w:rsidRDefault="006B1025" w:rsidP="006B1025">
      <w:pPr>
        <w:shd w:val="clear" w:color="auto" w:fill="FFFFFF"/>
        <w:spacing w:before="240" w:after="120" w:line="288" w:lineRule="atLeast"/>
        <w:outlineLvl w:val="1"/>
        <w:rPr>
          <w:rFonts w:ascii="proxima-nova" w:eastAsia="Times New Roman" w:hAnsi="proxima-nova" w:cs="Times New Roman"/>
          <w:b/>
          <w:bCs/>
          <w:caps/>
          <w:color w:val="A99573"/>
          <w:spacing w:val="12"/>
          <w:sz w:val="38"/>
          <w:szCs w:val="38"/>
        </w:rPr>
      </w:pPr>
      <w:r w:rsidRPr="006B1025">
        <w:rPr>
          <w:rFonts w:ascii="proxima-nova" w:eastAsia="Times New Roman" w:hAnsi="proxima-nova" w:cs="Times New Roman"/>
          <w:b/>
          <w:bCs/>
          <w:caps/>
          <w:color w:val="A99573"/>
          <w:spacing w:val="12"/>
          <w:sz w:val="38"/>
          <w:szCs w:val="38"/>
        </w:rPr>
        <w:t>JOURNAL </w:t>
      </w:r>
    </w:p>
    <w:p w14:paraId="6D4992D9" w14:textId="77777777" w:rsidR="006B1025" w:rsidRPr="006B1025" w:rsidRDefault="006B1025" w:rsidP="006B1025">
      <w:pPr>
        <w:shd w:val="clear" w:color="auto" w:fill="FFFFFF"/>
        <w:spacing w:before="100" w:beforeAutospacing="1" w:after="100" w:afterAutospacing="1" w:line="240" w:lineRule="auto"/>
        <w:rPr>
          <w:rFonts w:ascii="proxima-nova" w:eastAsia="Times New Roman" w:hAnsi="proxima-nova" w:cs="Times New Roman"/>
          <w:sz w:val="27"/>
          <w:szCs w:val="27"/>
        </w:rPr>
      </w:pPr>
      <w:r w:rsidRPr="006B1025">
        <w:rPr>
          <w:rFonts w:ascii="proxima-nova" w:eastAsia="Times New Roman" w:hAnsi="proxima-nova" w:cs="Times New Roman"/>
          <w:sz w:val="27"/>
          <w:szCs w:val="27"/>
        </w:rPr>
        <w:t>Take advantage of the post-infusion decompression to be reflective and introspective on your experience. It does not have to be perfect, just write down what comes to mind. </w:t>
      </w:r>
    </w:p>
    <w:p w14:paraId="3A937EB3" w14:textId="77777777" w:rsidR="006B1025" w:rsidRPr="006B1025" w:rsidRDefault="006B1025" w:rsidP="006B1025">
      <w:pPr>
        <w:shd w:val="clear" w:color="auto" w:fill="FFFFFF"/>
        <w:spacing w:before="100" w:beforeAutospacing="1" w:after="100" w:afterAutospacing="1" w:line="240" w:lineRule="auto"/>
        <w:rPr>
          <w:rFonts w:ascii="proxima-nova" w:eastAsia="Times New Roman" w:hAnsi="proxima-nova" w:cs="Times New Roman"/>
          <w:sz w:val="27"/>
          <w:szCs w:val="27"/>
        </w:rPr>
      </w:pPr>
    </w:p>
    <w:p w14:paraId="47707A36" w14:textId="77777777" w:rsidR="006B1025" w:rsidRPr="006B1025" w:rsidRDefault="006B1025" w:rsidP="006B1025">
      <w:pPr>
        <w:shd w:val="clear" w:color="auto" w:fill="FFFFFF"/>
        <w:spacing w:before="240" w:after="120" w:line="288" w:lineRule="atLeast"/>
        <w:outlineLvl w:val="1"/>
        <w:rPr>
          <w:rFonts w:ascii="proxima-nova" w:eastAsia="Times New Roman" w:hAnsi="proxima-nova" w:cs="Times New Roman"/>
          <w:b/>
          <w:bCs/>
          <w:caps/>
          <w:color w:val="A99573"/>
          <w:spacing w:val="12"/>
          <w:sz w:val="38"/>
          <w:szCs w:val="38"/>
        </w:rPr>
      </w:pPr>
      <w:r w:rsidRPr="006B1025">
        <w:rPr>
          <w:rFonts w:ascii="proxima-nova" w:eastAsia="Times New Roman" w:hAnsi="proxima-nova" w:cs="Times New Roman"/>
          <w:b/>
          <w:bCs/>
          <w:caps/>
          <w:color w:val="A99573"/>
          <w:spacing w:val="12"/>
          <w:sz w:val="38"/>
          <w:szCs w:val="38"/>
        </w:rPr>
        <w:t>KETAMINE ASSISTED PSYCHOTHERAPIST (KAP)</w:t>
      </w:r>
    </w:p>
    <w:p w14:paraId="410D33A6" w14:textId="1B27997C" w:rsidR="006B1025" w:rsidRPr="006B1025" w:rsidRDefault="006B1025" w:rsidP="006B1025">
      <w:pPr>
        <w:shd w:val="clear" w:color="auto" w:fill="FFFFFF"/>
        <w:spacing w:before="100" w:beforeAutospacing="1" w:after="100" w:afterAutospacing="1" w:line="240" w:lineRule="auto"/>
        <w:rPr>
          <w:rFonts w:ascii="proxima-nova" w:eastAsia="Times New Roman" w:hAnsi="proxima-nova" w:cs="Times New Roman"/>
          <w:sz w:val="27"/>
          <w:szCs w:val="27"/>
        </w:rPr>
      </w:pPr>
      <w:r>
        <w:rPr>
          <w:rFonts w:ascii="proxima-nova" w:eastAsia="Times New Roman" w:hAnsi="proxima-nova" w:cs="Times New Roman"/>
          <w:sz w:val="27"/>
          <w:szCs w:val="27"/>
        </w:rPr>
        <w:t>We will be</w:t>
      </w:r>
      <w:r w:rsidRPr="006B1025">
        <w:rPr>
          <w:rFonts w:ascii="proxima-nova" w:eastAsia="Times New Roman" w:hAnsi="proxima-nova" w:cs="Times New Roman"/>
          <w:sz w:val="27"/>
          <w:szCs w:val="27"/>
        </w:rPr>
        <w:t xml:space="preserve"> adding psychotherapy during some treatments on a first-come, first serve basis. We do have an open-door policy if you prefer to have your personal therapist accompany you during treatment. We have had patients’ therapists </w:t>
      </w:r>
      <w:proofErr w:type="gramStart"/>
      <w:r w:rsidRPr="006B1025">
        <w:rPr>
          <w:rFonts w:ascii="proxima-nova" w:eastAsia="Times New Roman" w:hAnsi="proxima-nova" w:cs="Times New Roman"/>
          <w:sz w:val="27"/>
          <w:szCs w:val="27"/>
        </w:rPr>
        <w:t>video-conference</w:t>
      </w:r>
      <w:proofErr w:type="gramEnd"/>
      <w:r w:rsidRPr="006B1025">
        <w:rPr>
          <w:rFonts w:ascii="proxima-nova" w:eastAsia="Times New Roman" w:hAnsi="proxima-nova" w:cs="Times New Roman"/>
          <w:sz w:val="27"/>
          <w:szCs w:val="27"/>
        </w:rPr>
        <w:t>, telephone, or sit in the room. </w:t>
      </w:r>
    </w:p>
    <w:p w14:paraId="32832C77" w14:textId="77777777" w:rsidR="006B1025" w:rsidRPr="006B1025" w:rsidRDefault="006B1025" w:rsidP="006B1025">
      <w:pPr>
        <w:shd w:val="clear" w:color="auto" w:fill="FFFFFF"/>
        <w:spacing w:before="100" w:beforeAutospacing="1" w:after="100" w:afterAutospacing="1" w:line="240" w:lineRule="auto"/>
        <w:rPr>
          <w:rFonts w:ascii="proxima-nova" w:eastAsia="Times New Roman" w:hAnsi="proxima-nova" w:cs="Times New Roman"/>
          <w:sz w:val="27"/>
          <w:szCs w:val="27"/>
        </w:rPr>
      </w:pPr>
    </w:p>
    <w:p w14:paraId="6D4D9DCE" w14:textId="77777777" w:rsidR="006B1025" w:rsidRPr="006B1025" w:rsidRDefault="006B1025" w:rsidP="006B1025">
      <w:pPr>
        <w:shd w:val="clear" w:color="auto" w:fill="FFFFFF"/>
        <w:spacing w:before="240" w:after="120" w:line="288" w:lineRule="atLeast"/>
        <w:outlineLvl w:val="1"/>
        <w:rPr>
          <w:rFonts w:ascii="proxima-nova" w:eastAsia="Times New Roman" w:hAnsi="proxima-nova" w:cs="Times New Roman"/>
          <w:b/>
          <w:bCs/>
          <w:caps/>
          <w:color w:val="A99573"/>
          <w:spacing w:val="12"/>
          <w:sz w:val="38"/>
          <w:szCs w:val="38"/>
        </w:rPr>
      </w:pPr>
      <w:r w:rsidRPr="006B1025">
        <w:rPr>
          <w:rFonts w:ascii="proxima-nova" w:eastAsia="Times New Roman" w:hAnsi="proxima-nova" w:cs="Times New Roman"/>
          <w:b/>
          <w:bCs/>
          <w:caps/>
          <w:color w:val="A99573"/>
          <w:spacing w:val="12"/>
          <w:sz w:val="38"/>
          <w:szCs w:val="38"/>
        </w:rPr>
        <w:t>A RIDE HOME </w:t>
      </w:r>
    </w:p>
    <w:p w14:paraId="55ABDA1A" w14:textId="77777777" w:rsidR="006B1025" w:rsidRPr="006B1025" w:rsidRDefault="006B1025" w:rsidP="006B1025">
      <w:pPr>
        <w:shd w:val="clear" w:color="auto" w:fill="FFFFFF"/>
        <w:spacing w:before="100" w:beforeAutospacing="1" w:after="0" w:line="240" w:lineRule="auto"/>
        <w:rPr>
          <w:rFonts w:ascii="proxima-nova" w:eastAsia="Times New Roman" w:hAnsi="proxima-nova" w:cs="Times New Roman"/>
          <w:sz w:val="27"/>
          <w:szCs w:val="27"/>
        </w:rPr>
      </w:pPr>
      <w:r w:rsidRPr="006B1025">
        <w:rPr>
          <w:rFonts w:ascii="proxima-nova" w:eastAsia="Times New Roman" w:hAnsi="proxima-nova" w:cs="Times New Roman"/>
          <w:sz w:val="27"/>
          <w:szCs w:val="27"/>
        </w:rPr>
        <w:t xml:space="preserve">Even though you are pretty much back </w:t>
      </w:r>
      <w:proofErr w:type="gramStart"/>
      <w:r w:rsidRPr="006B1025">
        <w:rPr>
          <w:rFonts w:ascii="proxima-nova" w:eastAsia="Times New Roman" w:hAnsi="proxima-nova" w:cs="Times New Roman"/>
          <w:sz w:val="27"/>
          <w:szCs w:val="27"/>
        </w:rPr>
        <w:t>to</w:t>
      </w:r>
      <w:proofErr w:type="gramEnd"/>
      <w:r w:rsidRPr="006B1025">
        <w:rPr>
          <w:rFonts w:ascii="proxima-nova" w:eastAsia="Times New Roman" w:hAnsi="proxima-nova" w:cs="Times New Roman"/>
          <w:sz w:val="27"/>
          <w:szCs w:val="27"/>
        </w:rPr>
        <w:t xml:space="preserve"> normal after the recovery period, ketamine still has some residual effects on balance, cognition, and reflexes. Motor vehicle operation is restricted for the remainder of the day. </w:t>
      </w:r>
    </w:p>
    <w:p w14:paraId="3CDAF16F" w14:textId="77777777" w:rsidR="006B1025" w:rsidRPr="006B1025" w:rsidRDefault="006B1025" w:rsidP="006B1025">
      <w:pPr>
        <w:shd w:val="clear" w:color="auto" w:fill="FFFFFF"/>
        <w:spacing w:after="0" w:line="0" w:lineRule="auto"/>
        <w:jc w:val="center"/>
        <w:rPr>
          <w:rFonts w:ascii="proxima-nova" w:eastAsia="Times New Roman" w:hAnsi="proxima-nova" w:cs="Times New Roman"/>
          <w:sz w:val="27"/>
          <w:szCs w:val="27"/>
        </w:rPr>
      </w:pPr>
    </w:p>
    <w:p w14:paraId="366D0EEF" w14:textId="77777777" w:rsidR="006B1025" w:rsidRPr="006B1025" w:rsidRDefault="006B1025" w:rsidP="006B1025">
      <w:pPr>
        <w:shd w:val="clear" w:color="auto" w:fill="FFFFFF"/>
        <w:spacing w:after="120" w:line="288" w:lineRule="atLeast"/>
        <w:outlineLvl w:val="1"/>
        <w:rPr>
          <w:rFonts w:ascii="proxima-nova" w:eastAsia="Times New Roman" w:hAnsi="proxima-nova" w:cs="Times New Roman"/>
          <w:b/>
          <w:bCs/>
          <w:caps/>
          <w:color w:val="A99573"/>
          <w:spacing w:val="12"/>
          <w:sz w:val="38"/>
          <w:szCs w:val="38"/>
        </w:rPr>
      </w:pPr>
      <w:r w:rsidRPr="006B1025">
        <w:rPr>
          <w:rFonts w:ascii="proxima-nova" w:eastAsia="Times New Roman" w:hAnsi="proxima-nova" w:cs="Times New Roman"/>
          <w:b/>
          <w:bCs/>
          <w:caps/>
          <w:color w:val="A99573"/>
          <w:spacing w:val="12"/>
          <w:sz w:val="38"/>
          <w:szCs w:val="38"/>
        </w:rPr>
        <w:lastRenderedPageBreak/>
        <w:t>EXPLORATIVE MINDSET</w:t>
      </w:r>
    </w:p>
    <w:p w14:paraId="10E2B7FA" w14:textId="77777777" w:rsidR="006B1025" w:rsidRPr="006B1025" w:rsidRDefault="006B1025" w:rsidP="006B1025">
      <w:pPr>
        <w:shd w:val="clear" w:color="auto" w:fill="FFFFFF"/>
        <w:spacing w:before="100" w:beforeAutospacing="1" w:after="100" w:afterAutospacing="1" w:line="240" w:lineRule="auto"/>
        <w:rPr>
          <w:rFonts w:ascii="proxima-nova" w:eastAsia="Times New Roman" w:hAnsi="proxima-nova" w:cs="Times New Roman"/>
          <w:sz w:val="27"/>
          <w:szCs w:val="27"/>
        </w:rPr>
      </w:pPr>
      <w:r w:rsidRPr="006B1025">
        <w:rPr>
          <w:rFonts w:ascii="proxima-nova" w:eastAsia="Times New Roman" w:hAnsi="proxima-nova" w:cs="Times New Roman"/>
          <w:sz w:val="27"/>
          <w:szCs w:val="27"/>
        </w:rPr>
        <w:t>Above all, bring an open mind willing to integrate the ketamine experience into something transformative. Things to keep in mind prior to infusion.</w:t>
      </w:r>
    </w:p>
    <w:p w14:paraId="64B89A6E" w14:textId="77777777" w:rsidR="006B1025" w:rsidRPr="006B1025" w:rsidRDefault="006B1025" w:rsidP="006B1025">
      <w:pPr>
        <w:shd w:val="clear" w:color="auto" w:fill="FFFFFF"/>
        <w:spacing w:before="240" w:after="120" w:line="288" w:lineRule="atLeast"/>
        <w:ind w:left="345"/>
        <w:outlineLvl w:val="2"/>
        <w:rPr>
          <w:rFonts w:ascii="proxima-nova" w:eastAsia="Times New Roman" w:hAnsi="proxima-nova" w:cs="Times New Roman"/>
          <w:b/>
          <w:bCs/>
          <w:caps/>
          <w:spacing w:val="30"/>
          <w:sz w:val="24"/>
          <w:szCs w:val="24"/>
        </w:rPr>
      </w:pPr>
      <w:r w:rsidRPr="006B1025">
        <w:rPr>
          <w:rFonts w:ascii="proxima-nova" w:eastAsia="Times New Roman" w:hAnsi="proxima-nova" w:cs="Times New Roman"/>
          <w:b/>
          <w:bCs/>
          <w:caps/>
          <w:spacing w:val="30"/>
          <w:sz w:val="24"/>
          <w:szCs w:val="24"/>
        </w:rPr>
        <w:br/>
        <w:t>THINGS TO KEEP IN MIND</w:t>
      </w:r>
    </w:p>
    <w:p w14:paraId="19095909" w14:textId="77777777" w:rsidR="006B1025" w:rsidRPr="006B1025" w:rsidRDefault="006B1025" w:rsidP="006B1025">
      <w:pPr>
        <w:numPr>
          <w:ilvl w:val="0"/>
          <w:numId w:val="2"/>
        </w:numPr>
        <w:shd w:val="clear" w:color="auto" w:fill="FFFFFF"/>
        <w:spacing w:before="120" w:after="120" w:line="240" w:lineRule="auto"/>
        <w:ind w:left="465"/>
        <w:rPr>
          <w:rFonts w:ascii="proxima-nova" w:eastAsia="Times New Roman" w:hAnsi="proxima-nova" w:cs="Times New Roman"/>
          <w:sz w:val="27"/>
          <w:szCs w:val="27"/>
        </w:rPr>
      </w:pPr>
      <w:r w:rsidRPr="006B1025">
        <w:rPr>
          <w:rFonts w:ascii="proxima-nova" w:eastAsia="Times New Roman" w:hAnsi="proxima-nova" w:cs="Times New Roman"/>
          <w:sz w:val="27"/>
          <w:szCs w:val="27"/>
        </w:rPr>
        <w:t>Disconnect from social media and news 24 hours prior to your infusion. </w:t>
      </w:r>
    </w:p>
    <w:p w14:paraId="16A97767" w14:textId="77777777" w:rsidR="006B1025" w:rsidRPr="006B1025" w:rsidRDefault="006B1025" w:rsidP="006B1025">
      <w:pPr>
        <w:numPr>
          <w:ilvl w:val="0"/>
          <w:numId w:val="2"/>
        </w:numPr>
        <w:shd w:val="clear" w:color="auto" w:fill="FFFFFF"/>
        <w:spacing w:before="120" w:after="120" w:line="240" w:lineRule="auto"/>
        <w:ind w:left="465"/>
        <w:rPr>
          <w:rFonts w:ascii="proxima-nova" w:eastAsia="Times New Roman" w:hAnsi="proxima-nova" w:cs="Times New Roman"/>
          <w:sz w:val="27"/>
          <w:szCs w:val="27"/>
        </w:rPr>
      </w:pPr>
      <w:r w:rsidRPr="006B1025">
        <w:rPr>
          <w:rFonts w:ascii="proxima-nova" w:eastAsia="Times New Roman" w:hAnsi="proxima-nova" w:cs="Times New Roman"/>
          <w:sz w:val="27"/>
          <w:szCs w:val="27"/>
        </w:rPr>
        <w:t>Give yourself some time devoid of distractions and interruptions. </w:t>
      </w:r>
    </w:p>
    <w:p w14:paraId="7E5668AE" w14:textId="77777777" w:rsidR="006B1025" w:rsidRPr="006B1025" w:rsidRDefault="006B1025" w:rsidP="006B1025">
      <w:pPr>
        <w:numPr>
          <w:ilvl w:val="0"/>
          <w:numId w:val="2"/>
        </w:numPr>
        <w:shd w:val="clear" w:color="auto" w:fill="FFFFFF"/>
        <w:spacing w:before="120" w:after="120" w:line="240" w:lineRule="auto"/>
        <w:ind w:left="465"/>
        <w:rPr>
          <w:rFonts w:ascii="proxima-nova" w:eastAsia="Times New Roman" w:hAnsi="proxima-nova" w:cs="Times New Roman"/>
          <w:sz w:val="27"/>
          <w:szCs w:val="27"/>
        </w:rPr>
      </w:pPr>
      <w:r w:rsidRPr="006B1025">
        <w:rPr>
          <w:rFonts w:ascii="proxima-nova" w:eastAsia="Times New Roman" w:hAnsi="proxima-nova" w:cs="Times New Roman"/>
          <w:sz w:val="27"/>
          <w:szCs w:val="27"/>
        </w:rPr>
        <w:t>Reflect with gratitude on the positive elements of your life.</w:t>
      </w:r>
    </w:p>
    <w:p w14:paraId="53FAD93D" w14:textId="77777777" w:rsidR="006B1025" w:rsidRPr="006B1025" w:rsidRDefault="006B1025" w:rsidP="006B1025">
      <w:pPr>
        <w:numPr>
          <w:ilvl w:val="0"/>
          <w:numId w:val="2"/>
        </w:numPr>
        <w:shd w:val="clear" w:color="auto" w:fill="FFFFFF"/>
        <w:spacing w:before="120" w:after="120" w:line="240" w:lineRule="auto"/>
        <w:ind w:left="465"/>
        <w:rPr>
          <w:rFonts w:ascii="proxima-nova" w:eastAsia="Times New Roman" w:hAnsi="proxima-nova" w:cs="Times New Roman"/>
          <w:sz w:val="27"/>
          <w:szCs w:val="27"/>
        </w:rPr>
      </w:pPr>
      <w:r w:rsidRPr="006B1025">
        <w:rPr>
          <w:rFonts w:ascii="proxima-nova" w:eastAsia="Times New Roman" w:hAnsi="proxima-nova" w:cs="Times New Roman"/>
          <w:sz w:val="27"/>
          <w:szCs w:val="27"/>
        </w:rPr>
        <w:t>Set an intention prior to infusion. Whether broad or specific, focus what you would like to experience or resolve as a work in progress.  </w:t>
      </w:r>
    </w:p>
    <w:p w14:paraId="596CE714" w14:textId="77777777" w:rsidR="006B1025" w:rsidRPr="006B1025" w:rsidRDefault="006B1025" w:rsidP="006B1025">
      <w:pPr>
        <w:shd w:val="clear" w:color="auto" w:fill="FFFFFF"/>
        <w:spacing w:before="100" w:beforeAutospacing="1" w:after="100" w:afterAutospacing="1" w:line="240" w:lineRule="auto"/>
        <w:rPr>
          <w:rFonts w:ascii="proxima-nova" w:eastAsia="Times New Roman" w:hAnsi="proxima-nova" w:cs="Times New Roman"/>
          <w:sz w:val="27"/>
          <w:szCs w:val="27"/>
        </w:rPr>
      </w:pPr>
    </w:p>
    <w:p w14:paraId="41E9D603" w14:textId="520E8EC3" w:rsidR="006B1025" w:rsidRPr="006B1025" w:rsidRDefault="006B1025" w:rsidP="006B1025">
      <w:pPr>
        <w:shd w:val="clear" w:color="auto" w:fill="FFFFFF"/>
        <w:spacing w:before="100" w:beforeAutospacing="1" w:after="100" w:afterAutospacing="1" w:line="240" w:lineRule="auto"/>
        <w:rPr>
          <w:rFonts w:ascii="proxima-nova" w:eastAsia="Times New Roman" w:hAnsi="proxima-nova" w:cs="Times New Roman"/>
          <w:sz w:val="27"/>
          <w:szCs w:val="27"/>
        </w:rPr>
      </w:pPr>
      <w:r w:rsidRPr="006B1025">
        <w:rPr>
          <w:rFonts w:ascii="proxima-nova" w:eastAsia="Times New Roman" w:hAnsi="proxima-nova" w:cs="Times New Roman"/>
          <w:b/>
          <w:bCs/>
          <w:sz w:val="27"/>
          <w:szCs w:val="27"/>
        </w:rPr>
        <w:t>Have more questions about ketamine?</w:t>
      </w:r>
      <w:r w:rsidRPr="006B1025">
        <w:rPr>
          <w:rFonts w:ascii="proxima-nova" w:eastAsia="Times New Roman" w:hAnsi="proxima-nova" w:cs="Times New Roman"/>
          <w:sz w:val="27"/>
          <w:szCs w:val="27"/>
        </w:rPr>
        <w:t xml:space="preserve"> </w:t>
      </w:r>
      <w:r w:rsidRPr="006B1025">
        <w:rPr>
          <w:rFonts w:ascii="proxima-nova" w:eastAsia="Times New Roman" w:hAnsi="proxima-nova" w:cs="Times New Roman"/>
          <w:color w:val="000000" w:themeColor="text1"/>
          <w:sz w:val="24"/>
          <w:szCs w:val="24"/>
        </w:rPr>
        <w:t>Schedule a consultation</w:t>
      </w:r>
      <w:r w:rsidRPr="006B1025">
        <w:rPr>
          <w:rFonts w:ascii="proxima-nova" w:eastAsia="Times New Roman" w:hAnsi="proxima-nova" w:cs="Times New Roman"/>
          <w:color w:val="000000" w:themeColor="text1"/>
          <w:sz w:val="27"/>
          <w:szCs w:val="27"/>
        </w:rPr>
        <w:t xml:space="preserve"> </w:t>
      </w:r>
      <w:r w:rsidRPr="006B1025">
        <w:rPr>
          <w:rFonts w:ascii="proxima-nova" w:eastAsia="Times New Roman" w:hAnsi="proxima-nova" w:cs="Times New Roman"/>
          <w:sz w:val="27"/>
          <w:szCs w:val="27"/>
        </w:rPr>
        <w:t>and subscribe to our newsletter to review notices about future ketamine information sessions.</w:t>
      </w:r>
      <w:r w:rsidRPr="006B1025">
        <w:rPr>
          <w:rFonts w:ascii="proxima-nova" w:eastAsia="Times New Roman" w:hAnsi="proxima-nova" w:cs="Times New Roman"/>
          <w:sz w:val="27"/>
          <w:szCs w:val="27"/>
        </w:rPr>
        <w:br/>
      </w:r>
      <w:r w:rsidRPr="006B1025">
        <w:rPr>
          <w:rFonts w:ascii="proxima-nova" w:eastAsia="Times New Roman" w:hAnsi="proxima-nova" w:cs="Times New Roman"/>
          <w:sz w:val="27"/>
          <w:szCs w:val="27"/>
        </w:rPr>
        <w:br/>
      </w:r>
    </w:p>
    <w:p w14:paraId="1EC5C03C" w14:textId="77777777" w:rsidR="0038061D" w:rsidRDefault="0029401D"/>
    <w:sectPr w:rsidR="0038061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C3053E" w14:textId="77777777" w:rsidR="00855551" w:rsidRDefault="00855551" w:rsidP="00855551">
      <w:pPr>
        <w:spacing w:after="0" w:line="240" w:lineRule="auto"/>
      </w:pPr>
      <w:r>
        <w:separator/>
      </w:r>
    </w:p>
  </w:endnote>
  <w:endnote w:type="continuationSeparator" w:id="0">
    <w:p w14:paraId="6D1081E6" w14:textId="77777777" w:rsidR="00855551" w:rsidRDefault="00855551" w:rsidP="008555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layfair Display">
    <w:altName w:val="Cambria"/>
    <w:panose1 w:val="00000000000000000000"/>
    <w:charset w:val="00"/>
    <w:family w:val="roman"/>
    <w:notTrueType/>
    <w:pitch w:val="default"/>
  </w:font>
  <w:font w:name="proxima-nova">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82D106" w14:textId="77777777" w:rsidR="00855551" w:rsidRDefault="008555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A437A0" w14:textId="77777777" w:rsidR="00855551" w:rsidRDefault="008555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AD9849" w14:textId="77777777" w:rsidR="00855551" w:rsidRDefault="008555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3AAE76" w14:textId="77777777" w:rsidR="00855551" w:rsidRDefault="00855551" w:rsidP="00855551">
      <w:pPr>
        <w:spacing w:after="0" w:line="240" w:lineRule="auto"/>
      </w:pPr>
      <w:r>
        <w:separator/>
      </w:r>
    </w:p>
  </w:footnote>
  <w:footnote w:type="continuationSeparator" w:id="0">
    <w:p w14:paraId="574A40B1" w14:textId="77777777" w:rsidR="00855551" w:rsidRDefault="00855551" w:rsidP="008555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C924E2" w14:textId="77777777" w:rsidR="00855551" w:rsidRDefault="008555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348F03" w14:textId="77777777" w:rsidR="0029401D" w:rsidRDefault="00855551" w:rsidP="00855551">
    <w:pPr>
      <w:spacing w:before="180" w:after="180" w:line="288" w:lineRule="atLeast"/>
      <w:ind w:left="2160" w:firstLine="720"/>
      <w:contextualSpacing/>
      <w:outlineLvl w:val="0"/>
      <w:rPr>
        <w:rFonts w:ascii="Times New Roman" w:eastAsia="Times New Roman" w:hAnsi="Times New Roman" w:cs="Times New Roman"/>
        <w:color w:val="000000" w:themeColor="text1"/>
        <w:kern w:val="36"/>
        <w:sz w:val="24"/>
        <w:szCs w:val="24"/>
      </w:rPr>
    </w:pPr>
    <w:r>
      <w:rPr>
        <w:rFonts w:ascii="Playfair Display" w:eastAsia="Times New Roman" w:hAnsi="Playfair Display" w:cs="Times New Roman"/>
        <w:noProof/>
        <w:color w:val="0000FF"/>
        <w:kern w:val="36"/>
        <w:sz w:val="48"/>
        <w:szCs w:val="48"/>
        <w:u w:val="single"/>
      </w:rPr>
      <w:drawing>
        <wp:anchor distT="0" distB="0" distL="114300" distR="114300" simplePos="0" relativeHeight="251659264" behindDoc="0" locked="0" layoutInCell="1" allowOverlap="1" wp14:anchorId="5EAD83C3" wp14:editId="13849827">
          <wp:simplePos x="0" y="0"/>
          <wp:positionH relativeFrom="column">
            <wp:posOffset>-812800</wp:posOffset>
          </wp:positionH>
          <wp:positionV relativeFrom="paragraph">
            <wp:posOffset>-352425</wp:posOffset>
          </wp:positionV>
          <wp:extent cx="1879600" cy="993140"/>
          <wp:effectExtent l="0" t="0" r="6350" b="0"/>
          <wp:wrapThrough wrapText="bothSides">
            <wp:wrapPolygon edited="0">
              <wp:start x="9632" y="1243"/>
              <wp:lineTo x="7005" y="8701"/>
              <wp:lineTo x="1970" y="10358"/>
              <wp:lineTo x="657" y="11601"/>
              <wp:lineTo x="657" y="18645"/>
              <wp:lineTo x="1314" y="19059"/>
              <wp:lineTo x="11165" y="19887"/>
              <wp:lineTo x="19484" y="19887"/>
              <wp:lineTo x="20797" y="19059"/>
              <wp:lineTo x="21235" y="17816"/>
              <wp:lineTo x="21454" y="11187"/>
              <wp:lineTo x="20578" y="10358"/>
              <wp:lineTo x="14230" y="8701"/>
              <wp:lineTo x="12041" y="1243"/>
              <wp:lineTo x="9632" y="1243"/>
            </wp:wrapPolygon>
          </wp:wrapThrough>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9600" cy="99314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cs="Times New Roman"/>
        <w:color w:val="000000" w:themeColor="text1"/>
        <w:kern w:val="36"/>
        <w:sz w:val="20"/>
        <w:szCs w:val="20"/>
      </w:rPr>
      <w:t xml:space="preserve">                                      </w:t>
    </w:r>
    <w:r w:rsidR="0029401D">
      <w:rPr>
        <w:rFonts w:ascii="Times New Roman" w:eastAsia="Times New Roman" w:hAnsi="Times New Roman" w:cs="Times New Roman"/>
        <w:color w:val="000000" w:themeColor="text1"/>
        <w:kern w:val="36"/>
        <w:sz w:val="20"/>
        <w:szCs w:val="20"/>
      </w:rPr>
      <w:t xml:space="preserve">     </w:t>
    </w:r>
    <w:r w:rsidRPr="0029401D">
      <w:rPr>
        <w:rFonts w:ascii="Times New Roman" w:eastAsia="Times New Roman" w:hAnsi="Times New Roman" w:cs="Times New Roman"/>
        <w:color w:val="000000" w:themeColor="text1"/>
        <w:kern w:val="36"/>
        <w:sz w:val="24"/>
        <w:szCs w:val="24"/>
      </w:rPr>
      <w:t>10333 E 21</w:t>
    </w:r>
    <w:r w:rsidRPr="0029401D">
      <w:rPr>
        <w:rFonts w:ascii="Times New Roman" w:eastAsia="Times New Roman" w:hAnsi="Times New Roman" w:cs="Times New Roman"/>
        <w:color w:val="000000" w:themeColor="text1"/>
        <w:kern w:val="36"/>
        <w:sz w:val="24"/>
        <w:szCs w:val="24"/>
        <w:vertAlign w:val="superscript"/>
      </w:rPr>
      <w:t>st</w:t>
    </w:r>
    <w:r w:rsidRPr="0029401D">
      <w:rPr>
        <w:rFonts w:ascii="Times New Roman" w:eastAsia="Times New Roman" w:hAnsi="Times New Roman" w:cs="Times New Roman"/>
        <w:color w:val="000000" w:themeColor="text1"/>
        <w:kern w:val="36"/>
        <w:sz w:val="24"/>
        <w:szCs w:val="24"/>
      </w:rPr>
      <w:t xml:space="preserve"> N. </w:t>
    </w:r>
    <w:proofErr w:type="spellStart"/>
    <w:r w:rsidRPr="0029401D">
      <w:rPr>
        <w:rFonts w:ascii="Times New Roman" w:eastAsia="Times New Roman" w:hAnsi="Times New Roman" w:cs="Times New Roman"/>
        <w:color w:val="000000" w:themeColor="text1"/>
        <w:kern w:val="36"/>
        <w:sz w:val="24"/>
        <w:szCs w:val="24"/>
      </w:rPr>
      <w:t>Sute</w:t>
    </w:r>
    <w:proofErr w:type="spellEnd"/>
    <w:r w:rsidRPr="0029401D">
      <w:rPr>
        <w:rFonts w:ascii="Times New Roman" w:eastAsia="Times New Roman" w:hAnsi="Times New Roman" w:cs="Times New Roman"/>
        <w:color w:val="000000" w:themeColor="text1"/>
        <w:kern w:val="36"/>
        <w:sz w:val="24"/>
        <w:szCs w:val="24"/>
      </w:rPr>
      <w:t xml:space="preserve"> 106 </w:t>
    </w:r>
  </w:p>
  <w:p w14:paraId="1C9730A3" w14:textId="1AAC11D3" w:rsidR="00855551" w:rsidRPr="0029401D" w:rsidRDefault="00855551" w:rsidP="0029401D">
    <w:pPr>
      <w:spacing w:before="180" w:after="180" w:line="288" w:lineRule="atLeast"/>
      <w:ind w:left="4320" w:firstLine="720"/>
      <w:contextualSpacing/>
      <w:outlineLvl w:val="0"/>
      <w:rPr>
        <w:rFonts w:ascii="Times New Roman" w:eastAsia="Times New Roman" w:hAnsi="Times New Roman" w:cs="Times New Roman"/>
        <w:color w:val="000000" w:themeColor="text1"/>
        <w:kern w:val="36"/>
        <w:sz w:val="24"/>
        <w:szCs w:val="24"/>
      </w:rPr>
    </w:pPr>
    <w:r w:rsidRPr="0029401D">
      <w:rPr>
        <w:rFonts w:ascii="Times New Roman" w:eastAsia="Times New Roman" w:hAnsi="Times New Roman" w:cs="Times New Roman"/>
        <w:color w:val="000000" w:themeColor="text1"/>
        <w:kern w:val="36"/>
        <w:sz w:val="24"/>
        <w:szCs w:val="24"/>
      </w:rPr>
      <w:t xml:space="preserve">Wichita KS 67206 </w:t>
    </w:r>
  </w:p>
  <w:p w14:paraId="6F31A5AB" w14:textId="77777777" w:rsidR="00855551" w:rsidRPr="0029401D" w:rsidRDefault="00855551" w:rsidP="00855551">
    <w:pPr>
      <w:spacing w:before="180" w:after="180" w:line="288" w:lineRule="atLeast"/>
      <w:ind w:left="4320" w:firstLine="720"/>
      <w:contextualSpacing/>
      <w:outlineLvl w:val="0"/>
      <w:rPr>
        <w:rFonts w:ascii="Times New Roman" w:eastAsia="Times New Roman" w:hAnsi="Times New Roman" w:cs="Times New Roman"/>
        <w:color w:val="000000" w:themeColor="text1"/>
        <w:kern w:val="36"/>
        <w:sz w:val="24"/>
        <w:szCs w:val="24"/>
      </w:rPr>
    </w:pPr>
    <w:r w:rsidRPr="0029401D">
      <w:rPr>
        <w:rFonts w:ascii="Times New Roman" w:eastAsia="Times New Roman" w:hAnsi="Times New Roman" w:cs="Times New Roman"/>
        <w:color w:val="000000" w:themeColor="text1"/>
        <w:kern w:val="36"/>
        <w:sz w:val="24"/>
        <w:szCs w:val="24"/>
      </w:rPr>
      <w:t xml:space="preserve">1-877-393-2492 F </w:t>
    </w:r>
    <w:r w:rsidRPr="0029401D">
      <w:rPr>
        <w:rFonts w:ascii="Times New Roman" w:hAnsi="Times New Roman" w:cs="Times New Roman"/>
        <w:color w:val="000000" w:themeColor="text1"/>
        <w:sz w:val="24"/>
        <w:szCs w:val="24"/>
        <w:shd w:val="clear" w:color="auto" w:fill="FFFFFF"/>
      </w:rPr>
      <w:t>Fax </w:t>
    </w:r>
    <w:hyperlink r:id="rId2" w:history="1">
      <w:r w:rsidRPr="0029401D">
        <w:rPr>
          <w:rStyle w:val="Hyperlink"/>
          <w:rFonts w:ascii="Times New Roman" w:hAnsi="Times New Roman" w:cs="Times New Roman"/>
          <w:color w:val="000000" w:themeColor="text1"/>
          <w:sz w:val="24"/>
          <w:szCs w:val="24"/>
          <w:u w:val="none"/>
          <w:shd w:val="clear" w:color="auto" w:fill="FFFFFF"/>
        </w:rPr>
        <w:t>(316) 854-5194</w:t>
      </w:r>
    </w:hyperlink>
  </w:p>
  <w:p w14:paraId="129C0A5D" w14:textId="77777777" w:rsidR="00855551" w:rsidRDefault="008555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6F2DF0" w14:textId="77777777" w:rsidR="00855551" w:rsidRDefault="008555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B826A3"/>
    <w:multiLevelType w:val="multilevel"/>
    <w:tmpl w:val="0AD03D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D44AF0"/>
    <w:multiLevelType w:val="multilevel"/>
    <w:tmpl w:val="159A18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F380CC5"/>
    <w:multiLevelType w:val="multilevel"/>
    <w:tmpl w:val="30B890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025"/>
    <w:rsid w:val="0029401D"/>
    <w:rsid w:val="004F0555"/>
    <w:rsid w:val="004F5D6D"/>
    <w:rsid w:val="006B1025"/>
    <w:rsid w:val="007C1322"/>
    <w:rsid w:val="008555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556EE"/>
  <w15:chartTrackingRefBased/>
  <w15:docId w15:val="{CE9DC4EA-330B-4DA1-B8FD-AD0A0E49D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B102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B102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B102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102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B102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B1025"/>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6B1025"/>
    <w:rPr>
      <w:color w:val="0000FF"/>
      <w:u w:val="single"/>
    </w:rPr>
  </w:style>
  <w:style w:type="character" w:styleId="Strong">
    <w:name w:val="Strong"/>
    <w:basedOn w:val="DefaultParagraphFont"/>
    <w:uiPriority w:val="22"/>
    <w:qFormat/>
    <w:rsid w:val="006B1025"/>
    <w:rPr>
      <w:b/>
      <w:bCs/>
    </w:rPr>
  </w:style>
  <w:style w:type="character" w:styleId="Emphasis">
    <w:name w:val="Emphasis"/>
    <w:basedOn w:val="DefaultParagraphFont"/>
    <w:uiPriority w:val="20"/>
    <w:qFormat/>
    <w:rsid w:val="006B1025"/>
    <w:rPr>
      <w:i/>
      <w:iCs/>
    </w:rPr>
  </w:style>
  <w:style w:type="paragraph" w:styleId="Header">
    <w:name w:val="header"/>
    <w:basedOn w:val="Normal"/>
    <w:link w:val="HeaderChar"/>
    <w:uiPriority w:val="99"/>
    <w:unhideWhenUsed/>
    <w:rsid w:val="008555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5551"/>
  </w:style>
  <w:style w:type="paragraph" w:styleId="Footer">
    <w:name w:val="footer"/>
    <w:basedOn w:val="Normal"/>
    <w:link w:val="FooterChar"/>
    <w:uiPriority w:val="99"/>
    <w:unhideWhenUsed/>
    <w:rsid w:val="008555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55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2680158">
      <w:bodyDiv w:val="1"/>
      <w:marLeft w:val="0"/>
      <w:marRight w:val="0"/>
      <w:marTop w:val="0"/>
      <w:marBottom w:val="0"/>
      <w:divBdr>
        <w:top w:val="none" w:sz="0" w:space="0" w:color="auto"/>
        <w:left w:val="none" w:sz="0" w:space="0" w:color="auto"/>
        <w:bottom w:val="none" w:sz="0" w:space="0" w:color="auto"/>
        <w:right w:val="none" w:sz="0" w:space="0" w:color="auto"/>
      </w:divBdr>
      <w:divsChild>
        <w:div w:id="565997918">
          <w:marLeft w:val="0"/>
          <w:marRight w:val="0"/>
          <w:marTop w:val="0"/>
          <w:marBottom w:val="0"/>
          <w:divBdr>
            <w:top w:val="none" w:sz="0" w:space="0" w:color="auto"/>
            <w:left w:val="none" w:sz="0" w:space="0" w:color="auto"/>
            <w:bottom w:val="none" w:sz="0" w:space="0" w:color="auto"/>
            <w:right w:val="none" w:sz="0" w:space="0" w:color="auto"/>
          </w:divBdr>
          <w:divsChild>
            <w:div w:id="1569537396">
              <w:marLeft w:val="0"/>
              <w:marRight w:val="0"/>
              <w:marTop w:val="0"/>
              <w:marBottom w:val="0"/>
              <w:divBdr>
                <w:top w:val="none" w:sz="0" w:space="0" w:color="auto"/>
                <w:left w:val="none" w:sz="0" w:space="0" w:color="auto"/>
                <w:bottom w:val="none" w:sz="0" w:space="0" w:color="auto"/>
                <w:right w:val="none" w:sz="0" w:space="0" w:color="auto"/>
              </w:divBdr>
              <w:divsChild>
                <w:div w:id="1862472471">
                  <w:marLeft w:val="-255"/>
                  <w:marRight w:val="-255"/>
                  <w:marTop w:val="0"/>
                  <w:marBottom w:val="0"/>
                  <w:divBdr>
                    <w:top w:val="none" w:sz="0" w:space="0" w:color="auto"/>
                    <w:left w:val="none" w:sz="0" w:space="0" w:color="auto"/>
                    <w:bottom w:val="none" w:sz="0" w:space="0" w:color="auto"/>
                    <w:right w:val="none" w:sz="0" w:space="0" w:color="auto"/>
                  </w:divBdr>
                  <w:divsChild>
                    <w:div w:id="1941984381">
                      <w:marLeft w:val="0"/>
                      <w:marRight w:val="0"/>
                      <w:marTop w:val="0"/>
                      <w:marBottom w:val="0"/>
                      <w:divBdr>
                        <w:top w:val="none" w:sz="0" w:space="0" w:color="auto"/>
                        <w:left w:val="none" w:sz="0" w:space="0" w:color="auto"/>
                        <w:bottom w:val="none" w:sz="0" w:space="0" w:color="auto"/>
                        <w:right w:val="none" w:sz="0" w:space="0" w:color="auto"/>
                      </w:divBdr>
                      <w:divsChild>
                        <w:div w:id="1588224045">
                          <w:marLeft w:val="0"/>
                          <w:marRight w:val="0"/>
                          <w:marTop w:val="0"/>
                          <w:marBottom w:val="0"/>
                          <w:divBdr>
                            <w:top w:val="none" w:sz="0" w:space="0" w:color="auto"/>
                            <w:left w:val="none" w:sz="0" w:space="0" w:color="auto"/>
                            <w:bottom w:val="none" w:sz="0" w:space="0" w:color="auto"/>
                            <w:right w:val="none" w:sz="0" w:space="0" w:color="auto"/>
                          </w:divBdr>
                          <w:divsChild>
                            <w:div w:id="437144637">
                              <w:marLeft w:val="0"/>
                              <w:marRight w:val="0"/>
                              <w:marTop w:val="0"/>
                              <w:marBottom w:val="0"/>
                              <w:divBdr>
                                <w:top w:val="none" w:sz="0" w:space="0" w:color="auto"/>
                                <w:left w:val="none" w:sz="0" w:space="0" w:color="auto"/>
                                <w:bottom w:val="none" w:sz="0" w:space="0" w:color="auto"/>
                                <w:right w:val="none" w:sz="0" w:space="0" w:color="auto"/>
                              </w:divBdr>
                              <w:divsChild>
                                <w:div w:id="30732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525358">
                          <w:marLeft w:val="0"/>
                          <w:marRight w:val="0"/>
                          <w:marTop w:val="0"/>
                          <w:marBottom w:val="0"/>
                          <w:divBdr>
                            <w:top w:val="none" w:sz="0" w:space="0" w:color="auto"/>
                            <w:left w:val="none" w:sz="0" w:space="0" w:color="auto"/>
                            <w:bottom w:val="none" w:sz="0" w:space="0" w:color="auto"/>
                            <w:right w:val="none" w:sz="0" w:space="0" w:color="auto"/>
                          </w:divBdr>
                          <w:divsChild>
                            <w:div w:id="727413646">
                              <w:marLeft w:val="0"/>
                              <w:marRight w:val="0"/>
                              <w:marTop w:val="0"/>
                              <w:marBottom w:val="0"/>
                              <w:divBdr>
                                <w:top w:val="none" w:sz="0" w:space="0" w:color="auto"/>
                                <w:left w:val="none" w:sz="0" w:space="0" w:color="auto"/>
                                <w:bottom w:val="none" w:sz="0" w:space="0" w:color="auto"/>
                                <w:right w:val="none" w:sz="0" w:space="0" w:color="auto"/>
                              </w:divBdr>
                            </w:div>
                          </w:divsChild>
                        </w:div>
                        <w:div w:id="2048096203">
                          <w:marLeft w:val="0"/>
                          <w:marRight w:val="0"/>
                          <w:marTop w:val="0"/>
                          <w:marBottom w:val="0"/>
                          <w:divBdr>
                            <w:top w:val="none" w:sz="0" w:space="0" w:color="auto"/>
                            <w:left w:val="none" w:sz="0" w:space="0" w:color="auto"/>
                            <w:bottom w:val="none" w:sz="0" w:space="0" w:color="auto"/>
                            <w:right w:val="none" w:sz="0" w:space="0" w:color="auto"/>
                          </w:divBdr>
                          <w:divsChild>
                            <w:div w:id="1039089638">
                              <w:marLeft w:val="0"/>
                              <w:marRight w:val="0"/>
                              <w:marTop w:val="0"/>
                              <w:marBottom w:val="0"/>
                              <w:divBdr>
                                <w:top w:val="none" w:sz="0" w:space="0" w:color="auto"/>
                                <w:left w:val="none" w:sz="0" w:space="0" w:color="auto"/>
                                <w:bottom w:val="none" w:sz="0" w:space="0" w:color="auto"/>
                                <w:right w:val="none" w:sz="0" w:space="0" w:color="auto"/>
                              </w:divBdr>
                              <w:divsChild>
                                <w:div w:id="166266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10553">
                          <w:marLeft w:val="0"/>
                          <w:marRight w:val="0"/>
                          <w:marTop w:val="0"/>
                          <w:marBottom w:val="0"/>
                          <w:divBdr>
                            <w:top w:val="none" w:sz="0" w:space="0" w:color="auto"/>
                            <w:left w:val="none" w:sz="0" w:space="0" w:color="auto"/>
                            <w:bottom w:val="none" w:sz="0" w:space="0" w:color="auto"/>
                            <w:right w:val="none" w:sz="0" w:space="0" w:color="auto"/>
                          </w:divBdr>
                          <w:divsChild>
                            <w:div w:id="1397826272">
                              <w:marLeft w:val="0"/>
                              <w:marRight w:val="0"/>
                              <w:marTop w:val="0"/>
                              <w:marBottom w:val="0"/>
                              <w:divBdr>
                                <w:top w:val="none" w:sz="0" w:space="0" w:color="auto"/>
                                <w:left w:val="none" w:sz="0" w:space="0" w:color="auto"/>
                                <w:bottom w:val="none" w:sz="0" w:space="0" w:color="auto"/>
                                <w:right w:val="none" w:sz="0" w:space="0" w:color="auto"/>
                              </w:divBdr>
                            </w:div>
                          </w:divsChild>
                        </w:div>
                        <w:div w:id="2087607222">
                          <w:marLeft w:val="0"/>
                          <w:marRight w:val="0"/>
                          <w:marTop w:val="0"/>
                          <w:marBottom w:val="0"/>
                          <w:divBdr>
                            <w:top w:val="none" w:sz="0" w:space="0" w:color="auto"/>
                            <w:left w:val="none" w:sz="0" w:space="0" w:color="auto"/>
                            <w:bottom w:val="none" w:sz="0" w:space="0" w:color="auto"/>
                            <w:right w:val="none" w:sz="0" w:space="0" w:color="auto"/>
                          </w:divBdr>
                          <w:divsChild>
                            <w:div w:id="1394348146">
                              <w:marLeft w:val="0"/>
                              <w:marRight w:val="0"/>
                              <w:marTop w:val="0"/>
                              <w:marBottom w:val="0"/>
                              <w:divBdr>
                                <w:top w:val="none" w:sz="0" w:space="0" w:color="auto"/>
                                <w:left w:val="none" w:sz="0" w:space="0" w:color="auto"/>
                                <w:bottom w:val="none" w:sz="0" w:space="0" w:color="auto"/>
                                <w:right w:val="none" w:sz="0" w:space="0" w:color="auto"/>
                              </w:divBdr>
                              <w:divsChild>
                                <w:div w:id="148420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969040">
                          <w:marLeft w:val="0"/>
                          <w:marRight w:val="0"/>
                          <w:marTop w:val="0"/>
                          <w:marBottom w:val="0"/>
                          <w:divBdr>
                            <w:top w:val="none" w:sz="0" w:space="0" w:color="auto"/>
                            <w:left w:val="none" w:sz="0" w:space="0" w:color="auto"/>
                            <w:bottom w:val="none" w:sz="0" w:space="0" w:color="auto"/>
                            <w:right w:val="none" w:sz="0" w:space="0" w:color="auto"/>
                          </w:divBdr>
                          <w:divsChild>
                            <w:div w:id="157018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hyperlink" Target="tel:3168545194"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3</Pages>
  <Words>564</Words>
  <Characters>3219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Slaba</dc:creator>
  <cp:keywords/>
  <dc:description/>
  <cp:lastModifiedBy>Sonia Slaba</cp:lastModifiedBy>
  <cp:revision>3</cp:revision>
  <cp:lastPrinted>2021-02-25T13:55:00Z</cp:lastPrinted>
  <dcterms:created xsi:type="dcterms:W3CDTF">2021-02-24T23:46:00Z</dcterms:created>
  <dcterms:modified xsi:type="dcterms:W3CDTF">2021-02-25T14:02:00Z</dcterms:modified>
</cp:coreProperties>
</file>