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A9E24B" w14:textId="36501BB6" w:rsidR="000122F5" w:rsidRDefault="00631F8A" w:rsidP="000122F5">
      <w:pPr>
        <w:pStyle w:val="Heading2"/>
      </w:pPr>
      <w:r w:rsidRPr="00CB4000">
        <w:rPr>
          <w:rStyle w:val="Heading1Char"/>
        </w:rPr>
        <w:t>Communications Representative</w:t>
      </w:r>
      <w:r>
        <w:t xml:space="preserve"> </w:t>
      </w:r>
    </w:p>
    <w:p w14:paraId="61B4F23D" w14:textId="5BD70564" w:rsidR="00CB4000" w:rsidRPr="00CB4000" w:rsidRDefault="00CB4000" w:rsidP="00CB4000">
      <w:pPr>
        <w:widowControl w:val="0"/>
        <w:spacing w:after="0" w:line="240" w:lineRule="auto"/>
        <w:rPr>
          <w:b/>
          <w:bCs/>
          <w:sz w:val="24"/>
          <w:szCs w:val="24"/>
        </w:rPr>
      </w:pPr>
      <w:r w:rsidRPr="00CB4000">
        <w:rPr>
          <w:b/>
          <w:bCs/>
          <w:sz w:val="24"/>
          <w:szCs w:val="24"/>
        </w:rPr>
        <w:t>2-year</w:t>
      </w:r>
      <w:r w:rsidR="00631F8A" w:rsidRPr="00CB4000">
        <w:rPr>
          <w:b/>
          <w:bCs/>
          <w:sz w:val="24"/>
          <w:szCs w:val="24"/>
        </w:rPr>
        <w:t xml:space="preserve"> </w:t>
      </w:r>
      <w:r w:rsidRPr="00CB4000">
        <w:rPr>
          <w:b/>
          <w:bCs/>
          <w:sz w:val="24"/>
          <w:szCs w:val="24"/>
        </w:rPr>
        <w:t>term</w:t>
      </w:r>
    </w:p>
    <w:p w14:paraId="268551CC" w14:textId="35F4068F" w:rsidR="00631F8A" w:rsidRDefault="00CB4000" w:rsidP="00CB4000">
      <w:pPr>
        <w:widowControl w:val="0"/>
        <w:spacing w:after="0" w:line="240" w:lineRule="auto"/>
        <w:rPr>
          <w:b/>
          <w:bCs/>
          <w:sz w:val="24"/>
          <w:szCs w:val="24"/>
        </w:rPr>
      </w:pPr>
      <w:r w:rsidRPr="00CB4000">
        <w:rPr>
          <w:b/>
          <w:bCs/>
          <w:sz w:val="24"/>
          <w:szCs w:val="24"/>
        </w:rPr>
        <w:t xml:space="preserve">Estimated time commitment of </w:t>
      </w:r>
      <w:r w:rsidR="00631F8A" w:rsidRPr="00CB4000">
        <w:rPr>
          <w:b/>
          <w:bCs/>
          <w:sz w:val="24"/>
          <w:szCs w:val="24"/>
        </w:rPr>
        <w:t xml:space="preserve">4 </w:t>
      </w:r>
      <w:proofErr w:type="spellStart"/>
      <w:r w:rsidR="00631F8A" w:rsidRPr="00CB4000">
        <w:rPr>
          <w:b/>
          <w:bCs/>
          <w:sz w:val="24"/>
          <w:szCs w:val="24"/>
        </w:rPr>
        <w:t>hrs</w:t>
      </w:r>
      <w:proofErr w:type="spellEnd"/>
      <w:r w:rsidR="00631F8A" w:rsidRPr="00CB4000">
        <w:rPr>
          <w:b/>
          <w:bCs/>
          <w:sz w:val="24"/>
          <w:szCs w:val="24"/>
        </w:rPr>
        <w:t>/month averaged across the academic year</w:t>
      </w:r>
    </w:p>
    <w:p w14:paraId="1A152B5E" w14:textId="7B49412E" w:rsidR="00CB4000" w:rsidRPr="00CB4000" w:rsidRDefault="00CB4000" w:rsidP="00CB4000">
      <w:pPr>
        <w:widowControl w:val="0"/>
        <w:spacing w:before="240" w:line="24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Responsibilities</w:t>
      </w:r>
    </w:p>
    <w:p w14:paraId="639FCB76" w14:textId="409B07C7" w:rsidR="00631F8A" w:rsidRPr="00FE5B7C" w:rsidRDefault="00CB4000" w:rsidP="00631F8A">
      <w:pPr>
        <w:widowControl w:val="0"/>
        <w:numPr>
          <w:ilvl w:val="0"/>
          <w:numId w:val="4"/>
        </w:numPr>
        <w:spacing w:after="0" w:line="240" w:lineRule="auto"/>
        <w:rPr>
          <w:rFonts w:eastAsia="Roboto"/>
          <w:color w:val="0D0D0D"/>
          <w:highlight w:val="white"/>
        </w:rPr>
      </w:pPr>
      <w:r>
        <w:rPr>
          <w:rFonts w:eastAsia="Roboto"/>
          <w:color w:val="0D0D0D"/>
          <w:highlight w:val="white"/>
        </w:rPr>
        <w:t>Continue</w:t>
      </w:r>
      <w:r w:rsidR="00631F8A" w:rsidRPr="00FE5B7C">
        <w:rPr>
          <w:rFonts w:eastAsia="Roboto"/>
          <w:color w:val="0D0D0D"/>
          <w:highlight w:val="white"/>
        </w:rPr>
        <w:t xml:space="preserve"> the development </w:t>
      </w:r>
      <w:r>
        <w:rPr>
          <w:rFonts w:eastAsia="Roboto"/>
          <w:color w:val="0D0D0D"/>
          <w:highlight w:val="white"/>
        </w:rPr>
        <w:t xml:space="preserve">and implementation </w:t>
      </w:r>
      <w:r w:rsidR="00631F8A" w:rsidRPr="00FE5B7C">
        <w:rPr>
          <w:rFonts w:eastAsia="Roboto"/>
          <w:color w:val="0D0D0D"/>
          <w:highlight w:val="white"/>
        </w:rPr>
        <w:t>of a comprehensive communication strategy</w:t>
      </w:r>
    </w:p>
    <w:p w14:paraId="044D4B3B" w14:textId="7B786E90" w:rsidR="00631F8A" w:rsidRPr="00FE5B7C" w:rsidRDefault="00631F8A" w:rsidP="00631F8A">
      <w:pPr>
        <w:widowControl w:val="0"/>
        <w:numPr>
          <w:ilvl w:val="0"/>
          <w:numId w:val="4"/>
        </w:numPr>
        <w:spacing w:after="0" w:line="240" w:lineRule="auto"/>
        <w:rPr>
          <w:rFonts w:eastAsia="Roboto"/>
          <w:color w:val="0D0D0D"/>
          <w:highlight w:val="white"/>
        </w:rPr>
      </w:pPr>
      <w:r w:rsidRPr="00FE5B7C">
        <w:t>Manage the APQI listserv</w:t>
      </w:r>
      <w:r w:rsidR="00CB4000">
        <w:t xml:space="preserve"> and </w:t>
      </w:r>
      <w:proofErr w:type="gramStart"/>
      <w:r w:rsidR="00CB4000">
        <w:t>all of</w:t>
      </w:r>
      <w:proofErr w:type="gramEnd"/>
      <w:r w:rsidR="00CB4000">
        <w:t xml:space="preserve"> its sub-groups</w:t>
      </w:r>
    </w:p>
    <w:p w14:paraId="244BD659" w14:textId="563674C9" w:rsidR="00631F8A" w:rsidRPr="00FE5B7C" w:rsidRDefault="00631F8A" w:rsidP="00631F8A">
      <w:pPr>
        <w:widowControl w:val="0"/>
        <w:numPr>
          <w:ilvl w:val="0"/>
          <w:numId w:val="4"/>
        </w:numPr>
        <w:spacing w:after="0" w:line="240" w:lineRule="auto"/>
        <w:rPr>
          <w:rFonts w:eastAsia="Roboto"/>
          <w:color w:val="0D0D0D"/>
          <w:highlight w:val="white"/>
        </w:rPr>
      </w:pPr>
      <w:r w:rsidRPr="00FE5B7C">
        <w:rPr>
          <w:rFonts w:eastAsia="Roboto"/>
          <w:color w:val="0D0D0D"/>
          <w:highlight w:val="white"/>
        </w:rPr>
        <w:t>Ensure that the website is regularly updated with relevant content, news, events, and resources, and oversee any necessary maintenance and improvements</w:t>
      </w:r>
    </w:p>
    <w:p w14:paraId="0C6AEBDA" w14:textId="022B2135" w:rsidR="00631F8A" w:rsidRPr="00FE5B7C" w:rsidRDefault="00631F8A" w:rsidP="00631F8A">
      <w:pPr>
        <w:widowControl w:val="0"/>
        <w:numPr>
          <w:ilvl w:val="0"/>
          <w:numId w:val="4"/>
        </w:numPr>
        <w:spacing w:after="0" w:line="240" w:lineRule="auto"/>
        <w:rPr>
          <w:rFonts w:eastAsia="Roboto"/>
          <w:color w:val="0D0D0D"/>
          <w:highlight w:val="white"/>
        </w:rPr>
      </w:pPr>
      <w:r w:rsidRPr="00FE5B7C">
        <w:rPr>
          <w:rFonts w:eastAsia="Roboto"/>
          <w:color w:val="0D0D0D"/>
          <w:highlight w:val="white"/>
        </w:rPr>
        <w:t>Manage social media accounts, including content creation, scheduling, monitoring, and engagement with followers</w:t>
      </w:r>
    </w:p>
    <w:p w14:paraId="7CE6C3A9" w14:textId="77777777" w:rsidR="00631F8A" w:rsidRDefault="00631F8A" w:rsidP="00631F8A">
      <w:pPr>
        <w:pStyle w:val="ListParagraph"/>
        <w:widowControl w:val="0"/>
        <w:numPr>
          <w:ilvl w:val="0"/>
          <w:numId w:val="4"/>
        </w:numPr>
        <w:spacing w:after="0" w:line="240" w:lineRule="auto"/>
      </w:pPr>
      <w:r w:rsidRPr="00FE5B7C">
        <w:t>Develop and disseminate a quarterly newsletter (January, April, July, and October)</w:t>
      </w:r>
    </w:p>
    <w:p w14:paraId="3BED36D0" w14:textId="77777777" w:rsidR="00631F8A" w:rsidRDefault="00631F8A" w:rsidP="00631F8A">
      <w:pPr>
        <w:widowControl w:val="0"/>
        <w:spacing w:after="0" w:line="240" w:lineRule="auto"/>
      </w:pPr>
    </w:p>
    <w:p w14:paraId="165C8C54" w14:textId="77777777" w:rsidR="00631F8A" w:rsidRPr="00CB4000" w:rsidRDefault="00631F8A" w:rsidP="00CB4000">
      <w:pPr>
        <w:spacing w:line="240" w:lineRule="auto"/>
        <w:rPr>
          <w:rFonts w:eastAsia="Times New Roman" w:cs="Times New Roman"/>
          <w:kern w:val="0"/>
          <w:sz w:val="28"/>
          <w:szCs w:val="28"/>
          <w:u w:val="single"/>
          <w14:ligatures w14:val="none"/>
        </w:rPr>
      </w:pPr>
      <w:r w:rsidRPr="00CB4000">
        <w:rPr>
          <w:rFonts w:eastAsia="Times New Roman" w:cs="Arial"/>
          <w:color w:val="000000"/>
          <w:kern w:val="0"/>
          <w:sz w:val="24"/>
          <w:szCs w:val="24"/>
          <w:u w:val="single"/>
          <w14:ligatures w14:val="none"/>
        </w:rPr>
        <w:t>Minimum Qualities &amp; Qualifications</w:t>
      </w:r>
    </w:p>
    <w:p w14:paraId="77801FEB" w14:textId="77777777" w:rsidR="00631F8A" w:rsidRPr="00CB4000" w:rsidRDefault="00631F8A" w:rsidP="00631F8A">
      <w:pPr>
        <w:numPr>
          <w:ilvl w:val="0"/>
          <w:numId w:val="5"/>
        </w:numPr>
        <w:spacing w:after="0" w:line="240" w:lineRule="auto"/>
        <w:textAlignment w:val="baseline"/>
        <w:rPr>
          <w:rFonts w:eastAsia="Times New Roman" w:cs="Arial"/>
          <w:color w:val="000000"/>
          <w:kern w:val="0"/>
          <w14:ligatures w14:val="none"/>
        </w:rPr>
      </w:pPr>
      <w:r w:rsidRPr="00CB4000">
        <w:rPr>
          <w:rFonts w:eastAsia="Times New Roman" w:cs="Arial"/>
          <w:color w:val="000000"/>
          <w:kern w:val="0"/>
          <w14:ligatures w14:val="none"/>
        </w:rPr>
        <w:t>Knowledge of medical education and accreditation standards</w:t>
      </w:r>
    </w:p>
    <w:p w14:paraId="09557D6D" w14:textId="77777777" w:rsidR="00631F8A" w:rsidRPr="00CB4000" w:rsidRDefault="00631F8A" w:rsidP="00631F8A">
      <w:pPr>
        <w:numPr>
          <w:ilvl w:val="0"/>
          <w:numId w:val="5"/>
        </w:numPr>
        <w:spacing w:after="0" w:line="240" w:lineRule="auto"/>
        <w:textAlignment w:val="baseline"/>
        <w:rPr>
          <w:rFonts w:eastAsia="Times New Roman" w:cs="Arial"/>
          <w:color w:val="000000"/>
          <w:kern w:val="0"/>
          <w14:ligatures w14:val="none"/>
        </w:rPr>
      </w:pPr>
      <w:r w:rsidRPr="00CB4000">
        <w:rPr>
          <w:rFonts w:eastAsia="Times New Roman" w:cs="Arial"/>
          <w:color w:val="000000"/>
          <w:kern w:val="0"/>
          <w14:ligatures w14:val="none"/>
        </w:rPr>
        <w:t>Excellent writing, editing, and verbal communication skills</w:t>
      </w:r>
    </w:p>
    <w:p w14:paraId="2FB9663C" w14:textId="77777777" w:rsidR="00631F8A" w:rsidRPr="00CB4000" w:rsidRDefault="00631F8A" w:rsidP="00631F8A">
      <w:pPr>
        <w:numPr>
          <w:ilvl w:val="0"/>
          <w:numId w:val="5"/>
        </w:numPr>
        <w:spacing w:after="0" w:line="240" w:lineRule="auto"/>
        <w:textAlignment w:val="baseline"/>
        <w:rPr>
          <w:rFonts w:eastAsia="Times New Roman" w:cs="Arial"/>
          <w:color w:val="000000"/>
          <w:kern w:val="0"/>
          <w14:ligatures w14:val="none"/>
        </w:rPr>
      </w:pPr>
      <w:r w:rsidRPr="00CB4000">
        <w:rPr>
          <w:rFonts w:eastAsia="Times New Roman" w:cs="Arial"/>
          <w:color w:val="000000"/>
          <w:kern w:val="0"/>
          <w14:ligatures w14:val="none"/>
        </w:rPr>
        <w:t>Proficient in social media management tools and website content management systems.</w:t>
      </w:r>
    </w:p>
    <w:p w14:paraId="7693E901" w14:textId="77777777" w:rsidR="00631F8A" w:rsidRPr="00CB4000" w:rsidRDefault="00631F8A" w:rsidP="00631F8A">
      <w:pPr>
        <w:spacing w:after="0" w:line="240" w:lineRule="auto"/>
        <w:rPr>
          <w:rFonts w:eastAsia="Times New Roman" w:cs="Times New Roman"/>
          <w:kern w:val="0"/>
          <w:sz w:val="24"/>
          <w:szCs w:val="24"/>
          <w14:ligatures w14:val="none"/>
        </w:rPr>
      </w:pPr>
    </w:p>
    <w:p w14:paraId="235ECA12" w14:textId="77777777" w:rsidR="00631F8A" w:rsidRPr="00CB4000" w:rsidRDefault="00631F8A" w:rsidP="00CB4000">
      <w:pPr>
        <w:spacing w:line="240" w:lineRule="auto"/>
        <w:rPr>
          <w:rFonts w:eastAsia="Times New Roman" w:cs="Times New Roman"/>
          <w:kern w:val="0"/>
          <w:sz w:val="28"/>
          <w:szCs w:val="28"/>
          <w:u w:val="single"/>
          <w14:ligatures w14:val="none"/>
        </w:rPr>
      </w:pPr>
      <w:r w:rsidRPr="00CB4000">
        <w:rPr>
          <w:rFonts w:eastAsia="Times New Roman" w:cs="Arial"/>
          <w:color w:val="000000"/>
          <w:kern w:val="0"/>
          <w:sz w:val="24"/>
          <w:szCs w:val="24"/>
          <w:u w:val="single"/>
          <w14:ligatures w14:val="none"/>
        </w:rPr>
        <w:t>Preferred Qualities &amp; Qualifications</w:t>
      </w:r>
    </w:p>
    <w:p w14:paraId="067ACE03" w14:textId="77777777" w:rsidR="00631F8A" w:rsidRPr="00CB4000" w:rsidRDefault="00631F8A" w:rsidP="00631F8A">
      <w:pPr>
        <w:numPr>
          <w:ilvl w:val="0"/>
          <w:numId w:val="6"/>
        </w:numPr>
        <w:spacing w:after="0" w:line="240" w:lineRule="auto"/>
        <w:textAlignment w:val="baseline"/>
        <w:rPr>
          <w:rFonts w:eastAsia="Times New Roman" w:cs="Arial"/>
          <w:color w:val="000000"/>
          <w:kern w:val="0"/>
          <w14:ligatures w14:val="none"/>
        </w:rPr>
      </w:pPr>
      <w:r w:rsidRPr="00CB4000">
        <w:rPr>
          <w:rFonts w:eastAsia="Times New Roman" w:cs="Arial"/>
          <w:color w:val="000000"/>
          <w:kern w:val="0"/>
          <w14:ligatures w14:val="none"/>
        </w:rPr>
        <w:t>Familiar with different platforms for e-newsletters, blogs, LinkedIn, etc.</w:t>
      </w:r>
    </w:p>
    <w:p w14:paraId="303E08C8" w14:textId="77777777" w:rsidR="00631F8A" w:rsidRPr="00CB4000" w:rsidRDefault="00631F8A" w:rsidP="00631F8A">
      <w:pPr>
        <w:numPr>
          <w:ilvl w:val="0"/>
          <w:numId w:val="6"/>
        </w:numPr>
        <w:spacing w:after="0" w:line="240" w:lineRule="auto"/>
        <w:textAlignment w:val="baseline"/>
        <w:rPr>
          <w:rFonts w:eastAsia="Times New Roman" w:cs="Arial"/>
          <w:color w:val="000000"/>
          <w:kern w:val="0"/>
          <w14:ligatures w14:val="none"/>
        </w:rPr>
      </w:pPr>
      <w:r w:rsidRPr="00CB4000">
        <w:rPr>
          <w:rFonts w:eastAsia="Times New Roman" w:cs="Arial"/>
          <w:color w:val="000000"/>
          <w:kern w:val="0"/>
          <w14:ligatures w14:val="none"/>
        </w:rPr>
        <w:t>Experience in multimedia communications</w:t>
      </w:r>
    </w:p>
    <w:p w14:paraId="56E3A344" w14:textId="77777777" w:rsidR="00631F8A" w:rsidRPr="00CB4000" w:rsidRDefault="00631F8A" w:rsidP="00631F8A">
      <w:pPr>
        <w:numPr>
          <w:ilvl w:val="0"/>
          <w:numId w:val="6"/>
        </w:numPr>
        <w:spacing w:after="0" w:line="240" w:lineRule="auto"/>
        <w:textAlignment w:val="baseline"/>
        <w:rPr>
          <w:rFonts w:eastAsia="Times New Roman" w:cs="Arial"/>
          <w:color w:val="000000"/>
          <w:kern w:val="0"/>
          <w:sz w:val="24"/>
          <w:szCs w:val="24"/>
          <w14:ligatures w14:val="none"/>
        </w:rPr>
      </w:pPr>
      <w:r w:rsidRPr="00CB4000">
        <w:rPr>
          <w:rFonts w:eastAsia="Times New Roman" w:cs="Arial"/>
          <w:color w:val="000000"/>
          <w:kern w:val="0"/>
          <w14:ligatures w14:val="none"/>
        </w:rPr>
        <w:t>Marketing and/or public relations experience</w:t>
      </w:r>
    </w:p>
    <w:p w14:paraId="09D26589" w14:textId="77777777" w:rsidR="00AB059E" w:rsidRPr="00CB4000" w:rsidRDefault="00AB059E" w:rsidP="00631F8A">
      <w:pPr>
        <w:widowControl w:val="0"/>
        <w:spacing w:line="240" w:lineRule="auto"/>
      </w:pPr>
    </w:p>
    <w:sectPr w:rsidR="00AB059E" w:rsidRPr="00CB400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3CF912" w14:textId="77777777" w:rsidR="003672FC" w:rsidRDefault="003672FC" w:rsidP="00CB4000">
      <w:pPr>
        <w:spacing w:after="0" w:line="240" w:lineRule="auto"/>
      </w:pPr>
      <w:r>
        <w:separator/>
      </w:r>
    </w:p>
  </w:endnote>
  <w:endnote w:type="continuationSeparator" w:id="0">
    <w:p w14:paraId="1E944B0D" w14:textId="77777777" w:rsidR="003672FC" w:rsidRDefault="003672FC" w:rsidP="00CB4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20688E" w14:textId="77777777" w:rsidR="003672FC" w:rsidRDefault="003672FC" w:rsidP="00CB4000">
      <w:pPr>
        <w:spacing w:after="0" w:line="240" w:lineRule="auto"/>
      </w:pPr>
      <w:r>
        <w:separator/>
      </w:r>
    </w:p>
  </w:footnote>
  <w:footnote w:type="continuationSeparator" w:id="0">
    <w:p w14:paraId="0BE619DE" w14:textId="77777777" w:rsidR="003672FC" w:rsidRDefault="003672FC" w:rsidP="00CB40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25447A" w14:textId="3C48A5DE" w:rsidR="00CB4000" w:rsidRDefault="00CB400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A0FF8B5" wp14:editId="1C0429E1">
              <wp:simplePos x="0" y="0"/>
              <wp:positionH relativeFrom="column">
                <wp:posOffset>1476375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74025947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CAD41DE" w14:textId="77777777" w:rsidR="00CB4000" w:rsidRPr="00D24A64" w:rsidRDefault="00CB4000" w:rsidP="00CB4000">
                          <w:pPr>
                            <w:pStyle w:val="Header"/>
                            <w:jc w:val="center"/>
                            <w:rPr>
                              <w:b/>
                              <w:noProof/>
                              <w:color w:val="E8E8E8" w:themeColor="background2"/>
                              <w:spacing w:val="10"/>
                              <w:sz w:val="72"/>
                              <w:szCs w:val="72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D24A64">
                            <w:rPr>
                              <w:b/>
                              <w:noProof/>
                              <w:color w:val="E8E8E8" w:themeColor="background2"/>
                              <w:spacing w:val="10"/>
                              <w:sz w:val="72"/>
                              <w:szCs w:val="72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Nominations </w:t>
                          </w:r>
                        </w:p>
                        <w:p w14:paraId="3DC4A23D" w14:textId="77777777" w:rsidR="00CB4000" w:rsidRPr="00D24A64" w:rsidRDefault="00CB4000" w:rsidP="00CB4000">
                          <w:pPr>
                            <w:pStyle w:val="Header"/>
                            <w:rPr>
                              <w:b/>
                              <w:noProof/>
                              <w:color w:val="E8E8E8" w:themeColor="background2"/>
                              <w:spacing w:val="10"/>
                              <w:sz w:val="72"/>
                              <w:szCs w:val="72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D24A64">
                            <w:rPr>
                              <w:b/>
                              <w:noProof/>
                              <w:color w:val="E8E8E8" w:themeColor="background2"/>
                              <w:spacing w:val="10"/>
                              <w:sz w:val="72"/>
                              <w:szCs w:val="72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Committee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  <a:scene3d>
                        <a:camera prst="orthographicFront"/>
                        <a:lightRig rig="harsh" dir="t"/>
                      </a:scene3d>
                      <a:sp3d extrusionH="57150" prstMaterial="matte">
                        <a:bevelT w="63500" h="12700" prst="angle"/>
                        <a:contourClr>
                          <a:schemeClr val="bg1">
                            <a:lumMod val="65000"/>
                          </a:schemeClr>
                        </a:contourClr>
                      </a:sp3d>
                    </wps:bodyPr>
                  </wps:wsp>
                </a:graphicData>
              </a:graphic>
            </wp:anchor>
          </w:drawing>
        </mc:Choice>
        <mc:Fallback>
          <w:pict>
            <v:shapetype w14:anchorId="4A0FF8B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16.25pt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" filled="f" stroked="f">
              <v:textbox style="mso-fit-shape-to-text:t">
                <w:txbxContent>
                  <w:p w14:paraId="1CAD41DE" w14:textId="77777777" w:rsidR="00CB4000" w:rsidRPr="00D24A64" w:rsidRDefault="00CB4000" w:rsidP="00CB4000">
                    <w:pPr>
                      <w:pStyle w:val="Header"/>
                      <w:jc w:val="center"/>
                      <w:rPr>
                        <w:b/>
                        <w:noProof/>
                        <w:color w:val="E8E8E8" w:themeColor="background2"/>
                        <w:spacing w:val="10"/>
                        <w:sz w:val="72"/>
                        <w:szCs w:val="72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D24A64">
                      <w:rPr>
                        <w:b/>
                        <w:noProof/>
                        <w:color w:val="E8E8E8" w:themeColor="background2"/>
                        <w:spacing w:val="10"/>
                        <w:sz w:val="72"/>
                        <w:szCs w:val="72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Nominations </w:t>
                    </w:r>
                  </w:p>
                  <w:p w14:paraId="3DC4A23D" w14:textId="77777777" w:rsidR="00CB4000" w:rsidRPr="00D24A64" w:rsidRDefault="00CB4000" w:rsidP="00CB4000">
                    <w:pPr>
                      <w:pStyle w:val="Header"/>
                      <w:rPr>
                        <w:b/>
                        <w:noProof/>
                        <w:color w:val="E8E8E8" w:themeColor="background2"/>
                        <w:spacing w:val="10"/>
                        <w:sz w:val="72"/>
                        <w:szCs w:val="72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D24A64">
                      <w:rPr>
                        <w:b/>
                        <w:noProof/>
                        <w:color w:val="E8E8E8" w:themeColor="background2"/>
                        <w:spacing w:val="10"/>
                        <w:sz w:val="72"/>
                        <w:szCs w:val="72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Committee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55B51B8F" wp14:editId="1FEF1C8F">
          <wp:extent cx="1152525" cy="1158721"/>
          <wp:effectExtent l="0" t="0" r="0" b="3810"/>
          <wp:docPr id="456323648" name="Picture 1" descr="A logo with a column and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6323648" name="Picture 1" descr="A logo with a column and tex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77111" cy="11834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7A76BE"/>
    <w:multiLevelType w:val="multilevel"/>
    <w:tmpl w:val="300CA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B06D97"/>
    <w:multiLevelType w:val="multilevel"/>
    <w:tmpl w:val="37FC2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AC689B"/>
    <w:multiLevelType w:val="hybridMultilevel"/>
    <w:tmpl w:val="9F96E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D329FC"/>
    <w:multiLevelType w:val="hybridMultilevel"/>
    <w:tmpl w:val="CC182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C66B2E"/>
    <w:multiLevelType w:val="multilevel"/>
    <w:tmpl w:val="3D147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9D10B7E"/>
    <w:multiLevelType w:val="multilevel"/>
    <w:tmpl w:val="1346A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1095185">
    <w:abstractNumId w:val="3"/>
  </w:num>
  <w:num w:numId="2" w16cid:durableId="1409965097">
    <w:abstractNumId w:val="5"/>
  </w:num>
  <w:num w:numId="3" w16cid:durableId="1715740311">
    <w:abstractNumId w:val="1"/>
  </w:num>
  <w:num w:numId="4" w16cid:durableId="2115394484">
    <w:abstractNumId w:val="2"/>
  </w:num>
  <w:num w:numId="5" w16cid:durableId="2058387165">
    <w:abstractNumId w:val="4"/>
  </w:num>
  <w:num w:numId="6" w16cid:durableId="13217329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2F5"/>
    <w:rsid w:val="000122F5"/>
    <w:rsid w:val="00091BF1"/>
    <w:rsid w:val="002E493E"/>
    <w:rsid w:val="003672FC"/>
    <w:rsid w:val="00631F8A"/>
    <w:rsid w:val="00797619"/>
    <w:rsid w:val="008168CE"/>
    <w:rsid w:val="00AB059E"/>
    <w:rsid w:val="00CB4000"/>
    <w:rsid w:val="00F75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5C211A"/>
  <w15:chartTrackingRefBased/>
  <w15:docId w15:val="{397BE801-CE6F-4843-B8AC-E751379D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22F5"/>
  </w:style>
  <w:style w:type="paragraph" w:styleId="Heading1">
    <w:name w:val="heading 1"/>
    <w:basedOn w:val="Normal"/>
    <w:next w:val="Normal"/>
    <w:link w:val="Heading1Char"/>
    <w:uiPriority w:val="9"/>
    <w:qFormat/>
    <w:rsid w:val="000122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22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22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22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22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22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22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22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22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22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122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22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22F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22F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22F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22F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22F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22F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122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22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22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122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122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122F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122F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122F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22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22F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122F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B40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4000"/>
  </w:style>
  <w:style w:type="paragraph" w:styleId="Footer">
    <w:name w:val="footer"/>
    <w:basedOn w:val="Normal"/>
    <w:link w:val="FooterChar"/>
    <w:uiPriority w:val="99"/>
    <w:unhideWhenUsed/>
    <w:rsid w:val="00CB40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40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 Biscardi</dc:creator>
  <cp:keywords/>
  <dc:description/>
  <cp:lastModifiedBy>Tanya Biscardi</cp:lastModifiedBy>
  <cp:revision>3</cp:revision>
  <dcterms:created xsi:type="dcterms:W3CDTF">2024-07-02T19:28:00Z</dcterms:created>
  <dcterms:modified xsi:type="dcterms:W3CDTF">2025-06-06T15:36:00Z</dcterms:modified>
</cp:coreProperties>
</file>