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380"/>
        <w:gridCol w:w="3420"/>
      </w:tblGrid>
      <w:tr w:rsidR="00880783" w:rsidRPr="00AA4794" w14:paraId="347DAE13" w14:textId="77777777" w:rsidTr="009141C6">
        <w:trPr>
          <w:cnfStyle w:val="100000000000" w:firstRow="1" w:lastRow="0" w:firstColumn="0" w:lastColumn="0" w:oddVBand="0" w:evenVBand="0" w:oddHBand="0" w:evenHBand="0" w:firstRowFirstColumn="0" w:firstRowLastColumn="0" w:lastRowFirstColumn="0" w:lastRowLastColumn="0"/>
          <w:trHeight w:hRule="exact" w:val="14400"/>
        </w:trPr>
        <w:tc>
          <w:tcPr>
            <w:tcW w:w="7380" w:type="dxa"/>
            <w:tcMar>
              <w:right w:w="288" w:type="dxa"/>
            </w:tcMar>
          </w:tcPr>
          <w:p w14:paraId="755D174F" w14:textId="017BB674" w:rsidR="005C61E4" w:rsidRDefault="001E04D2" w:rsidP="005C61E4">
            <w:pPr>
              <w:spacing w:after="160" w:line="312" w:lineRule="auto"/>
              <w:rPr>
                <w:bCs w:val="0"/>
              </w:rPr>
            </w:pPr>
            <w:r>
              <w:rPr>
                <w:noProof/>
              </w:rPr>
              <w:drawing>
                <wp:inline distT="0" distB="0" distL="0" distR="0" wp14:anchorId="7CA6F9D5" wp14:editId="2CBF1525">
                  <wp:extent cx="3002280" cy="36804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2313" t="27621" r="36680" b="25585"/>
                          <a:stretch/>
                        </pic:blipFill>
                        <pic:spPr bwMode="auto">
                          <a:xfrm>
                            <a:off x="0" y="0"/>
                            <a:ext cx="3033586" cy="3718837"/>
                          </a:xfrm>
                          <a:prstGeom prst="rect">
                            <a:avLst/>
                          </a:prstGeom>
                          <a:ln>
                            <a:noFill/>
                          </a:ln>
                          <a:extLst>
                            <a:ext uri="{53640926-AAD7-44D8-BBD7-CCE9431645EC}">
                              <a14:shadowObscured xmlns:a14="http://schemas.microsoft.com/office/drawing/2010/main"/>
                            </a:ext>
                          </a:extLst>
                        </pic:spPr>
                      </pic:pic>
                    </a:graphicData>
                  </a:graphic>
                </wp:inline>
              </w:drawing>
            </w:r>
          </w:p>
          <w:p w14:paraId="0F5415F5" w14:textId="77777777" w:rsidR="005C61E4" w:rsidRPr="00D63DD9" w:rsidRDefault="001E04D2" w:rsidP="005C61E4">
            <w:pPr>
              <w:pStyle w:val="Date"/>
              <w:rPr>
                <w:color w:val="71972B" w:themeColor="accent2" w:themeShade="BF"/>
                <w:sz w:val="56"/>
              </w:rPr>
            </w:pPr>
            <w:r w:rsidRPr="00D63DD9">
              <w:rPr>
                <w:color w:val="71972B" w:themeColor="accent2" w:themeShade="BF"/>
                <w:sz w:val="56"/>
              </w:rPr>
              <w:t>Girl Scout Patch</w:t>
            </w:r>
          </w:p>
          <w:p w14:paraId="27DB0CFB" w14:textId="37C80B52" w:rsidR="005C61E4" w:rsidRDefault="001E04D2" w:rsidP="005C61E4">
            <w:pPr>
              <w:pStyle w:val="Title"/>
              <w:rPr>
                <w:bCs w:val="0"/>
              </w:rPr>
            </w:pPr>
            <w:r>
              <w:t>birth in place</w:t>
            </w:r>
          </w:p>
          <w:p w14:paraId="1067088E" w14:textId="5CAD8451" w:rsidR="00DF58E3" w:rsidRPr="00DF58E3" w:rsidRDefault="00DF58E3" w:rsidP="00DF58E3">
            <w:pPr>
              <w:rPr>
                <w:i/>
              </w:rPr>
            </w:pPr>
            <w:r w:rsidRPr="00DF58E3">
              <w:rPr>
                <w:i/>
              </w:rPr>
              <w:t xml:space="preserve">The Birth in Place Patch </w:t>
            </w:r>
            <w:r w:rsidRPr="00DF58E3">
              <w:rPr>
                <w:i/>
              </w:rPr>
              <w:t>is being</w:t>
            </w:r>
            <w:r w:rsidRPr="00DF58E3">
              <w:rPr>
                <w:i/>
              </w:rPr>
              <w:t xml:space="preserve"> released in conjunction with the 2018 annual meeting of the American College of Nurse-Midwives in Savannah, Georgia</w:t>
            </w:r>
            <w:r w:rsidRPr="00DF58E3">
              <w:rPr>
                <w:i/>
              </w:rPr>
              <w:t xml:space="preserve">, </w:t>
            </w:r>
            <w:r w:rsidRPr="00DF58E3">
              <w:rPr>
                <w:i/>
              </w:rPr>
              <w:t>the home of Juliette Gordon Lowe, the founder of the Girl Scouts USA</w:t>
            </w:r>
            <w:r w:rsidRPr="00DF58E3">
              <w:rPr>
                <w:i/>
              </w:rPr>
              <w:t>.</w:t>
            </w:r>
          </w:p>
          <w:p w14:paraId="08A94839" w14:textId="61446F19" w:rsidR="00D63DD9" w:rsidRDefault="00D63DD9" w:rsidP="00D63DD9">
            <w:pPr>
              <w:rPr>
                <w:bCs w:val="0"/>
              </w:rPr>
            </w:pPr>
          </w:p>
          <w:p w14:paraId="48629DA9" w14:textId="4C0411B8" w:rsidR="00DF58E3" w:rsidRPr="00DF58E3" w:rsidRDefault="00D63DD9" w:rsidP="00D63DD9">
            <w:pPr>
              <w:rPr>
                <w:bCs w:val="0"/>
                <w:i/>
              </w:rPr>
            </w:pPr>
            <w:r>
              <w:t xml:space="preserve">The Birth in Place Patch gives a scout the opportunity to learn enough about uncomplicated birth to provide emergency assistance. In learning about birth and immediate newborn care, the scout can also learn about careers in women’s health. </w:t>
            </w:r>
            <w:r w:rsidR="00DF58E3">
              <w:t xml:space="preserve">Any troop can use this patch. </w:t>
            </w:r>
            <w:r>
              <w:t xml:space="preserve">All readings, worksheets, instructions and videos for this patch </w:t>
            </w:r>
            <w:r>
              <w:t>are</w:t>
            </w:r>
            <w:r>
              <w:t xml:space="preserve"> freely available online without charge at </w:t>
            </w:r>
            <w:hyperlink r:id="rId8" w:history="1">
              <w:r w:rsidRPr="00D24B6A">
                <w:rPr>
                  <w:rStyle w:val="Hyperlink"/>
                </w:rPr>
                <w:t>https://</w:t>
              </w:r>
              <w:r w:rsidRPr="00D24B6A">
                <w:rPr>
                  <w:rStyle w:val="Hyperlink"/>
                </w:rPr>
                <w:t>w</w:t>
              </w:r>
              <w:r w:rsidRPr="00D24B6A">
                <w:rPr>
                  <w:rStyle w:val="Hyperlink"/>
                </w:rPr>
                <w:t>ww.advantagelearning.us/birth-in-place-patch---for-girl-scouts.html</w:t>
              </w:r>
            </w:hyperlink>
            <w:r w:rsidR="00DF58E3">
              <w:t xml:space="preserve">. </w:t>
            </w:r>
            <w:bookmarkStart w:id="0" w:name="_GoBack"/>
            <w:bookmarkEnd w:id="0"/>
          </w:p>
          <w:p w14:paraId="5F97557A" w14:textId="77777777" w:rsidR="00DF58E3" w:rsidRPr="00AA4794" w:rsidRDefault="00DF58E3" w:rsidP="00D63DD9"/>
          <w:p w14:paraId="3AC3D10F" w14:textId="4A6EF407" w:rsidR="00880783" w:rsidRPr="00AA4794" w:rsidRDefault="001E04D2" w:rsidP="00AA4794">
            <w:pPr>
              <w:spacing w:after="160" w:line="312" w:lineRule="auto"/>
            </w:pPr>
            <w:r>
              <w:rPr>
                <w:noProof/>
              </w:rPr>
              <w:drawing>
                <wp:inline distT="0" distB="0" distL="0" distR="0" wp14:anchorId="1D949F84" wp14:editId="69B83ECD">
                  <wp:extent cx="1813560" cy="1059180"/>
                  <wp:effectExtent l="0" t="0" r="0" b="0"/>
                  <wp:docPr id="1" name="Picture 1" descr="https://nebula.wsimg.com/9a2067b567dbf577582fbd163d4e126b?AccessKeyId=7743D6C230A10838C39A&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bula.wsimg.com/9a2067b567dbf577582fbd163d4e126b?AccessKeyId=7743D6C230A10838C39A&amp;disposition=0&amp;alloworigi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560" cy="1059180"/>
                          </a:xfrm>
                          <a:prstGeom prst="rect">
                            <a:avLst/>
                          </a:prstGeom>
                          <a:noFill/>
                          <a:ln>
                            <a:noFill/>
                          </a:ln>
                        </pic:spPr>
                      </pic:pic>
                    </a:graphicData>
                  </a:graphic>
                </wp:inline>
              </w:drawing>
            </w:r>
          </w:p>
        </w:tc>
        <w:tc>
          <w:tcPr>
            <w:tcW w:w="3420" w:type="dxa"/>
          </w:tcPr>
          <w:p w14:paraId="0537FE80" w14:textId="0D9AFA51" w:rsidR="005C61E4" w:rsidRPr="00AA4794" w:rsidRDefault="001E04D2" w:rsidP="005C61E4">
            <w:pPr>
              <w:pStyle w:val="Heading2"/>
              <w:outlineLvl w:val="1"/>
            </w:pPr>
            <w:r>
              <w:t>Prepares girls ages 10+ to provide birth support during emergencies</w:t>
            </w:r>
          </w:p>
          <w:p w14:paraId="502B2401" w14:textId="77777777" w:rsidR="005C61E4" w:rsidRPr="00AA4794" w:rsidRDefault="00C0174D" w:rsidP="005C61E4">
            <w:pPr>
              <w:pStyle w:val="Heading2"/>
              <w:outlineLvl w:val="1"/>
            </w:pPr>
            <w:sdt>
              <w:sdtPr>
                <w:alias w:val="Dividing line graphic:"/>
                <w:tag w:val="Dividing line graphic:"/>
                <w:id w:val="-909312545"/>
                <w:placeholder>
                  <w:docPart w:val="EC5B99BDC7334E3596F38122D42E0287"/>
                </w:placeholder>
                <w:temporary/>
                <w:showingPlcHdr/>
                <w15:appearance w15:val="hidden"/>
                <w:text/>
              </w:sdtPr>
              <w:sdtEndPr/>
              <w:sdtContent>
                <w:r w:rsidR="005C61E4" w:rsidRPr="00AA4794">
                  <w:t>────</w:t>
                </w:r>
              </w:sdtContent>
            </w:sdt>
          </w:p>
          <w:p w14:paraId="22111A59" w14:textId="6B945766" w:rsidR="005C61E4" w:rsidRPr="00AA4794" w:rsidRDefault="00D63DD9" w:rsidP="005C61E4">
            <w:pPr>
              <w:pStyle w:val="Heading2"/>
              <w:outlineLvl w:val="1"/>
            </w:pPr>
            <w:r>
              <w:t>Hurricanes, floods, earthquakes may leave women separated from medical health</w:t>
            </w:r>
          </w:p>
          <w:p w14:paraId="052C95F6" w14:textId="77777777" w:rsidR="005C61E4" w:rsidRPr="00AA4794" w:rsidRDefault="00C0174D" w:rsidP="005C61E4">
            <w:pPr>
              <w:pStyle w:val="Heading2"/>
              <w:outlineLvl w:val="1"/>
            </w:pPr>
            <w:sdt>
              <w:sdtPr>
                <w:alias w:val="Dividing line graphic:"/>
                <w:tag w:val="Dividing line graphic:"/>
                <w:id w:val="1193575528"/>
                <w:placeholder>
                  <w:docPart w:val="78D1CE591534474A9B5B00A3FE615D56"/>
                </w:placeholder>
                <w:temporary/>
                <w:showingPlcHdr/>
                <w15:appearance w15:val="hidden"/>
                <w:text/>
              </w:sdtPr>
              <w:sdtEndPr/>
              <w:sdtContent>
                <w:r w:rsidR="005C61E4" w:rsidRPr="00AA4794">
                  <w:t>────</w:t>
                </w:r>
              </w:sdtContent>
            </w:sdt>
          </w:p>
          <w:p w14:paraId="1A81B8BD" w14:textId="2ADCE898" w:rsidR="005C61E4" w:rsidRPr="00AA4794" w:rsidRDefault="00D63DD9" w:rsidP="005C61E4">
            <w:pPr>
              <w:pStyle w:val="Heading2"/>
              <w:outlineLvl w:val="1"/>
            </w:pPr>
            <w:r>
              <w:t>Introduces immediate care of the newborn</w:t>
            </w:r>
          </w:p>
          <w:p w14:paraId="7D98F13D" w14:textId="77777777" w:rsidR="005C61E4" w:rsidRPr="00AA4794" w:rsidRDefault="00C0174D" w:rsidP="005C61E4">
            <w:pPr>
              <w:pStyle w:val="Heading2"/>
              <w:outlineLvl w:val="1"/>
            </w:pPr>
            <w:sdt>
              <w:sdtPr>
                <w:alias w:val="Dividing line graphic:"/>
                <w:tag w:val="Dividing line graphic:"/>
                <w:id w:val="-59171642"/>
                <w:placeholder>
                  <w:docPart w:val="21CFC2CEDDF748C791A650FCC253A72A"/>
                </w:placeholder>
                <w:temporary/>
                <w:showingPlcHdr/>
                <w15:appearance w15:val="hidden"/>
                <w:text/>
              </w:sdtPr>
              <w:sdtEndPr/>
              <w:sdtContent>
                <w:r w:rsidR="005C61E4" w:rsidRPr="00AA4794">
                  <w:t>────</w:t>
                </w:r>
              </w:sdtContent>
            </w:sdt>
          </w:p>
          <w:p w14:paraId="6F6BB568" w14:textId="485C3E50" w:rsidR="005C61E4" w:rsidRPr="00AA4794" w:rsidRDefault="00D63DD9" w:rsidP="005C61E4">
            <w:pPr>
              <w:pStyle w:val="Heading2"/>
              <w:outlineLvl w:val="1"/>
            </w:pPr>
            <w:r>
              <w:t>Career component introduces girls to nursing, midwifery and medicine</w:t>
            </w:r>
          </w:p>
          <w:p w14:paraId="121B478D" w14:textId="77777777" w:rsidR="005C61E4" w:rsidRPr="00AA4794" w:rsidRDefault="00C0174D" w:rsidP="005C61E4">
            <w:pPr>
              <w:pStyle w:val="Heading2"/>
              <w:outlineLvl w:val="1"/>
            </w:pPr>
            <w:sdt>
              <w:sdtPr>
                <w:alias w:val="Dividing line graphic:"/>
                <w:tag w:val="Dividing line graphic:"/>
                <w:id w:val="1319850249"/>
                <w:placeholder>
                  <w:docPart w:val="BA4FB1CEC48248AB8EB7F9272FBB46CE"/>
                </w:placeholder>
                <w:temporary/>
                <w:showingPlcHdr/>
                <w15:appearance w15:val="hidden"/>
                <w:text/>
              </w:sdtPr>
              <w:sdtEndPr/>
              <w:sdtContent>
                <w:r w:rsidR="005C61E4" w:rsidRPr="00AA4794">
                  <w:t>────</w:t>
                </w:r>
              </w:sdtContent>
            </w:sdt>
          </w:p>
          <w:p w14:paraId="3B94ADEF" w14:textId="08F3A18E" w:rsidR="00AA4794" w:rsidRDefault="00D63DD9" w:rsidP="005C61E4">
            <w:pPr>
              <w:pStyle w:val="Heading2"/>
              <w:outlineLvl w:val="1"/>
              <w:rPr>
                <w:bCs w:val="0"/>
              </w:rPr>
            </w:pPr>
            <w:r>
              <w:t>Service component aids birth support organizations</w:t>
            </w:r>
          </w:p>
          <w:p w14:paraId="05897E5C" w14:textId="77777777" w:rsidR="00D63DD9" w:rsidRPr="00AA4794" w:rsidRDefault="00D63DD9" w:rsidP="005C61E4">
            <w:pPr>
              <w:pStyle w:val="Heading2"/>
              <w:outlineLvl w:val="1"/>
            </w:pPr>
          </w:p>
          <w:p w14:paraId="51E18F20" w14:textId="77777777" w:rsidR="005C61E4" w:rsidRPr="00AA4794" w:rsidRDefault="00C0174D" w:rsidP="005C61E4">
            <w:pPr>
              <w:pStyle w:val="Heading3"/>
              <w:outlineLvl w:val="2"/>
            </w:pPr>
            <w:sdt>
              <w:sdtPr>
                <w:alias w:val="Enter company name:"/>
                <w:tag w:val="Enter company name:"/>
                <w:id w:val="2037618065"/>
                <w:placeholder>
                  <w:docPart w:val="3A8BEA661A774F0484801EC04A72047B"/>
                </w:placeholder>
                <w:temporary/>
                <w:showingPlcHdr/>
                <w15:appearance w15:val="hidden"/>
                <w:text/>
              </w:sdtPr>
              <w:sdtEndPr/>
              <w:sdtContent>
                <w:r w:rsidR="005C61E4" w:rsidRPr="00AA4794">
                  <w:t>Company Name</w:t>
                </w:r>
              </w:sdtContent>
            </w:sdt>
          </w:p>
          <w:p w14:paraId="553CAEA4" w14:textId="77777777" w:rsidR="005C61E4" w:rsidRPr="00AA4794" w:rsidRDefault="00C0174D" w:rsidP="00AA4794">
            <w:pPr>
              <w:pStyle w:val="ContactInfo"/>
              <w:spacing w:line="312" w:lineRule="auto"/>
            </w:pPr>
            <w:sdt>
              <w:sdtPr>
                <w:alias w:val="Enter street address, city, st zip code:"/>
                <w:tag w:val="Enter street address, city, st zip code:"/>
                <w:id w:val="857003158"/>
                <w:placeholder>
                  <w:docPart w:val="9BB7A1896C25488AA3673C40016CB886"/>
                </w:placeholder>
                <w:showingPlcHdr/>
                <w15:appearance w15:val="hidden"/>
                <w:text w:multiLine="1"/>
              </w:sdtPr>
              <w:sdtEndPr/>
              <w:sdtContent>
                <w:r w:rsidR="005C61E4" w:rsidRPr="00AA4794">
                  <w:t>Street Address</w:t>
                </w:r>
                <w:r w:rsidR="005C61E4" w:rsidRPr="00AA4794">
                  <w:br/>
                  <w:t>City, ST ZIP Code</w:t>
                </w:r>
              </w:sdtContent>
            </w:sdt>
          </w:p>
          <w:p w14:paraId="1404B8A0" w14:textId="77777777" w:rsidR="005C61E4" w:rsidRPr="00AA4794" w:rsidRDefault="00C0174D" w:rsidP="00AA4794">
            <w:pPr>
              <w:pStyle w:val="ContactInfo"/>
              <w:spacing w:line="312" w:lineRule="auto"/>
            </w:pPr>
            <w:sdt>
              <w:sdtPr>
                <w:alias w:val="Enter telephone:"/>
                <w:tag w:val="Enter telephone:"/>
                <w:id w:val="-1673945644"/>
                <w:placeholder>
                  <w:docPart w:val="0EB1EA31E1DE4A5EABC315DCC4B86A09"/>
                </w:placeholder>
                <w:temporary/>
                <w:showingPlcHdr/>
                <w15:appearance w15:val="hidden"/>
              </w:sdtPr>
              <w:sdtEndPr/>
              <w:sdtContent>
                <w:r w:rsidR="005C61E4" w:rsidRPr="00AA4794">
                  <w:t>Telephone</w:t>
                </w:r>
              </w:sdtContent>
            </w:sdt>
          </w:p>
          <w:p w14:paraId="142B8CF2" w14:textId="77777777" w:rsidR="005C61E4" w:rsidRPr="00AA4794" w:rsidRDefault="00C0174D" w:rsidP="00AA4794">
            <w:pPr>
              <w:pStyle w:val="ContactInfo"/>
              <w:spacing w:line="312" w:lineRule="auto"/>
            </w:pPr>
            <w:sdt>
              <w:sdtPr>
                <w:alias w:val="Enter web address:"/>
                <w:tag w:val="Enter web address:"/>
                <w:id w:val="-1267527076"/>
                <w:placeholder>
                  <w:docPart w:val="643413D768AD4E82872DD7C62BF11F7E"/>
                </w:placeholder>
                <w:temporary/>
                <w:showingPlcHdr/>
                <w15:appearance w15:val="hidden"/>
                <w:text w:multiLine="1"/>
              </w:sdtPr>
              <w:sdtEndPr/>
              <w:sdtContent>
                <w:r w:rsidR="005C61E4" w:rsidRPr="00AA4794">
                  <w:t>Web Address</w:t>
                </w:r>
              </w:sdtContent>
            </w:sdt>
          </w:p>
          <w:p w14:paraId="65CAE9F1" w14:textId="77777777" w:rsidR="005C61E4" w:rsidRPr="00AA4794" w:rsidRDefault="00C0174D" w:rsidP="00AA4794">
            <w:pPr>
              <w:pStyle w:val="ContactInfo"/>
              <w:spacing w:line="312" w:lineRule="auto"/>
            </w:pPr>
            <w:sdt>
              <w:sdtPr>
                <w:alias w:val="Enter dates and times:"/>
                <w:tag w:val="Enter dates and times:"/>
                <w:id w:val="1558429644"/>
                <w:placeholder>
                  <w:docPart w:val="85938A0DFE4F4263B7EE6ADDB5F0158D"/>
                </w:placeholder>
                <w:temporary/>
                <w:showingPlcHdr/>
                <w15:appearance w15:val="hidden"/>
                <w:text w:multiLine="1"/>
              </w:sdtPr>
              <w:sdtEndPr/>
              <w:sdtContent>
                <w:r w:rsidR="005C61E4" w:rsidRPr="00AA4794">
                  <w:t>Dates and Times</w:t>
                </w:r>
              </w:sdtContent>
            </w:sdt>
          </w:p>
        </w:tc>
      </w:tr>
    </w:tbl>
    <w:p w14:paraId="548BDB7A" w14:textId="77777777" w:rsidR="005C61E4" w:rsidRPr="00076F31" w:rsidRDefault="005C61E4" w:rsidP="00AA4794">
      <w:pPr>
        <w:pStyle w:val="NoSpacing"/>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0C3BB" w14:textId="77777777" w:rsidR="00C0174D" w:rsidRDefault="00C0174D" w:rsidP="005F5D5F">
      <w:pPr>
        <w:spacing w:after="0" w:line="240" w:lineRule="auto"/>
      </w:pPr>
      <w:r>
        <w:separator/>
      </w:r>
    </w:p>
  </w:endnote>
  <w:endnote w:type="continuationSeparator" w:id="0">
    <w:p w14:paraId="2D0AAC21" w14:textId="77777777" w:rsidR="00C0174D" w:rsidRDefault="00C0174D"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281A5" w14:textId="77777777" w:rsidR="00C0174D" w:rsidRDefault="00C0174D" w:rsidP="005F5D5F">
      <w:pPr>
        <w:spacing w:after="0" w:line="240" w:lineRule="auto"/>
      </w:pPr>
      <w:r>
        <w:separator/>
      </w:r>
    </w:p>
  </w:footnote>
  <w:footnote w:type="continuationSeparator" w:id="0">
    <w:p w14:paraId="00ADAC0D" w14:textId="77777777" w:rsidR="00C0174D" w:rsidRDefault="00C0174D"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D2"/>
    <w:rsid w:val="000168C0"/>
    <w:rsid w:val="000427C6"/>
    <w:rsid w:val="00076F31"/>
    <w:rsid w:val="000B4C91"/>
    <w:rsid w:val="00171CDD"/>
    <w:rsid w:val="00175521"/>
    <w:rsid w:val="00181FB9"/>
    <w:rsid w:val="001E04D2"/>
    <w:rsid w:val="00251739"/>
    <w:rsid w:val="00261A78"/>
    <w:rsid w:val="003B6A17"/>
    <w:rsid w:val="00411532"/>
    <w:rsid w:val="005222EE"/>
    <w:rsid w:val="00541BB3"/>
    <w:rsid w:val="00544732"/>
    <w:rsid w:val="005C61E4"/>
    <w:rsid w:val="005F5D5F"/>
    <w:rsid w:val="00665EA1"/>
    <w:rsid w:val="006E5B0F"/>
    <w:rsid w:val="0079199F"/>
    <w:rsid w:val="007B5354"/>
    <w:rsid w:val="00837654"/>
    <w:rsid w:val="00880783"/>
    <w:rsid w:val="008B5772"/>
    <w:rsid w:val="008C031F"/>
    <w:rsid w:val="008C1756"/>
    <w:rsid w:val="008D17FF"/>
    <w:rsid w:val="008F6C52"/>
    <w:rsid w:val="009141C6"/>
    <w:rsid w:val="00A03450"/>
    <w:rsid w:val="00A97C88"/>
    <w:rsid w:val="00AA4794"/>
    <w:rsid w:val="00AB3068"/>
    <w:rsid w:val="00AB58F4"/>
    <w:rsid w:val="00AF32DC"/>
    <w:rsid w:val="00B46A60"/>
    <w:rsid w:val="00BC6ED1"/>
    <w:rsid w:val="00C0174D"/>
    <w:rsid w:val="00C57F20"/>
    <w:rsid w:val="00D16845"/>
    <w:rsid w:val="00D56FBE"/>
    <w:rsid w:val="00D63DD9"/>
    <w:rsid w:val="00D751DD"/>
    <w:rsid w:val="00DF58E3"/>
    <w:rsid w:val="00E3564F"/>
    <w:rsid w:val="00EC1838"/>
    <w:rsid w:val="00F2548A"/>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F534C8"/>
  <w15:chartTrackingRefBased/>
  <w15:docId w15:val="{56BD005C-5EBB-49F8-832D-B07683D6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 w:type="character" w:styleId="UnresolvedMention">
    <w:name w:val="Unresolved Mention"/>
    <w:basedOn w:val="DefaultParagraphFont"/>
    <w:uiPriority w:val="99"/>
    <w:semiHidden/>
    <w:unhideWhenUsed/>
    <w:rsid w:val="00D63D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tagelearning.us/birth-in-place-patch---for-girl-scout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5B99BDC7334E3596F38122D42E0287"/>
        <w:category>
          <w:name w:val="General"/>
          <w:gallery w:val="placeholder"/>
        </w:category>
        <w:types>
          <w:type w:val="bbPlcHdr"/>
        </w:types>
        <w:behaviors>
          <w:behavior w:val="content"/>
        </w:behaviors>
        <w:guid w:val="{2C879AA4-C271-469B-8372-D24A209551E3}"/>
      </w:docPartPr>
      <w:docPartBody>
        <w:p w:rsidR="00000000" w:rsidRDefault="007A244A">
          <w:pPr>
            <w:pStyle w:val="EC5B99BDC7334E3596F38122D42E0287"/>
          </w:pPr>
          <w:r w:rsidRPr="00AA4794">
            <w:t>────</w:t>
          </w:r>
        </w:p>
      </w:docPartBody>
    </w:docPart>
    <w:docPart>
      <w:docPartPr>
        <w:name w:val="78D1CE591534474A9B5B00A3FE615D56"/>
        <w:category>
          <w:name w:val="General"/>
          <w:gallery w:val="placeholder"/>
        </w:category>
        <w:types>
          <w:type w:val="bbPlcHdr"/>
        </w:types>
        <w:behaviors>
          <w:behavior w:val="content"/>
        </w:behaviors>
        <w:guid w:val="{54883611-EF4A-45BA-96BB-6F08DEA64DB8}"/>
      </w:docPartPr>
      <w:docPartBody>
        <w:p w:rsidR="00000000" w:rsidRDefault="007A244A">
          <w:pPr>
            <w:pStyle w:val="78D1CE591534474A9B5B00A3FE615D56"/>
          </w:pPr>
          <w:r w:rsidRPr="00AA4794">
            <w:t>────</w:t>
          </w:r>
        </w:p>
      </w:docPartBody>
    </w:docPart>
    <w:docPart>
      <w:docPartPr>
        <w:name w:val="21CFC2CEDDF748C791A650FCC253A72A"/>
        <w:category>
          <w:name w:val="General"/>
          <w:gallery w:val="placeholder"/>
        </w:category>
        <w:types>
          <w:type w:val="bbPlcHdr"/>
        </w:types>
        <w:behaviors>
          <w:behavior w:val="content"/>
        </w:behaviors>
        <w:guid w:val="{4BE77515-FB27-4126-BA7C-A21B89E7C61A}"/>
      </w:docPartPr>
      <w:docPartBody>
        <w:p w:rsidR="00000000" w:rsidRDefault="007A244A">
          <w:pPr>
            <w:pStyle w:val="21CFC2CEDDF748C791A650FCC253A72A"/>
          </w:pPr>
          <w:r w:rsidRPr="00AA4794">
            <w:t>────</w:t>
          </w:r>
        </w:p>
      </w:docPartBody>
    </w:docPart>
    <w:docPart>
      <w:docPartPr>
        <w:name w:val="BA4FB1CEC48248AB8EB7F9272FBB46CE"/>
        <w:category>
          <w:name w:val="General"/>
          <w:gallery w:val="placeholder"/>
        </w:category>
        <w:types>
          <w:type w:val="bbPlcHdr"/>
        </w:types>
        <w:behaviors>
          <w:behavior w:val="content"/>
        </w:behaviors>
        <w:guid w:val="{1A5E1B07-B68A-473A-A28E-460F37AC63D4}"/>
      </w:docPartPr>
      <w:docPartBody>
        <w:p w:rsidR="00000000" w:rsidRDefault="007A244A">
          <w:pPr>
            <w:pStyle w:val="BA4FB1CEC48248AB8EB7F9272FBB46CE"/>
          </w:pPr>
          <w:r w:rsidRPr="00AA4794">
            <w:t>────</w:t>
          </w:r>
        </w:p>
      </w:docPartBody>
    </w:docPart>
    <w:docPart>
      <w:docPartPr>
        <w:name w:val="3A8BEA661A774F0484801EC04A72047B"/>
        <w:category>
          <w:name w:val="General"/>
          <w:gallery w:val="placeholder"/>
        </w:category>
        <w:types>
          <w:type w:val="bbPlcHdr"/>
        </w:types>
        <w:behaviors>
          <w:behavior w:val="content"/>
        </w:behaviors>
        <w:guid w:val="{C2242EF9-E505-4439-89DB-BB349F1AADEF}"/>
      </w:docPartPr>
      <w:docPartBody>
        <w:p w:rsidR="00000000" w:rsidRDefault="007A244A">
          <w:pPr>
            <w:pStyle w:val="3A8BEA661A774F0484801EC04A72047B"/>
          </w:pPr>
          <w:r w:rsidRPr="00AA4794">
            <w:t>Company Name</w:t>
          </w:r>
        </w:p>
      </w:docPartBody>
    </w:docPart>
    <w:docPart>
      <w:docPartPr>
        <w:name w:val="9BB7A1896C25488AA3673C40016CB886"/>
        <w:category>
          <w:name w:val="General"/>
          <w:gallery w:val="placeholder"/>
        </w:category>
        <w:types>
          <w:type w:val="bbPlcHdr"/>
        </w:types>
        <w:behaviors>
          <w:behavior w:val="content"/>
        </w:behaviors>
        <w:guid w:val="{EDEEAF90-1E4F-4A95-9623-BE4D58A1F792}"/>
      </w:docPartPr>
      <w:docPartBody>
        <w:p w:rsidR="00000000" w:rsidRDefault="007A244A">
          <w:pPr>
            <w:pStyle w:val="9BB7A1896C25488AA3673C40016CB886"/>
          </w:pPr>
          <w:r w:rsidRPr="00AA4794">
            <w:t>Street Address</w:t>
          </w:r>
          <w:r w:rsidRPr="00AA4794">
            <w:br/>
            <w:t>City, ST ZIP Code</w:t>
          </w:r>
        </w:p>
      </w:docPartBody>
    </w:docPart>
    <w:docPart>
      <w:docPartPr>
        <w:name w:val="0EB1EA31E1DE4A5EABC315DCC4B86A09"/>
        <w:category>
          <w:name w:val="General"/>
          <w:gallery w:val="placeholder"/>
        </w:category>
        <w:types>
          <w:type w:val="bbPlcHdr"/>
        </w:types>
        <w:behaviors>
          <w:behavior w:val="content"/>
        </w:behaviors>
        <w:guid w:val="{BF2EEFB8-795C-4F78-BD47-640F57848DA1}"/>
      </w:docPartPr>
      <w:docPartBody>
        <w:p w:rsidR="00000000" w:rsidRDefault="007A244A">
          <w:pPr>
            <w:pStyle w:val="0EB1EA31E1DE4A5EABC315DCC4B86A09"/>
          </w:pPr>
          <w:r w:rsidRPr="00AA4794">
            <w:t>Telephone</w:t>
          </w:r>
        </w:p>
      </w:docPartBody>
    </w:docPart>
    <w:docPart>
      <w:docPartPr>
        <w:name w:val="643413D768AD4E82872DD7C62BF11F7E"/>
        <w:category>
          <w:name w:val="General"/>
          <w:gallery w:val="placeholder"/>
        </w:category>
        <w:types>
          <w:type w:val="bbPlcHdr"/>
        </w:types>
        <w:behaviors>
          <w:behavior w:val="content"/>
        </w:behaviors>
        <w:guid w:val="{B492C976-4502-47A3-9523-D2AEC985D377}"/>
      </w:docPartPr>
      <w:docPartBody>
        <w:p w:rsidR="00000000" w:rsidRDefault="007A244A">
          <w:pPr>
            <w:pStyle w:val="643413D768AD4E82872DD7C62BF11F7E"/>
          </w:pPr>
          <w:r w:rsidRPr="00AA4794">
            <w:t>Web Address</w:t>
          </w:r>
        </w:p>
      </w:docPartBody>
    </w:docPart>
    <w:docPart>
      <w:docPartPr>
        <w:name w:val="85938A0DFE4F4263B7EE6ADDB5F0158D"/>
        <w:category>
          <w:name w:val="General"/>
          <w:gallery w:val="placeholder"/>
        </w:category>
        <w:types>
          <w:type w:val="bbPlcHdr"/>
        </w:types>
        <w:behaviors>
          <w:behavior w:val="content"/>
        </w:behaviors>
        <w:guid w:val="{B2CC92E7-E99C-4CBD-A002-FB0A4BFADA6C}"/>
      </w:docPartPr>
      <w:docPartBody>
        <w:p w:rsidR="00000000" w:rsidRDefault="007A244A">
          <w:pPr>
            <w:pStyle w:val="85938A0DFE4F4263B7EE6ADDB5F0158D"/>
          </w:pPr>
          <w:r w:rsidRPr="00AA4794">
            <w:t>Dates and Times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4A"/>
    <w:rsid w:val="007A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9456FD51FE4C04855CB00408120E3C">
    <w:name w:val="1E9456FD51FE4C04855CB00408120E3C"/>
  </w:style>
  <w:style w:type="paragraph" w:customStyle="1" w:styleId="3807CB6A312843A9BE7623A6BA333AB8">
    <w:name w:val="3807CB6A312843A9BE7623A6BA333AB8"/>
  </w:style>
  <w:style w:type="paragraph" w:customStyle="1" w:styleId="5B5FB519B5D849759F304792DF751FBF">
    <w:name w:val="5B5FB519B5D849759F304792DF751FBF"/>
  </w:style>
  <w:style w:type="paragraph" w:customStyle="1" w:styleId="360344E9376B42EE8AE3F552FB7C895E">
    <w:name w:val="360344E9376B42EE8AE3F552FB7C895E"/>
  </w:style>
  <w:style w:type="paragraph" w:customStyle="1" w:styleId="9EFE2EA45DAF48FBA1F7FEFA86866888">
    <w:name w:val="9EFE2EA45DAF48FBA1F7FEFA86866888"/>
  </w:style>
  <w:style w:type="paragraph" w:customStyle="1" w:styleId="EC5B99BDC7334E3596F38122D42E0287">
    <w:name w:val="EC5B99BDC7334E3596F38122D42E0287"/>
  </w:style>
  <w:style w:type="paragraph" w:customStyle="1" w:styleId="DD100EB7496C4D0FA068A59FF3DCB846">
    <w:name w:val="DD100EB7496C4D0FA068A59FF3DCB846"/>
  </w:style>
  <w:style w:type="paragraph" w:customStyle="1" w:styleId="78D1CE591534474A9B5B00A3FE615D56">
    <w:name w:val="78D1CE591534474A9B5B00A3FE615D56"/>
  </w:style>
  <w:style w:type="paragraph" w:customStyle="1" w:styleId="40FF3AA796B54F86A7E89851E5F7CB8A">
    <w:name w:val="40FF3AA796B54F86A7E89851E5F7CB8A"/>
  </w:style>
  <w:style w:type="paragraph" w:customStyle="1" w:styleId="21CFC2CEDDF748C791A650FCC253A72A">
    <w:name w:val="21CFC2CEDDF748C791A650FCC253A72A"/>
  </w:style>
  <w:style w:type="paragraph" w:customStyle="1" w:styleId="CB91340F828544A18EE88EC0487E9B84">
    <w:name w:val="CB91340F828544A18EE88EC0487E9B84"/>
  </w:style>
  <w:style w:type="paragraph" w:customStyle="1" w:styleId="BA4FB1CEC48248AB8EB7F9272FBB46CE">
    <w:name w:val="BA4FB1CEC48248AB8EB7F9272FBB46CE"/>
  </w:style>
  <w:style w:type="paragraph" w:customStyle="1" w:styleId="8F5DF5C71363412EA6A2E0734C14466F">
    <w:name w:val="8F5DF5C71363412EA6A2E0734C14466F"/>
  </w:style>
  <w:style w:type="paragraph" w:customStyle="1" w:styleId="3A8BEA661A774F0484801EC04A72047B">
    <w:name w:val="3A8BEA661A774F0484801EC04A72047B"/>
  </w:style>
  <w:style w:type="paragraph" w:customStyle="1" w:styleId="9BB7A1896C25488AA3673C40016CB886">
    <w:name w:val="9BB7A1896C25488AA3673C40016CB886"/>
  </w:style>
  <w:style w:type="paragraph" w:customStyle="1" w:styleId="0EB1EA31E1DE4A5EABC315DCC4B86A09">
    <w:name w:val="0EB1EA31E1DE4A5EABC315DCC4B86A09"/>
  </w:style>
  <w:style w:type="paragraph" w:customStyle="1" w:styleId="643413D768AD4E82872DD7C62BF11F7E">
    <w:name w:val="643413D768AD4E82872DD7C62BF11F7E"/>
  </w:style>
  <w:style w:type="paragraph" w:customStyle="1" w:styleId="85938A0DFE4F4263B7EE6ADDB5F0158D">
    <w:name w:val="85938A0DFE4F4263B7EE6ADDB5F01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Template>
  <TotalTime>25</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Jevitt</dc:creator>
  <cp:keywords/>
  <dc:description/>
  <cp:lastModifiedBy>Cecilia Jevitt</cp:lastModifiedBy>
  <cp:revision>1</cp:revision>
  <cp:lastPrinted>2018-05-16T02:29:00Z</cp:lastPrinted>
  <dcterms:created xsi:type="dcterms:W3CDTF">2018-05-16T02:04:00Z</dcterms:created>
  <dcterms:modified xsi:type="dcterms:W3CDTF">2018-05-16T02:30:00Z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