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D08B475" w:rsidR="008E2312" w:rsidRDefault="0017645A" w:rsidP="00557E82">
      <w:pPr>
        <w:pStyle w:val="NoSpacing"/>
      </w:pPr>
      <w:r>
        <w:t>+</w:t>
      </w:r>
    </w:p>
    <w:p w14:paraId="5EE71301" w14:textId="77777777" w:rsidR="0017645A" w:rsidRDefault="0017645A" w:rsidP="00557E82">
      <w:pPr>
        <w:pStyle w:val="NoSpacing"/>
      </w:pPr>
    </w:p>
    <w:p w14:paraId="281CD23A" w14:textId="77777777" w:rsidR="0017645A" w:rsidRDefault="0017645A" w:rsidP="00557E82">
      <w:pPr>
        <w:pStyle w:val="NoSpacing"/>
      </w:pPr>
    </w:p>
    <w:p w14:paraId="13EE1113" w14:textId="77777777" w:rsidR="0017645A" w:rsidRDefault="0017645A" w:rsidP="00557E82">
      <w:pPr>
        <w:pStyle w:val="NoSpacing"/>
      </w:pPr>
    </w:p>
    <w:p w14:paraId="58D02F94" w14:textId="77777777" w:rsidR="0017645A" w:rsidRDefault="0017645A" w:rsidP="00557E82">
      <w:pPr>
        <w:pStyle w:val="NoSpacing"/>
      </w:pPr>
    </w:p>
    <w:p w14:paraId="29D2F530" w14:textId="77777777" w:rsidR="0017645A" w:rsidRPr="00557E82" w:rsidRDefault="0017645A" w:rsidP="00557E82">
      <w:pPr>
        <w:pStyle w:val="NoSpacing"/>
      </w:pPr>
    </w:p>
    <w:p w14:paraId="00000002" w14:textId="77777777" w:rsidR="008E2312" w:rsidRDefault="008E2312">
      <w:pPr>
        <w:pStyle w:val="Title"/>
        <w:jc w:val="center"/>
        <w:rPr>
          <w:b/>
          <w:i/>
        </w:rPr>
      </w:pPr>
    </w:p>
    <w:p w14:paraId="00000003" w14:textId="77777777" w:rsidR="008E2312" w:rsidRDefault="003F2075">
      <w:pPr>
        <w:pStyle w:val="Title"/>
        <w:jc w:val="center"/>
        <w:rPr>
          <w:b/>
          <w:i/>
        </w:rPr>
      </w:pPr>
      <w:r>
        <w:rPr>
          <w:b/>
          <w:i/>
        </w:rPr>
        <w:t>Tennessee Elks Association</w:t>
      </w:r>
    </w:p>
    <w:p w14:paraId="00000004" w14:textId="77777777" w:rsidR="008E2312" w:rsidRDefault="003F2075">
      <w:pPr>
        <w:pStyle w:val="Title"/>
        <w:jc w:val="center"/>
        <w:rPr>
          <w:b/>
          <w:i/>
        </w:rPr>
      </w:pPr>
      <w:r>
        <w:rPr>
          <w:b/>
          <w:i/>
        </w:rPr>
        <w:t>Convention Manual</w:t>
      </w:r>
    </w:p>
    <w:p w14:paraId="00000005" w14:textId="77777777" w:rsidR="008E2312" w:rsidRDefault="008E2312"/>
    <w:p w14:paraId="00000006" w14:textId="77777777" w:rsidR="008E2312" w:rsidRDefault="008E2312">
      <w:pPr>
        <w:spacing w:before="6"/>
        <w:jc w:val="center"/>
        <w:rPr>
          <w:rFonts w:ascii="Times New Roman" w:eastAsia="Times New Roman" w:hAnsi="Times New Roman" w:cs="Times New Roman"/>
          <w:b/>
          <w:sz w:val="26"/>
          <w:szCs w:val="26"/>
        </w:rPr>
      </w:pPr>
    </w:p>
    <w:p w14:paraId="00000007" w14:textId="77777777" w:rsidR="008E2312" w:rsidRDefault="008E2312">
      <w:pPr>
        <w:spacing w:before="6"/>
        <w:jc w:val="center"/>
        <w:rPr>
          <w:rFonts w:ascii="Times New Roman" w:eastAsia="Times New Roman" w:hAnsi="Times New Roman" w:cs="Times New Roman"/>
          <w:b/>
          <w:sz w:val="26"/>
          <w:szCs w:val="26"/>
        </w:rPr>
      </w:pPr>
    </w:p>
    <w:p w14:paraId="00000008" w14:textId="77777777" w:rsidR="008E2312" w:rsidRDefault="008E2312">
      <w:pPr>
        <w:spacing w:before="6"/>
        <w:jc w:val="center"/>
        <w:rPr>
          <w:rFonts w:ascii="Times New Roman" w:eastAsia="Times New Roman" w:hAnsi="Times New Roman" w:cs="Times New Roman"/>
          <w:b/>
          <w:sz w:val="26"/>
          <w:szCs w:val="26"/>
        </w:rPr>
      </w:pPr>
    </w:p>
    <w:p w14:paraId="00000009" w14:textId="77777777" w:rsidR="008E2312" w:rsidRDefault="003F2075">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Policies set by the Board of Directors and approved by the membership for</w:t>
      </w:r>
    </w:p>
    <w:p w14:paraId="0000000A" w14:textId="77777777" w:rsidR="008E2312" w:rsidRDefault="003F2075">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ANNUAL, MID-YEAR, and GRAND LODGE MEETINGS</w:t>
      </w:r>
    </w:p>
    <w:p w14:paraId="0000000B" w14:textId="77777777" w:rsidR="008E2312" w:rsidRDefault="008E2312">
      <w:pPr>
        <w:jc w:val="center"/>
        <w:rPr>
          <w:rFonts w:ascii="Times New Roman" w:eastAsia="Times New Roman" w:hAnsi="Times New Roman" w:cs="Times New Roman"/>
          <w:b/>
          <w:sz w:val="20"/>
          <w:szCs w:val="20"/>
        </w:rPr>
      </w:pPr>
    </w:p>
    <w:p w14:paraId="0000000C" w14:textId="77777777" w:rsidR="008E2312" w:rsidRDefault="008E2312">
      <w:pPr>
        <w:jc w:val="center"/>
        <w:rPr>
          <w:rFonts w:ascii="Times New Roman" w:eastAsia="Times New Roman" w:hAnsi="Times New Roman" w:cs="Times New Roman"/>
          <w:b/>
          <w:sz w:val="20"/>
          <w:szCs w:val="20"/>
        </w:rPr>
      </w:pPr>
    </w:p>
    <w:p w14:paraId="0000000D" w14:textId="77777777" w:rsidR="008E2312" w:rsidRDefault="008E2312">
      <w:pPr>
        <w:jc w:val="center"/>
        <w:rPr>
          <w:rFonts w:ascii="Times New Roman" w:eastAsia="Times New Roman" w:hAnsi="Times New Roman" w:cs="Times New Roman"/>
          <w:b/>
          <w:sz w:val="20"/>
          <w:szCs w:val="20"/>
        </w:rPr>
      </w:pPr>
    </w:p>
    <w:p w14:paraId="0000000E" w14:textId="77777777" w:rsidR="008E2312" w:rsidRDefault="008E2312">
      <w:pPr>
        <w:jc w:val="center"/>
        <w:rPr>
          <w:rFonts w:ascii="Times New Roman" w:eastAsia="Times New Roman" w:hAnsi="Times New Roman" w:cs="Times New Roman"/>
          <w:b/>
          <w:sz w:val="20"/>
          <w:szCs w:val="20"/>
        </w:rPr>
      </w:pPr>
    </w:p>
    <w:p w14:paraId="0000000F" w14:textId="77777777" w:rsidR="008E2312" w:rsidRDefault="008E2312">
      <w:pPr>
        <w:jc w:val="center"/>
        <w:rPr>
          <w:rFonts w:ascii="Times New Roman" w:eastAsia="Times New Roman" w:hAnsi="Times New Roman" w:cs="Times New Roman"/>
          <w:b/>
          <w:sz w:val="20"/>
          <w:szCs w:val="20"/>
        </w:rPr>
      </w:pPr>
    </w:p>
    <w:p w14:paraId="00000010" w14:textId="77777777" w:rsidR="008E2312" w:rsidRDefault="008E2312">
      <w:pPr>
        <w:spacing w:before="4"/>
        <w:jc w:val="center"/>
        <w:rPr>
          <w:rFonts w:ascii="Times New Roman" w:eastAsia="Times New Roman" w:hAnsi="Times New Roman" w:cs="Times New Roman"/>
          <w:b/>
          <w:sz w:val="17"/>
          <w:szCs w:val="17"/>
        </w:rPr>
      </w:pPr>
    </w:p>
    <w:p w14:paraId="00000011" w14:textId="77777777" w:rsidR="008E2312" w:rsidRDefault="008E2312">
      <w:pPr>
        <w:spacing w:before="70"/>
        <w:jc w:val="center"/>
        <w:rPr>
          <w:smallCaps/>
          <w:color w:val="5A5A5A"/>
        </w:rPr>
      </w:pPr>
    </w:p>
    <w:p w14:paraId="00000012" w14:textId="77777777" w:rsidR="008E2312" w:rsidRDefault="008E2312">
      <w:pPr>
        <w:spacing w:before="70"/>
        <w:jc w:val="center"/>
        <w:rPr>
          <w:smallCaps/>
          <w:color w:val="5A5A5A"/>
        </w:rPr>
      </w:pPr>
    </w:p>
    <w:p w14:paraId="00000013" w14:textId="77777777" w:rsidR="008E2312" w:rsidRDefault="008E2312">
      <w:pPr>
        <w:spacing w:before="70"/>
        <w:jc w:val="center"/>
        <w:rPr>
          <w:smallCaps/>
          <w:color w:val="5A5A5A"/>
        </w:rPr>
      </w:pPr>
    </w:p>
    <w:p w14:paraId="00000014" w14:textId="77777777" w:rsidR="008E2312" w:rsidRDefault="008E2312">
      <w:pPr>
        <w:spacing w:before="70"/>
        <w:jc w:val="center"/>
        <w:rPr>
          <w:smallCaps/>
          <w:color w:val="5A5A5A"/>
        </w:rPr>
      </w:pPr>
    </w:p>
    <w:p w14:paraId="00000015" w14:textId="77777777" w:rsidR="008E2312" w:rsidRDefault="008E2312">
      <w:pPr>
        <w:spacing w:before="70"/>
        <w:jc w:val="center"/>
        <w:rPr>
          <w:smallCaps/>
          <w:color w:val="5A5A5A"/>
        </w:rPr>
      </w:pPr>
    </w:p>
    <w:p w14:paraId="00000016" w14:textId="77777777" w:rsidR="008E2312" w:rsidRDefault="008E2312">
      <w:pPr>
        <w:spacing w:before="70"/>
        <w:jc w:val="center"/>
        <w:rPr>
          <w:smallCaps/>
          <w:color w:val="5A5A5A"/>
        </w:rPr>
      </w:pPr>
    </w:p>
    <w:p w14:paraId="00000017" w14:textId="77777777" w:rsidR="008E2312" w:rsidRDefault="008E2312">
      <w:pPr>
        <w:spacing w:before="70"/>
        <w:jc w:val="center"/>
        <w:rPr>
          <w:smallCaps/>
          <w:color w:val="5A5A5A"/>
        </w:rPr>
      </w:pPr>
    </w:p>
    <w:p w14:paraId="00000018" w14:textId="77777777" w:rsidR="008E2312" w:rsidRDefault="008E2312">
      <w:pPr>
        <w:spacing w:before="70"/>
        <w:jc w:val="center"/>
        <w:rPr>
          <w:smallCaps/>
          <w:color w:val="5A5A5A"/>
        </w:rPr>
      </w:pPr>
    </w:p>
    <w:p w14:paraId="00000019" w14:textId="77777777" w:rsidR="008E2312" w:rsidRDefault="003F2075">
      <w:pPr>
        <w:spacing w:before="70"/>
        <w:jc w:val="center"/>
        <w:rPr>
          <w:smallCaps/>
          <w:color w:val="5A5A5A"/>
        </w:rPr>
      </w:pPr>
      <w:r>
        <w:rPr>
          <w:smallCaps/>
          <w:color w:val="5A5A5A"/>
        </w:rPr>
        <w:t>Please address suggestions and amendments to the Tennessee Elks Association State Secretary</w:t>
      </w:r>
    </w:p>
    <w:p w14:paraId="0000001A" w14:textId="77777777" w:rsidR="008E2312" w:rsidRDefault="008E2312">
      <w:pPr>
        <w:spacing w:before="10"/>
        <w:jc w:val="center"/>
        <w:rPr>
          <w:rFonts w:ascii="Times New Roman" w:eastAsia="Times New Roman" w:hAnsi="Times New Roman" w:cs="Times New Roman"/>
          <w:i/>
          <w:sz w:val="17"/>
          <w:szCs w:val="17"/>
        </w:rPr>
      </w:pPr>
    </w:p>
    <w:p w14:paraId="0000001B" w14:textId="77777777" w:rsidR="008E2312" w:rsidRDefault="008E2312"/>
    <w:p w14:paraId="0000001C" w14:textId="77777777" w:rsidR="008E2312" w:rsidRDefault="008E2312"/>
    <w:p w14:paraId="0000001D" w14:textId="77777777" w:rsidR="008E2312" w:rsidRDefault="008E2312"/>
    <w:p w14:paraId="0000001E" w14:textId="77777777" w:rsidR="008E2312" w:rsidRDefault="008E2312"/>
    <w:p w14:paraId="0000001F" w14:textId="77777777" w:rsidR="008E2312" w:rsidRDefault="008E2312"/>
    <w:p w14:paraId="00000020" w14:textId="77777777" w:rsidR="008E2312" w:rsidRDefault="008E2312"/>
    <w:p w14:paraId="00000021" w14:textId="77777777" w:rsidR="008E2312" w:rsidRDefault="008E2312"/>
    <w:p w14:paraId="00000022" w14:textId="77777777" w:rsidR="008E2312" w:rsidRDefault="008E2312"/>
    <w:p w14:paraId="00000023" w14:textId="77777777" w:rsidR="008E2312" w:rsidRDefault="008E2312"/>
    <w:sdt>
      <w:sdtPr>
        <w:rPr>
          <w:rFonts w:ascii="Calibri" w:eastAsia="Calibri" w:hAnsi="Calibri" w:cs="Calibri"/>
          <w:color w:val="auto"/>
          <w:sz w:val="22"/>
          <w:szCs w:val="22"/>
        </w:rPr>
        <w:id w:val="-1481311455"/>
        <w:docPartObj>
          <w:docPartGallery w:val="Table of Contents"/>
          <w:docPartUnique/>
        </w:docPartObj>
      </w:sdtPr>
      <w:sdtEndPr>
        <w:rPr>
          <w:b/>
          <w:bCs/>
          <w:noProof/>
        </w:rPr>
      </w:sdtEndPr>
      <w:sdtContent>
        <w:p w14:paraId="1948E198" w14:textId="7BCBC891" w:rsidR="00C22912" w:rsidRDefault="00C22912">
          <w:pPr>
            <w:pStyle w:val="TOCHeading"/>
          </w:pPr>
          <w:r>
            <w:t>Table of Contents</w:t>
          </w:r>
        </w:p>
        <w:p w14:paraId="1873C9FB" w14:textId="23244161" w:rsidR="000728D4" w:rsidRDefault="00C22912">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43803528" w:history="1">
            <w:r w:rsidR="000728D4" w:rsidRPr="00BD5BAE">
              <w:rPr>
                <w:rStyle w:val="Hyperlink"/>
                <w:noProof/>
              </w:rPr>
              <w:t>Purpose and Use of the Convention Manual</w:t>
            </w:r>
            <w:r w:rsidR="000728D4">
              <w:rPr>
                <w:noProof/>
                <w:webHidden/>
              </w:rPr>
              <w:tab/>
            </w:r>
            <w:r w:rsidR="000728D4">
              <w:rPr>
                <w:noProof/>
                <w:webHidden/>
              </w:rPr>
              <w:fldChar w:fldCharType="begin"/>
            </w:r>
            <w:r w:rsidR="000728D4">
              <w:rPr>
                <w:noProof/>
                <w:webHidden/>
              </w:rPr>
              <w:instrText xml:space="preserve"> PAGEREF _Toc143803528 \h </w:instrText>
            </w:r>
            <w:r w:rsidR="000728D4">
              <w:rPr>
                <w:noProof/>
                <w:webHidden/>
              </w:rPr>
            </w:r>
            <w:r w:rsidR="000728D4">
              <w:rPr>
                <w:noProof/>
                <w:webHidden/>
              </w:rPr>
              <w:fldChar w:fldCharType="separate"/>
            </w:r>
            <w:r w:rsidR="000728D4">
              <w:rPr>
                <w:noProof/>
                <w:webHidden/>
              </w:rPr>
              <w:t>4</w:t>
            </w:r>
            <w:r w:rsidR="000728D4">
              <w:rPr>
                <w:noProof/>
                <w:webHidden/>
              </w:rPr>
              <w:fldChar w:fldCharType="end"/>
            </w:r>
          </w:hyperlink>
        </w:p>
        <w:p w14:paraId="2D185A62" w14:textId="5D7C8435"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29" w:history="1">
            <w:r w:rsidR="000728D4" w:rsidRPr="00BD5BAE">
              <w:rPr>
                <w:rStyle w:val="Hyperlink"/>
                <w:noProof/>
              </w:rPr>
              <w:t>TEA Annual Meeting:  General Format</w:t>
            </w:r>
            <w:r w:rsidR="000728D4">
              <w:rPr>
                <w:noProof/>
                <w:webHidden/>
              </w:rPr>
              <w:tab/>
            </w:r>
            <w:r w:rsidR="000728D4">
              <w:rPr>
                <w:noProof/>
                <w:webHidden/>
              </w:rPr>
              <w:fldChar w:fldCharType="begin"/>
            </w:r>
            <w:r w:rsidR="000728D4">
              <w:rPr>
                <w:noProof/>
                <w:webHidden/>
              </w:rPr>
              <w:instrText xml:space="preserve"> PAGEREF _Toc143803529 \h </w:instrText>
            </w:r>
            <w:r w:rsidR="000728D4">
              <w:rPr>
                <w:noProof/>
                <w:webHidden/>
              </w:rPr>
            </w:r>
            <w:r w:rsidR="000728D4">
              <w:rPr>
                <w:noProof/>
                <w:webHidden/>
              </w:rPr>
              <w:fldChar w:fldCharType="separate"/>
            </w:r>
            <w:r w:rsidR="000728D4">
              <w:rPr>
                <w:noProof/>
                <w:webHidden/>
              </w:rPr>
              <w:t>4</w:t>
            </w:r>
            <w:r w:rsidR="000728D4">
              <w:rPr>
                <w:noProof/>
                <w:webHidden/>
              </w:rPr>
              <w:fldChar w:fldCharType="end"/>
            </w:r>
          </w:hyperlink>
        </w:p>
        <w:p w14:paraId="1A501DEC" w14:textId="57EF2DC7"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0" w:history="1">
            <w:r w:rsidR="000728D4" w:rsidRPr="00BD5BAE">
              <w:rPr>
                <w:rStyle w:val="Hyperlink"/>
                <w:noProof/>
              </w:rPr>
              <w:t>Location</w:t>
            </w:r>
            <w:r w:rsidR="000728D4">
              <w:rPr>
                <w:noProof/>
                <w:webHidden/>
              </w:rPr>
              <w:tab/>
            </w:r>
            <w:r w:rsidR="000728D4">
              <w:rPr>
                <w:noProof/>
                <w:webHidden/>
              </w:rPr>
              <w:fldChar w:fldCharType="begin"/>
            </w:r>
            <w:r w:rsidR="000728D4">
              <w:rPr>
                <w:noProof/>
                <w:webHidden/>
              </w:rPr>
              <w:instrText xml:space="preserve"> PAGEREF _Toc143803530 \h </w:instrText>
            </w:r>
            <w:r w:rsidR="000728D4">
              <w:rPr>
                <w:noProof/>
                <w:webHidden/>
              </w:rPr>
            </w:r>
            <w:r w:rsidR="000728D4">
              <w:rPr>
                <w:noProof/>
                <w:webHidden/>
              </w:rPr>
              <w:fldChar w:fldCharType="separate"/>
            </w:r>
            <w:r w:rsidR="000728D4">
              <w:rPr>
                <w:noProof/>
                <w:webHidden/>
              </w:rPr>
              <w:t>4</w:t>
            </w:r>
            <w:r w:rsidR="000728D4">
              <w:rPr>
                <w:noProof/>
                <w:webHidden/>
              </w:rPr>
              <w:fldChar w:fldCharType="end"/>
            </w:r>
          </w:hyperlink>
        </w:p>
        <w:p w14:paraId="0E98A2AE" w14:textId="02E6C677"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1" w:history="1">
            <w:r w:rsidR="000728D4" w:rsidRPr="00BD5BAE">
              <w:rPr>
                <w:rStyle w:val="Hyperlink"/>
                <w:noProof/>
              </w:rPr>
              <w:t>Overview of Schedule</w:t>
            </w:r>
            <w:r w:rsidR="000728D4">
              <w:rPr>
                <w:noProof/>
                <w:webHidden/>
              </w:rPr>
              <w:tab/>
            </w:r>
            <w:r w:rsidR="000728D4">
              <w:rPr>
                <w:noProof/>
                <w:webHidden/>
              </w:rPr>
              <w:fldChar w:fldCharType="begin"/>
            </w:r>
            <w:r w:rsidR="000728D4">
              <w:rPr>
                <w:noProof/>
                <w:webHidden/>
              </w:rPr>
              <w:instrText xml:space="preserve"> PAGEREF _Toc143803531 \h </w:instrText>
            </w:r>
            <w:r w:rsidR="000728D4">
              <w:rPr>
                <w:noProof/>
                <w:webHidden/>
              </w:rPr>
            </w:r>
            <w:r w:rsidR="000728D4">
              <w:rPr>
                <w:noProof/>
                <w:webHidden/>
              </w:rPr>
              <w:fldChar w:fldCharType="separate"/>
            </w:r>
            <w:r w:rsidR="000728D4">
              <w:rPr>
                <w:noProof/>
                <w:webHidden/>
              </w:rPr>
              <w:t>4</w:t>
            </w:r>
            <w:r w:rsidR="000728D4">
              <w:rPr>
                <w:noProof/>
                <w:webHidden/>
              </w:rPr>
              <w:fldChar w:fldCharType="end"/>
            </w:r>
          </w:hyperlink>
        </w:p>
        <w:p w14:paraId="10A5ACAE" w14:textId="5E47B581"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2" w:history="1">
            <w:r w:rsidR="000728D4" w:rsidRPr="00BD5BAE">
              <w:rPr>
                <w:rStyle w:val="Hyperlink"/>
                <w:noProof/>
              </w:rPr>
              <w:t>Hospitality Room</w:t>
            </w:r>
            <w:r w:rsidR="000728D4">
              <w:rPr>
                <w:noProof/>
                <w:webHidden/>
              </w:rPr>
              <w:tab/>
            </w:r>
            <w:r w:rsidR="000728D4">
              <w:rPr>
                <w:noProof/>
                <w:webHidden/>
              </w:rPr>
              <w:fldChar w:fldCharType="begin"/>
            </w:r>
            <w:r w:rsidR="000728D4">
              <w:rPr>
                <w:noProof/>
                <w:webHidden/>
              </w:rPr>
              <w:instrText xml:space="preserve"> PAGEREF _Toc143803532 \h </w:instrText>
            </w:r>
            <w:r w:rsidR="000728D4">
              <w:rPr>
                <w:noProof/>
                <w:webHidden/>
              </w:rPr>
            </w:r>
            <w:r w:rsidR="000728D4">
              <w:rPr>
                <w:noProof/>
                <w:webHidden/>
              </w:rPr>
              <w:fldChar w:fldCharType="separate"/>
            </w:r>
            <w:r w:rsidR="000728D4">
              <w:rPr>
                <w:noProof/>
                <w:webHidden/>
              </w:rPr>
              <w:t>6</w:t>
            </w:r>
            <w:r w:rsidR="000728D4">
              <w:rPr>
                <w:noProof/>
                <w:webHidden/>
              </w:rPr>
              <w:fldChar w:fldCharType="end"/>
            </w:r>
          </w:hyperlink>
        </w:p>
        <w:p w14:paraId="3EDE3CEB" w14:textId="4243B3E7"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33" w:history="1">
            <w:r w:rsidR="000728D4" w:rsidRPr="00BD5BAE">
              <w:rPr>
                <w:rStyle w:val="Hyperlink"/>
                <w:noProof/>
              </w:rPr>
              <w:t>TEA Mid-Year Meeting:  General Format</w:t>
            </w:r>
            <w:r w:rsidR="000728D4">
              <w:rPr>
                <w:noProof/>
                <w:webHidden/>
              </w:rPr>
              <w:tab/>
            </w:r>
            <w:r w:rsidR="000728D4">
              <w:rPr>
                <w:noProof/>
                <w:webHidden/>
              </w:rPr>
              <w:fldChar w:fldCharType="begin"/>
            </w:r>
            <w:r w:rsidR="000728D4">
              <w:rPr>
                <w:noProof/>
                <w:webHidden/>
              </w:rPr>
              <w:instrText xml:space="preserve"> PAGEREF _Toc143803533 \h </w:instrText>
            </w:r>
            <w:r w:rsidR="000728D4">
              <w:rPr>
                <w:noProof/>
                <w:webHidden/>
              </w:rPr>
            </w:r>
            <w:r w:rsidR="000728D4">
              <w:rPr>
                <w:noProof/>
                <w:webHidden/>
              </w:rPr>
              <w:fldChar w:fldCharType="separate"/>
            </w:r>
            <w:r w:rsidR="000728D4">
              <w:rPr>
                <w:noProof/>
                <w:webHidden/>
              </w:rPr>
              <w:t>6</w:t>
            </w:r>
            <w:r w:rsidR="000728D4">
              <w:rPr>
                <w:noProof/>
                <w:webHidden/>
              </w:rPr>
              <w:fldChar w:fldCharType="end"/>
            </w:r>
          </w:hyperlink>
        </w:p>
        <w:p w14:paraId="6ED3D591" w14:textId="1632B9DC"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4" w:history="1">
            <w:r w:rsidR="000728D4" w:rsidRPr="00BD5BAE">
              <w:rPr>
                <w:rStyle w:val="Hyperlink"/>
                <w:noProof/>
              </w:rPr>
              <w:t>Location</w:t>
            </w:r>
            <w:r w:rsidR="000728D4">
              <w:rPr>
                <w:noProof/>
                <w:webHidden/>
              </w:rPr>
              <w:tab/>
            </w:r>
            <w:r w:rsidR="000728D4">
              <w:rPr>
                <w:noProof/>
                <w:webHidden/>
              </w:rPr>
              <w:fldChar w:fldCharType="begin"/>
            </w:r>
            <w:r w:rsidR="000728D4">
              <w:rPr>
                <w:noProof/>
                <w:webHidden/>
              </w:rPr>
              <w:instrText xml:space="preserve"> PAGEREF _Toc143803534 \h </w:instrText>
            </w:r>
            <w:r w:rsidR="000728D4">
              <w:rPr>
                <w:noProof/>
                <w:webHidden/>
              </w:rPr>
            </w:r>
            <w:r w:rsidR="000728D4">
              <w:rPr>
                <w:noProof/>
                <w:webHidden/>
              </w:rPr>
              <w:fldChar w:fldCharType="separate"/>
            </w:r>
            <w:r w:rsidR="000728D4">
              <w:rPr>
                <w:noProof/>
                <w:webHidden/>
              </w:rPr>
              <w:t>6</w:t>
            </w:r>
            <w:r w:rsidR="000728D4">
              <w:rPr>
                <w:noProof/>
                <w:webHidden/>
              </w:rPr>
              <w:fldChar w:fldCharType="end"/>
            </w:r>
          </w:hyperlink>
        </w:p>
        <w:p w14:paraId="4FB4FF7B" w14:textId="28248A3F"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5" w:history="1">
            <w:r w:rsidR="000728D4" w:rsidRPr="00BD5BAE">
              <w:rPr>
                <w:rStyle w:val="Hyperlink"/>
                <w:noProof/>
              </w:rPr>
              <w:t>Purpose</w:t>
            </w:r>
            <w:r w:rsidR="000728D4">
              <w:rPr>
                <w:noProof/>
                <w:webHidden/>
              </w:rPr>
              <w:tab/>
            </w:r>
            <w:r w:rsidR="000728D4">
              <w:rPr>
                <w:noProof/>
                <w:webHidden/>
              </w:rPr>
              <w:fldChar w:fldCharType="begin"/>
            </w:r>
            <w:r w:rsidR="000728D4">
              <w:rPr>
                <w:noProof/>
                <w:webHidden/>
              </w:rPr>
              <w:instrText xml:space="preserve"> PAGEREF _Toc143803535 \h </w:instrText>
            </w:r>
            <w:r w:rsidR="000728D4">
              <w:rPr>
                <w:noProof/>
                <w:webHidden/>
              </w:rPr>
            </w:r>
            <w:r w:rsidR="000728D4">
              <w:rPr>
                <w:noProof/>
                <w:webHidden/>
              </w:rPr>
              <w:fldChar w:fldCharType="separate"/>
            </w:r>
            <w:r w:rsidR="000728D4">
              <w:rPr>
                <w:noProof/>
                <w:webHidden/>
              </w:rPr>
              <w:t>6</w:t>
            </w:r>
            <w:r w:rsidR="000728D4">
              <w:rPr>
                <w:noProof/>
                <w:webHidden/>
              </w:rPr>
              <w:fldChar w:fldCharType="end"/>
            </w:r>
          </w:hyperlink>
        </w:p>
        <w:p w14:paraId="6DB9E96C" w14:textId="351DB543"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6" w:history="1">
            <w:r w:rsidR="000728D4" w:rsidRPr="00BD5BAE">
              <w:rPr>
                <w:rStyle w:val="Hyperlink"/>
                <w:noProof/>
              </w:rPr>
              <w:t>Overview of the Schedule</w:t>
            </w:r>
            <w:r w:rsidR="000728D4">
              <w:rPr>
                <w:noProof/>
                <w:webHidden/>
              </w:rPr>
              <w:tab/>
            </w:r>
            <w:r w:rsidR="000728D4">
              <w:rPr>
                <w:noProof/>
                <w:webHidden/>
              </w:rPr>
              <w:fldChar w:fldCharType="begin"/>
            </w:r>
            <w:r w:rsidR="000728D4">
              <w:rPr>
                <w:noProof/>
                <w:webHidden/>
              </w:rPr>
              <w:instrText xml:space="preserve"> PAGEREF _Toc143803536 \h </w:instrText>
            </w:r>
            <w:r w:rsidR="000728D4">
              <w:rPr>
                <w:noProof/>
                <w:webHidden/>
              </w:rPr>
            </w:r>
            <w:r w:rsidR="000728D4">
              <w:rPr>
                <w:noProof/>
                <w:webHidden/>
              </w:rPr>
              <w:fldChar w:fldCharType="separate"/>
            </w:r>
            <w:r w:rsidR="000728D4">
              <w:rPr>
                <w:noProof/>
                <w:webHidden/>
              </w:rPr>
              <w:t>6</w:t>
            </w:r>
            <w:r w:rsidR="000728D4">
              <w:rPr>
                <w:noProof/>
                <w:webHidden/>
              </w:rPr>
              <w:fldChar w:fldCharType="end"/>
            </w:r>
          </w:hyperlink>
        </w:p>
        <w:p w14:paraId="103CC8FA" w14:textId="042B3EAA"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37" w:history="1">
            <w:r w:rsidR="000728D4" w:rsidRPr="00BD5BAE">
              <w:rPr>
                <w:rStyle w:val="Hyperlink"/>
                <w:noProof/>
              </w:rPr>
              <w:t>GENERAL INFORMATION</w:t>
            </w:r>
            <w:r w:rsidR="000728D4">
              <w:rPr>
                <w:noProof/>
                <w:webHidden/>
              </w:rPr>
              <w:tab/>
            </w:r>
            <w:r w:rsidR="000728D4">
              <w:rPr>
                <w:noProof/>
                <w:webHidden/>
              </w:rPr>
              <w:fldChar w:fldCharType="begin"/>
            </w:r>
            <w:r w:rsidR="000728D4">
              <w:rPr>
                <w:noProof/>
                <w:webHidden/>
              </w:rPr>
              <w:instrText xml:space="preserve"> PAGEREF _Toc143803537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06F6D24D" w14:textId="19390101"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8" w:history="1">
            <w:r w:rsidR="000728D4" w:rsidRPr="00BD5BAE">
              <w:rPr>
                <w:rStyle w:val="Hyperlink"/>
                <w:noProof/>
              </w:rPr>
              <w:t>Solicitation of Funds</w:t>
            </w:r>
            <w:r w:rsidR="000728D4">
              <w:rPr>
                <w:noProof/>
                <w:webHidden/>
              </w:rPr>
              <w:tab/>
            </w:r>
            <w:r w:rsidR="000728D4">
              <w:rPr>
                <w:noProof/>
                <w:webHidden/>
              </w:rPr>
              <w:fldChar w:fldCharType="begin"/>
            </w:r>
            <w:r w:rsidR="000728D4">
              <w:rPr>
                <w:noProof/>
                <w:webHidden/>
              </w:rPr>
              <w:instrText xml:space="preserve"> PAGEREF _Toc143803538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45EE7F48" w14:textId="7A729D6E"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39" w:history="1">
            <w:r w:rsidR="000728D4" w:rsidRPr="00BD5BAE">
              <w:rPr>
                <w:rStyle w:val="Hyperlink"/>
                <w:noProof/>
              </w:rPr>
              <w:t>Local Convention Chairman</w:t>
            </w:r>
            <w:r w:rsidR="000728D4">
              <w:rPr>
                <w:noProof/>
                <w:webHidden/>
              </w:rPr>
              <w:tab/>
            </w:r>
            <w:r w:rsidR="000728D4">
              <w:rPr>
                <w:noProof/>
                <w:webHidden/>
              </w:rPr>
              <w:fldChar w:fldCharType="begin"/>
            </w:r>
            <w:r w:rsidR="000728D4">
              <w:rPr>
                <w:noProof/>
                <w:webHidden/>
              </w:rPr>
              <w:instrText xml:space="preserve"> PAGEREF _Toc143803539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6995C68B" w14:textId="369C5619"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40" w:history="1">
            <w:r w:rsidR="000728D4" w:rsidRPr="00BD5BAE">
              <w:rPr>
                <w:rStyle w:val="Hyperlink"/>
                <w:noProof/>
              </w:rPr>
              <w:t>Duties of the Local Host Chairman</w:t>
            </w:r>
            <w:r w:rsidR="000728D4">
              <w:rPr>
                <w:noProof/>
                <w:webHidden/>
              </w:rPr>
              <w:tab/>
            </w:r>
            <w:r w:rsidR="000728D4">
              <w:rPr>
                <w:noProof/>
                <w:webHidden/>
              </w:rPr>
              <w:fldChar w:fldCharType="begin"/>
            </w:r>
            <w:r w:rsidR="000728D4">
              <w:rPr>
                <w:noProof/>
                <w:webHidden/>
              </w:rPr>
              <w:instrText xml:space="preserve"> PAGEREF _Toc143803540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31EEB716" w14:textId="59F9F074"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41" w:history="1">
            <w:r w:rsidR="000728D4" w:rsidRPr="00BD5BAE">
              <w:rPr>
                <w:rStyle w:val="Hyperlink"/>
                <w:noProof/>
              </w:rPr>
              <w:t>Expenses</w:t>
            </w:r>
            <w:r w:rsidR="000728D4">
              <w:rPr>
                <w:noProof/>
                <w:webHidden/>
              </w:rPr>
              <w:tab/>
            </w:r>
            <w:r w:rsidR="000728D4">
              <w:rPr>
                <w:noProof/>
                <w:webHidden/>
              </w:rPr>
              <w:fldChar w:fldCharType="begin"/>
            </w:r>
            <w:r w:rsidR="000728D4">
              <w:rPr>
                <w:noProof/>
                <w:webHidden/>
              </w:rPr>
              <w:instrText xml:space="preserve"> PAGEREF _Toc143803541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2DF292BF" w14:textId="2DEFE743"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2" w:history="1">
            <w:r w:rsidR="000728D4" w:rsidRPr="00BD5BAE">
              <w:rPr>
                <w:rStyle w:val="Hyperlink"/>
                <w:noProof/>
              </w:rPr>
              <w:t>Complimentary Rooms</w:t>
            </w:r>
            <w:r w:rsidR="000728D4">
              <w:rPr>
                <w:noProof/>
                <w:webHidden/>
              </w:rPr>
              <w:tab/>
            </w:r>
            <w:r w:rsidR="000728D4">
              <w:rPr>
                <w:noProof/>
                <w:webHidden/>
              </w:rPr>
              <w:fldChar w:fldCharType="begin"/>
            </w:r>
            <w:r w:rsidR="000728D4">
              <w:rPr>
                <w:noProof/>
                <w:webHidden/>
              </w:rPr>
              <w:instrText xml:space="preserve"> PAGEREF _Toc143803542 \h </w:instrText>
            </w:r>
            <w:r w:rsidR="000728D4">
              <w:rPr>
                <w:noProof/>
                <w:webHidden/>
              </w:rPr>
            </w:r>
            <w:r w:rsidR="000728D4">
              <w:rPr>
                <w:noProof/>
                <w:webHidden/>
              </w:rPr>
              <w:fldChar w:fldCharType="separate"/>
            </w:r>
            <w:r w:rsidR="000728D4">
              <w:rPr>
                <w:noProof/>
                <w:webHidden/>
              </w:rPr>
              <w:t>8</w:t>
            </w:r>
            <w:r w:rsidR="000728D4">
              <w:rPr>
                <w:noProof/>
                <w:webHidden/>
              </w:rPr>
              <w:fldChar w:fldCharType="end"/>
            </w:r>
          </w:hyperlink>
        </w:p>
        <w:p w14:paraId="4DF4755D" w14:textId="5D5269D8"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3" w:history="1">
            <w:r w:rsidR="000728D4" w:rsidRPr="00BD5BAE">
              <w:rPr>
                <w:rStyle w:val="Hyperlink"/>
                <w:noProof/>
              </w:rPr>
              <w:t>Registration Fees</w:t>
            </w:r>
            <w:r w:rsidR="000728D4">
              <w:rPr>
                <w:noProof/>
                <w:webHidden/>
              </w:rPr>
              <w:tab/>
            </w:r>
            <w:r w:rsidR="000728D4">
              <w:rPr>
                <w:noProof/>
                <w:webHidden/>
              </w:rPr>
              <w:fldChar w:fldCharType="begin"/>
            </w:r>
            <w:r w:rsidR="000728D4">
              <w:rPr>
                <w:noProof/>
                <w:webHidden/>
              </w:rPr>
              <w:instrText xml:space="preserve"> PAGEREF _Toc143803543 \h </w:instrText>
            </w:r>
            <w:r w:rsidR="000728D4">
              <w:rPr>
                <w:noProof/>
                <w:webHidden/>
              </w:rPr>
            </w:r>
            <w:r w:rsidR="000728D4">
              <w:rPr>
                <w:noProof/>
                <w:webHidden/>
              </w:rPr>
              <w:fldChar w:fldCharType="separate"/>
            </w:r>
            <w:r w:rsidR="000728D4">
              <w:rPr>
                <w:noProof/>
                <w:webHidden/>
              </w:rPr>
              <w:t>9</w:t>
            </w:r>
            <w:r w:rsidR="000728D4">
              <w:rPr>
                <w:noProof/>
                <w:webHidden/>
              </w:rPr>
              <w:fldChar w:fldCharType="end"/>
            </w:r>
          </w:hyperlink>
        </w:p>
        <w:p w14:paraId="364751AB" w14:textId="24C7949B"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4" w:history="1">
            <w:r w:rsidR="000728D4" w:rsidRPr="00BD5BAE">
              <w:rPr>
                <w:rStyle w:val="Hyperlink"/>
                <w:noProof/>
              </w:rPr>
              <w:t>Flowers</w:t>
            </w:r>
            <w:r w:rsidR="000728D4">
              <w:rPr>
                <w:noProof/>
                <w:webHidden/>
              </w:rPr>
              <w:tab/>
            </w:r>
            <w:r w:rsidR="000728D4">
              <w:rPr>
                <w:noProof/>
                <w:webHidden/>
              </w:rPr>
              <w:fldChar w:fldCharType="begin"/>
            </w:r>
            <w:r w:rsidR="000728D4">
              <w:rPr>
                <w:noProof/>
                <w:webHidden/>
              </w:rPr>
              <w:instrText xml:space="preserve"> PAGEREF _Toc143803544 \h </w:instrText>
            </w:r>
            <w:r w:rsidR="000728D4">
              <w:rPr>
                <w:noProof/>
                <w:webHidden/>
              </w:rPr>
            </w:r>
            <w:r w:rsidR="000728D4">
              <w:rPr>
                <w:noProof/>
                <w:webHidden/>
              </w:rPr>
              <w:fldChar w:fldCharType="separate"/>
            </w:r>
            <w:r w:rsidR="000728D4">
              <w:rPr>
                <w:noProof/>
                <w:webHidden/>
              </w:rPr>
              <w:t>9</w:t>
            </w:r>
            <w:r w:rsidR="000728D4">
              <w:rPr>
                <w:noProof/>
                <w:webHidden/>
              </w:rPr>
              <w:fldChar w:fldCharType="end"/>
            </w:r>
          </w:hyperlink>
        </w:p>
        <w:p w14:paraId="6914E1A3" w14:textId="753CF112"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5" w:history="1">
            <w:r w:rsidR="000728D4" w:rsidRPr="00BD5BAE">
              <w:rPr>
                <w:rStyle w:val="Hyperlink"/>
                <w:noProof/>
              </w:rPr>
              <w:t>Gifts</w:t>
            </w:r>
            <w:r w:rsidR="000728D4">
              <w:rPr>
                <w:noProof/>
                <w:webHidden/>
              </w:rPr>
              <w:tab/>
            </w:r>
            <w:r w:rsidR="000728D4">
              <w:rPr>
                <w:noProof/>
                <w:webHidden/>
              </w:rPr>
              <w:fldChar w:fldCharType="begin"/>
            </w:r>
            <w:r w:rsidR="000728D4">
              <w:rPr>
                <w:noProof/>
                <w:webHidden/>
              </w:rPr>
              <w:instrText xml:space="preserve"> PAGEREF _Toc143803545 \h </w:instrText>
            </w:r>
            <w:r w:rsidR="000728D4">
              <w:rPr>
                <w:noProof/>
                <w:webHidden/>
              </w:rPr>
            </w:r>
            <w:r w:rsidR="000728D4">
              <w:rPr>
                <w:noProof/>
                <w:webHidden/>
              </w:rPr>
              <w:fldChar w:fldCharType="separate"/>
            </w:r>
            <w:r w:rsidR="000728D4">
              <w:rPr>
                <w:noProof/>
                <w:webHidden/>
              </w:rPr>
              <w:t>9</w:t>
            </w:r>
            <w:r w:rsidR="000728D4">
              <w:rPr>
                <w:noProof/>
                <w:webHidden/>
              </w:rPr>
              <w:fldChar w:fldCharType="end"/>
            </w:r>
          </w:hyperlink>
        </w:p>
        <w:p w14:paraId="61212638" w14:textId="1DA4D2A2"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6" w:history="1">
            <w:r w:rsidR="000728D4" w:rsidRPr="00BD5BAE">
              <w:rPr>
                <w:rStyle w:val="Hyperlink"/>
                <w:noProof/>
              </w:rPr>
              <w:t>Awards</w:t>
            </w:r>
            <w:r w:rsidR="000728D4">
              <w:rPr>
                <w:noProof/>
                <w:webHidden/>
              </w:rPr>
              <w:tab/>
            </w:r>
            <w:r w:rsidR="000728D4">
              <w:rPr>
                <w:noProof/>
                <w:webHidden/>
              </w:rPr>
              <w:fldChar w:fldCharType="begin"/>
            </w:r>
            <w:r w:rsidR="000728D4">
              <w:rPr>
                <w:noProof/>
                <w:webHidden/>
              </w:rPr>
              <w:instrText xml:space="preserve"> PAGEREF _Toc143803546 \h </w:instrText>
            </w:r>
            <w:r w:rsidR="000728D4">
              <w:rPr>
                <w:noProof/>
                <w:webHidden/>
              </w:rPr>
            </w:r>
            <w:r w:rsidR="000728D4">
              <w:rPr>
                <w:noProof/>
                <w:webHidden/>
              </w:rPr>
              <w:fldChar w:fldCharType="separate"/>
            </w:r>
            <w:r w:rsidR="000728D4">
              <w:rPr>
                <w:noProof/>
                <w:webHidden/>
              </w:rPr>
              <w:t>9</w:t>
            </w:r>
            <w:r w:rsidR="000728D4">
              <w:rPr>
                <w:noProof/>
                <w:webHidden/>
              </w:rPr>
              <w:fldChar w:fldCharType="end"/>
            </w:r>
          </w:hyperlink>
        </w:p>
        <w:p w14:paraId="4FC423C9" w14:textId="19F72698"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7" w:history="1">
            <w:r w:rsidR="000728D4" w:rsidRPr="00BD5BAE">
              <w:rPr>
                <w:rStyle w:val="Hyperlink"/>
                <w:noProof/>
              </w:rPr>
              <w:t>Local Lodge Activities and Program Expenses</w:t>
            </w:r>
            <w:r w:rsidR="000728D4">
              <w:rPr>
                <w:noProof/>
                <w:webHidden/>
              </w:rPr>
              <w:tab/>
            </w:r>
            <w:r w:rsidR="000728D4">
              <w:rPr>
                <w:noProof/>
                <w:webHidden/>
              </w:rPr>
              <w:fldChar w:fldCharType="begin"/>
            </w:r>
            <w:r w:rsidR="000728D4">
              <w:rPr>
                <w:noProof/>
                <w:webHidden/>
              </w:rPr>
              <w:instrText xml:space="preserve"> PAGEREF _Toc143803547 \h </w:instrText>
            </w:r>
            <w:r w:rsidR="000728D4">
              <w:rPr>
                <w:noProof/>
                <w:webHidden/>
              </w:rPr>
            </w:r>
            <w:r w:rsidR="000728D4">
              <w:rPr>
                <w:noProof/>
                <w:webHidden/>
              </w:rPr>
              <w:fldChar w:fldCharType="separate"/>
            </w:r>
            <w:r w:rsidR="000728D4">
              <w:rPr>
                <w:noProof/>
                <w:webHidden/>
              </w:rPr>
              <w:t>9</w:t>
            </w:r>
            <w:r w:rsidR="000728D4">
              <w:rPr>
                <w:noProof/>
                <w:webHidden/>
              </w:rPr>
              <w:fldChar w:fldCharType="end"/>
            </w:r>
          </w:hyperlink>
        </w:p>
        <w:p w14:paraId="329DB002" w14:textId="6F89831A"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8" w:history="1">
            <w:r w:rsidR="000728D4" w:rsidRPr="00BD5BAE">
              <w:rPr>
                <w:rStyle w:val="Hyperlink"/>
                <w:noProof/>
              </w:rPr>
              <w:t>Transportation</w:t>
            </w:r>
            <w:r w:rsidR="000728D4">
              <w:rPr>
                <w:noProof/>
                <w:webHidden/>
              </w:rPr>
              <w:tab/>
            </w:r>
            <w:r w:rsidR="000728D4">
              <w:rPr>
                <w:noProof/>
                <w:webHidden/>
              </w:rPr>
              <w:fldChar w:fldCharType="begin"/>
            </w:r>
            <w:r w:rsidR="000728D4">
              <w:rPr>
                <w:noProof/>
                <w:webHidden/>
              </w:rPr>
              <w:instrText xml:space="preserve"> PAGEREF _Toc143803548 \h </w:instrText>
            </w:r>
            <w:r w:rsidR="000728D4">
              <w:rPr>
                <w:noProof/>
                <w:webHidden/>
              </w:rPr>
            </w:r>
            <w:r w:rsidR="000728D4">
              <w:rPr>
                <w:noProof/>
                <w:webHidden/>
              </w:rPr>
              <w:fldChar w:fldCharType="separate"/>
            </w:r>
            <w:r w:rsidR="000728D4">
              <w:rPr>
                <w:noProof/>
                <w:webHidden/>
              </w:rPr>
              <w:t>10</w:t>
            </w:r>
            <w:r w:rsidR="000728D4">
              <w:rPr>
                <w:noProof/>
                <w:webHidden/>
              </w:rPr>
              <w:fldChar w:fldCharType="end"/>
            </w:r>
          </w:hyperlink>
        </w:p>
        <w:p w14:paraId="66761C55" w14:textId="43F38C4C"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49" w:history="1">
            <w:r w:rsidR="000728D4" w:rsidRPr="00BD5BAE">
              <w:rPr>
                <w:rStyle w:val="Hyperlink"/>
                <w:noProof/>
              </w:rPr>
              <w:t>Hospitality  Room</w:t>
            </w:r>
            <w:r w:rsidR="000728D4">
              <w:rPr>
                <w:noProof/>
                <w:webHidden/>
              </w:rPr>
              <w:tab/>
            </w:r>
            <w:r w:rsidR="000728D4">
              <w:rPr>
                <w:noProof/>
                <w:webHidden/>
              </w:rPr>
              <w:fldChar w:fldCharType="begin"/>
            </w:r>
            <w:r w:rsidR="000728D4">
              <w:rPr>
                <w:noProof/>
                <w:webHidden/>
              </w:rPr>
              <w:instrText xml:space="preserve"> PAGEREF _Toc143803549 \h </w:instrText>
            </w:r>
            <w:r w:rsidR="000728D4">
              <w:rPr>
                <w:noProof/>
                <w:webHidden/>
              </w:rPr>
            </w:r>
            <w:r w:rsidR="000728D4">
              <w:rPr>
                <w:noProof/>
                <w:webHidden/>
              </w:rPr>
              <w:fldChar w:fldCharType="separate"/>
            </w:r>
            <w:r w:rsidR="000728D4">
              <w:rPr>
                <w:noProof/>
                <w:webHidden/>
              </w:rPr>
              <w:t>10</w:t>
            </w:r>
            <w:r w:rsidR="000728D4">
              <w:rPr>
                <w:noProof/>
                <w:webHidden/>
              </w:rPr>
              <w:fldChar w:fldCharType="end"/>
            </w:r>
          </w:hyperlink>
        </w:p>
        <w:p w14:paraId="5C29E063" w14:textId="26D7563D"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50" w:history="1">
            <w:r w:rsidR="000728D4" w:rsidRPr="00BD5BAE">
              <w:rPr>
                <w:rStyle w:val="Hyperlink"/>
                <w:noProof/>
              </w:rPr>
              <w:t>Room Guarantees</w:t>
            </w:r>
            <w:r w:rsidR="000728D4">
              <w:rPr>
                <w:noProof/>
                <w:webHidden/>
              </w:rPr>
              <w:tab/>
            </w:r>
            <w:r w:rsidR="000728D4">
              <w:rPr>
                <w:noProof/>
                <w:webHidden/>
              </w:rPr>
              <w:fldChar w:fldCharType="begin"/>
            </w:r>
            <w:r w:rsidR="000728D4">
              <w:rPr>
                <w:noProof/>
                <w:webHidden/>
              </w:rPr>
              <w:instrText xml:space="preserve"> PAGEREF _Toc143803550 \h </w:instrText>
            </w:r>
            <w:r w:rsidR="000728D4">
              <w:rPr>
                <w:noProof/>
                <w:webHidden/>
              </w:rPr>
            </w:r>
            <w:r w:rsidR="000728D4">
              <w:rPr>
                <w:noProof/>
                <w:webHidden/>
              </w:rPr>
              <w:fldChar w:fldCharType="separate"/>
            </w:r>
            <w:r w:rsidR="000728D4">
              <w:rPr>
                <w:noProof/>
                <w:webHidden/>
              </w:rPr>
              <w:t>10</w:t>
            </w:r>
            <w:r w:rsidR="000728D4">
              <w:rPr>
                <w:noProof/>
                <w:webHidden/>
              </w:rPr>
              <w:fldChar w:fldCharType="end"/>
            </w:r>
          </w:hyperlink>
        </w:p>
        <w:p w14:paraId="4D922B4D" w14:textId="560183B1" w:rsidR="000728D4" w:rsidRDefault="0017645A">
          <w:pPr>
            <w:pStyle w:val="TOC3"/>
            <w:tabs>
              <w:tab w:val="right" w:leader="dot" w:pos="9350"/>
            </w:tabs>
            <w:rPr>
              <w:rFonts w:asciiTheme="minorHAnsi" w:eastAsiaTheme="minorEastAsia" w:hAnsiTheme="minorHAnsi" w:cstheme="minorBidi"/>
              <w:noProof/>
              <w:kern w:val="2"/>
              <w14:ligatures w14:val="standardContextual"/>
            </w:rPr>
          </w:pPr>
          <w:hyperlink w:anchor="_Toc143803551" w:history="1">
            <w:r w:rsidR="000728D4" w:rsidRPr="00BD5BAE">
              <w:rPr>
                <w:rStyle w:val="Hyperlink"/>
                <w:noProof/>
              </w:rPr>
              <w:t>Refunds of Registration Fees</w:t>
            </w:r>
            <w:r w:rsidR="000728D4">
              <w:rPr>
                <w:noProof/>
                <w:webHidden/>
              </w:rPr>
              <w:tab/>
            </w:r>
            <w:r w:rsidR="000728D4">
              <w:rPr>
                <w:noProof/>
                <w:webHidden/>
              </w:rPr>
              <w:fldChar w:fldCharType="begin"/>
            </w:r>
            <w:r w:rsidR="000728D4">
              <w:rPr>
                <w:noProof/>
                <w:webHidden/>
              </w:rPr>
              <w:instrText xml:space="preserve"> PAGEREF _Toc143803551 \h </w:instrText>
            </w:r>
            <w:r w:rsidR="000728D4">
              <w:rPr>
                <w:noProof/>
                <w:webHidden/>
              </w:rPr>
            </w:r>
            <w:r w:rsidR="000728D4">
              <w:rPr>
                <w:noProof/>
                <w:webHidden/>
              </w:rPr>
              <w:fldChar w:fldCharType="separate"/>
            </w:r>
            <w:r w:rsidR="000728D4">
              <w:rPr>
                <w:noProof/>
                <w:webHidden/>
              </w:rPr>
              <w:t>10</w:t>
            </w:r>
            <w:r w:rsidR="000728D4">
              <w:rPr>
                <w:noProof/>
                <w:webHidden/>
              </w:rPr>
              <w:fldChar w:fldCharType="end"/>
            </w:r>
          </w:hyperlink>
        </w:p>
        <w:p w14:paraId="7B94140B" w14:textId="35CE4BFD"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2" w:history="1">
            <w:r w:rsidR="000728D4" w:rsidRPr="00BD5BAE">
              <w:rPr>
                <w:rStyle w:val="Hyperlink"/>
                <w:noProof/>
              </w:rPr>
              <w:t>Accounting</w:t>
            </w:r>
            <w:r w:rsidR="000728D4">
              <w:rPr>
                <w:noProof/>
                <w:webHidden/>
              </w:rPr>
              <w:tab/>
            </w:r>
            <w:r w:rsidR="000728D4">
              <w:rPr>
                <w:noProof/>
                <w:webHidden/>
              </w:rPr>
              <w:fldChar w:fldCharType="begin"/>
            </w:r>
            <w:r w:rsidR="000728D4">
              <w:rPr>
                <w:noProof/>
                <w:webHidden/>
              </w:rPr>
              <w:instrText xml:space="preserve"> PAGEREF _Toc143803552 \h </w:instrText>
            </w:r>
            <w:r w:rsidR="000728D4">
              <w:rPr>
                <w:noProof/>
                <w:webHidden/>
              </w:rPr>
            </w:r>
            <w:r w:rsidR="000728D4">
              <w:rPr>
                <w:noProof/>
                <w:webHidden/>
              </w:rPr>
              <w:fldChar w:fldCharType="separate"/>
            </w:r>
            <w:r w:rsidR="000728D4">
              <w:rPr>
                <w:noProof/>
                <w:webHidden/>
              </w:rPr>
              <w:t>10</w:t>
            </w:r>
            <w:r w:rsidR="000728D4">
              <w:rPr>
                <w:noProof/>
                <w:webHidden/>
              </w:rPr>
              <w:fldChar w:fldCharType="end"/>
            </w:r>
          </w:hyperlink>
        </w:p>
        <w:p w14:paraId="7AD1D97C" w14:textId="04B6AA84"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3" w:history="1">
            <w:r w:rsidR="000728D4" w:rsidRPr="00BD5BAE">
              <w:rPr>
                <w:rStyle w:val="Hyperlink"/>
                <w:noProof/>
              </w:rPr>
              <w:t>Profit/Loss</w:t>
            </w:r>
            <w:r w:rsidR="000728D4">
              <w:rPr>
                <w:noProof/>
                <w:webHidden/>
              </w:rPr>
              <w:tab/>
            </w:r>
            <w:r w:rsidR="000728D4">
              <w:rPr>
                <w:noProof/>
                <w:webHidden/>
              </w:rPr>
              <w:fldChar w:fldCharType="begin"/>
            </w:r>
            <w:r w:rsidR="000728D4">
              <w:rPr>
                <w:noProof/>
                <w:webHidden/>
              </w:rPr>
              <w:instrText xml:space="preserve"> PAGEREF _Toc143803553 \h </w:instrText>
            </w:r>
            <w:r w:rsidR="000728D4">
              <w:rPr>
                <w:noProof/>
                <w:webHidden/>
              </w:rPr>
            </w:r>
            <w:r w:rsidR="000728D4">
              <w:rPr>
                <w:noProof/>
                <w:webHidden/>
              </w:rPr>
              <w:fldChar w:fldCharType="separate"/>
            </w:r>
            <w:r w:rsidR="000728D4">
              <w:rPr>
                <w:noProof/>
                <w:webHidden/>
              </w:rPr>
              <w:t>11</w:t>
            </w:r>
            <w:r w:rsidR="000728D4">
              <w:rPr>
                <w:noProof/>
                <w:webHidden/>
              </w:rPr>
              <w:fldChar w:fldCharType="end"/>
            </w:r>
          </w:hyperlink>
        </w:p>
        <w:p w14:paraId="5F91750A" w14:textId="2C1C8204"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54" w:history="1">
            <w:r w:rsidR="000728D4" w:rsidRPr="00BD5BAE">
              <w:rPr>
                <w:rStyle w:val="Hyperlink"/>
                <w:noProof/>
              </w:rPr>
              <w:t>Registration Procedures</w:t>
            </w:r>
            <w:r w:rsidR="000728D4">
              <w:rPr>
                <w:noProof/>
                <w:webHidden/>
              </w:rPr>
              <w:tab/>
            </w:r>
            <w:r w:rsidR="000728D4">
              <w:rPr>
                <w:noProof/>
                <w:webHidden/>
              </w:rPr>
              <w:fldChar w:fldCharType="begin"/>
            </w:r>
            <w:r w:rsidR="000728D4">
              <w:rPr>
                <w:noProof/>
                <w:webHidden/>
              </w:rPr>
              <w:instrText xml:space="preserve"> PAGEREF _Toc143803554 \h </w:instrText>
            </w:r>
            <w:r w:rsidR="000728D4">
              <w:rPr>
                <w:noProof/>
                <w:webHidden/>
              </w:rPr>
            </w:r>
            <w:r w:rsidR="000728D4">
              <w:rPr>
                <w:noProof/>
                <w:webHidden/>
              </w:rPr>
              <w:fldChar w:fldCharType="separate"/>
            </w:r>
            <w:r w:rsidR="000728D4">
              <w:rPr>
                <w:noProof/>
                <w:webHidden/>
              </w:rPr>
              <w:t>11</w:t>
            </w:r>
            <w:r w:rsidR="000728D4">
              <w:rPr>
                <w:noProof/>
                <w:webHidden/>
              </w:rPr>
              <w:fldChar w:fldCharType="end"/>
            </w:r>
          </w:hyperlink>
        </w:p>
        <w:p w14:paraId="6A43D85F" w14:textId="17388CA6"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55" w:history="1">
            <w:r w:rsidR="000728D4" w:rsidRPr="00BD5BAE">
              <w:rPr>
                <w:rStyle w:val="Hyperlink"/>
                <w:noProof/>
              </w:rPr>
              <w:t>Grand Lodge Convention</w:t>
            </w:r>
            <w:r w:rsidR="000728D4">
              <w:rPr>
                <w:noProof/>
                <w:webHidden/>
              </w:rPr>
              <w:tab/>
            </w:r>
            <w:r w:rsidR="000728D4">
              <w:rPr>
                <w:noProof/>
                <w:webHidden/>
              </w:rPr>
              <w:fldChar w:fldCharType="begin"/>
            </w:r>
            <w:r w:rsidR="000728D4">
              <w:rPr>
                <w:noProof/>
                <w:webHidden/>
              </w:rPr>
              <w:instrText xml:space="preserve"> PAGEREF _Toc143803555 \h </w:instrText>
            </w:r>
            <w:r w:rsidR="000728D4">
              <w:rPr>
                <w:noProof/>
                <w:webHidden/>
              </w:rPr>
            </w:r>
            <w:r w:rsidR="000728D4">
              <w:rPr>
                <w:noProof/>
                <w:webHidden/>
              </w:rPr>
              <w:fldChar w:fldCharType="separate"/>
            </w:r>
            <w:r w:rsidR="000728D4">
              <w:rPr>
                <w:noProof/>
                <w:webHidden/>
              </w:rPr>
              <w:t>14</w:t>
            </w:r>
            <w:r w:rsidR="000728D4">
              <w:rPr>
                <w:noProof/>
                <w:webHidden/>
              </w:rPr>
              <w:fldChar w:fldCharType="end"/>
            </w:r>
          </w:hyperlink>
        </w:p>
        <w:p w14:paraId="47D0A940" w14:textId="7D3F3C7A"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6" w:history="1">
            <w:r w:rsidR="000728D4" w:rsidRPr="00BD5BAE">
              <w:rPr>
                <w:rStyle w:val="Hyperlink"/>
                <w:noProof/>
              </w:rPr>
              <w:t>Donations</w:t>
            </w:r>
            <w:r w:rsidR="000728D4">
              <w:rPr>
                <w:noProof/>
                <w:webHidden/>
              </w:rPr>
              <w:tab/>
            </w:r>
            <w:r w:rsidR="000728D4">
              <w:rPr>
                <w:noProof/>
                <w:webHidden/>
              </w:rPr>
              <w:fldChar w:fldCharType="begin"/>
            </w:r>
            <w:r w:rsidR="000728D4">
              <w:rPr>
                <w:noProof/>
                <w:webHidden/>
              </w:rPr>
              <w:instrText xml:space="preserve"> PAGEREF _Toc143803556 \h </w:instrText>
            </w:r>
            <w:r w:rsidR="000728D4">
              <w:rPr>
                <w:noProof/>
                <w:webHidden/>
              </w:rPr>
            </w:r>
            <w:r w:rsidR="000728D4">
              <w:rPr>
                <w:noProof/>
                <w:webHidden/>
              </w:rPr>
              <w:fldChar w:fldCharType="separate"/>
            </w:r>
            <w:r w:rsidR="000728D4">
              <w:rPr>
                <w:noProof/>
                <w:webHidden/>
              </w:rPr>
              <w:t>14</w:t>
            </w:r>
            <w:r w:rsidR="000728D4">
              <w:rPr>
                <w:noProof/>
                <w:webHidden/>
              </w:rPr>
              <w:fldChar w:fldCharType="end"/>
            </w:r>
          </w:hyperlink>
        </w:p>
        <w:p w14:paraId="2AF9D5F1" w14:textId="626B3E1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7" w:history="1">
            <w:r w:rsidR="000728D4" w:rsidRPr="00BD5BAE">
              <w:rPr>
                <w:rStyle w:val="Hyperlink"/>
                <w:noProof/>
              </w:rPr>
              <w:t>Finances</w:t>
            </w:r>
            <w:r w:rsidR="000728D4">
              <w:rPr>
                <w:noProof/>
                <w:webHidden/>
              </w:rPr>
              <w:tab/>
            </w:r>
            <w:r w:rsidR="000728D4">
              <w:rPr>
                <w:noProof/>
                <w:webHidden/>
              </w:rPr>
              <w:fldChar w:fldCharType="begin"/>
            </w:r>
            <w:r w:rsidR="000728D4">
              <w:rPr>
                <w:noProof/>
                <w:webHidden/>
              </w:rPr>
              <w:instrText xml:space="preserve"> PAGEREF _Toc143803557 \h </w:instrText>
            </w:r>
            <w:r w:rsidR="000728D4">
              <w:rPr>
                <w:noProof/>
                <w:webHidden/>
              </w:rPr>
            </w:r>
            <w:r w:rsidR="000728D4">
              <w:rPr>
                <w:noProof/>
                <w:webHidden/>
              </w:rPr>
              <w:fldChar w:fldCharType="separate"/>
            </w:r>
            <w:r w:rsidR="000728D4">
              <w:rPr>
                <w:noProof/>
                <w:webHidden/>
              </w:rPr>
              <w:t>14</w:t>
            </w:r>
            <w:r w:rsidR="000728D4">
              <w:rPr>
                <w:noProof/>
                <w:webHidden/>
              </w:rPr>
              <w:fldChar w:fldCharType="end"/>
            </w:r>
          </w:hyperlink>
        </w:p>
        <w:p w14:paraId="4D914249" w14:textId="07A1FD29"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8" w:history="1">
            <w:r w:rsidR="000728D4" w:rsidRPr="00BD5BAE">
              <w:rPr>
                <w:rStyle w:val="Hyperlink"/>
                <w:noProof/>
              </w:rPr>
              <w:t>Operation</w:t>
            </w:r>
            <w:r w:rsidR="000728D4">
              <w:rPr>
                <w:noProof/>
                <w:webHidden/>
              </w:rPr>
              <w:tab/>
            </w:r>
            <w:r w:rsidR="000728D4">
              <w:rPr>
                <w:noProof/>
                <w:webHidden/>
              </w:rPr>
              <w:fldChar w:fldCharType="begin"/>
            </w:r>
            <w:r w:rsidR="000728D4">
              <w:rPr>
                <w:noProof/>
                <w:webHidden/>
              </w:rPr>
              <w:instrText xml:space="preserve"> PAGEREF _Toc143803558 \h </w:instrText>
            </w:r>
            <w:r w:rsidR="000728D4">
              <w:rPr>
                <w:noProof/>
                <w:webHidden/>
              </w:rPr>
            </w:r>
            <w:r w:rsidR="000728D4">
              <w:rPr>
                <w:noProof/>
                <w:webHidden/>
              </w:rPr>
              <w:fldChar w:fldCharType="separate"/>
            </w:r>
            <w:r w:rsidR="000728D4">
              <w:rPr>
                <w:noProof/>
                <w:webHidden/>
              </w:rPr>
              <w:t>14</w:t>
            </w:r>
            <w:r w:rsidR="000728D4">
              <w:rPr>
                <w:noProof/>
                <w:webHidden/>
              </w:rPr>
              <w:fldChar w:fldCharType="end"/>
            </w:r>
          </w:hyperlink>
        </w:p>
        <w:p w14:paraId="58A8CC26" w14:textId="18CACADB"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59" w:history="1">
            <w:r w:rsidR="000728D4" w:rsidRPr="00BD5BAE">
              <w:rPr>
                <w:rStyle w:val="Hyperlink"/>
                <w:noProof/>
              </w:rPr>
              <w:t>Business Session</w:t>
            </w:r>
            <w:r w:rsidR="000728D4">
              <w:rPr>
                <w:noProof/>
                <w:webHidden/>
              </w:rPr>
              <w:tab/>
            </w:r>
            <w:r w:rsidR="000728D4">
              <w:rPr>
                <w:noProof/>
                <w:webHidden/>
              </w:rPr>
              <w:fldChar w:fldCharType="begin"/>
            </w:r>
            <w:r w:rsidR="000728D4">
              <w:rPr>
                <w:noProof/>
                <w:webHidden/>
              </w:rPr>
              <w:instrText xml:space="preserve"> PAGEREF _Toc143803559 \h </w:instrText>
            </w:r>
            <w:r w:rsidR="000728D4">
              <w:rPr>
                <w:noProof/>
                <w:webHidden/>
              </w:rPr>
            </w:r>
            <w:r w:rsidR="000728D4">
              <w:rPr>
                <w:noProof/>
                <w:webHidden/>
              </w:rPr>
              <w:fldChar w:fldCharType="separate"/>
            </w:r>
            <w:r w:rsidR="000728D4">
              <w:rPr>
                <w:noProof/>
                <w:webHidden/>
              </w:rPr>
              <w:t>14</w:t>
            </w:r>
            <w:r w:rsidR="000728D4">
              <w:rPr>
                <w:noProof/>
                <w:webHidden/>
              </w:rPr>
              <w:fldChar w:fldCharType="end"/>
            </w:r>
          </w:hyperlink>
        </w:p>
        <w:p w14:paraId="5EACC1A4" w14:textId="21738D26"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0" w:history="1">
            <w:r w:rsidR="000728D4" w:rsidRPr="00BD5BAE">
              <w:rPr>
                <w:rStyle w:val="Hyperlink"/>
                <w:noProof/>
              </w:rPr>
              <w:t>Hospitality Room Coordinator</w:t>
            </w:r>
            <w:r w:rsidR="000728D4">
              <w:rPr>
                <w:noProof/>
                <w:webHidden/>
              </w:rPr>
              <w:tab/>
            </w:r>
            <w:r w:rsidR="000728D4">
              <w:rPr>
                <w:noProof/>
                <w:webHidden/>
              </w:rPr>
              <w:fldChar w:fldCharType="begin"/>
            </w:r>
            <w:r w:rsidR="000728D4">
              <w:rPr>
                <w:noProof/>
                <w:webHidden/>
              </w:rPr>
              <w:instrText xml:space="preserve"> PAGEREF _Toc143803560 \h </w:instrText>
            </w:r>
            <w:r w:rsidR="000728D4">
              <w:rPr>
                <w:noProof/>
                <w:webHidden/>
              </w:rPr>
            </w:r>
            <w:r w:rsidR="000728D4">
              <w:rPr>
                <w:noProof/>
                <w:webHidden/>
              </w:rPr>
              <w:fldChar w:fldCharType="separate"/>
            </w:r>
            <w:r w:rsidR="000728D4">
              <w:rPr>
                <w:noProof/>
                <w:webHidden/>
              </w:rPr>
              <w:t>15</w:t>
            </w:r>
            <w:r w:rsidR="000728D4">
              <w:rPr>
                <w:noProof/>
                <w:webHidden/>
              </w:rPr>
              <w:fldChar w:fldCharType="end"/>
            </w:r>
          </w:hyperlink>
        </w:p>
        <w:p w14:paraId="248DA9BD" w14:textId="75851490"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1" w:history="1">
            <w:r w:rsidR="000728D4" w:rsidRPr="00BD5BAE">
              <w:rPr>
                <w:rStyle w:val="Hyperlink"/>
                <w:noProof/>
              </w:rPr>
              <w:t>Bartenders</w:t>
            </w:r>
            <w:r w:rsidR="000728D4">
              <w:rPr>
                <w:noProof/>
                <w:webHidden/>
              </w:rPr>
              <w:tab/>
            </w:r>
            <w:r w:rsidR="000728D4">
              <w:rPr>
                <w:noProof/>
                <w:webHidden/>
              </w:rPr>
              <w:fldChar w:fldCharType="begin"/>
            </w:r>
            <w:r w:rsidR="000728D4">
              <w:rPr>
                <w:noProof/>
                <w:webHidden/>
              </w:rPr>
              <w:instrText xml:space="preserve"> PAGEREF _Toc143803561 \h </w:instrText>
            </w:r>
            <w:r w:rsidR="000728D4">
              <w:rPr>
                <w:noProof/>
                <w:webHidden/>
              </w:rPr>
            </w:r>
            <w:r w:rsidR="000728D4">
              <w:rPr>
                <w:noProof/>
                <w:webHidden/>
              </w:rPr>
              <w:fldChar w:fldCharType="separate"/>
            </w:r>
            <w:r w:rsidR="000728D4">
              <w:rPr>
                <w:noProof/>
                <w:webHidden/>
              </w:rPr>
              <w:t>15</w:t>
            </w:r>
            <w:r w:rsidR="000728D4">
              <w:rPr>
                <w:noProof/>
                <w:webHidden/>
              </w:rPr>
              <w:fldChar w:fldCharType="end"/>
            </w:r>
          </w:hyperlink>
        </w:p>
        <w:p w14:paraId="69B5867C" w14:textId="06683A0E"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2" w:history="1">
            <w:r w:rsidR="000728D4" w:rsidRPr="00BD5BAE">
              <w:rPr>
                <w:rStyle w:val="Hyperlink"/>
                <w:noProof/>
              </w:rPr>
              <w:t>Recap</w:t>
            </w:r>
            <w:r w:rsidR="000728D4">
              <w:rPr>
                <w:noProof/>
                <w:webHidden/>
              </w:rPr>
              <w:tab/>
            </w:r>
            <w:r w:rsidR="000728D4">
              <w:rPr>
                <w:noProof/>
                <w:webHidden/>
              </w:rPr>
              <w:fldChar w:fldCharType="begin"/>
            </w:r>
            <w:r w:rsidR="000728D4">
              <w:rPr>
                <w:noProof/>
                <w:webHidden/>
              </w:rPr>
              <w:instrText xml:space="preserve"> PAGEREF _Toc143803562 \h </w:instrText>
            </w:r>
            <w:r w:rsidR="000728D4">
              <w:rPr>
                <w:noProof/>
                <w:webHidden/>
              </w:rPr>
            </w:r>
            <w:r w:rsidR="000728D4">
              <w:rPr>
                <w:noProof/>
                <w:webHidden/>
              </w:rPr>
              <w:fldChar w:fldCharType="separate"/>
            </w:r>
            <w:r w:rsidR="000728D4">
              <w:rPr>
                <w:noProof/>
                <w:webHidden/>
              </w:rPr>
              <w:t>15</w:t>
            </w:r>
            <w:r w:rsidR="000728D4">
              <w:rPr>
                <w:noProof/>
                <w:webHidden/>
              </w:rPr>
              <w:fldChar w:fldCharType="end"/>
            </w:r>
          </w:hyperlink>
        </w:p>
        <w:p w14:paraId="73F5202E" w14:textId="60A340CE"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63" w:history="1">
            <w:r w:rsidR="000728D4" w:rsidRPr="00BD5BAE">
              <w:rPr>
                <w:rStyle w:val="Hyperlink"/>
                <w:noProof/>
              </w:rPr>
              <w:t>SUMMER BOARD MEETING</w:t>
            </w:r>
            <w:r w:rsidR="000728D4">
              <w:rPr>
                <w:noProof/>
                <w:webHidden/>
              </w:rPr>
              <w:tab/>
            </w:r>
            <w:r w:rsidR="000728D4">
              <w:rPr>
                <w:noProof/>
                <w:webHidden/>
              </w:rPr>
              <w:fldChar w:fldCharType="begin"/>
            </w:r>
            <w:r w:rsidR="000728D4">
              <w:rPr>
                <w:noProof/>
                <w:webHidden/>
              </w:rPr>
              <w:instrText xml:space="preserve"> PAGEREF _Toc143803563 \h </w:instrText>
            </w:r>
            <w:r w:rsidR="000728D4">
              <w:rPr>
                <w:noProof/>
                <w:webHidden/>
              </w:rPr>
            </w:r>
            <w:r w:rsidR="000728D4">
              <w:rPr>
                <w:noProof/>
                <w:webHidden/>
              </w:rPr>
              <w:fldChar w:fldCharType="separate"/>
            </w:r>
            <w:r w:rsidR="000728D4">
              <w:rPr>
                <w:noProof/>
                <w:webHidden/>
              </w:rPr>
              <w:t>15</w:t>
            </w:r>
            <w:r w:rsidR="000728D4">
              <w:rPr>
                <w:noProof/>
                <w:webHidden/>
              </w:rPr>
              <w:fldChar w:fldCharType="end"/>
            </w:r>
          </w:hyperlink>
        </w:p>
        <w:p w14:paraId="1DE07C73" w14:textId="1F66A3C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4" w:history="1">
            <w:r w:rsidR="000728D4" w:rsidRPr="00BD5BAE">
              <w:rPr>
                <w:rStyle w:val="Hyperlink"/>
                <w:noProof/>
              </w:rPr>
              <w:t>Facilities</w:t>
            </w:r>
            <w:r w:rsidR="000728D4">
              <w:rPr>
                <w:noProof/>
                <w:webHidden/>
              </w:rPr>
              <w:tab/>
            </w:r>
            <w:r w:rsidR="000728D4">
              <w:rPr>
                <w:noProof/>
                <w:webHidden/>
              </w:rPr>
              <w:fldChar w:fldCharType="begin"/>
            </w:r>
            <w:r w:rsidR="000728D4">
              <w:rPr>
                <w:noProof/>
                <w:webHidden/>
              </w:rPr>
              <w:instrText xml:space="preserve"> PAGEREF _Toc143803564 \h </w:instrText>
            </w:r>
            <w:r w:rsidR="000728D4">
              <w:rPr>
                <w:noProof/>
                <w:webHidden/>
              </w:rPr>
            </w:r>
            <w:r w:rsidR="000728D4">
              <w:rPr>
                <w:noProof/>
                <w:webHidden/>
              </w:rPr>
              <w:fldChar w:fldCharType="separate"/>
            </w:r>
            <w:r w:rsidR="000728D4">
              <w:rPr>
                <w:noProof/>
                <w:webHidden/>
              </w:rPr>
              <w:t>16</w:t>
            </w:r>
            <w:r w:rsidR="000728D4">
              <w:rPr>
                <w:noProof/>
                <w:webHidden/>
              </w:rPr>
              <w:fldChar w:fldCharType="end"/>
            </w:r>
          </w:hyperlink>
        </w:p>
        <w:p w14:paraId="48130571" w14:textId="4B298C40" w:rsidR="000728D4" w:rsidRDefault="0017645A">
          <w:pPr>
            <w:pStyle w:val="TOC1"/>
            <w:tabs>
              <w:tab w:val="right" w:leader="dot" w:pos="9350"/>
            </w:tabs>
            <w:rPr>
              <w:rFonts w:asciiTheme="minorHAnsi" w:eastAsiaTheme="minorEastAsia" w:hAnsiTheme="minorHAnsi" w:cstheme="minorBidi"/>
              <w:noProof/>
              <w:kern w:val="2"/>
              <w14:ligatures w14:val="standardContextual"/>
            </w:rPr>
          </w:pPr>
          <w:hyperlink w:anchor="_Toc143803565" w:history="1">
            <w:r w:rsidR="000728D4" w:rsidRPr="00BD5BAE">
              <w:rPr>
                <w:rStyle w:val="Hyperlink"/>
                <w:noProof/>
              </w:rPr>
              <w:t>Appendices</w:t>
            </w:r>
            <w:r w:rsidR="000728D4">
              <w:rPr>
                <w:noProof/>
                <w:webHidden/>
              </w:rPr>
              <w:tab/>
            </w:r>
            <w:r w:rsidR="000728D4">
              <w:rPr>
                <w:noProof/>
                <w:webHidden/>
              </w:rPr>
              <w:fldChar w:fldCharType="begin"/>
            </w:r>
            <w:r w:rsidR="000728D4">
              <w:rPr>
                <w:noProof/>
                <w:webHidden/>
              </w:rPr>
              <w:instrText xml:space="preserve"> PAGEREF _Toc143803565 \h </w:instrText>
            </w:r>
            <w:r w:rsidR="000728D4">
              <w:rPr>
                <w:noProof/>
                <w:webHidden/>
              </w:rPr>
            </w:r>
            <w:r w:rsidR="000728D4">
              <w:rPr>
                <w:noProof/>
                <w:webHidden/>
              </w:rPr>
              <w:fldChar w:fldCharType="separate"/>
            </w:r>
            <w:r w:rsidR="000728D4">
              <w:rPr>
                <w:noProof/>
                <w:webHidden/>
              </w:rPr>
              <w:t>17</w:t>
            </w:r>
            <w:r w:rsidR="000728D4">
              <w:rPr>
                <w:noProof/>
                <w:webHidden/>
              </w:rPr>
              <w:fldChar w:fldCharType="end"/>
            </w:r>
          </w:hyperlink>
        </w:p>
        <w:p w14:paraId="1CC4ACB3" w14:textId="6C346ECD"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6" w:history="1">
            <w:r w:rsidR="000728D4" w:rsidRPr="00BD5BAE">
              <w:rPr>
                <w:rStyle w:val="Hyperlink"/>
                <w:noProof/>
              </w:rPr>
              <w:t>Appendix A:  Annual Meeting Facility Requirements</w:t>
            </w:r>
            <w:r w:rsidR="000728D4">
              <w:rPr>
                <w:noProof/>
                <w:webHidden/>
              </w:rPr>
              <w:tab/>
            </w:r>
            <w:r w:rsidR="000728D4">
              <w:rPr>
                <w:noProof/>
                <w:webHidden/>
              </w:rPr>
              <w:fldChar w:fldCharType="begin"/>
            </w:r>
            <w:r w:rsidR="000728D4">
              <w:rPr>
                <w:noProof/>
                <w:webHidden/>
              </w:rPr>
              <w:instrText xml:space="preserve"> PAGEREF _Toc143803566 \h </w:instrText>
            </w:r>
            <w:r w:rsidR="000728D4">
              <w:rPr>
                <w:noProof/>
                <w:webHidden/>
              </w:rPr>
            </w:r>
            <w:r w:rsidR="000728D4">
              <w:rPr>
                <w:noProof/>
                <w:webHidden/>
              </w:rPr>
              <w:fldChar w:fldCharType="separate"/>
            </w:r>
            <w:r w:rsidR="000728D4">
              <w:rPr>
                <w:noProof/>
                <w:webHidden/>
              </w:rPr>
              <w:t>18</w:t>
            </w:r>
            <w:r w:rsidR="000728D4">
              <w:rPr>
                <w:noProof/>
                <w:webHidden/>
              </w:rPr>
              <w:fldChar w:fldCharType="end"/>
            </w:r>
          </w:hyperlink>
        </w:p>
        <w:p w14:paraId="4022110A" w14:textId="2EF62B6E"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7" w:history="1">
            <w:r w:rsidR="000728D4" w:rsidRPr="00BD5BAE">
              <w:rPr>
                <w:rStyle w:val="Hyperlink"/>
                <w:noProof/>
              </w:rPr>
              <w:t>Appendix B:  Annual Meeting Agenda</w:t>
            </w:r>
            <w:r w:rsidR="000728D4">
              <w:rPr>
                <w:noProof/>
                <w:webHidden/>
              </w:rPr>
              <w:tab/>
            </w:r>
            <w:r w:rsidR="000728D4">
              <w:rPr>
                <w:noProof/>
                <w:webHidden/>
              </w:rPr>
              <w:fldChar w:fldCharType="begin"/>
            </w:r>
            <w:r w:rsidR="000728D4">
              <w:rPr>
                <w:noProof/>
                <w:webHidden/>
              </w:rPr>
              <w:instrText xml:space="preserve"> PAGEREF _Toc143803567 \h </w:instrText>
            </w:r>
            <w:r w:rsidR="000728D4">
              <w:rPr>
                <w:noProof/>
                <w:webHidden/>
              </w:rPr>
            </w:r>
            <w:r w:rsidR="000728D4">
              <w:rPr>
                <w:noProof/>
                <w:webHidden/>
              </w:rPr>
              <w:fldChar w:fldCharType="separate"/>
            </w:r>
            <w:r w:rsidR="000728D4">
              <w:rPr>
                <w:noProof/>
                <w:webHidden/>
              </w:rPr>
              <w:t>20</w:t>
            </w:r>
            <w:r w:rsidR="000728D4">
              <w:rPr>
                <w:noProof/>
                <w:webHidden/>
              </w:rPr>
              <w:fldChar w:fldCharType="end"/>
            </w:r>
          </w:hyperlink>
        </w:p>
        <w:p w14:paraId="75F48771" w14:textId="7FD760E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8" w:history="1">
            <w:r w:rsidR="000728D4" w:rsidRPr="00BD5BAE">
              <w:rPr>
                <w:rStyle w:val="Hyperlink"/>
                <w:noProof/>
              </w:rPr>
              <w:t>Appendix C:  Annual Meeting Awards and Benevolent Night Dinner Format</w:t>
            </w:r>
            <w:r w:rsidR="000728D4">
              <w:rPr>
                <w:noProof/>
                <w:webHidden/>
              </w:rPr>
              <w:tab/>
            </w:r>
            <w:r w:rsidR="000728D4">
              <w:rPr>
                <w:noProof/>
                <w:webHidden/>
              </w:rPr>
              <w:fldChar w:fldCharType="begin"/>
            </w:r>
            <w:r w:rsidR="000728D4">
              <w:rPr>
                <w:noProof/>
                <w:webHidden/>
              </w:rPr>
              <w:instrText xml:space="preserve"> PAGEREF _Toc143803568 \h </w:instrText>
            </w:r>
            <w:r w:rsidR="000728D4">
              <w:rPr>
                <w:noProof/>
                <w:webHidden/>
              </w:rPr>
            </w:r>
            <w:r w:rsidR="000728D4">
              <w:rPr>
                <w:noProof/>
                <w:webHidden/>
              </w:rPr>
              <w:fldChar w:fldCharType="separate"/>
            </w:r>
            <w:r w:rsidR="000728D4">
              <w:rPr>
                <w:noProof/>
                <w:webHidden/>
              </w:rPr>
              <w:t>23</w:t>
            </w:r>
            <w:r w:rsidR="000728D4">
              <w:rPr>
                <w:noProof/>
                <w:webHidden/>
              </w:rPr>
              <w:fldChar w:fldCharType="end"/>
            </w:r>
          </w:hyperlink>
        </w:p>
        <w:p w14:paraId="40FCFFF3" w14:textId="00CBBE3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69" w:history="1">
            <w:r w:rsidR="000728D4" w:rsidRPr="00BD5BAE">
              <w:rPr>
                <w:rStyle w:val="Hyperlink"/>
                <w:noProof/>
              </w:rPr>
              <w:t>Appendix D:  Grand Exalted Ruler Banquet Agenda</w:t>
            </w:r>
            <w:r w:rsidR="000728D4">
              <w:rPr>
                <w:noProof/>
                <w:webHidden/>
              </w:rPr>
              <w:tab/>
            </w:r>
            <w:r w:rsidR="000728D4">
              <w:rPr>
                <w:noProof/>
                <w:webHidden/>
              </w:rPr>
              <w:fldChar w:fldCharType="begin"/>
            </w:r>
            <w:r w:rsidR="000728D4">
              <w:rPr>
                <w:noProof/>
                <w:webHidden/>
              </w:rPr>
              <w:instrText xml:space="preserve"> PAGEREF _Toc143803569 \h </w:instrText>
            </w:r>
            <w:r w:rsidR="000728D4">
              <w:rPr>
                <w:noProof/>
                <w:webHidden/>
              </w:rPr>
            </w:r>
            <w:r w:rsidR="000728D4">
              <w:rPr>
                <w:noProof/>
                <w:webHidden/>
              </w:rPr>
              <w:fldChar w:fldCharType="separate"/>
            </w:r>
            <w:r w:rsidR="000728D4">
              <w:rPr>
                <w:noProof/>
                <w:webHidden/>
              </w:rPr>
              <w:t>24</w:t>
            </w:r>
            <w:r w:rsidR="000728D4">
              <w:rPr>
                <w:noProof/>
                <w:webHidden/>
              </w:rPr>
              <w:fldChar w:fldCharType="end"/>
            </w:r>
          </w:hyperlink>
        </w:p>
        <w:p w14:paraId="44F3D788" w14:textId="4EEB3D5B"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0" w:history="1">
            <w:r w:rsidR="000728D4" w:rsidRPr="00BD5BAE">
              <w:rPr>
                <w:rStyle w:val="Hyperlink"/>
                <w:noProof/>
              </w:rPr>
              <w:t>Appendix E:  Complimentary (Comp) Room Guidelines</w:t>
            </w:r>
            <w:r w:rsidR="000728D4">
              <w:rPr>
                <w:noProof/>
                <w:webHidden/>
              </w:rPr>
              <w:tab/>
            </w:r>
            <w:r w:rsidR="000728D4">
              <w:rPr>
                <w:noProof/>
                <w:webHidden/>
              </w:rPr>
              <w:fldChar w:fldCharType="begin"/>
            </w:r>
            <w:r w:rsidR="000728D4">
              <w:rPr>
                <w:noProof/>
                <w:webHidden/>
              </w:rPr>
              <w:instrText xml:space="preserve"> PAGEREF _Toc143803570 \h </w:instrText>
            </w:r>
            <w:r w:rsidR="000728D4">
              <w:rPr>
                <w:noProof/>
                <w:webHidden/>
              </w:rPr>
            </w:r>
            <w:r w:rsidR="000728D4">
              <w:rPr>
                <w:noProof/>
                <w:webHidden/>
              </w:rPr>
              <w:fldChar w:fldCharType="separate"/>
            </w:r>
            <w:r w:rsidR="000728D4">
              <w:rPr>
                <w:noProof/>
                <w:webHidden/>
              </w:rPr>
              <w:t>25</w:t>
            </w:r>
            <w:r w:rsidR="000728D4">
              <w:rPr>
                <w:noProof/>
                <w:webHidden/>
              </w:rPr>
              <w:fldChar w:fldCharType="end"/>
            </w:r>
          </w:hyperlink>
        </w:p>
        <w:p w14:paraId="59A05678" w14:textId="0A43CF7D"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1" w:history="1">
            <w:r w:rsidR="000728D4" w:rsidRPr="00BD5BAE">
              <w:rPr>
                <w:rStyle w:val="Hyperlink"/>
                <w:noProof/>
              </w:rPr>
              <w:t>Appendix F:  Registration Letter and Form Examples</w:t>
            </w:r>
            <w:r w:rsidR="000728D4">
              <w:rPr>
                <w:noProof/>
                <w:webHidden/>
              </w:rPr>
              <w:tab/>
            </w:r>
            <w:r w:rsidR="000728D4">
              <w:rPr>
                <w:noProof/>
                <w:webHidden/>
              </w:rPr>
              <w:fldChar w:fldCharType="begin"/>
            </w:r>
            <w:r w:rsidR="000728D4">
              <w:rPr>
                <w:noProof/>
                <w:webHidden/>
              </w:rPr>
              <w:instrText xml:space="preserve"> PAGEREF _Toc143803571 \h </w:instrText>
            </w:r>
            <w:r w:rsidR="000728D4">
              <w:rPr>
                <w:noProof/>
                <w:webHidden/>
              </w:rPr>
            </w:r>
            <w:r w:rsidR="000728D4">
              <w:rPr>
                <w:noProof/>
                <w:webHidden/>
              </w:rPr>
              <w:fldChar w:fldCharType="separate"/>
            </w:r>
            <w:r w:rsidR="000728D4">
              <w:rPr>
                <w:noProof/>
                <w:webHidden/>
              </w:rPr>
              <w:t>26</w:t>
            </w:r>
            <w:r w:rsidR="000728D4">
              <w:rPr>
                <w:noProof/>
                <w:webHidden/>
              </w:rPr>
              <w:fldChar w:fldCharType="end"/>
            </w:r>
          </w:hyperlink>
        </w:p>
        <w:p w14:paraId="7722202B" w14:textId="2E5AA60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2" w:history="1">
            <w:r w:rsidR="000728D4" w:rsidRPr="00BD5BAE">
              <w:rPr>
                <w:rStyle w:val="Hyperlink"/>
                <w:noProof/>
              </w:rPr>
              <w:t>Appendix G:  Seating Chart Guidelines for Annual Meeting</w:t>
            </w:r>
            <w:r w:rsidR="000728D4">
              <w:rPr>
                <w:noProof/>
                <w:webHidden/>
              </w:rPr>
              <w:tab/>
            </w:r>
            <w:r w:rsidR="000728D4">
              <w:rPr>
                <w:noProof/>
                <w:webHidden/>
              </w:rPr>
              <w:fldChar w:fldCharType="begin"/>
            </w:r>
            <w:r w:rsidR="000728D4">
              <w:rPr>
                <w:noProof/>
                <w:webHidden/>
              </w:rPr>
              <w:instrText xml:space="preserve"> PAGEREF _Toc143803572 \h </w:instrText>
            </w:r>
            <w:r w:rsidR="000728D4">
              <w:rPr>
                <w:noProof/>
                <w:webHidden/>
              </w:rPr>
            </w:r>
            <w:r w:rsidR="000728D4">
              <w:rPr>
                <w:noProof/>
                <w:webHidden/>
              </w:rPr>
              <w:fldChar w:fldCharType="separate"/>
            </w:r>
            <w:r w:rsidR="000728D4">
              <w:rPr>
                <w:noProof/>
                <w:webHidden/>
              </w:rPr>
              <w:t>29</w:t>
            </w:r>
            <w:r w:rsidR="000728D4">
              <w:rPr>
                <w:noProof/>
                <w:webHidden/>
              </w:rPr>
              <w:fldChar w:fldCharType="end"/>
            </w:r>
          </w:hyperlink>
        </w:p>
        <w:p w14:paraId="73390502" w14:textId="1DA3FF6F"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3" w:history="1">
            <w:r w:rsidR="000728D4" w:rsidRPr="00BD5BAE">
              <w:rPr>
                <w:rStyle w:val="Hyperlink"/>
                <w:noProof/>
              </w:rPr>
              <w:t>Appendix H:  Seating Chart Guidelines for Mid-Year Meeting</w:t>
            </w:r>
            <w:r w:rsidR="000728D4">
              <w:rPr>
                <w:noProof/>
                <w:webHidden/>
              </w:rPr>
              <w:tab/>
            </w:r>
            <w:r w:rsidR="000728D4">
              <w:rPr>
                <w:noProof/>
                <w:webHidden/>
              </w:rPr>
              <w:fldChar w:fldCharType="begin"/>
            </w:r>
            <w:r w:rsidR="000728D4">
              <w:rPr>
                <w:noProof/>
                <w:webHidden/>
              </w:rPr>
              <w:instrText xml:space="preserve"> PAGEREF _Toc143803573 \h </w:instrText>
            </w:r>
            <w:r w:rsidR="000728D4">
              <w:rPr>
                <w:noProof/>
                <w:webHidden/>
              </w:rPr>
            </w:r>
            <w:r w:rsidR="000728D4">
              <w:rPr>
                <w:noProof/>
                <w:webHidden/>
              </w:rPr>
              <w:fldChar w:fldCharType="separate"/>
            </w:r>
            <w:r w:rsidR="000728D4">
              <w:rPr>
                <w:noProof/>
                <w:webHidden/>
              </w:rPr>
              <w:t>31</w:t>
            </w:r>
            <w:r w:rsidR="000728D4">
              <w:rPr>
                <w:noProof/>
                <w:webHidden/>
              </w:rPr>
              <w:fldChar w:fldCharType="end"/>
            </w:r>
          </w:hyperlink>
        </w:p>
        <w:p w14:paraId="6D821370" w14:textId="69AB5FD0"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4" w:history="1">
            <w:r w:rsidR="000728D4" w:rsidRPr="00BD5BAE">
              <w:rPr>
                <w:rStyle w:val="Hyperlink"/>
                <w:noProof/>
              </w:rPr>
              <w:t>Appendix I:  Mid-Year Meeting Facility Requirements</w:t>
            </w:r>
            <w:r w:rsidR="000728D4">
              <w:rPr>
                <w:noProof/>
                <w:webHidden/>
              </w:rPr>
              <w:tab/>
            </w:r>
            <w:r w:rsidR="000728D4">
              <w:rPr>
                <w:noProof/>
                <w:webHidden/>
              </w:rPr>
              <w:fldChar w:fldCharType="begin"/>
            </w:r>
            <w:r w:rsidR="000728D4">
              <w:rPr>
                <w:noProof/>
                <w:webHidden/>
              </w:rPr>
              <w:instrText xml:space="preserve"> PAGEREF _Toc143803574 \h </w:instrText>
            </w:r>
            <w:r w:rsidR="000728D4">
              <w:rPr>
                <w:noProof/>
                <w:webHidden/>
              </w:rPr>
            </w:r>
            <w:r w:rsidR="000728D4">
              <w:rPr>
                <w:noProof/>
                <w:webHidden/>
              </w:rPr>
              <w:fldChar w:fldCharType="separate"/>
            </w:r>
            <w:r w:rsidR="000728D4">
              <w:rPr>
                <w:noProof/>
                <w:webHidden/>
              </w:rPr>
              <w:t>33</w:t>
            </w:r>
            <w:r w:rsidR="000728D4">
              <w:rPr>
                <w:noProof/>
                <w:webHidden/>
              </w:rPr>
              <w:fldChar w:fldCharType="end"/>
            </w:r>
          </w:hyperlink>
        </w:p>
        <w:p w14:paraId="32309751" w14:textId="6698E340"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5" w:history="1">
            <w:r w:rsidR="000728D4" w:rsidRPr="00BD5BAE">
              <w:rPr>
                <w:rStyle w:val="Hyperlink"/>
                <w:noProof/>
              </w:rPr>
              <w:t>Appendix J:  Agenda for the Mid-Year Meeting</w:t>
            </w:r>
            <w:r w:rsidR="000728D4">
              <w:rPr>
                <w:noProof/>
                <w:webHidden/>
              </w:rPr>
              <w:tab/>
            </w:r>
            <w:r w:rsidR="000728D4">
              <w:rPr>
                <w:noProof/>
                <w:webHidden/>
              </w:rPr>
              <w:fldChar w:fldCharType="begin"/>
            </w:r>
            <w:r w:rsidR="000728D4">
              <w:rPr>
                <w:noProof/>
                <w:webHidden/>
              </w:rPr>
              <w:instrText xml:space="preserve"> PAGEREF _Toc143803575 \h </w:instrText>
            </w:r>
            <w:r w:rsidR="000728D4">
              <w:rPr>
                <w:noProof/>
                <w:webHidden/>
              </w:rPr>
            </w:r>
            <w:r w:rsidR="000728D4">
              <w:rPr>
                <w:noProof/>
                <w:webHidden/>
              </w:rPr>
              <w:fldChar w:fldCharType="separate"/>
            </w:r>
            <w:r w:rsidR="000728D4">
              <w:rPr>
                <w:noProof/>
                <w:webHidden/>
              </w:rPr>
              <w:t>34</w:t>
            </w:r>
            <w:r w:rsidR="000728D4">
              <w:rPr>
                <w:noProof/>
                <w:webHidden/>
              </w:rPr>
              <w:fldChar w:fldCharType="end"/>
            </w:r>
          </w:hyperlink>
        </w:p>
        <w:p w14:paraId="0D29B9FF" w14:textId="17474ADA"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6" w:history="1">
            <w:r w:rsidR="000728D4" w:rsidRPr="00BD5BAE">
              <w:rPr>
                <w:rStyle w:val="Hyperlink"/>
                <w:noProof/>
              </w:rPr>
              <w:t>Appendix K:  Election Procedures for Contested Offices and Credentials Committee</w:t>
            </w:r>
            <w:r w:rsidR="000728D4">
              <w:rPr>
                <w:noProof/>
                <w:webHidden/>
              </w:rPr>
              <w:tab/>
            </w:r>
            <w:r w:rsidR="000728D4">
              <w:rPr>
                <w:noProof/>
                <w:webHidden/>
              </w:rPr>
              <w:fldChar w:fldCharType="begin"/>
            </w:r>
            <w:r w:rsidR="000728D4">
              <w:rPr>
                <w:noProof/>
                <w:webHidden/>
              </w:rPr>
              <w:instrText xml:space="preserve"> PAGEREF _Toc143803576 \h </w:instrText>
            </w:r>
            <w:r w:rsidR="000728D4">
              <w:rPr>
                <w:noProof/>
                <w:webHidden/>
              </w:rPr>
            </w:r>
            <w:r w:rsidR="000728D4">
              <w:rPr>
                <w:noProof/>
                <w:webHidden/>
              </w:rPr>
              <w:fldChar w:fldCharType="separate"/>
            </w:r>
            <w:r w:rsidR="000728D4">
              <w:rPr>
                <w:noProof/>
                <w:webHidden/>
              </w:rPr>
              <w:t>37</w:t>
            </w:r>
            <w:r w:rsidR="000728D4">
              <w:rPr>
                <w:noProof/>
                <w:webHidden/>
              </w:rPr>
              <w:fldChar w:fldCharType="end"/>
            </w:r>
          </w:hyperlink>
        </w:p>
        <w:p w14:paraId="14D12EA0" w14:textId="5450A23E"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7" w:history="1">
            <w:r w:rsidR="000728D4" w:rsidRPr="00BD5BAE">
              <w:rPr>
                <w:rStyle w:val="Hyperlink"/>
                <w:noProof/>
              </w:rPr>
              <w:t>Appendix L:  Hospitality Room Policy</w:t>
            </w:r>
            <w:r w:rsidR="000728D4">
              <w:rPr>
                <w:noProof/>
                <w:webHidden/>
              </w:rPr>
              <w:tab/>
            </w:r>
            <w:r w:rsidR="000728D4">
              <w:rPr>
                <w:noProof/>
                <w:webHidden/>
              </w:rPr>
              <w:fldChar w:fldCharType="begin"/>
            </w:r>
            <w:r w:rsidR="000728D4">
              <w:rPr>
                <w:noProof/>
                <w:webHidden/>
              </w:rPr>
              <w:instrText xml:space="preserve"> PAGEREF _Toc143803577 \h </w:instrText>
            </w:r>
            <w:r w:rsidR="000728D4">
              <w:rPr>
                <w:noProof/>
                <w:webHidden/>
              </w:rPr>
            </w:r>
            <w:r w:rsidR="000728D4">
              <w:rPr>
                <w:noProof/>
                <w:webHidden/>
              </w:rPr>
              <w:fldChar w:fldCharType="separate"/>
            </w:r>
            <w:r w:rsidR="000728D4">
              <w:rPr>
                <w:noProof/>
                <w:webHidden/>
              </w:rPr>
              <w:t>38</w:t>
            </w:r>
            <w:r w:rsidR="000728D4">
              <w:rPr>
                <w:noProof/>
                <w:webHidden/>
              </w:rPr>
              <w:fldChar w:fldCharType="end"/>
            </w:r>
          </w:hyperlink>
        </w:p>
        <w:p w14:paraId="37F67270" w14:textId="56836F25" w:rsidR="000728D4" w:rsidRDefault="0017645A">
          <w:pPr>
            <w:pStyle w:val="TOC2"/>
            <w:tabs>
              <w:tab w:val="right" w:leader="dot" w:pos="9350"/>
            </w:tabs>
            <w:rPr>
              <w:rFonts w:asciiTheme="minorHAnsi" w:eastAsiaTheme="minorEastAsia" w:hAnsiTheme="minorHAnsi" w:cstheme="minorBidi"/>
              <w:noProof/>
              <w:kern w:val="2"/>
              <w14:ligatures w14:val="standardContextual"/>
            </w:rPr>
          </w:pPr>
          <w:hyperlink w:anchor="_Toc143803578" w:history="1">
            <w:r w:rsidR="000728D4" w:rsidRPr="00BD5BAE">
              <w:rPr>
                <w:rStyle w:val="Hyperlink"/>
                <w:noProof/>
              </w:rPr>
              <w:t>Appendix M:  Preconvention Meeting Outline</w:t>
            </w:r>
            <w:r w:rsidR="000728D4">
              <w:rPr>
                <w:noProof/>
                <w:webHidden/>
              </w:rPr>
              <w:tab/>
            </w:r>
            <w:r w:rsidR="000728D4">
              <w:rPr>
                <w:noProof/>
                <w:webHidden/>
              </w:rPr>
              <w:fldChar w:fldCharType="begin"/>
            </w:r>
            <w:r w:rsidR="000728D4">
              <w:rPr>
                <w:noProof/>
                <w:webHidden/>
              </w:rPr>
              <w:instrText xml:space="preserve"> PAGEREF _Toc143803578 \h </w:instrText>
            </w:r>
            <w:r w:rsidR="000728D4">
              <w:rPr>
                <w:noProof/>
                <w:webHidden/>
              </w:rPr>
            </w:r>
            <w:r w:rsidR="000728D4">
              <w:rPr>
                <w:noProof/>
                <w:webHidden/>
              </w:rPr>
              <w:fldChar w:fldCharType="separate"/>
            </w:r>
            <w:r w:rsidR="000728D4">
              <w:rPr>
                <w:noProof/>
                <w:webHidden/>
              </w:rPr>
              <w:t>39</w:t>
            </w:r>
            <w:r w:rsidR="000728D4">
              <w:rPr>
                <w:noProof/>
                <w:webHidden/>
              </w:rPr>
              <w:fldChar w:fldCharType="end"/>
            </w:r>
          </w:hyperlink>
        </w:p>
        <w:p w14:paraId="1C034DBA" w14:textId="04910304" w:rsidR="00C22912" w:rsidRDefault="00C22912">
          <w:r>
            <w:rPr>
              <w:b/>
              <w:bCs/>
              <w:noProof/>
            </w:rPr>
            <w:fldChar w:fldCharType="end"/>
          </w:r>
        </w:p>
      </w:sdtContent>
    </w:sdt>
    <w:p w14:paraId="00000033" w14:textId="77777777" w:rsidR="008E2312" w:rsidRDefault="008E2312"/>
    <w:p w14:paraId="00000034" w14:textId="77777777" w:rsidR="008E2312" w:rsidRDefault="008E2312"/>
    <w:p w14:paraId="00000035" w14:textId="3C42E3EC" w:rsidR="000728D4" w:rsidRDefault="000728D4">
      <w:r>
        <w:br w:type="page"/>
      </w:r>
    </w:p>
    <w:p w14:paraId="00000038" w14:textId="77777777" w:rsidR="008E2312" w:rsidRDefault="003F2075">
      <w:pPr>
        <w:pStyle w:val="Heading1"/>
      </w:pPr>
      <w:bookmarkStart w:id="0" w:name="_Toc143803528"/>
      <w:r>
        <w:lastRenderedPageBreak/>
        <w:t>Purpose and Use of the Convention Manual</w:t>
      </w:r>
      <w:bookmarkEnd w:id="0"/>
    </w:p>
    <w:p w14:paraId="00000039" w14:textId="77777777" w:rsidR="008E2312" w:rsidRDefault="008E2312"/>
    <w:p w14:paraId="0000003A" w14:textId="77777777" w:rsidR="008E2312" w:rsidRDefault="003F2075">
      <w:r>
        <w:t xml:space="preserve">Many of the activities of Tennessee Elks Association (TEA) occur annually; additionally, many of the elected leaders and appointed committee chairs serve a single 12-month term.  Because of this, there may be questions regarding the activities associated with the annual events, the applicable acceptable practices, and roles and responsibilities.  This manual serves as a guideline to answer these questions, and all information contained within this manual has been approved by the TEA Board of Directors. Questions pertaining to items not addressed in this document should be addressed to The State Convention Chairman. </w:t>
      </w:r>
    </w:p>
    <w:p w14:paraId="0000003B" w14:textId="77777777" w:rsidR="008E2312" w:rsidRDefault="003F2075">
      <w:pPr>
        <w:pStyle w:val="Heading1"/>
      </w:pPr>
      <w:bookmarkStart w:id="1" w:name="_Toc143803529"/>
      <w:r>
        <w:t>TEA Annual Meeting:  General Format</w:t>
      </w:r>
      <w:bookmarkEnd w:id="1"/>
    </w:p>
    <w:p w14:paraId="0000003C" w14:textId="77777777" w:rsidR="008E2312" w:rsidRDefault="008E2312"/>
    <w:p w14:paraId="0000003D" w14:textId="77777777" w:rsidR="008E2312" w:rsidRDefault="003F2075">
      <w:r>
        <w:t>The TEA Annual Meeting will generally occur in early April. The dates of this meeting will be approved by the Grand Lodge Sponsor and will conform to the schedule of the Grand Exalted Ruler.</w:t>
      </w:r>
    </w:p>
    <w:p w14:paraId="0000003E" w14:textId="77777777" w:rsidR="008E2312" w:rsidRDefault="008E2312"/>
    <w:p w14:paraId="0000003F" w14:textId="77777777" w:rsidR="008E2312" w:rsidRDefault="003F2075">
      <w:pPr>
        <w:pStyle w:val="Heading2"/>
      </w:pPr>
      <w:bookmarkStart w:id="2" w:name="_Toc143803530"/>
      <w:r>
        <w:t>Location</w:t>
      </w:r>
      <w:bookmarkEnd w:id="2"/>
    </w:p>
    <w:p w14:paraId="00000040" w14:textId="4D4BCD8B" w:rsidR="008E2312" w:rsidRDefault="003F2075">
      <w:r>
        <w:t>The Convention Committee</w:t>
      </w:r>
      <w:r w:rsidR="007B1BF0">
        <w:t xml:space="preserve"> Chair (or delegate) </w:t>
      </w:r>
      <w:r>
        <w:t>will negotiate locations that will satisfy the facility requirements and promote attendance. The Annual Meeting will be conducted at a facility</w:t>
      </w:r>
      <w:r w:rsidR="007B1BF0">
        <w:t xml:space="preserve"> (-</w:t>
      </w:r>
      <w:proofErr w:type="spellStart"/>
      <w:r w:rsidR="007B1BF0">
        <w:t>ies</w:t>
      </w:r>
      <w:proofErr w:type="spellEnd"/>
      <w:r w:rsidR="007B1BF0">
        <w:t>)</w:t>
      </w:r>
      <w:r>
        <w:t xml:space="preserve"> which have appropriate accommodations for all planned meals</w:t>
      </w:r>
      <w:r w:rsidR="007B1BF0">
        <w:t xml:space="preserve"> and activities including Memorial Service, ritual contest, business meeting and other activities </w:t>
      </w:r>
      <w:r>
        <w:t>necessary to conduct the business of the state association.  The facilities used for the Annual Meeting may include a local lodge. The State Convention Chairman is charged with the investigation, inspection, contract negotiation</w:t>
      </w:r>
      <w:r w:rsidR="00FA34DC">
        <w:t>,</w:t>
      </w:r>
      <w:r>
        <w:t xml:space="preserve"> and </w:t>
      </w:r>
      <w:r w:rsidR="007B1BF0">
        <w:t xml:space="preserve">contract </w:t>
      </w:r>
      <w:r>
        <w:t>execution for facilities for the Annual Meeting.</w:t>
      </w:r>
    </w:p>
    <w:p w14:paraId="00000041" w14:textId="77777777" w:rsidR="008E2312" w:rsidRDefault="008E2312"/>
    <w:p w14:paraId="00000042" w14:textId="74A06C79" w:rsidR="008E2312" w:rsidRPr="00554069" w:rsidRDefault="003F2075">
      <w:pPr>
        <w:rPr>
          <w:rStyle w:val="SubtleReference"/>
        </w:rPr>
      </w:pPr>
      <w:r w:rsidRPr="00554069">
        <w:rPr>
          <w:rStyle w:val="SubtleReference"/>
        </w:rPr>
        <w:t>Please see Appendix A for Meeting Facility Requirements.</w:t>
      </w:r>
    </w:p>
    <w:p w14:paraId="00000043" w14:textId="77777777" w:rsidR="008E2312" w:rsidRDefault="008E2312"/>
    <w:p w14:paraId="00000044" w14:textId="77777777" w:rsidR="008E2312" w:rsidRDefault="003F2075">
      <w:pPr>
        <w:pStyle w:val="Heading2"/>
      </w:pPr>
      <w:bookmarkStart w:id="3" w:name="_Toc143803531"/>
      <w:r>
        <w:t>Overview of Schedule</w:t>
      </w:r>
      <w:bookmarkEnd w:id="3"/>
    </w:p>
    <w:p w14:paraId="2AEE0B2E" w14:textId="77777777" w:rsidR="00554069" w:rsidRDefault="003F2075">
      <w:r>
        <w:t xml:space="preserve">The following will provide a general overview of the Annual Meeting Activities.  </w:t>
      </w:r>
    </w:p>
    <w:p w14:paraId="02A81407" w14:textId="77777777" w:rsidR="00554069" w:rsidRDefault="00554069"/>
    <w:p w14:paraId="00000045" w14:textId="092F9D09" w:rsidR="008E2312" w:rsidRDefault="003F2075">
      <w:r w:rsidRPr="00554069">
        <w:rPr>
          <w:rStyle w:val="SubtleReference"/>
        </w:rPr>
        <w:t xml:space="preserve">Please see Appendix B for a more specific Agenda for the Annual Meeting. </w:t>
      </w:r>
      <w:r>
        <w:t xml:space="preserve"> </w:t>
      </w:r>
    </w:p>
    <w:p w14:paraId="00000046" w14:textId="77777777" w:rsidR="008E2312" w:rsidRDefault="008E2312"/>
    <w:p w14:paraId="00000047" w14:textId="77777777" w:rsidR="008E2312" w:rsidRDefault="003F2075">
      <w:r>
        <w:t>Thursday:</w:t>
      </w:r>
    </w:p>
    <w:p w14:paraId="00000048" w14:textId="77777777" w:rsidR="008E2312" w:rsidRPr="008C39A7" w:rsidRDefault="003F2075">
      <w:pPr>
        <w:numPr>
          <w:ilvl w:val="0"/>
          <w:numId w:val="3"/>
        </w:numPr>
        <w:pBdr>
          <w:top w:val="nil"/>
          <w:left w:val="nil"/>
          <w:bottom w:val="nil"/>
          <w:right w:val="nil"/>
          <w:between w:val="nil"/>
        </w:pBdr>
      </w:pPr>
      <w:r>
        <w:rPr>
          <w:color w:val="000000"/>
        </w:rPr>
        <w:t>Early registration at the hotel</w:t>
      </w:r>
    </w:p>
    <w:p w14:paraId="01DE2484" w14:textId="77777777" w:rsidR="008C39A7" w:rsidRDefault="008C39A7" w:rsidP="008C39A7">
      <w:pPr>
        <w:pBdr>
          <w:top w:val="nil"/>
          <w:left w:val="nil"/>
          <w:bottom w:val="nil"/>
          <w:right w:val="nil"/>
          <w:between w:val="nil"/>
        </w:pBdr>
        <w:ind w:left="720"/>
      </w:pPr>
    </w:p>
    <w:p w14:paraId="00000049" w14:textId="77777777" w:rsidR="008E2312" w:rsidRPr="008C39A7" w:rsidRDefault="003F2075">
      <w:pPr>
        <w:numPr>
          <w:ilvl w:val="0"/>
          <w:numId w:val="3"/>
        </w:numPr>
        <w:pBdr>
          <w:top w:val="nil"/>
          <w:left w:val="nil"/>
          <w:bottom w:val="nil"/>
          <w:right w:val="nil"/>
          <w:between w:val="nil"/>
        </w:pBdr>
      </w:pPr>
      <w:r>
        <w:rPr>
          <w:color w:val="000000"/>
        </w:rPr>
        <w:t xml:space="preserve">The local lodge may choose to provide a program, dance, entertainment, transportation, or food at the lodge.  These activities will not be included in the regular registration fee and attendance by members will be optional.  </w:t>
      </w:r>
    </w:p>
    <w:p w14:paraId="1B6109B1" w14:textId="77777777" w:rsidR="008C39A7" w:rsidRDefault="008C39A7" w:rsidP="008C39A7">
      <w:pPr>
        <w:pBdr>
          <w:top w:val="nil"/>
          <w:left w:val="nil"/>
          <w:bottom w:val="nil"/>
          <w:right w:val="nil"/>
          <w:between w:val="nil"/>
        </w:pBdr>
      </w:pPr>
    </w:p>
    <w:p w14:paraId="0000004A" w14:textId="77777777" w:rsidR="008E2312" w:rsidRDefault="003F2075">
      <w:pPr>
        <w:numPr>
          <w:ilvl w:val="0"/>
          <w:numId w:val="3"/>
        </w:numPr>
        <w:pBdr>
          <w:top w:val="nil"/>
          <w:left w:val="nil"/>
          <w:bottom w:val="nil"/>
          <w:right w:val="nil"/>
          <w:between w:val="nil"/>
        </w:pBdr>
      </w:pPr>
      <w:r>
        <w:rPr>
          <w:color w:val="000000"/>
        </w:rPr>
        <w:t xml:space="preserve">The following standing committees will meet on Thursday:  </w:t>
      </w:r>
    </w:p>
    <w:p w14:paraId="0000004B" w14:textId="77777777" w:rsidR="008E2312" w:rsidRDefault="003F2075">
      <w:pPr>
        <w:numPr>
          <w:ilvl w:val="1"/>
          <w:numId w:val="3"/>
        </w:numPr>
        <w:pBdr>
          <w:top w:val="nil"/>
          <w:left w:val="nil"/>
          <w:bottom w:val="nil"/>
          <w:right w:val="nil"/>
          <w:between w:val="nil"/>
        </w:pBdr>
      </w:pPr>
      <w:r>
        <w:rPr>
          <w:color w:val="000000"/>
        </w:rPr>
        <w:t>Auditing</w:t>
      </w:r>
    </w:p>
    <w:p w14:paraId="0000004C" w14:textId="77777777" w:rsidR="008E2312" w:rsidRDefault="003F2075">
      <w:pPr>
        <w:numPr>
          <w:ilvl w:val="1"/>
          <w:numId w:val="3"/>
        </w:numPr>
        <w:pBdr>
          <w:top w:val="nil"/>
          <w:left w:val="nil"/>
          <w:bottom w:val="nil"/>
          <w:right w:val="nil"/>
          <w:between w:val="nil"/>
        </w:pBdr>
      </w:pPr>
      <w:r>
        <w:rPr>
          <w:color w:val="000000"/>
        </w:rPr>
        <w:t>Convention</w:t>
      </w:r>
    </w:p>
    <w:p w14:paraId="0000004D" w14:textId="77777777" w:rsidR="008E2312" w:rsidRPr="008C39A7" w:rsidRDefault="003F2075">
      <w:pPr>
        <w:numPr>
          <w:ilvl w:val="1"/>
          <w:numId w:val="3"/>
        </w:numPr>
        <w:pBdr>
          <w:top w:val="nil"/>
          <w:left w:val="nil"/>
          <w:bottom w:val="nil"/>
          <w:right w:val="nil"/>
          <w:between w:val="nil"/>
        </w:pBdr>
      </w:pPr>
      <w:r>
        <w:rPr>
          <w:color w:val="000000"/>
        </w:rPr>
        <w:t>Planning</w:t>
      </w:r>
    </w:p>
    <w:p w14:paraId="0FCFC22F" w14:textId="77777777" w:rsidR="008C39A7" w:rsidRDefault="008C39A7" w:rsidP="008C39A7">
      <w:pPr>
        <w:pBdr>
          <w:top w:val="nil"/>
          <w:left w:val="nil"/>
          <w:bottom w:val="nil"/>
          <w:right w:val="nil"/>
          <w:between w:val="nil"/>
        </w:pBdr>
        <w:ind w:left="1440"/>
      </w:pPr>
    </w:p>
    <w:p w14:paraId="0000004E" w14:textId="77777777" w:rsidR="008E2312" w:rsidRPr="006E52ED" w:rsidRDefault="003F2075">
      <w:pPr>
        <w:numPr>
          <w:ilvl w:val="0"/>
          <w:numId w:val="3"/>
        </w:numPr>
        <w:pBdr>
          <w:top w:val="nil"/>
          <w:left w:val="nil"/>
          <w:bottom w:val="nil"/>
          <w:right w:val="nil"/>
          <w:between w:val="nil"/>
        </w:pBdr>
      </w:pPr>
      <w:r>
        <w:rPr>
          <w:color w:val="000000"/>
        </w:rPr>
        <w:t>A Preconvention (</w:t>
      </w:r>
      <w:proofErr w:type="spellStart"/>
      <w:r>
        <w:rPr>
          <w:color w:val="000000"/>
        </w:rPr>
        <w:t>Precon</w:t>
      </w:r>
      <w:proofErr w:type="spellEnd"/>
      <w:r>
        <w:rPr>
          <w:color w:val="000000"/>
        </w:rPr>
        <w:t xml:space="preserve">) Meeting will be scheduled by the State Convention Chairman to meet with the hotel/facility representatives to review final details.  The Registration Chairman and the Host Convention Chairman will also attend this meeting.  Additional attendees may include the </w:t>
      </w:r>
      <w:r>
        <w:rPr>
          <w:color w:val="000000"/>
        </w:rPr>
        <w:lastRenderedPageBreak/>
        <w:t>President, President-Elect, Chairman of the Board, Secretary, and any convention committee member.</w:t>
      </w:r>
    </w:p>
    <w:p w14:paraId="7AE422B5" w14:textId="3E6622B7" w:rsidR="006E52ED" w:rsidRPr="006E52ED" w:rsidRDefault="006E52ED" w:rsidP="006E52ED">
      <w:pPr>
        <w:pStyle w:val="ListParagraph"/>
        <w:numPr>
          <w:ilvl w:val="1"/>
          <w:numId w:val="3"/>
        </w:numPr>
        <w:rPr>
          <w:rStyle w:val="SubtleReference"/>
        </w:rPr>
      </w:pPr>
      <w:r w:rsidRPr="006E52ED">
        <w:rPr>
          <w:rStyle w:val="SubtleReference"/>
        </w:rPr>
        <w:t>Please see Appendix M for the Preconvention Meeting Outline</w:t>
      </w:r>
    </w:p>
    <w:p w14:paraId="0000004F" w14:textId="77777777" w:rsidR="008E2312" w:rsidRDefault="008E2312"/>
    <w:p w14:paraId="00000051" w14:textId="7BC3B255" w:rsidR="008E2312" w:rsidRDefault="003F2075">
      <w:r>
        <w:t>Friday:</w:t>
      </w:r>
    </w:p>
    <w:p w14:paraId="00000052" w14:textId="77777777" w:rsidR="008E2312" w:rsidRDefault="003F2075">
      <w:pPr>
        <w:numPr>
          <w:ilvl w:val="0"/>
          <w:numId w:val="4"/>
        </w:numPr>
        <w:pBdr>
          <w:top w:val="nil"/>
          <w:left w:val="nil"/>
          <w:bottom w:val="nil"/>
          <w:right w:val="nil"/>
          <w:between w:val="nil"/>
        </w:pBdr>
      </w:pPr>
      <w:r>
        <w:t>TEA/TECT/TEBT Advisory Meeting</w:t>
      </w:r>
    </w:p>
    <w:p w14:paraId="081CBBEA" w14:textId="77777777" w:rsidR="008C39A7" w:rsidRDefault="008C39A7" w:rsidP="008C39A7">
      <w:pPr>
        <w:pBdr>
          <w:top w:val="nil"/>
          <w:left w:val="nil"/>
          <w:bottom w:val="nil"/>
          <w:right w:val="nil"/>
          <w:between w:val="nil"/>
        </w:pBdr>
        <w:ind w:left="720"/>
      </w:pPr>
    </w:p>
    <w:p w14:paraId="00000053" w14:textId="77777777" w:rsidR="008E2312" w:rsidRDefault="003F2075">
      <w:pPr>
        <w:numPr>
          <w:ilvl w:val="0"/>
          <w:numId w:val="4"/>
        </w:numPr>
        <w:pBdr>
          <w:top w:val="nil"/>
          <w:left w:val="nil"/>
          <w:bottom w:val="nil"/>
          <w:right w:val="nil"/>
          <w:between w:val="nil"/>
        </w:pBdr>
      </w:pPr>
      <w:r>
        <w:t>TEA/TECT Board of Directors Meeting</w:t>
      </w:r>
    </w:p>
    <w:p w14:paraId="2B6BF684" w14:textId="77777777" w:rsidR="008C39A7" w:rsidRDefault="008C39A7" w:rsidP="008C39A7">
      <w:pPr>
        <w:pBdr>
          <w:top w:val="nil"/>
          <w:left w:val="nil"/>
          <w:bottom w:val="nil"/>
          <w:right w:val="nil"/>
          <w:between w:val="nil"/>
        </w:pBdr>
      </w:pPr>
    </w:p>
    <w:p w14:paraId="00000054" w14:textId="77777777" w:rsidR="008E2312" w:rsidRDefault="003F2075">
      <w:pPr>
        <w:numPr>
          <w:ilvl w:val="0"/>
          <w:numId w:val="4"/>
        </w:numPr>
        <w:pBdr>
          <w:top w:val="nil"/>
          <w:left w:val="nil"/>
          <w:bottom w:val="nil"/>
          <w:right w:val="nil"/>
          <w:between w:val="nil"/>
        </w:pBdr>
      </w:pPr>
      <w:r>
        <w:t>TEBT Board of Directors Meeting</w:t>
      </w:r>
    </w:p>
    <w:p w14:paraId="6B1585D7" w14:textId="77777777" w:rsidR="008C39A7" w:rsidRDefault="008C39A7" w:rsidP="008C39A7">
      <w:pPr>
        <w:pBdr>
          <w:top w:val="nil"/>
          <w:left w:val="nil"/>
          <w:bottom w:val="nil"/>
          <w:right w:val="nil"/>
          <w:between w:val="nil"/>
        </w:pBdr>
      </w:pPr>
    </w:p>
    <w:p w14:paraId="00000055" w14:textId="77777777" w:rsidR="008E2312" w:rsidRDefault="003F2075">
      <w:pPr>
        <w:numPr>
          <w:ilvl w:val="0"/>
          <w:numId w:val="4"/>
        </w:numPr>
        <w:pBdr>
          <w:top w:val="nil"/>
          <w:left w:val="nil"/>
          <w:bottom w:val="nil"/>
          <w:right w:val="nil"/>
          <w:between w:val="nil"/>
        </w:pBdr>
      </w:pPr>
      <w:r>
        <w:t>Lunch:</w:t>
      </w:r>
    </w:p>
    <w:p w14:paraId="00000056" w14:textId="7D77C6D9" w:rsidR="008E2312" w:rsidRDefault="003F2075">
      <w:pPr>
        <w:numPr>
          <w:ilvl w:val="1"/>
          <w:numId w:val="4"/>
        </w:numPr>
        <w:pBdr>
          <w:top w:val="nil"/>
          <w:left w:val="nil"/>
          <w:bottom w:val="nil"/>
          <w:right w:val="nil"/>
          <w:between w:val="nil"/>
        </w:pBdr>
      </w:pPr>
      <w:r>
        <w:rPr>
          <w:color w:val="000000"/>
        </w:rPr>
        <w:t xml:space="preserve">Past State Presidents Luncheon for TEA and TEBT Past State Presidents. </w:t>
      </w:r>
      <w:r w:rsidR="0011113D">
        <w:rPr>
          <w:color w:val="000000"/>
        </w:rPr>
        <w:t>The TEA State Secretary will notify current and past TEA and TEBT presidents of the time and location of this event.</w:t>
      </w:r>
    </w:p>
    <w:p w14:paraId="5732FB8C" w14:textId="77777777" w:rsidR="008C39A7" w:rsidRPr="008C39A7" w:rsidRDefault="003F2075">
      <w:pPr>
        <w:numPr>
          <w:ilvl w:val="1"/>
          <w:numId w:val="4"/>
        </w:numPr>
        <w:pBdr>
          <w:top w:val="nil"/>
          <w:left w:val="nil"/>
          <w:bottom w:val="nil"/>
          <w:right w:val="nil"/>
          <w:between w:val="nil"/>
        </w:pBdr>
      </w:pPr>
      <w:r>
        <w:rPr>
          <w:color w:val="000000"/>
        </w:rPr>
        <w:t xml:space="preserve">No luncheon will be scheduled or included in the registration fee for attendees.  </w:t>
      </w:r>
    </w:p>
    <w:p w14:paraId="00000057" w14:textId="5E1B4500" w:rsidR="008E2312" w:rsidRDefault="003F2075" w:rsidP="008C39A7">
      <w:pPr>
        <w:pBdr>
          <w:top w:val="nil"/>
          <w:left w:val="nil"/>
          <w:bottom w:val="nil"/>
          <w:right w:val="nil"/>
          <w:between w:val="nil"/>
        </w:pBdr>
        <w:ind w:left="1440"/>
      </w:pPr>
      <w:r>
        <w:rPr>
          <w:color w:val="000000"/>
        </w:rPr>
        <w:t xml:space="preserve"> </w:t>
      </w:r>
    </w:p>
    <w:p w14:paraId="00000058" w14:textId="77777777" w:rsidR="008E2312" w:rsidRPr="00242E87" w:rsidRDefault="003F2075">
      <w:pPr>
        <w:numPr>
          <w:ilvl w:val="0"/>
          <w:numId w:val="4"/>
        </w:numPr>
        <w:pBdr>
          <w:top w:val="nil"/>
          <w:left w:val="nil"/>
          <w:bottom w:val="nil"/>
          <w:right w:val="nil"/>
          <w:between w:val="nil"/>
        </w:pBdr>
      </w:pPr>
      <w:r>
        <w:rPr>
          <w:color w:val="000000"/>
        </w:rPr>
        <w:t>Friday Afternoon is the Business session and business must be concluded on this day.</w:t>
      </w:r>
    </w:p>
    <w:p w14:paraId="0CCA9DA9" w14:textId="5227C073" w:rsidR="00242E87" w:rsidRDefault="00242E87" w:rsidP="00242E87">
      <w:pPr>
        <w:pStyle w:val="ListParagraph"/>
        <w:numPr>
          <w:ilvl w:val="1"/>
          <w:numId w:val="4"/>
        </w:numPr>
        <w:rPr>
          <w:rStyle w:val="SubtleEmphasis"/>
        </w:rPr>
      </w:pPr>
      <w:r w:rsidRPr="00242E87">
        <w:rPr>
          <w:rStyle w:val="SubtleEmphasis"/>
        </w:rPr>
        <w:t>Please see Appendix K for Election Procedures for Contested Offices and Credentials Committee information</w:t>
      </w:r>
      <w:r>
        <w:rPr>
          <w:rStyle w:val="SubtleEmphasis"/>
        </w:rPr>
        <w:t>.</w:t>
      </w:r>
    </w:p>
    <w:p w14:paraId="5CEEE84D" w14:textId="77777777" w:rsidR="008C39A7" w:rsidRPr="00242E87" w:rsidRDefault="008C39A7" w:rsidP="008C39A7">
      <w:pPr>
        <w:pStyle w:val="ListParagraph"/>
        <w:ind w:left="1440"/>
        <w:rPr>
          <w:i/>
          <w:iCs/>
          <w:color w:val="404040" w:themeColor="text1" w:themeTint="BF"/>
        </w:rPr>
      </w:pPr>
    </w:p>
    <w:p w14:paraId="00000059" w14:textId="6CED525D" w:rsidR="008E2312" w:rsidRDefault="00653583">
      <w:pPr>
        <w:numPr>
          <w:ilvl w:val="0"/>
          <w:numId w:val="4"/>
        </w:numPr>
        <w:pBdr>
          <w:top w:val="nil"/>
          <w:left w:val="nil"/>
          <w:bottom w:val="nil"/>
          <w:right w:val="nil"/>
          <w:between w:val="nil"/>
        </w:pBdr>
      </w:pPr>
      <w:r>
        <w:rPr>
          <w:color w:val="000000"/>
        </w:rPr>
        <w:t xml:space="preserve">The </w:t>
      </w:r>
      <w:r w:rsidR="007C09AC">
        <w:rPr>
          <w:color w:val="000000"/>
        </w:rPr>
        <w:t xml:space="preserve">Awards and Benevolent Night </w:t>
      </w:r>
      <w:proofErr w:type="gramStart"/>
      <w:r w:rsidR="007C09AC">
        <w:rPr>
          <w:color w:val="000000"/>
        </w:rPr>
        <w:t>is</w:t>
      </w:r>
      <w:proofErr w:type="gramEnd"/>
      <w:r w:rsidR="007C09AC">
        <w:rPr>
          <w:color w:val="000000"/>
        </w:rPr>
        <w:t xml:space="preserve"> included in the registration fee and includes dinner (other entertainment is optional).  (</w:t>
      </w:r>
      <w:r w:rsidR="007C09AC" w:rsidRPr="0011113D">
        <w:rPr>
          <w:rStyle w:val="SubtleReference"/>
        </w:rPr>
        <w:t xml:space="preserve">See Appendix </w:t>
      </w:r>
      <w:r w:rsidR="005B5A5F">
        <w:rPr>
          <w:rStyle w:val="SubtleReference"/>
        </w:rPr>
        <w:t>C</w:t>
      </w:r>
      <w:r w:rsidR="007C09AC" w:rsidRPr="0011113D">
        <w:rPr>
          <w:rStyle w:val="SubtleReference"/>
        </w:rPr>
        <w:t xml:space="preserve"> for </w:t>
      </w:r>
      <w:r w:rsidR="005B5A5F">
        <w:rPr>
          <w:rStyle w:val="SubtleReference"/>
        </w:rPr>
        <w:t xml:space="preserve">Awards and </w:t>
      </w:r>
      <w:r w:rsidR="007C09AC" w:rsidRPr="0011113D">
        <w:rPr>
          <w:rStyle w:val="SubtleReference"/>
        </w:rPr>
        <w:t>Benevolent Night Format</w:t>
      </w:r>
      <w:r w:rsidR="007C09AC">
        <w:rPr>
          <w:color w:val="000000"/>
        </w:rPr>
        <w:t>)</w:t>
      </w:r>
    </w:p>
    <w:p w14:paraId="0000005A" w14:textId="77777777" w:rsidR="008E2312" w:rsidRDefault="008E2312"/>
    <w:p w14:paraId="0000005B" w14:textId="77777777" w:rsidR="008E2312" w:rsidRDefault="003F2075">
      <w:r>
        <w:t>Saturday:</w:t>
      </w:r>
    </w:p>
    <w:p w14:paraId="0000005C" w14:textId="77777777" w:rsidR="008E2312" w:rsidRPr="008C39A7" w:rsidRDefault="003F2075">
      <w:pPr>
        <w:numPr>
          <w:ilvl w:val="0"/>
          <w:numId w:val="1"/>
        </w:numPr>
        <w:pBdr>
          <w:top w:val="nil"/>
          <w:left w:val="nil"/>
          <w:bottom w:val="nil"/>
          <w:right w:val="nil"/>
          <w:between w:val="nil"/>
        </w:pBdr>
      </w:pPr>
      <w:r>
        <w:rPr>
          <w:color w:val="000000"/>
        </w:rPr>
        <w:t>Committee meetings and other seminars</w:t>
      </w:r>
    </w:p>
    <w:p w14:paraId="19622AB5" w14:textId="77777777" w:rsidR="008C39A7" w:rsidRDefault="008C39A7" w:rsidP="008C39A7">
      <w:pPr>
        <w:pBdr>
          <w:top w:val="nil"/>
          <w:left w:val="nil"/>
          <w:bottom w:val="nil"/>
          <w:right w:val="nil"/>
          <w:between w:val="nil"/>
        </w:pBdr>
        <w:ind w:left="765"/>
      </w:pPr>
    </w:p>
    <w:p w14:paraId="0000005D" w14:textId="77777777" w:rsidR="008E2312" w:rsidRPr="008C39A7" w:rsidRDefault="003F2075">
      <w:pPr>
        <w:numPr>
          <w:ilvl w:val="0"/>
          <w:numId w:val="1"/>
        </w:numPr>
        <w:pBdr>
          <w:top w:val="nil"/>
          <w:left w:val="nil"/>
          <w:bottom w:val="nil"/>
          <w:right w:val="nil"/>
          <w:between w:val="nil"/>
        </w:pBdr>
      </w:pPr>
      <w:r>
        <w:rPr>
          <w:color w:val="000000"/>
        </w:rPr>
        <w:t xml:space="preserve">The State Sponsor will meet with District Deputy (DD) Designates and their </w:t>
      </w:r>
      <w:proofErr w:type="gramStart"/>
      <w:r>
        <w:rPr>
          <w:color w:val="000000"/>
        </w:rPr>
        <w:t>Esquires</w:t>
      </w:r>
      <w:proofErr w:type="gramEnd"/>
    </w:p>
    <w:p w14:paraId="1FAF21B4" w14:textId="77777777" w:rsidR="008C39A7" w:rsidRDefault="008C39A7" w:rsidP="008C39A7">
      <w:pPr>
        <w:pBdr>
          <w:top w:val="nil"/>
          <w:left w:val="nil"/>
          <w:bottom w:val="nil"/>
          <w:right w:val="nil"/>
          <w:between w:val="nil"/>
        </w:pBdr>
      </w:pPr>
    </w:p>
    <w:p w14:paraId="0000005E" w14:textId="77777777" w:rsidR="008E2312" w:rsidRPr="008C39A7" w:rsidRDefault="003F2075">
      <w:pPr>
        <w:numPr>
          <w:ilvl w:val="0"/>
          <w:numId w:val="1"/>
        </w:numPr>
        <w:pBdr>
          <w:top w:val="nil"/>
          <w:left w:val="nil"/>
          <w:bottom w:val="nil"/>
          <w:right w:val="nil"/>
          <w:between w:val="nil"/>
        </w:pBdr>
      </w:pPr>
      <w:r>
        <w:rPr>
          <w:color w:val="000000"/>
        </w:rPr>
        <w:t xml:space="preserve">The Memorial Service will be at a convenient local church, hotel, or lodge and is the responsibility of the State Chaplain.  The President will ensure that the State Chaplain is aware of this responsibility and prepared.  </w:t>
      </w:r>
    </w:p>
    <w:p w14:paraId="30440FDA" w14:textId="77777777" w:rsidR="008C39A7" w:rsidRDefault="008C39A7" w:rsidP="008C39A7">
      <w:pPr>
        <w:pBdr>
          <w:top w:val="nil"/>
          <w:left w:val="nil"/>
          <w:bottom w:val="nil"/>
          <w:right w:val="nil"/>
          <w:between w:val="nil"/>
        </w:pBdr>
      </w:pPr>
    </w:p>
    <w:p w14:paraId="0000005F" w14:textId="77777777" w:rsidR="008E2312" w:rsidRPr="008C39A7" w:rsidRDefault="003F2075">
      <w:pPr>
        <w:numPr>
          <w:ilvl w:val="0"/>
          <w:numId w:val="1"/>
        </w:numPr>
        <w:pBdr>
          <w:top w:val="nil"/>
          <w:left w:val="nil"/>
          <w:bottom w:val="nil"/>
          <w:right w:val="nil"/>
          <w:between w:val="nil"/>
        </w:pBdr>
      </w:pPr>
      <w:r>
        <w:rPr>
          <w:color w:val="000000"/>
        </w:rPr>
        <w:t xml:space="preserve">The Eleven O'clock Toast, Tribute to the Flag, and any other scheduled contests follow the Memorial Service and are open to the public. </w:t>
      </w:r>
    </w:p>
    <w:p w14:paraId="620B083F" w14:textId="77777777" w:rsidR="008C39A7" w:rsidRDefault="008C39A7" w:rsidP="008C39A7">
      <w:pPr>
        <w:pBdr>
          <w:top w:val="nil"/>
          <w:left w:val="nil"/>
          <w:bottom w:val="nil"/>
          <w:right w:val="nil"/>
          <w:between w:val="nil"/>
        </w:pBdr>
      </w:pPr>
    </w:p>
    <w:p w14:paraId="00000060" w14:textId="77777777" w:rsidR="008E2312" w:rsidRDefault="003F2075">
      <w:pPr>
        <w:numPr>
          <w:ilvl w:val="0"/>
          <w:numId w:val="1"/>
        </w:numPr>
        <w:pBdr>
          <w:top w:val="nil"/>
          <w:left w:val="nil"/>
          <w:bottom w:val="nil"/>
          <w:right w:val="nil"/>
          <w:between w:val="nil"/>
        </w:pBdr>
      </w:pPr>
      <w:r>
        <w:rPr>
          <w:color w:val="000000"/>
        </w:rPr>
        <w:t xml:space="preserve">Saturday afternoon meetings may include the </w:t>
      </w:r>
      <w:proofErr w:type="gramStart"/>
      <w:r>
        <w:rPr>
          <w:color w:val="000000"/>
        </w:rPr>
        <w:t>following</w:t>
      </w:r>
      <w:proofErr w:type="gramEnd"/>
    </w:p>
    <w:p w14:paraId="00000061" w14:textId="77777777" w:rsidR="008E2312" w:rsidRDefault="003F2075">
      <w:pPr>
        <w:numPr>
          <w:ilvl w:val="1"/>
          <w:numId w:val="1"/>
        </w:numPr>
        <w:pBdr>
          <w:top w:val="nil"/>
          <w:left w:val="nil"/>
          <w:bottom w:val="nil"/>
          <w:right w:val="nil"/>
          <w:between w:val="nil"/>
        </w:pBdr>
      </w:pPr>
      <w:r>
        <w:rPr>
          <w:color w:val="000000"/>
        </w:rPr>
        <w:t xml:space="preserve">Committee meetings </w:t>
      </w:r>
    </w:p>
    <w:p w14:paraId="00000062" w14:textId="77777777" w:rsidR="008E2312" w:rsidRDefault="003F2075">
      <w:pPr>
        <w:numPr>
          <w:ilvl w:val="1"/>
          <w:numId w:val="1"/>
        </w:numPr>
        <w:pBdr>
          <w:top w:val="nil"/>
          <w:left w:val="nil"/>
          <w:bottom w:val="nil"/>
          <w:right w:val="nil"/>
          <w:between w:val="nil"/>
        </w:pBdr>
      </w:pPr>
      <w:r>
        <w:rPr>
          <w:color w:val="000000"/>
        </w:rPr>
        <w:t xml:space="preserve">The incoming president may meet with his officers and </w:t>
      </w:r>
      <w:proofErr w:type="gramStart"/>
      <w:r>
        <w:rPr>
          <w:color w:val="000000"/>
        </w:rPr>
        <w:t>committees</w:t>
      </w:r>
      <w:proofErr w:type="gramEnd"/>
      <w:r>
        <w:rPr>
          <w:color w:val="000000"/>
        </w:rPr>
        <w:t xml:space="preserve"> </w:t>
      </w:r>
    </w:p>
    <w:p w14:paraId="00000063" w14:textId="6457AE19" w:rsidR="008E2312" w:rsidRDefault="003F2075">
      <w:pPr>
        <w:numPr>
          <w:ilvl w:val="1"/>
          <w:numId w:val="1"/>
        </w:numPr>
        <w:pBdr>
          <w:top w:val="nil"/>
          <w:left w:val="nil"/>
          <w:bottom w:val="nil"/>
          <w:right w:val="nil"/>
          <w:between w:val="nil"/>
        </w:pBdr>
      </w:pPr>
      <w:r>
        <w:rPr>
          <w:color w:val="000000"/>
        </w:rPr>
        <w:t>There may be an indoctrination session conducted by the Leadership Training Committee and will include new directors, new officers</w:t>
      </w:r>
      <w:r w:rsidR="00606B33">
        <w:rPr>
          <w:color w:val="000000"/>
        </w:rPr>
        <w:t>,</w:t>
      </w:r>
      <w:r>
        <w:rPr>
          <w:color w:val="000000"/>
        </w:rPr>
        <w:t xml:space="preserve"> and new president-elect. </w:t>
      </w:r>
    </w:p>
    <w:p w14:paraId="00000064" w14:textId="77777777" w:rsidR="008E2312" w:rsidRDefault="003F2075">
      <w:pPr>
        <w:numPr>
          <w:ilvl w:val="1"/>
          <w:numId w:val="1"/>
        </w:numPr>
        <w:pBdr>
          <w:top w:val="nil"/>
          <w:left w:val="nil"/>
          <w:bottom w:val="nil"/>
          <w:right w:val="nil"/>
          <w:between w:val="nil"/>
        </w:pBdr>
      </w:pPr>
      <w:r>
        <w:rPr>
          <w:color w:val="000000"/>
        </w:rPr>
        <w:t xml:space="preserve">The State Sponsor may request meetings with specific </w:t>
      </w:r>
      <w:proofErr w:type="gramStart"/>
      <w:r>
        <w:rPr>
          <w:color w:val="000000"/>
        </w:rPr>
        <w:t>groups</w:t>
      </w:r>
      <w:proofErr w:type="gramEnd"/>
    </w:p>
    <w:p w14:paraId="00000065" w14:textId="77777777" w:rsidR="008E2312" w:rsidRPr="008C39A7" w:rsidRDefault="003F2075">
      <w:pPr>
        <w:numPr>
          <w:ilvl w:val="0"/>
          <w:numId w:val="1"/>
        </w:numPr>
        <w:pBdr>
          <w:top w:val="nil"/>
          <w:left w:val="nil"/>
          <w:bottom w:val="nil"/>
          <w:right w:val="nil"/>
          <w:between w:val="nil"/>
        </w:pBdr>
      </w:pPr>
      <w:r>
        <w:rPr>
          <w:color w:val="000000"/>
        </w:rPr>
        <w:t xml:space="preserve">Incoming President's Reception:  The President may elect to have a reception.  This is not a function of the TEA and will not incur any costs for the TEA.  </w:t>
      </w:r>
    </w:p>
    <w:p w14:paraId="5F399A6F" w14:textId="77777777" w:rsidR="008C39A7" w:rsidRDefault="008C39A7" w:rsidP="008C39A7">
      <w:pPr>
        <w:pBdr>
          <w:top w:val="nil"/>
          <w:left w:val="nil"/>
          <w:bottom w:val="nil"/>
          <w:right w:val="nil"/>
          <w:between w:val="nil"/>
        </w:pBdr>
        <w:ind w:left="765"/>
      </w:pPr>
    </w:p>
    <w:p w14:paraId="00000066" w14:textId="5D59C6DE" w:rsidR="008E2312" w:rsidRDefault="007C09AC">
      <w:pPr>
        <w:numPr>
          <w:ilvl w:val="0"/>
          <w:numId w:val="1"/>
        </w:numPr>
        <w:pBdr>
          <w:top w:val="nil"/>
          <w:left w:val="nil"/>
          <w:bottom w:val="nil"/>
          <w:right w:val="nil"/>
          <w:between w:val="nil"/>
        </w:pBdr>
      </w:pPr>
      <w:r>
        <w:rPr>
          <w:color w:val="000000"/>
        </w:rPr>
        <w:t>The GER Banquet is included in the registration fee and includes dinner (</w:t>
      </w:r>
      <w:r w:rsidRPr="00606B33">
        <w:rPr>
          <w:rStyle w:val="SubtleReference"/>
        </w:rPr>
        <w:t xml:space="preserve">see Appendix F for the </w:t>
      </w:r>
      <w:r>
        <w:rPr>
          <w:rStyle w:val="SubtleReference"/>
        </w:rPr>
        <w:t>GER Banquet</w:t>
      </w:r>
      <w:r w:rsidRPr="00606B33">
        <w:rPr>
          <w:rStyle w:val="SubtleReference"/>
        </w:rPr>
        <w:t xml:space="preserve"> Agenda</w:t>
      </w:r>
      <w:r>
        <w:rPr>
          <w:color w:val="000000"/>
        </w:rPr>
        <w:t xml:space="preserve">).  The dress code is business attire for all attendees.  The agenda for this </w:t>
      </w:r>
      <w:r>
        <w:rPr>
          <w:color w:val="000000"/>
        </w:rPr>
        <w:lastRenderedPageBreak/>
        <w:t>event will include the following:</w:t>
      </w:r>
    </w:p>
    <w:p w14:paraId="00000069" w14:textId="77777777" w:rsidR="008E2312" w:rsidRDefault="003F2075">
      <w:pPr>
        <w:numPr>
          <w:ilvl w:val="1"/>
          <w:numId w:val="1"/>
        </w:numPr>
        <w:pBdr>
          <w:top w:val="nil"/>
          <w:left w:val="nil"/>
          <w:bottom w:val="nil"/>
          <w:right w:val="nil"/>
          <w:between w:val="nil"/>
        </w:pBdr>
      </w:pPr>
      <w:r>
        <w:rPr>
          <w:color w:val="000000"/>
        </w:rPr>
        <w:t xml:space="preserve">Introduction of Grand Lodge </w:t>
      </w:r>
      <w:proofErr w:type="gramStart"/>
      <w:r>
        <w:rPr>
          <w:color w:val="000000"/>
        </w:rPr>
        <w:t>guests  by</w:t>
      </w:r>
      <w:proofErr w:type="gramEnd"/>
      <w:r>
        <w:rPr>
          <w:color w:val="000000"/>
        </w:rPr>
        <w:t xml:space="preserve"> the State Sponsor</w:t>
      </w:r>
    </w:p>
    <w:p w14:paraId="378BC4C7" w14:textId="07813EE3" w:rsidR="00925962" w:rsidRPr="004B636A" w:rsidRDefault="003F2075" w:rsidP="00CF0B82">
      <w:pPr>
        <w:numPr>
          <w:ilvl w:val="1"/>
          <w:numId w:val="1"/>
        </w:numPr>
        <w:pBdr>
          <w:top w:val="nil"/>
          <w:left w:val="nil"/>
          <w:bottom w:val="nil"/>
          <w:right w:val="nil"/>
          <w:between w:val="nil"/>
        </w:pBdr>
      </w:pPr>
      <w:r w:rsidRPr="008C39A7">
        <w:rPr>
          <w:color w:val="000000"/>
        </w:rPr>
        <w:t>The Grand Exalted Ruler’s message</w:t>
      </w:r>
    </w:p>
    <w:p w14:paraId="33B2A363" w14:textId="38070564" w:rsidR="004B636A" w:rsidRDefault="004B636A" w:rsidP="004B636A">
      <w:pPr>
        <w:numPr>
          <w:ilvl w:val="0"/>
          <w:numId w:val="1"/>
        </w:numPr>
        <w:pBdr>
          <w:top w:val="nil"/>
          <w:left w:val="nil"/>
          <w:bottom w:val="nil"/>
          <w:right w:val="nil"/>
          <w:between w:val="nil"/>
        </w:pBdr>
      </w:pPr>
      <w:r>
        <w:rPr>
          <w:color w:val="000000"/>
        </w:rPr>
        <w:t>Following the conclusion of the GER Banquet, the Raffle Chairman have the drawings for raffle winners.</w:t>
      </w:r>
    </w:p>
    <w:p w14:paraId="43A8699D" w14:textId="77777777" w:rsidR="008C39A7" w:rsidRDefault="008C39A7">
      <w:pPr>
        <w:pStyle w:val="Heading2"/>
      </w:pPr>
    </w:p>
    <w:p w14:paraId="0000006B" w14:textId="698C3A60" w:rsidR="008E2312" w:rsidRDefault="003F2075">
      <w:pPr>
        <w:pStyle w:val="Heading2"/>
      </w:pPr>
      <w:bookmarkStart w:id="4" w:name="_Toc143803532"/>
      <w:r>
        <w:t>Hospitality Room</w:t>
      </w:r>
      <w:bookmarkEnd w:id="4"/>
    </w:p>
    <w:p w14:paraId="0000006C" w14:textId="77777777" w:rsidR="008E2312" w:rsidRPr="008C39A7" w:rsidRDefault="003F2075">
      <w:pPr>
        <w:numPr>
          <w:ilvl w:val="0"/>
          <w:numId w:val="2"/>
        </w:numPr>
        <w:pBdr>
          <w:top w:val="nil"/>
          <w:left w:val="nil"/>
          <w:bottom w:val="nil"/>
          <w:right w:val="nil"/>
          <w:between w:val="nil"/>
        </w:pBdr>
      </w:pPr>
      <w:r>
        <w:rPr>
          <w:color w:val="000000"/>
        </w:rPr>
        <w:t xml:space="preserve">The TEA will establish guidelines for the operation of the Hospitality Rooms (e.g., days and hours of operation) that are appropriate based on the Annual Meeting agenda and consistent with facility directives.  Local lodges are responsible for the operation of the Hospitality Rooms.  </w:t>
      </w:r>
    </w:p>
    <w:p w14:paraId="295EF44F" w14:textId="77777777" w:rsidR="008C39A7" w:rsidRDefault="008C39A7" w:rsidP="008C39A7">
      <w:pPr>
        <w:pBdr>
          <w:top w:val="nil"/>
          <w:left w:val="nil"/>
          <w:bottom w:val="nil"/>
          <w:right w:val="nil"/>
          <w:between w:val="nil"/>
        </w:pBdr>
        <w:ind w:left="720"/>
      </w:pPr>
    </w:p>
    <w:p w14:paraId="0000006D" w14:textId="094FEEC5" w:rsidR="008E2312" w:rsidRDefault="003F2075">
      <w:pPr>
        <w:numPr>
          <w:ilvl w:val="0"/>
          <w:numId w:val="2"/>
        </w:numPr>
        <w:pBdr>
          <w:top w:val="nil"/>
          <w:left w:val="nil"/>
          <w:bottom w:val="nil"/>
          <w:right w:val="nil"/>
          <w:between w:val="nil"/>
        </w:pBdr>
      </w:pPr>
      <w:r>
        <w:rPr>
          <w:color w:val="000000"/>
        </w:rPr>
        <w:t>The Hospitality Room will be closed during the Memorial Service</w:t>
      </w:r>
      <w:r>
        <w:t xml:space="preserve"> and GER Banquet.</w:t>
      </w:r>
    </w:p>
    <w:p w14:paraId="5A63DF91" w14:textId="77777777" w:rsidR="008C39A7" w:rsidRDefault="008C39A7" w:rsidP="008C39A7">
      <w:pPr>
        <w:pBdr>
          <w:top w:val="nil"/>
          <w:left w:val="nil"/>
          <w:bottom w:val="nil"/>
          <w:right w:val="nil"/>
          <w:between w:val="nil"/>
        </w:pBdr>
      </w:pPr>
    </w:p>
    <w:p w14:paraId="3639B80B" w14:textId="7E8E353E" w:rsidR="008C39A7" w:rsidRPr="008C39A7" w:rsidRDefault="008C39A7" w:rsidP="008C39A7">
      <w:pPr>
        <w:pStyle w:val="ListParagraph"/>
        <w:numPr>
          <w:ilvl w:val="0"/>
          <w:numId w:val="2"/>
        </w:numPr>
        <w:rPr>
          <w:rStyle w:val="SubtleReference"/>
        </w:rPr>
      </w:pPr>
      <w:r w:rsidRPr="008C39A7">
        <w:rPr>
          <w:rStyle w:val="SubtleReference"/>
        </w:rPr>
        <w:t>Please see Appendix L for the Hospitality Room Policy</w:t>
      </w:r>
    </w:p>
    <w:p w14:paraId="0000006F" w14:textId="65E9948C" w:rsidR="008E2312" w:rsidRDefault="003F2075">
      <w:pPr>
        <w:pStyle w:val="Heading1"/>
      </w:pPr>
      <w:bookmarkStart w:id="5" w:name="_Toc143803533"/>
      <w:r>
        <w:t>TEA Mid-Year Meeting:  General Format</w:t>
      </w:r>
      <w:bookmarkEnd w:id="5"/>
    </w:p>
    <w:p w14:paraId="00000070" w14:textId="77777777" w:rsidR="008E2312" w:rsidRDefault="003F2075">
      <w:r>
        <w:t>The TEA Mid-Year meeting will generally occur in late September or October. The exact date will be coordinated by the State Convention Committee in collaboration with the State Sponsor, Chairman of the Board, and the hotel/facility.</w:t>
      </w:r>
    </w:p>
    <w:p w14:paraId="00000071" w14:textId="77777777" w:rsidR="008E2312" w:rsidRDefault="008E2312"/>
    <w:p w14:paraId="00000072" w14:textId="77777777" w:rsidR="008E2312" w:rsidRDefault="003F2075">
      <w:r>
        <w:t>In general, the rules for Mid-Year Meetings will follow those for the Annual Convention.</w:t>
      </w:r>
    </w:p>
    <w:p w14:paraId="00000073" w14:textId="77777777" w:rsidR="008E2312" w:rsidRDefault="008E2312"/>
    <w:p w14:paraId="00000074" w14:textId="387F36D8" w:rsidR="008E2312" w:rsidRDefault="003F2075">
      <w:proofErr w:type="gramStart"/>
      <w:r>
        <w:t>Accommodations  for</w:t>
      </w:r>
      <w:proofErr w:type="gramEnd"/>
      <w:r>
        <w:t xml:space="preserve"> the PGER's, State President, and President-Elect will have complimentary (comp) rooms (not suites) and in accordance with established comp room guidelines. (</w:t>
      </w:r>
      <w:r w:rsidRPr="00652AAF">
        <w:rPr>
          <w:rStyle w:val="SubtleReference"/>
        </w:rPr>
        <w:t xml:space="preserve">See Appendix </w:t>
      </w:r>
      <w:r w:rsidR="00652AAF" w:rsidRPr="00652AAF">
        <w:rPr>
          <w:rStyle w:val="SubtleReference"/>
        </w:rPr>
        <w:t>E</w:t>
      </w:r>
      <w:r w:rsidRPr="00652AAF">
        <w:rPr>
          <w:rStyle w:val="SubtleReference"/>
        </w:rPr>
        <w:t xml:space="preserve"> for the Complimentary </w:t>
      </w:r>
      <w:r w:rsidR="00652AAF">
        <w:rPr>
          <w:rStyle w:val="SubtleReference"/>
        </w:rPr>
        <w:t xml:space="preserve">(Comp) </w:t>
      </w:r>
      <w:r w:rsidRPr="00652AAF">
        <w:rPr>
          <w:rStyle w:val="SubtleReference"/>
        </w:rPr>
        <w:t>Room Guidelines</w:t>
      </w:r>
      <w:r>
        <w:t xml:space="preserve">) </w:t>
      </w:r>
    </w:p>
    <w:p w14:paraId="00000075" w14:textId="77777777" w:rsidR="008E2312" w:rsidRDefault="008E2312"/>
    <w:p w14:paraId="00000076" w14:textId="77777777" w:rsidR="008E2312" w:rsidRDefault="003F2075" w:rsidP="00BF0F20">
      <w:pPr>
        <w:pStyle w:val="Heading2"/>
      </w:pPr>
      <w:bookmarkStart w:id="6" w:name="_Toc143803534"/>
      <w:r>
        <w:t>Location</w:t>
      </w:r>
      <w:bookmarkEnd w:id="6"/>
    </w:p>
    <w:p w14:paraId="00000077" w14:textId="77777777" w:rsidR="008E2312" w:rsidRDefault="003F2075">
      <w:r>
        <w:t xml:space="preserve">The Mid-Year Meeting normally is held in a location which cannot host the State Convention.  Every effort should be made to schedule the Mid-Year Meeting in a District other than the District of the Annual Convention. When selecting a location, consideration will be given to convenience of delegates, cost, facilities, new lodge facilities, and lodges that would receive a "shot in the arm" by hosting a Mid-Year. </w:t>
      </w:r>
    </w:p>
    <w:p w14:paraId="342F04A0" w14:textId="77777777" w:rsidR="00BF0F20" w:rsidRDefault="00BF0F20"/>
    <w:p w14:paraId="00000078" w14:textId="6E8491A6" w:rsidR="008E2312" w:rsidRDefault="003F2075">
      <w:r>
        <w:t xml:space="preserve">The State Convention Chairman will inspect, negotiate, and </w:t>
      </w:r>
      <w:r w:rsidR="00652AAF">
        <w:t>execute</w:t>
      </w:r>
      <w:r>
        <w:t xml:space="preserve"> all contracts.  The Mid-Year Meeting will follow the same financial rules as the Annual Convention which are delineated in this manual.  </w:t>
      </w:r>
    </w:p>
    <w:p w14:paraId="356D0D9F" w14:textId="77777777" w:rsidR="00BF0F20" w:rsidRDefault="00BF0F20"/>
    <w:p w14:paraId="5029BFE6" w14:textId="4EAE5419" w:rsidR="00BF0F20" w:rsidRDefault="00BF0F20" w:rsidP="00BF0F20">
      <w:pPr>
        <w:rPr>
          <w:rStyle w:val="SubtleReference"/>
        </w:rPr>
      </w:pPr>
      <w:r w:rsidRPr="00554069">
        <w:rPr>
          <w:rStyle w:val="SubtleReference"/>
        </w:rPr>
        <w:t xml:space="preserve">Please see Appendix </w:t>
      </w:r>
      <w:r w:rsidR="003C6A2A">
        <w:rPr>
          <w:rStyle w:val="SubtleReference"/>
        </w:rPr>
        <w:t>I</w:t>
      </w:r>
      <w:r w:rsidRPr="00554069">
        <w:rPr>
          <w:rStyle w:val="SubtleReference"/>
        </w:rPr>
        <w:t xml:space="preserve"> for </w:t>
      </w:r>
      <w:r w:rsidR="003C6A2A">
        <w:rPr>
          <w:rStyle w:val="SubtleReference"/>
        </w:rPr>
        <w:t xml:space="preserve">Mid-Year </w:t>
      </w:r>
      <w:r w:rsidRPr="00554069">
        <w:rPr>
          <w:rStyle w:val="SubtleReference"/>
        </w:rPr>
        <w:t>Meeting Facility Requirements.</w:t>
      </w:r>
    </w:p>
    <w:p w14:paraId="7B6A940F" w14:textId="77777777" w:rsidR="008C39A7" w:rsidRPr="008C39A7" w:rsidRDefault="008C39A7" w:rsidP="008C39A7">
      <w:pPr>
        <w:rPr>
          <w:rStyle w:val="SubtleReference"/>
        </w:rPr>
      </w:pPr>
      <w:r w:rsidRPr="008C39A7">
        <w:rPr>
          <w:rStyle w:val="SubtleReference"/>
        </w:rPr>
        <w:t>Please see Appendix L for the Hospitality Room Policy</w:t>
      </w:r>
    </w:p>
    <w:p w14:paraId="7EDE517B" w14:textId="77777777" w:rsidR="008C39A7" w:rsidRPr="00554069" w:rsidRDefault="008C39A7" w:rsidP="00BF0F20">
      <w:pPr>
        <w:rPr>
          <w:rStyle w:val="SubtleReference"/>
        </w:rPr>
      </w:pPr>
    </w:p>
    <w:p w14:paraId="0000007A" w14:textId="77777777" w:rsidR="008E2312" w:rsidRDefault="003F2075" w:rsidP="00BF0F20">
      <w:pPr>
        <w:pStyle w:val="Heading2"/>
      </w:pPr>
      <w:bookmarkStart w:id="7" w:name="_Toc143803535"/>
      <w:r>
        <w:t>Purpose</w:t>
      </w:r>
      <w:bookmarkEnd w:id="7"/>
      <w:r>
        <w:t xml:space="preserve"> </w:t>
      </w:r>
    </w:p>
    <w:p w14:paraId="0000007B" w14:textId="77777777" w:rsidR="008E2312" w:rsidRDefault="003F2075">
      <w:r>
        <w:t>The Mid-Year Meeting is a working session.  In addition to the regular business session, the agenda should be composed of committee meetings and workshops to benefit the operation of local lodges and their club operations.</w:t>
      </w:r>
    </w:p>
    <w:p w14:paraId="0000007C" w14:textId="77777777" w:rsidR="008E2312" w:rsidRDefault="008E2312"/>
    <w:p w14:paraId="0000007D" w14:textId="0E197BD5" w:rsidR="008E2312" w:rsidRDefault="00BF0F20" w:rsidP="00BF0F20">
      <w:pPr>
        <w:pStyle w:val="Heading2"/>
      </w:pPr>
      <w:bookmarkStart w:id="8" w:name="_Toc143803536"/>
      <w:r>
        <w:lastRenderedPageBreak/>
        <w:t>Overview of the Schedule</w:t>
      </w:r>
      <w:bookmarkEnd w:id="8"/>
    </w:p>
    <w:p w14:paraId="0000007E" w14:textId="77777777" w:rsidR="008E2312" w:rsidRDefault="003F2075">
      <w:r>
        <w:t xml:space="preserve">The general format of the Mid-Year Meeting must be consistent with the guidelines of this manual and is at the discretion of the State President. </w:t>
      </w:r>
    </w:p>
    <w:p w14:paraId="0000007F" w14:textId="77777777" w:rsidR="008E2312" w:rsidRDefault="008E2312"/>
    <w:p w14:paraId="315746E1" w14:textId="711D6CF1" w:rsidR="00C4265C" w:rsidRDefault="00C4265C">
      <w:r w:rsidRPr="00554069">
        <w:rPr>
          <w:rStyle w:val="SubtleReference"/>
        </w:rPr>
        <w:t xml:space="preserve">Please see Appendix </w:t>
      </w:r>
      <w:r>
        <w:rPr>
          <w:rStyle w:val="SubtleReference"/>
        </w:rPr>
        <w:t>J</w:t>
      </w:r>
      <w:r w:rsidRPr="00554069">
        <w:rPr>
          <w:rStyle w:val="SubtleReference"/>
        </w:rPr>
        <w:t xml:space="preserve"> for a more specific Agenda for the </w:t>
      </w:r>
      <w:r>
        <w:rPr>
          <w:rStyle w:val="SubtleReference"/>
        </w:rPr>
        <w:t>Mid-Year</w:t>
      </w:r>
      <w:r w:rsidRPr="00554069">
        <w:rPr>
          <w:rStyle w:val="SubtleReference"/>
        </w:rPr>
        <w:t xml:space="preserve"> Meeting</w:t>
      </w:r>
    </w:p>
    <w:p w14:paraId="0261AEF7" w14:textId="77777777" w:rsidR="00BF0F20" w:rsidRDefault="00BF0F20"/>
    <w:p w14:paraId="00000080" w14:textId="77777777" w:rsidR="008E2312" w:rsidRDefault="003F2075">
      <w:r>
        <w:t>Thursday</w:t>
      </w:r>
    </w:p>
    <w:p w14:paraId="00000082" w14:textId="77777777" w:rsidR="008E2312" w:rsidRDefault="003F2075">
      <w:pPr>
        <w:numPr>
          <w:ilvl w:val="0"/>
          <w:numId w:val="3"/>
        </w:numPr>
      </w:pPr>
      <w:r>
        <w:t>Thursday afternoon there will be a pre-convention meeting held with the convention committee and the hotel staff.</w:t>
      </w:r>
    </w:p>
    <w:p w14:paraId="00000083" w14:textId="77777777" w:rsidR="008E2312" w:rsidRDefault="008E2312"/>
    <w:p w14:paraId="00000084" w14:textId="77777777" w:rsidR="008E2312" w:rsidRDefault="003F2075">
      <w:pPr>
        <w:numPr>
          <w:ilvl w:val="0"/>
          <w:numId w:val="3"/>
        </w:numPr>
      </w:pPr>
      <w:r>
        <w:t xml:space="preserve">The local lodge may choose to provide a program, dance, entertainment, transportation, or food at the lodge.  These activities will not be included in the regular registration fee and attendance by members will be optional. </w:t>
      </w:r>
    </w:p>
    <w:p w14:paraId="00000085" w14:textId="77777777" w:rsidR="008E2312" w:rsidRDefault="008E2312">
      <w:pPr>
        <w:ind w:left="720"/>
      </w:pPr>
    </w:p>
    <w:p w14:paraId="00000086" w14:textId="77777777" w:rsidR="008E2312" w:rsidRDefault="003F2075">
      <w:pPr>
        <w:numPr>
          <w:ilvl w:val="0"/>
          <w:numId w:val="3"/>
        </w:numPr>
      </w:pPr>
      <w:r>
        <w:t>Early registration at the hotel</w:t>
      </w:r>
    </w:p>
    <w:p w14:paraId="00000087" w14:textId="77777777" w:rsidR="008E2312" w:rsidRDefault="008E2312"/>
    <w:p w14:paraId="00000088" w14:textId="77777777" w:rsidR="008E2312" w:rsidRDefault="003F2075">
      <w:r>
        <w:t>Friday</w:t>
      </w:r>
    </w:p>
    <w:p w14:paraId="0000008A" w14:textId="4D59F404" w:rsidR="008E2312" w:rsidRDefault="003F2075" w:rsidP="00DD70D3">
      <w:pPr>
        <w:pStyle w:val="ListParagraph"/>
        <w:numPr>
          <w:ilvl w:val="0"/>
          <w:numId w:val="8"/>
        </w:numPr>
      </w:pPr>
      <w:r>
        <w:t xml:space="preserve">The host lodge or a TEA committee may choose to schedule a golf tournament on Friday morning.  This is not included in the registration fee and participation is optional.  </w:t>
      </w:r>
    </w:p>
    <w:p w14:paraId="0000008B" w14:textId="77777777" w:rsidR="008E2312" w:rsidRDefault="008E2312"/>
    <w:p w14:paraId="0000008C" w14:textId="0F3B78B8" w:rsidR="008E2312" w:rsidRDefault="003F2075" w:rsidP="00DD70D3">
      <w:pPr>
        <w:pStyle w:val="ListParagraph"/>
        <w:numPr>
          <w:ilvl w:val="0"/>
          <w:numId w:val="8"/>
        </w:numPr>
      </w:pPr>
      <w:r>
        <w:t>The President</w:t>
      </w:r>
      <w:r w:rsidR="00DD70D3">
        <w:t>-</w:t>
      </w:r>
      <w:r>
        <w:t>Elect will meet with the Sponsor, Chairman of the Board, President, and Secretary to review and get approval of his chairmen, appointees, committees</w:t>
      </w:r>
      <w:r w:rsidR="00DD70D3">
        <w:t>,</w:t>
      </w:r>
      <w:r>
        <w:t xml:space="preserve"> and host chairmen. He should have sufficient copies for all.</w:t>
      </w:r>
    </w:p>
    <w:p w14:paraId="0000008D" w14:textId="77777777" w:rsidR="008E2312" w:rsidRDefault="008E2312"/>
    <w:p w14:paraId="0000008E" w14:textId="34BBA198" w:rsidR="008E2312" w:rsidRDefault="003F2075" w:rsidP="00DD70D3">
      <w:pPr>
        <w:pStyle w:val="ListParagraph"/>
        <w:numPr>
          <w:ilvl w:val="0"/>
          <w:numId w:val="8"/>
        </w:numPr>
      </w:pPr>
      <w:r>
        <w:t xml:space="preserve">A </w:t>
      </w:r>
      <w:r w:rsidR="00DD70D3">
        <w:t xml:space="preserve">TELAS </w:t>
      </w:r>
      <w:r>
        <w:t xml:space="preserve">Chinese Auction is permitted if </w:t>
      </w:r>
      <w:proofErr w:type="gramStart"/>
      <w:r>
        <w:t xml:space="preserve">requested  </w:t>
      </w:r>
      <w:r w:rsidR="00DD70D3">
        <w:t>and</w:t>
      </w:r>
      <w:proofErr w:type="gramEnd"/>
      <w:r w:rsidR="00DD70D3">
        <w:t xml:space="preserve"> </w:t>
      </w:r>
      <w:r>
        <w:t xml:space="preserve">the </w:t>
      </w:r>
      <w:r w:rsidR="00DD70D3">
        <w:t>C</w:t>
      </w:r>
      <w:r>
        <w:t xml:space="preserve">onvention </w:t>
      </w:r>
      <w:r w:rsidR="00DD70D3">
        <w:t>C</w:t>
      </w:r>
      <w:r>
        <w:t xml:space="preserve">hairman will work with the hotel to provide space at no charge. This </w:t>
      </w:r>
      <w:r w:rsidR="00DD70D3">
        <w:t xml:space="preserve">activity </w:t>
      </w:r>
      <w:r>
        <w:t>will be at no expense to TEA.</w:t>
      </w:r>
    </w:p>
    <w:p w14:paraId="0000008F" w14:textId="77777777" w:rsidR="008E2312" w:rsidRDefault="008E2312"/>
    <w:p w14:paraId="00000090" w14:textId="77777777" w:rsidR="008E2312" w:rsidRDefault="003F2075" w:rsidP="00DD70D3">
      <w:pPr>
        <w:pStyle w:val="ListParagraph"/>
        <w:numPr>
          <w:ilvl w:val="0"/>
          <w:numId w:val="8"/>
        </w:numPr>
      </w:pPr>
      <w:r>
        <w:t xml:space="preserve">Friday afternoon is generally reserved for meetings of the Advisory Committee, Board of Directors TEA/TECT, Board of Directors and TEBT. </w:t>
      </w:r>
    </w:p>
    <w:p w14:paraId="00000091" w14:textId="77777777" w:rsidR="008E2312" w:rsidRDefault="008E2312"/>
    <w:p w14:paraId="0163BF0D" w14:textId="53A649F5" w:rsidR="00B53124" w:rsidRDefault="00B53124" w:rsidP="00DD70D3">
      <w:pPr>
        <w:pStyle w:val="ListParagraph"/>
        <w:numPr>
          <w:ilvl w:val="0"/>
          <w:numId w:val="8"/>
        </w:numPr>
      </w:pPr>
      <w:r>
        <w:t xml:space="preserve">A Benevolent Night Dinner will be scheduled and included in the registration price.  It may be scheduled at the hotel or at the Host Lodge if appropriate. A head table will be used (see </w:t>
      </w:r>
      <w:r w:rsidRPr="00B53124">
        <w:rPr>
          <w:rStyle w:val="SubtleReference"/>
        </w:rPr>
        <w:t>Appendix H for Seating Chart</w:t>
      </w:r>
      <w:r>
        <w:t>).</w:t>
      </w:r>
      <w:r w:rsidR="00A90C4D">
        <w:t xml:space="preserve">  Exalted Rulers will be introduced and instructed to stand when his/her name is called and remain standing until all are introduced.  The audience will be instructed to hold applause until all Exalted Rulers are introduced.  </w:t>
      </w:r>
    </w:p>
    <w:p w14:paraId="6AA4FC29" w14:textId="77777777" w:rsidR="00B53124" w:rsidRDefault="00B53124" w:rsidP="00B53124">
      <w:pPr>
        <w:pStyle w:val="ListParagraph"/>
      </w:pPr>
    </w:p>
    <w:p w14:paraId="00000092" w14:textId="61947917" w:rsidR="008E2312" w:rsidRDefault="003F2075" w:rsidP="00DD70D3">
      <w:pPr>
        <w:pStyle w:val="ListParagraph"/>
        <w:numPr>
          <w:ilvl w:val="0"/>
          <w:numId w:val="8"/>
        </w:numPr>
      </w:pPr>
      <w:r>
        <w:t xml:space="preserve">Entertainment may be scheduled at the Lodge to encourage participation at the local Lodge and provide a revenue source for the Lodge.  However, the cost of this entertainment should not be included in the registration fee.  Historically, most attendees return to hospitality rooms rather than participate in special entertainment.  </w:t>
      </w:r>
    </w:p>
    <w:p w14:paraId="00000094" w14:textId="77777777" w:rsidR="008E2312" w:rsidRDefault="008E2312"/>
    <w:p w14:paraId="06A8A3FE" w14:textId="77777777" w:rsidR="00A74363" w:rsidRDefault="00A74363">
      <w:r>
        <w:t>Saturday</w:t>
      </w:r>
    </w:p>
    <w:p w14:paraId="00000095" w14:textId="4DF68DBE" w:rsidR="008E2312" w:rsidRDefault="003F2075" w:rsidP="00A74363">
      <w:pPr>
        <w:pStyle w:val="ListParagraph"/>
        <w:numPr>
          <w:ilvl w:val="0"/>
          <w:numId w:val="9"/>
        </w:numPr>
      </w:pPr>
      <w:r>
        <w:t>Saturday morning - will be the general business session. Planning and Convention committee meetings will follow as well as any other needed committee meetings.</w:t>
      </w:r>
    </w:p>
    <w:p w14:paraId="00000096" w14:textId="77777777" w:rsidR="008E2312" w:rsidRDefault="008E2312"/>
    <w:p w14:paraId="00000097" w14:textId="77777777" w:rsidR="008E2312" w:rsidRDefault="003F2075" w:rsidP="004A5F3A">
      <w:pPr>
        <w:pStyle w:val="ListParagraph"/>
        <w:numPr>
          <w:ilvl w:val="0"/>
          <w:numId w:val="9"/>
        </w:numPr>
      </w:pPr>
      <w:r>
        <w:t>Saturday afternoon will be for seminars.</w:t>
      </w:r>
    </w:p>
    <w:p w14:paraId="0000009C" w14:textId="77777777" w:rsidR="008E2312" w:rsidRDefault="008E2312"/>
    <w:p w14:paraId="0000009D" w14:textId="506524E6" w:rsidR="008E2312" w:rsidRDefault="003F2075" w:rsidP="004A5F3A">
      <w:pPr>
        <w:pStyle w:val="ListParagraph"/>
        <w:numPr>
          <w:ilvl w:val="0"/>
          <w:numId w:val="9"/>
        </w:numPr>
      </w:pPr>
      <w:r>
        <w:lastRenderedPageBreak/>
        <w:t xml:space="preserve">Saturday night - </w:t>
      </w:r>
      <w:proofErr w:type="gramStart"/>
      <w:r>
        <w:t>a dinner</w:t>
      </w:r>
      <w:proofErr w:type="gramEnd"/>
      <w:r>
        <w:t xml:space="preserve"> will be included in the registration fee.  There will be a head table with remarks and introductions as appropriate. Meeting conducted by the State President.  The State President usually gives his message </w:t>
      </w:r>
      <w:proofErr w:type="gramStart"/>
      <w:r>
        <w:t>at this time</w:t>
      </w:r>
      <w:proofErr w:type="gramEnd"/>
      <w:r>
        <w:t>.  The Thirsty Thespians perform after dinner followed by the Chinese Auction</w:t>
      </w:r>
    </w:p>
    <w:p w14:paraId="0000009E" w14:textId="77777777" w:rsidR="008E2312" w:rsidRDefault="008E2312"/>
    <w:p w14:paraId="0000009F" w14:textId="237C28B9" w:rsidR="008E2312" w:rsidRDefault="003F2075" w:rsidP="00883B84">
      <w:pPr>
        <w:pStyle w:val="Heading1"/>
      </w:pPr>
      <w:bookmarkStart w:id="9" w:name="_Toc143803537"/>
      <w:r>
        <w:t>GENERAL</w:t>
      </w:r>
      <w:r w:rsidR="00883B84">
        <w:t xml:space="preserve"> INFORMATION</w:t>
      </w:r>
      <w:bookmarkEnd w:id="9"/>
    </w:p>
    <w:p w14:paraId="5A00CB4B" w14:textId="77777777" w:rsidR="00883B84" w:rsidRDefault="00883B84" w:rsidP="00883B84"/>
    <w:p w14:paraId="3C70D363" w14:textId="19708895" w:rsidR="00883B84" w:rsidRPr="00883B84" w:rsidRDefault="00883B84" w:rsidP="00883B84">
      <w:pPr>
        <w:pStyle w:val="Heading2"/>
      </w:pPr>
      <w:bookmarkStart w:id="10" w:name="_Toc143803538"/>
      <w:r>
        <w:t>Solicitation of Funds</w:t>
      </w:r>
      <w:bookmarkEnd w:id="10"/>
    </w:p>
    <w:p w14:paraId="5612BAF7" w14:textId="77777777" w:rsidR="00925962" w:rsidRDefault="003F2075">
      <w:r>
        <w:t>Solicitation of funds, sale of chances, raff</w:t>
      </w:r>
      <w:r w:rsidR="00C40ED6">
        <w:t>l</w:t>
      </w:r>
      <w:r>
        <w:t xml:space="preserve">es, or other fund-raising items is not allowed at the </w:t>
      </w:r>
      <w:proofErr w:type="gramStart"/>
      <w:r>
        <w:t>convention</w:t>
      </w:r>
      <w:proofErr w:type="gramEnd"/>
      <w:r>
        <w:t xml:space="preserve"> </w:t>
      </w:r>
    </w:p>
    <w:p w14:paraId="116D21B4" w14:textId="77777777" w:rsidR="00925962" w:rsidRDefault="00925962"/>
    <w:p w14:paraId="000000A1" w14:textId="279B71E5" w:rsidR="008E2312" w:rsidRDefault="003F2075">
      <w:r>
        <w:t xml:space="preserve">(including hospitality </w:t>
      </w:r>
      <w:proofErr w:type="gramStart"/>
      <w:r>
        <w:t>rooms)  unless</w:t>
      </w:r>
      <w:proofErr w:type="gramEnd"/>
      <w:r>
        <w:t xml:space="preserve"> approved by the Executive Committee of the Board of Directors no later than 120 days prior to the meeting.  Approval will be on an individual basis and will not carry over to the next convention.  This applies to both state and local activities.  This is an accepted method of raising money at the local </w:t>
      </w:r>
      <w:proofErr w:type="gramStart"/>
      <w:r>
        <w:t>level</w:t>
      </w:r>
      <w:r w:rsidR="00883B84">
        <w:t xml:space="preserve">, </w:t>
      </w:r>
      <w:r>
        <w:t xml:space="preserve"> but</w:t>
      </w:r>
      <w:proofErr w:type="gramEnd"/>
      <w:r>
        <w:t xml:space="preserve"> when it becomes too wide-spread, it becomes a problem with the delegates and can affect attendance.  This will not prevent a desk being set up near the registration area to accept donations, sale of merchandise or raffle tickets for our state charity, The Tennessee Elks Benevolent Trust.</w:t>
      </w:r>
    </w:p>
    <w:p w14:paraId="000000A2" w14:textId="77777777" w:rsidR="008E2312" w:rsidRDefault="008E2312"/>
    <w:p w14:paraId="7DB83786" w14:textId="77777777" w:rsidR="00883B84" w:rsidRDefault="003F2075">
      <w:bookmarkStart w:id="11" w:name="_Toc143803539"/>
      <w:r w:rsidRPr="00883B84">
        <w:rPr>
          <w:rStyle w:val="Heading2Char"/>
        </w:rPr>
        <w:t>Local Convention Chairman</w:t>
      </w:r>
      <w:bookmarkEnd w:id="11"/>
      <w:r>
        <w:t xml:space="preserve">  </w:t>
      </w:r>
    </w:p>
    <w:p w14:paraId="000000A3" w14:textId="6CE7907A" w:rsidR="008E2312" w:rsidRDefault="003F2075">
      <w:r>
        <w:t>The President</w:t>
      </w:r>
      <w:r w:rsidR="00883B84">
        <w:t>-</w:t>
      </w:r>
      <w:r>
        <w:t xml:space="preserve">Elect will select a local convention chairman for the State and Mid-Year </w:t>
      </w:r>
      <w:r w:rsidR="00883B84">
        <w:t>Meetings.  These names will be presented t</w:t>
      </w:r>
      <w:r>
        <w:t>o the State Convention Chairman at the Convention when he is elected President.  He should also name a host lodge for each event if possible.</w:t>
      </w:r>
    </w:p>
    <w:p w14:paraId="000000A4" w14:textId="77777777" w:rsidR="008E2312" w:rsidRDefault="008E2312"/>
    <w:p w14:paraId="3937FB2A" w14:textId="77777777" w:rsidR="00883B84" w:rsidRDefault="003F2075">
      <w:bookmarkStart w:id="12" w:name="_Toc143803540"/>
      <w:r w:rsidRPr="00883B84">
        <w:rPr>
          <w:rStyle w:val="Heading2Char"/>
        </w:rPr>
        <w:t xml:space="preserve">Duties of the Local </w:t>
      </w:r>
      <w:r w:rsidR="00883B84" w:rsidRPr="00883B84">
        <w:rPr>
          <w:rStyle w:val="Heading2Char"/>
        </w:rPr>
        <w:t xml:space="preserve">Host </w:t>
      </w:r>
      <w:r w:rsidRPr="00883B84">
        <w:rPr>
          <w:rStyle w:val="Heading2Char"/>
        </w:rPr>
        <w:t>Chairman</w:t>
      </w:r>
      <w:bookmarkEnd w:id="12"/>
    </w:p>
    <w:p w14:paraId="000000A5" w14:textId="239727E8" w:rsidR="008E2312" w:rsidRDefault="003F2075">
      <w:r>
        <w:t xml:space="preserve">The local chairman will coordinate all local activities, work with the </w:t>
      </w:r>
      <w:r w:rsidR="00883B84">
        <w:t>S</w:t>
      </w:r>
      <w:r>
        <w:t xml:space="preserve">tate </w:t>
      </w:r>
      <w:r w:rsidR="00883B84">
        <w:t>Convention C</w:t>
      </w:r>
      <w:r>
        <w:t>hairman to establish any committees he deems necessary, arrange for any functions at the lodge, golf outings, souvenir programs, gifts to delegates, table decorations, manpower for registration desk and any co-ordination necessary to insure local flavor and hospitality.  He should get guidance from the State Convention Chairman.  He should ensure that no expenditures within his control exceed the budget.  Manpower may come from local lodges, district, or state as determined by the local chairman</w:t>
      </w:r>
      <w:r w:rsidR="00883B84">
        <w:t>.</w:t>
      </w:r>
      <w:r>
        <w:t xml:space="preserve"> </w:t>
      </w:r>
    </w:p>
    <w:p w14:paraId="000000A6" w14:textId="77777777" w:rsidR="008E2312" w:rsidRDefault="008E2312"/>
    <w:p w14:paraId="7170F03D" w14:textId="77777777" w:rsidR="00883B84" w:rsidRDefault="003F2075">
      <w:bookmarkStart w:id="13" w:name="_Toc143803541"/>
      <w:r w:rsidRPr="00883B84">
        <w:rPr>
          <w:rStyle w:val="Heading2Char"/>
        </w:rPr>
        <w:t>Expenses</w:t>
      </w:r>
      <w:bookmarkEnd w:id="13"/>
      <w:r>
        <w:t xml:space="preserve">  </w:t>
      </w:r>
    </w:p>
    <w:p w14:paraId="000000A7" w14:textId="14BD3F3C" w:rsidR="008E2312" w:rsidRDefault="003F2075">
      <w:r>
        <w:t>There is always confusion on items properly charged to the convention to come out of the registration fee, and those that are paid by the state association and local lodge.</w:t>
      </w:r>
    </w:p>
    <w:p w14:paraId="05B8A032" w14:textId="77777777" w:rsidR="00C22912" w:rsidRDefault="00C22912"/>
    <w:p w14:paraId="1D6F2B66" w14:textId="20C70F22" w:rsidR="00C22912" w:rsidRDefault="00C22912" w:rsidP="00C22912">
      <w:pPr>
        <w:pStyle w:val="Heading3"/>
      </w:pPr>
      <w:bookmarkStart w:id="14" w:name="_Toc143803542"/>
      <w:r>
        <w:t>Complimentary Rooms</w:t>
      </w:r>
      <w:bookmarkEnd w:id="14"/>
    </w:p>
    <w:p w14:paraId="76952974" w14:textId="30E62309" w:rsidR="00C22912" w:rsidRDefault="003F2075" w:rsidP="00883B84">
      <w:pPr>
        <w:pStyle w:val="ListParagraph"/>
        <w:numPr>
          <w:ilvl w:val="0"/>
          <w:numId w:val="10"/>
        </w:numPr>
      </w:pPr>
      <w:r>
        <w:t xml:space="preserve">A complimentary </w:t>
      </w:r>
      <w:r w:rsidR="00C40ED6">
        <w:t>two-bedroom</w:t>
      </w:r>
      <w:r>
        <w:t xml:space="preserve"> suite (living room and two </w:t>
      </w:r>
      <w:proofErr w:type="gramStart"/>
      <w:r>
        <w:t>bedrooms)  will</w:t>
      </w:r>
      <w:proofErr w:type="gramEnd"/>
      <w:r>
        <w:t xml:space="preserve"> be provided for the Grand Exalted Ruler and Grand Lodge sponsor and another for the President and Pres. Elect.at the state convention.  This should come from the free room allowance of the hotel and should be at no cost.  Room service charges will be paid by the state association.  </w:t>
      </w:r>
    </w:p>
    <w:p w14:paraId="00AB1A00" w14:textId="77777777" w:rsidR="00C22912" w:rsidRDefault="003F2075" w:rsidP="00C22912">
      <w:pPr>
        <w:pStyle w:val="ListParagraph"/>
        <w:numPr>
          <w:ilvl w:val="0"/>
          <w:numId w:val="10"/>
        </w:numPr>
      </w:pPr>
      <w:r>
        <w:t>In the event of two PGERs from the state, one will share the suite with the GER and the other will have a complimentary room nearby.  At the Mid-Year any Past Grand Exalted Ruler will be provided a comp room only (no suite).</w:t>
      </w:r>
    </w:p>
    <w:p w14:paraId="000000AB" w14:textId="3B290676" w:rsidR="008E2312" w:rsidRDefault="003F2075" w:rsidP="00C22912">
      <w:pPr>
        <w:pStyle w:val="ListParagraph"/>
        <w:numPr>
          <w:ilvl w:val="0"/>
          <w:numId w:val="10"/>
        </w:numPr>
      </w:pPr>
      <w:r>
        <w:lastRenderedPageBreak/>
        <w:t xml:space="preserve">All comp rooms will be for room and tax only, all other expenses will be </w:t>
      </w:r>
      <w:r w:rsidR="00C22912">
        <w:t xml:space="preserve">the responsibility of the </w:t>
      </w:r>
      <w:r>
        <w:t>occupant.</w:t>
      </w:r>
    </w:p>
    <w:p w14:paraId="000000AE" w14:textId="294A28F8" w:rsidR="008E2312" w:rsidRDefault="00C22912">
      <w:r>
        <w:t xml:space="preserve">For more information regarding Comp Rooms, see </w:t>
      </w:r>
      <w:r w:rsidRPr="00C22912">
        <w:rPr>
          <w:rStyle w:val="SubtleReference"/>
        </w:rPr>
        <w:t>Appendix E</w:t>
      </w:r>
      <w:r>
        <w:t>.</w:t>
      </w:r>
    </w:p>
    <w:p w14:paraId="000000B1" w14:textId="7DDF8517" w:rsidR="008E2312" w:rsidRDefault="003F2075" w:rsidP="00C22912">
      <w:r>
        <w:t xml:space="preserve"> </w:t>
      </w:r>
    </w:p>
    <w:p w14:paraId="418AD717" w14:textId="26E61ED0" w:rsidR="00C22912" w:rsidRDefault="00C22912" w:rsidP="00C22912">
      <w:pPr>
        <w:pStyle w:val="Heading3"/>
      </w:pPr>
      <w:bookmarkStart w:id="15" w:name="_Toc143803543"/>
      <w:r>
        <w:t>Registration Fees</w:t>
      </w:r>
      <w:bookmarkEnd w:id="15"/>
    </w:p>
    <w:p w14:paraId="20C73138" w14:textId="066A5F1B" w:rsidR="00C22912" w:rsidRDefault="00C22912" w:rsidP="00C22912">
      <w:r>
        <w:t xml:space="preserve">There are no complimentary registration fees for Elks.  The state association pays for the Grand Exalted Ruler, the Sponsor, any Past Grand Exalted Ruler, and their spouses.  The state officers, including president and secretary, pay their own registration, as do all members of the state association.  </w:t>
      </w:r>
    </w:p>
    <w:p w14:paraId="6833A82A" w14:textId="77777777" w:rsidR="00C22912" w:rsidRDefault="00C22912" w:rsidP="00C22912"/>
    <w:p w14:paraId="000000B2" w14:textId="2DA0A6AD" w:rsidR="008E2312" w:rsidRDefault="00C22912" w:rsidP="00C22912">
      <w:pPr>
        <w:pStyle w:val="Heading3"/>
      </w:pPr>
      <w:bookmarkStart w:id="16" w:name="_Toc143803544"/>
      <w:r>
        <w:t>Flowers</w:t>
      </w:r>
      <w:bookmarkEnd w:id="16"/>
    </w:p>
    <w:p w14:paraId="000000B3" w14:textId="22B8BD5A" w:rsidR="008E2312" w:rsidRDefault="003F2075">
      <w:r>
        <w:t xml:space="preserve">Flowers will not be provided from convention funds for the meals or any functions.  Flowers for the memorial service will be handled from a separate budget and will be paid for from the Memorial </w:t>
      </w:r>
      <w:proofErr w:type="gramStart"/>
      <w:r>
        <w:t>budget  by</w:t>
      </w:r>
      <w:proofErr w:type="gramEnd"/>
      <w:r>
        <w:t xml:space="preserve"> the Chaplain. These same flowers can be used for the meal function.  No corsage or flowers will be presented to the ladies in general, head table, or to the wife of the Grand Exalted Ruler or Sponsor.</w:t>
      </w:r>
    </w:p>
    <w:p w14:paraId="000000B4" w14:textId="77777777" w:rsidR="008E2312" w:rsidRDefault="008E2312"/>
    <w:p w14:paraId="6AE568F1" w14:textId="027F4103" w:rsidR="00C22912" w:rsidRDefault="00C22912" w:rsidP="00C22912">
      <w:pPr>
        <w:pStyle w:val="Heading3"/>
      </w:pPr>
      <w:bookmarkStart w:id="17" w:name="_Toc143803545"/>
      <w:r>
        <w:t>Gifts</w:t>
      </w:r>
      <w:bookmarkEnd w:id="17"/>
    </w:p>
    <w:p w14:paraId="000000B5" w14:textId="646797EB" w:rsidR="008E2312" w:rsidRDefault="003F2075">
      <w:r>
        <w:t xml:space="preserve">Gifts to the Grand Exalted Ruler and other dignitaries will be selected by the state president, </w:t>
      </w:r>
      <w:proofErr w:type="gramStart"/>
      <w:r>
        <w:t>state  secretary</w:t>
      </w:r>
      <w:proofErr w:type="gramEnd"/>
      <w:r>
        <w:t xml:space="preserve"> or sponsor, and will be paid from the TEA budget.   Any flowers, meals, or refreshments for the GER and PGER's will be provided by the State Secretary or his representative and included in the convention budget (GER expenses). The President's gift will be budgeted and handled by the State Secretary.</w:t>
      </w:r>
    </w:p>
    <w:p w14:paraId="000000B6" w14:textId="77777777" w:rsidR="008E2312" w:rsidRDefault="008E2312"/>
    <w:p w14:paraId="22844FB3" w14:textId="77777777" w:rsidR="00C22912" w:rsidRDefault="003F2075" w:rsidP="00C22912">
      <w:pPr>
        <w:pStyle w:val="Heading3"/>
      </w:pPr>
      <w:bookmarkStart w:id="18" w:name="_Toc143803546"/>
      <w:r>
        <w:t>Awards</w:t>
      </w:r>
      <w:bookmarkEnd w:id="18"/>
    </w:p>
    <w:p w14:paraId="000000B7" w14:textId="48F25C45" w:rsidR="008E2312" w:rsidRDefault="003F2075">
      <w:r>
        <w:t>Awards will be paid from the appropriate state budget.</w:t>
      </w:r>
    </w:p>
    <w:p w14:paraId="000000B8" w14:textId="77777777" w:rsidR="008E2312" w:rsidRDefault="008E2312"/>
    <w:p w14:paraId="4201832D" w14:textId="74398AC6" w:rsidR="00C22912" w:rsidRDefault="00C22912" w:rsidP="00C22912">
      <w:pPr>
        <w:pStyle w:val="Heading3"/>
      </w:pPr>
      <w:bookmarkStart w:id="19" w:name="_Toc143803547"/>
      <w:r>
        <w:t>Local Lodge Activities</w:t>
      </w:r>
      <w:r w:rsidR="00092C05">
        <w:t xml:space="preserve"> and Program Expenses</w:t>
      </w:r>
      <w:bookmarkEnd w:id="19"/>
    </w:p>
    <w:p w14:paraId="7DA608A6" w14:textId="77777777" w:rsidR="00092C05" w:rsidRDefault="003F2075" w:rsidP="00092C05">
      <w:pPr>
        <w:pStyle w:val="ListParagraph"/>
        <w:numPr>
          <w:ilvl w:val="0"/>
          <w:numId w:val="12"/>
        </w:numPr>
      </w:pPr>
      <w:r>
        <w:t xml:space="preserve">The local lodge may present an elaborate convention program at no charge to registrants and may sell ads for that purpose.  Any profit or loss from that endeavor will belong to the local lodge.  </w:t>
      </w:r>
    </w:p>
    <w:p w14:paraId="4A4196BB" w14:textId="77777777" w:rsidR="00092C05" w:rsidRDefault="00092C05"/>
    <w:p w14:paraId="000000B9" w14:textId="65A6C788" w:rsidR="008E2312" w:rsidRDefault="003F2075" w:rsidP="00092C05">
      <w:pPr>
        <w:pStyle w:val="ListParagraph"/>
        <w:numPr>
          <w:ilvl w:val="0"/>
          <w:numId w:val="12"/>
        </w:numPr>
      </w:pPr>
      <w:r>
        <w:t xml:space="preserve">A simple program schedule of events - will be paid for from state convention </w:t>
      </w:r>
      <w:proofErr w:type="gramStart"/>
      <w:r>
        <w:t>funds, and</w:t>
      </w:r>
      <w:proofErr w:type="gramEnd"/>
      <w:r>
        <w:t xml:space="preserve"> will be handled by the State Secretary.</w:t>
      </w:r>
    </w:p>
    <w:p w14:paraId="000000BA" w14:textId="77777777" w:rsidR="008E2312" w:rsidRDefault="008E2312"/>
    <w:p w14:paraId="000000BB" w14:textId="77777777" w:rsidR="008E2312" w:rsidRDefault="003F2075" w:rsidP="00092C05">
      <w:pPr>
        <w:pStyle w:val="ListParagraph"/>
        <w:numPr>
          <w:ilvl w:val="0"/>
          <w:numId w:val="12"/>
        </w:numPr>
      </w:pPr>
      <w:r>
        <w:t>Favors and door prizes may be provided at no charge to the registration fee.  They should be provided at no charge by local merchants or from others.</w:t>
      </w:r>
    </w:p>
    <w:p w14:paraId="000000BC" w14:textId="77777777" w:rsidR="008E2312" w:rsidRDefault="008E2312"/>
    <w:p w14:paraId="000000BF" w14:textId="77777777" w:rsidR="008E2312" w:rsidRDefault="003F2075" w:rsidP="00092C05">
      <w:pPr>
        <w:pStyle w:val="ListParagraph"/>
        <w:numPr>
          <w:ilvl w:val="0"/>
          <w:numId w:val="12"/>
        </w:numPr>
      </w:pPr>
      <w:r>
        <w:t>Free drink tickets will not be charged to the convention or included in the registration fee.</w:t>
      </w:r>
    </w:p>
    <w:p w14:paraId="5005B4E8" w14:textId="77777777" w:rsidR="00092C05" w:rsidRDefault="00092C05" w:rsidP="00092C05">
      <w:pPr>
        <w:pStyle w:val="ListParagraph"/>
      </w:pPr>
    </w:p>
    <w:p w14:paraId="030643FF" w14:textId="77777777" w:rsidR="00092C05" w:rsidRDefault="00092C05" w:rsidP="00092C05">
      <w:pPr>
        <w:pStyle w:val="ListParagraph"/>
        <w:numPr>
          <w:ilvl w:val="0"/>
          <w:numId w:val="12"/>
        </w:numPr>
      </w:pPr>
      <w:r>
        <w:t xml:space="preserve">Badges, head table cards, meal tickets, and programs will be furnished by the State Secretary </w:t>
      </w:r>
      <w:r>
        <w:lastRenderedPageBreak/>
        <w:t>and paid for from convention funds.</w:t>
      </w:r>
    </w:p>
    <w:p w14:paraId="000000C0" w14:textId="77777777" w:rsidR="008E2312" w:rsidRDefault="008E2312"/>
    <w:p w14:paraId="38409490" w14:textId="5D56B814" w:rsidR="00092C05" w:rsidRDefault="00092C05" w:rsidP="00092C05">
      <w:pPr>
        <w:pStyle w:val="Heading3"/>
      </w:pPr>
      <w:bookmarkStart w:id="20" w:name="_Toc143803548"/>
      <w:r>
        <w:t>Transportation</w:t>
      </w:r>
      <w:bookmarkEnd w:id="20"/>
    </w:p>
    <w:p w14:paraId="000000C1" w14:textId="04046919" w:rsidR="008E2312" w:rsidRDefault="003F2075">
      <w:r>
        <w:t xml:space="preserve">Transportation will not be furnished between hotels and convention activities.  No mileage is to be charged to the convention expense.   Any </w:t>
      </w:r>
      <w:proofErr w:type="gramStart"/>
      <w:r>
        <w:t>transportation  expenses</w:t>
      </w:r>
      <w:proofErr w:type="gramEnd"/>
      <w:r>
        <w:t xml:space="preserve"> must be approved by the State Convention Committee prior to budgeting and incurring the expense. Transportation to the local lodge may be provided by the local lodge at no expense to the convention.</w:t>
      </w:r>
    </w:p>
    <w:p w14:paraId="000000C2" w14:textId="77777777" w:rsidR="008E2312" w:rsidRDefault="008E2312"/>
    <w:p w14:paraId="786ADA89" w14:textId="4DC5C8CB" w:rsidR="00092C05" w:rsidRDefault="00092C05" w:rsidP="00092C05">
      <w:pPr>
        <w:pStyle w:val="Heading3"/>
      </w:pPr>
      <w:bookmarkStart w:id="21" w:name="_Toc143803549"/>
      <w:proofErr w:type="gramStart"/>
      <w:r>
        <w:t>Hospitality  Room</w:t>
      </w:r>
      <w:bookmarkEnd w:id="21"/>
      <w:proofErr w:type="gramEnd"/>
    </w:p>
    <w:p w14:paraId="41B6211B" w14:textId="364E9FE6" w:rsidR="00092C05" w:rsidRDefault="00092C05" w:rsidP="00092C05">
      <w:r>
        <w:t>No hospitality room charges will be charged to the convention registration fee or the state master account.</w:t>
      </w:r>
    </w:p>
    <w:p w14:paraId="79C97C65" w14:textId="77777777" w:rsidR="00092C05" w:rsidRDefault="00092C05"/>
    <w:p w14:paraId="1FED7D09" w14:textId="39153F52" w:rsidR="00092C05" w:rsidRDefault="00092C05" w:rsidP="00092C05">
      <w:pPr>
        <w:pStyle w:val="Heading3"/>
      </w:pPr>
      <w:bookmarkStart w:id="22" w:name="_Toc143803550"/>
      <w:r>
        <w:t>Room Guarantees</w:t>
      </w:r>
      <w:bookmarkEnd w:id="22"/>
    </w:p>
    <w:p w14:paraId="000000C5" w14:textId="2907C850" w:rsidR="008E2312" w:rsidRDefault="003F2075">
      <w:r>
        <w:t xml:space="preserve">Room </w:t>
      </w:r>
      <w:proofErr w:type="gramStart"/>
      <w:r>
        <w:t>guarantees  will</w:t>
      </w:r>
      <w:proofErr w:type="gramEnd"/>
      <w:r>
        <w:t xml:space="preserve"> not be guaranteed by the state convention.  Names will be given to hotels by the state based on registrations.  No rooms will be committed from the state association block except by the State Convention Chairman or the Registration Chairman.   If the hotel requires a deposit, it must be included with the registration fee or remitted directly to the hotel as agreed on </w:t>
      </w:r>
      <w:r w:rsidR="00092C05">
        <w:t>by</w:t>
      </w:r>
      <w:r>
        <w:t xml:space="preserve"> the hotel and the Convention Committee.  A separate check or credit card should be used.</w:t>
      </w:r>
    </w:p>
    <w:p w14:paraId="000000C6" w14:textId="77777777" w:rsidR="008E2312" w:rsidRDefault="008E2312"/>
    <w:p w14:paraId="4E7B6F95" w14:textId="2C24F630" w:rsidR="00092C05" w:rsidRDefault="00607F36" w:rsidP="00607F36">
      <w:pPr>
        <w:pStyle w:val="Heading3"/>
      </w:pPr>
      <w:bookmarkStart w:id="23" w:name="_Toc143803551"/>
      <w:r>
        <w:t>Refunds of Registration Fees</w:t>
      </w:r>
      <w:bookmarkEnd w:id="23"/>
    </w:p>
    <w:p w14:paraId="000000C7" w14:textId="2A9C6FD8" w:rsidR="008E2312" w:rsidRDefault="003F2075">
      <w:r>
        <w:t>Refunds of registration fees will not be made unless cancellation is received by the Registration Chairman at least 3 weeks prior to the first day of convention because of food guarantees and other expenses.  Hotel room refunds are between the individual and the hotel involved.</w:t>
      </w:r>
    </w:p>
    <w:p w14:paraId="000000CA" w14:textId="77777777" w:rsidR="008E2312" w:rsidRDefault="008E2312"/>
    <w:p w14:paraId="000000CB" w14:textId="77777777" w:rsidR="008E2312" w:rsidRDefault="003F2075" w:rsidP="00607F36">
      <w:pPr>
        <w:pStyle w:val="Heading2"/>
      </w:pPr>
      <w:bookmarkStart w:id="24" w:name="_Toc143803552"/>
      <w:r>
        <w:t>Accounting</w:t>
      </w:r>
      <w:bookmarkEnd w:id="24"/>
    </w:p>
    <w:p w14:paraId="000000CD" w14:textId="47BBF3D3" w:rsidR="008E2312" w:rsidRDefault="003F2075" w:rsidP="00607F36">
      <w:pPr>
        <w:pStyle w:val="ListParagraph"/>
        <w:numPr>
          <w:ilvl w:val="0"/>
          <w:numId w:val="14"/>
        </w:numPr>
      </w:pPr>
      <w:r>
        <w:t>Registration fees will be set by the State Convention Chairman based on the conference budget.</w:t>
      </w:r>
    </w:p>
    <w:p w14:paraId="000000CE" w14:textId="77777777" w:rsidR="008E2312" w:rsidRDefault="008E2312"/>
    <w:p w14:paraId="000000CF" w14:textId="526AAE75" w:rsidR="008E2312" w:rsidRDefault="003F2075" w:rsidP="00607F36">
      <w:pPr>
        <w:pStyle w:val="ListParagraph"/>
        <w:numPr>
          <w:ilvl w:val="0"/>
          <w:numId w:val="14"/>
        </w:numPr>
      </w:pPr>
      <w:r>
        <w:t>All registration monies will be submitted to the State Registration Chairman on the approved forms, who will account for the funds and remit to the State Treasurer to be deposited in the convention account.</w:t>
      </w:r>
    </w:p>
    <w:p w14:paraId="000000D0" w14:textId="77777777" w:rsidR="008E2312" w:rsidRDefault="008E2312"/>
    <w:p w14:paraId="000000D1" w14:textId="3572C237" w:rsidR="008E2312" w:rsidRDefault="003F2075" w:rsidP="00607F36">
      <w:pPr>
        <w:pStyle w:val="ListParagraph"/>
        <w:numPr>
          <w:ilvl w:val="0"/>
          <w:numId w:val="14"/>
        </w:numPr>
      </w:pPr>
      <w:proofErr w:type="gramStart"/>
      <w:r>
        <w:t>Charges  -</w:t>
      </w:r>
      <w:proofErr w:type="gramEnd"/>
      <w:r>
        <w:t xml:space="preserve">  All bills, cash tickets, etc., will be approved by the state convention chairman, properly identified according to guidelines and forms provided by the State Convention Committee, approved by the State Secretary who  accounts for the monies to the proper budget and prepares them for approval by the President and payment by the Treasurer.</w:t>
      </w:r>
    </w:p>
    <w:p w14:paraId="000000D2" w14:textId="77777777" w:rsidR="008E2312" w:rsidRDefault="003F2075">
      <w:r>
        <w:t xml:space="preserve"> </w:t>
      </w:r>
    </w:p>
    <w:p w14:paraId="000000D3" w14:textId="4B80FFB7" w:rsidR="008E2312" w:rsidRDefault="003F2075" w:rsidP="00607F36">
      <w:pPr>
        <w:pStyle w:val="ListParagraph"/>
        <w:numPr>
          <w:ilvl w:val="0"/>
          <w:numId w:val="14"/>
        </w:numPr>
      </w:pPr>
      <w:r>
        <w:t>Any expenses not specifically authorized by the State Convention Manual and in the approved Convention Budget or approved in advance by the State Convention Committee Chairman will be paid by the host lodge, or by whoever incurs the expense.</w:t>
      </w:r>
    </w:p>
    <w:p w14:paraId="000000D4" w14:textId="77777777" w:rsidR="008E2312" w:rsidRDefault="008E2312"/>
    <w:p w14:paraId="65A75266" w14:textId="53DFE941" w:rsidR="00607F36" w:rsidRDefault="003F2075" w:rsidP="00607F36">
      <w:pPr>
        <w:pStyle w:val="ListParagraph"/>
        <w:numPr>
          <w:ilvl w:val="0"/>
          <w:numId w:val="14"/>
        </w:numPr>
      </w:pPr>
      <w:r>
        <w:lastRenderedPageBreak/>
        <w:t xml:space="preserve">Statistical data will be </w:t>
      </w:r>
      <w:proofErr w:type="gramStart"/>
      <w:r>
        <w:t>accumulated  (</w:t>
      </w:r>
      <w:proofErr w:type="gramEnd"/>
      <w:r>
        <w:t>attendance by lodge, number rooms used, number at each meal function, etc.) by the Registration Chairman as requested by the State Convention Committee and maintain</w:t>
      </w:r>
      <w:r w:rsidR="00607F36">
        <w:t>ed in</w:t>
      </w:r>
      <w:r>
        <w:t xml:space="preserve"> an ongoing file for planning purposes of future meetings.  The various committees will furnish this information to the State Convention Chairman.</w:t>
      </w:r>
    </w:p>
    <w:p w14:paraId="7FD71B7B" w14:textId="77777777" w:rsidR="00C40ED6" w:rsidRDefault="00C40ED6" w:rsidP="00C40ED6">
      <w:pPr>
        <w:pStyle w:val="ListParagraph"/>
      </w:pPr>
    </w:p>
    <w:p w14:paraId="000000D7" w14:textId="1476F391" w:rsidR="008E2312" w:rsidRDefault="003F2075" w:rsidP="00607F36">
      <w:pPr>
        <w:pStyle w:val="ListParagraph"/>
        <w:numPr>
          <w:ilvl w:val="0"/>
          <w:numId w:val="12"/>
        </w:numPr>
      </w:pPr>
      <w:r>
        <w:t xml:space="preserve">Meal payments to the </w:t>
      </w:r>
      <w:proofErr w:type="gramStart"/>
      <w:r>
        <w:t>hotel  -</w:t>
      </w:r>
      <w:proofErr w:type="gramEnd"/>
      <w:r>
        <w:t xml:space="preserve"> The hotel normally includes a total price for 2 meals in the contract including gratuity. The convention chairman will negotiate the price per meal and the menu about 6 months out when the hotel has a better idea of food costs.  A guarantee, normally 10% less, or a lower figure based on history of attendance at the event rather </w:t>
      </w:r>
      <w:proofErr w:type="gramStart"/>
      <w:r>
        <w:t>guarantee  the</w:t>
      </w:r>
      <w:proofErr w:type="gramEnd"/>
      <w:r>
        <w:t xml:space="preserve"> number registered, with an agreement with the hotel to set 10% extra above the guarantee.  The hotel must be told that they will be reimbursed only for the meal tickets they take up at the meal and present for payment or the </w:t>
      </w:r>
      <w:r w:rsidR="00C40ED6">
        <w:t>guarantee,</w:t>
      </w:r>
      <w:r>
        <w:t xml:space="preserve"> whichever is the greater.</w:t>
      </w:r>
    </w:p>
    <w:p w14:paraId="000000D8" w14:textId="77777777" w:rsidR="008E2312" w:rsidRDefault="008E2312"/>
    <w:p w14:paraId="000000D9" w14:textId="030CD067" w:rsidR="008E2312" w:rsidRDefault="003F2075" w:rsidP="00607F36">
      <w:pPr>
        <w:pStyle w:val="ListParagraph"/>
        <w:numPr>
          <w:ilvl w:val="0"/>
          <w:numId w:val="12"/>
        </w:numPr>
      </w:pPr>
      <w:r>
        <w:t xml:space="preserve">Master </w:t>
      </w:r>
      <w:proofErr w:type="gramStart"/>
      <w:r>
        <w:t>account  -</w:t>
      </w:r>
      <w:proofErr w:type="gramEnd"/>
      <w:r>
        <w:t xml:space="preserve"> The only signatures on the Master Account will be the State Convention Chairman, State Secretary, and designees, usually the registration chairman, who accounts for meal guarantees.  Only meal functions and the PSP lunch will normally be on the Master Account.</w:t>
      </w:r>
    </w:p>
    <w:p w14:paraId="000000DA" w14:textId="77777777" w:rsidR="008E2312" w:rsidRDefault="008E2312"/>
    <w:p w14:paraId="000000DB" w14:textId="7CB93E52" w:rsidR="008E2312" w:rsidRDefault="003F2075" w:rsidP="00607F36">
      <w:pPr>
        <w:pStyle w:val="ListParagraph"/>
        <w:numPr>
          <w:ilvl w:val="0"/>
          <w:numId w:val="12"/>
        </w:numPr>
      </w:pPr>
      <w:r>
        <w:t>Past State President's lunch will be scheduled by the convention chairman and will be signed to the master account by the state secretary. This should exclude sales tax.</w:t>
      </w:r>
    </w:p>
    <w:p w14:paraId="000000DC" w14:textId="77777777" w:rsidR="008E2312" w:rsidRDefault="008E2312"/>
    <w:p w14:paraId="75567EA4" w14:textId="77777777" w:rsidR="00607F36" w:rsidRDefault="003F2075" w:rsidP="00607F36">
      <w:pPr>
        <w:pStyle w:val="Heading2"/>
      </w:pPr>
      <w:bookmarkStart w:id="25" w:name="_Toc143803553"/>
      <w:r>
        <w:t>Profit/Loss</w:t>
      </w:r>
      <w:bookmarkEnd w:id="25"/>
    </w:p>
    <w:p w14:paraId="000000DD" w14:textId="5796BED7" w:rsidR="008E2312" w:rsidRDefault="003F2075" w:rsidP="00607F36">
      <w:pPr>
        <w:pStyle w:val="ListParagraph"/>
        <w:numPr>
          <w:ilvl w:val="0"/>
          <w:numId w:val="15"/>
        </w:numPr>
      </w:pPr>
      <w:r>
        <w:t xml:space="preserve">The </w:t>
      </w:r>
      <w:r w:rsidR="00F251D2">
        <w:t>C</w:t>
      </w:r>
      <w:r>
        <w:t xml:space="preserve">onvention </w:t>
      </w:r>
      <w:r w:rsidR="00F251D2">
        <w:t>C</w:t>
      </w:r>
      <w:r>
        <w:t>hairman will provide a detailed report of expenses and receipts and will determine the net profit or loss of the convention.</w:t>
      </w:r>
    </w:p>
    <w:p w14:paraId="000000DE" w14:textId="77777777" w:rsidR="008E2312" w:rsidRDefault="008E2312"/>
    <w:p w14:paraId="000000E0" w14:textId="77777777" w:rsidR="008E2312" w:rsidRDefault="008E2312"/>
    <w:p w14:paraId="000000E1" w14:textId="71BFED54" w:rsidR="008E2312" w:rsidRDefault="003F2075" w:rsidP="00607F36">
      <w:pPr>
        <w:pStyle w:val="ListParagraph"/>
        <w:numPr>
          <w:ilvl w:val="0"/>
          <w:numId w:val="15"/>
        </w:numPr>
      </w:pPr>
      <w:r>
        <w:t>It is not anticipated that the host lodge will suffer financially except for those expenses they incur which are not authorized in writing by the convention manual or the State Convention Chairman or their lodge sponsored events as Thursday night at the lodge or the golf tournament.</w:t>
      </w:r>
    </w:p>
    <w:p w14:paraId="000000E2" w14:textId="77777777" w:rsidR="008E2312" w:rsidRDefault="008E2312"/>
    <w:p w14:paraId="000000E3" w14:textId="06E811E2" w:rsidR="008E2312" w:rsidRDefault="003F2075" w:rsidP="00607F36">
      <w:pPr>
        <w:pStyle w:val="ListParagraph"/>
        <w:numPr>
          <w:ilvl w:val="0"/>
          <w:numId w:val="15"/>
        </w:numPr>
      </w:pPr>
      <w:r>
        <w:t xml:space="preserve">Profits or losses </w:t>
      </w:r>
      <w:r w:rsidR="00607F36">
        <w:t>w</w:t>
      </w:r>
      <w:r>
        <w:t>ill go to the TEA general fund and will not split with any other group.</w:t>
      </w:r>
    </w:p>
    <w:p w14:paraId="000000E4" w14:textId="77777777" w:rsidR="008E2312" w:rsidRDefault="008E2312"/>
    <w:p w14:paraId="000000E5" w14:textId="1002C420" w:rsidR="008E2312" w:rsidRDefault="003F2075" w:rsidP="00607F36">
      <w:pPr>
        <w:pStyle w:val="ListParagraph"/>
        <w:numPr>
          <w:ilvl w:val="0"/>
          <w:numId w:val="15"/>
        </w:numPr>
      </w:pPr>
      <w:r>
        <w:t>Conference budgeting will be to break even on a conservative attendance.  Good attendance and good management of the conference should show some profit, but the object of state conferences is to encourage attendance rather than produce a profit.  Our real reward should be our contribution to Elkdom, benefiting our fellow state Elks consistent with "Charity, Justice, Brotherly Love, and Fidelity".</w:t>
      </w:r>
    </w:p>
    <w:p w14:paraId="000000E7" w14:textId="77777777" w:rsidR="008E2312" w:rsidRDefault="008E2312"/>
    <w:p w14:paraId="000000E8" w14:textId="575DFF0A" w:rsidR="008E2312" w:rsidRDefault="00607F36" w:rsidP="00607F36">
      <w:pPr>
        <w:pStyle w:val="Heading1"/>
      </w:pPr>
      <w:bookmarkStart w:id="26" w:name="_Toc143803554"/>
      <w:r>
        <w:t xml:space="preserve">Registration </w:t>
      </w:r>
      <w:r w:rsidR="005725F1">
        <w:t>Procedures</w:t>
      </w:r>
      <w:bookmarkEnd w:id="26"/>
    </w:p>
    <w:p w14:paraId="511F8E2B" w14:textId="77777777" w:rsidR="005725F1" w:rsidRPr="005725F1" w:rsidRDefault="005725F1" w:rsidP="005725F1"/>
    <w:p w14:paraId="1DB2B7B0" w14:textId="6AEDC659" w:rsidR="005725F1" w:rsidRDefault="005725F1" w:rsidP="005725F1">
      <w:r>
        <w:t xml:space="preserve">The Registration Chairperson for Hotel/Motel registration and Convention registration shall be selected by the Convention Chairman, and s/he will perform those duties that pertain to registration.  </w:t>
      </w:r>
      <w:r w:rsidR="00E65C99">
        <w:t xml:space="preserve">The following are guidelines regarding the duties of the Registration Chairperson and registration processes.  </w:t>
      </w:r>
    </w:p>
    <w:p w14:paraId="6C3D8AE4" w14:textId="77777777" w:rsidR="005725F1" w:rsidRDefault="005725F1" w:rsidP="005725F1"/>
    <w:p w14:paraId="2FE1F83F" w14:textId="77777777" w:rsidR="005725F1" w:rsidRDefault="005725F1" w:rsidP="005725F1">
      <w:pPr>
        <w:pStyle w:val="ListParagraph"/>
        <w:numPr>
          <w:ilvl w:val="0"/>
          <w:numId w:val="16"/>
        </w:numPr>
      </w:pPr>
      <w:r>
        <w:lastRenderedPageBreak/>
        <w:t>Advance publicity of the date and place of meeting and utilization of the State Newsletter to the fullest.</w:t>
      </w:r>
    </w:p>
    <w:p w14:paraId="246FA0B5" w14:textId="401C891A" w:rsidR="005725F1" w:rsidRDefault="005725F1" w:rsidP="00637613">
      <w:pPr>
        <w:pStyle w:val="ListParagraph"/>
        <w:numPr>
          <w:ilvl w:val="1"/>
          <w:numId w:val="16"/>
        </w:numPr>
      </w:pPr>
      <w:r>
        <w:t xml:space="preserve">Since there are </w:t>
      </w:r>
      <w:r w:rsidR="00F251D2">
        <w:t>two</w:t>
      </w:r>
      <w:r>
        <w:t xml:space="preserve"> issues of this newsletter, s/he should plan to have something in the </w:t>
      </w:r>
      <w:r w:rsidR="00F251D2">
        <w:t>Winter/Spring</w:t>
      </w:r>
      <w:r>
        <w:t xml:space="preserve"> issue for the Annual and </w:t>
      </w:r>
      <w:r w:rsidR="00F251D2">
        <w:t>in the Summer/Fall</w:t>
      </w:r>
      <w:r>
        <w:t xml:space="preserve"> </w:t>
      </w:r>
      <w:r w:rsidR="00F251D2">
        <w:t xml:space="preserve">issue </w:t>
      </w:r>
      <w:r>
        <w:t xml:space="preserve">for the Mid-Year.  </w:t>
      </w:r>
    </w:p>
    <w:p w14:paraId="764187E5" w14:textId="77777777" w:rsidR="00545958" w:rsidRDefault="00545958" w:rsidP="00545958">
      <w:pPr>
        <w:pStyle w:val="ListParagraph"/>
        <w:ind w:left="1440"/>
      </w:pPr>
    </w:p>
    <w:p w14:paraId="6975159F" w14:textId="12953B7F" w:rsidR="005725F1" w:rsidRDefault="005725F1" w:rsidP="005725F1">
      <w:pPr>
        <w:pStyle w:val="ListParagraph"/>
        <w:numPr>
          <w:ilvl w:val="0"/>
          <w:numId w:val="16"/>
        </w:numPr>
      </w:pPr>
      <w:r>
        <w:t xml:space="preserve">Preparation for forms to be used by lodges for multiple registrations and forms to be used for individual ELK registration.  (See </w:t>
      </w:r>
      <w:r w:rsidRPr="005725F1">
        <w:rPr>
          <w:rStyle w:val="SubtleReference"/>
        </w:rPr>
        <w:t>Appendix F</w:t>
      </w:r>
      <w:r>
        <w:t xml:space="preserve"> for examples)</w:t>
      </w:r>
    </w:p>
    <w:p w14:paraId="74A9DDD9" w14:textId="77777777" w:rsidR="00545958" w:rsidRDefault="00545958" w:rsidP="00545958">
      <w:pPr>
        <w:pStyle w:val="ListParagraph"/>
      </w:pPr>
    </w:p>
    <w:p w14:paraId="527EF103" w14:textId="100D464A" w:rsidR="005725F1" w:rsidRDefault="00545958" w:rsidP="00545958">
      <w:pPr>
        <w:pStyle w:val="ListParagraph"/>
        <w:numPr>
          <w:ilvl w:val="0"/>
          <w:numId w:val="16"/>
        </w:numPr>
      </w:pPr>
      <w:r>
        <w:t>S/</w:t>
      </w:r>
      <w:r w:rsidR="005725F1">
        <w:t>He should receive all reservations for convention and all Hotel/Motel registrations and forward registrations to Hotel/Motel.  Convention registration receipts will be forwarded to the State Treasurer. Registrations should have a credit card or check made in favor of the hotel for the first night</w:t>
      </w:r>
      <w:r>
        <w:t>’</w:t>
      </w:r>
      <w:r w:rsidR="005725F1">
        <w:t>s deposit.</w:t>
      </w:r>
    </w:p>
    <w:p w14:paraId="1686437B" w14:textId="77777777" w:rsidR="00545958" w:rsidRDefault="00545958" w:rsidP="00545958">
      <w:pPr>
        <w:pStyle w:val="ListParagraph"/>
      </w:pPr>
    </w:p>
    <w:p w14:paraId="7770DFEC" w14:textId="77777777" w:rsidR="00545958" w:rsidRDefault="00545958" w:rsidP="00545958">
      <w:pPr>
        <w:pStyle w:val="ListParagraph"/>
        <w:numPr>
          <w:ilvl w:val="0"/>
          <w:numId w:val="16"/>
        </w:numPr>
      </w:pPr>
      <w:r>
        <w:t>S/</w:t>
      </w:r>
      <w:r w:rsidR="005725F1">
        <w:t>He should maintain a Master List of all registrations and the Master List Number will be the number of the meal ticket for purposes of cross reference.</w:t>
      </w:r>
    </w:p>
    <w:p w14:paraId="0D452D71" w14:textId="77777777" w:rsidR="00545958" w:rsidRDefault="00545958" w:rsidP="00545958">
      <w:pPr>
        <w:pStyle w:val="ListParagraph"/>
      </w:pPr>
    </w:p>
    <w:p w14:paraId="095182BF" w14:textId="12643F96" w:rsidR="00545958" w:rsidRDefault="005725F1" w:rsidP="009E19D7">
      <w:pPr>
        <w:pStyle w:val="ListParagraph"/>
        <w:numPr>
          <w:ilvl w:val="0"/>
          <w:numId w:val="16"/>
        </w:numPr>
      </w:pPr>
      <w:r>
        <w:t xml:space="preserve">Registration fee, late registration fee and cut-off dates will be set by the </w:t>
      </w:r>
      <w:r w:rsidR="00DA1B95">
        <w:t>C</w:t>
      </w:r>
      <w:r>
        <w:t xml:space="preserve">onvention </w:t>
      </w:r>
      <w:r w:rsidR="00DA1B95">
        <w:t>C</w:t>
      </w:r>
      <w:r>
        <w:t>ommittee.</w:t>
      </w:r>
    </w:p>
    <w:p w14:paraId="75A3E481" w14:textId="77777777" w:rsidR="00545958" w:rsidRDefault="00545958" w:rsidP="00545958">
      <w:pPr>
        <w:pStyle w:val="ListParagraph"/>
      </w:pPr>
    </w:p>
    <w:p w14:paraId="5782E9E1" w14:textId="4016C0F9" w:rsidR="005725F1" w:rsidRDefault="00545958" w:rsidP="009E19D7">
      <w:pPr>
        <w:pStyle w:val="ListParagraph"/>
        <w:numPr>
          <w:ilvl w:val="0"/>
          <w:numId w:val="16"/>
        </w:numPr>
      </w:pPr>
      <w:r>
        <w:t>S/</w:t>
      </w:r>
      <w:r w:rsidR="005725F1">
        <w:t xml:space="preserve">He will forward to the Hotel/Motel all reservations and each form should be serially numbered </w:t>
      </w:r>
      <w:proofErr w:type="gramStart"/>
      <w:r w:rsidR="005725F1">
        <w:t>so as to</w:t>
      </w:r>
      <w:proofErr w:type="gramEnd"/>
      <w:r w:rsidR="005725F1">
        <w:t xml:space="preserve"> locate a loss in transit.  If</w:t>
      </w:r>
      <w:r>
        <w:t xml:space="preserve"> </w:t>
      </w:r>
      <w:r w:rsidR="005725F1">
        <w:t xml:space="preserve">prior arrangements with Hotel/Motel require an advance deposit for first night's stay, </w:t>
      </w:r>
      <w:r>
        <w:t>s/</w:t>
      </w:r>
      <w:r w:rsidR="005725F1">
        <w:t>he will forward this to the Hotel/Motel.</w:t>
      </w:r>
    </w:p>
    <w:p w14:paraId="54534137" w14:textId="77777777" w:rsidR="005725F1" w:rsidRDefault="005725F1" w:rsidP="005725F1"/>
    <w:p w14:paraId="18F9CB13" w14:textId="6E83F03E" w:rsidR="005725F1" w:rsidRDefault="005725F1" w:rsidP="00545958">
      <w:pPr>
        <w:pStyle w:val="ListParagraph"/>
        <w:numPr>
          <w:ilvl w:val="0"/>
          <w:numId w:val="16"/>
        </w:numPr>
      </w:pPr>
      <w:r>
        <w:t xml:space="preserve">Refund policy for convention registration will be set by the convention committee. No refunds will </w:t>
      </w:r>
      <w:proofErr w:type="gramStart"/>
      <w:r>
        <w:t>be  given</w:t>
      </w:r>
      <w:proofErr w:type="gramEnd"/>
      <w:r>
        <w:t xml:space="preserve"> for convention registrations unless cancelled at least 3 </w:t>
      </w:r>
      <w:r w:rsidR="00C40ED6">
        <w:t>weeks</w:t>
      </w:r>
      <w:r>
        <w:t xml:space="preserve"> prior to the first meal. Meal guarantees are made based on registrations and cannot be reduced. Meals are most of the registration fee. It will be the individual's responsibility to cancel rooms to the Hotel/Motel.</w:t>
      </w:r>
    </w:p>
    <w:p w14:paraId="41F0678D" w14:textId="77777777" w:rsidR="005725F1" w:rsidRDefault="005725F1" w:rsidP="005725F1"/>
    <w:p w14:paraId="0546C3AC" w14:textId="77777777" w:rsidR="00545958" w:rsidRDefault="005725F1" w:rsidP="009646F7">
      <w:pPr>
        <w:pStyle w:val="ListParagraph"/>
        <w:numPr>
          <w:ilvl w:val="0"/>
          <w:numId w:val="16"/>
        </w:numPr>
      </w:pPr>
      <w:r>
        <w:t>Use of credit cards will be encouraged for Hotel/Motel and checks only for registration.  Checks will be made payable to the State Association and Hotel/Motel as appropriate.</w:t>
      </w:r>
    </w:p>
    <w:p w14:paraId="06CD6040" w14:textId="77777777" w:rsidR="00545958" w:rsidRDefault="00545958" w:rsidP="00545958">
      <w:pPr>
        <w:pStyle w:val="ListParagraph"/>
      </w:pPr>
    </w:p>
    <w:p w14:paraId="2FAED47F" w14:textId="34F34225" w:rsidR="00E65C99" w:rsidRDefault="005725F1" w:rsidP="0067008D">
      <w:pPr>
        <w:pStyle w:val="ListParagraph"/>
        <w:numPr>
          <w:ilvl w:val="0"/>
          <w:numId w:val="16"/>
        </w:numPr>
      </w:pPr>
      <w:r>
        <w:t>The Registration Chairman, after consultation with the State Convention Chairman, will furnish guarantee numbers to the Hotel/Motel on time schedule as provided in the contract or agreed on with the hotel.</w:t>
      </w:r>
    </w:p>
    <w:p w14:paraId="611AE0E1" w14:textId="77777777" w:rsidR="00E65C99" w:rsidRDefault="00E65C99" w:rsidP="00E65C99">
      <w:pPr>
        <w:pStyle w:val="ListParagraph"/>
      </w:pPr>
    </w:p>
    <w:p w14:paraId="14416224" w14:textId="77777777" w:rsidR="00E65C99" w:rsidRDefault="00E65C99" w:rsidP="00C424A3">
      <w:pPr>
        <w:pStyle w:val="ListParagraph"/>
        <w:numPr>
          <w:ilvl w:val="0"/>
          <w:numId w:val="16"/>
        </w:numPr>
      </w:pPr>
      <w:r>
        <w:t>T</w:t>
      </w:r>
      <w:r w:rsidR="005725F1">
        <w:t xml:space="preserve">he Registration Chairman will receive the collected meal tickets from Hotel/Motel representative and will sign the bill for that meal as soon after the meal function as possible after verifying numbers served </w:t>
      </w:r>
      <w:proofErr w:type="gramStart"/>
      <w:r w:rsidR="005725F1">
        <w:t>are in agreement</w:t>
      </w:r>
      <w:proofErr w:type="gramEnd"/>
      <w:r w:rsidR="005725F1">
        <w:t xml:space="preserve"> with the guarantee and tickets collected. Payment is for the guarantee or number served whichever is greater.</w:t>
      </w:r>
    </w:p>
    <w:p w14:paraId="2B5EC55D" w14:textId="77777777" w:rsidR="00E65C99" w:rsidRDefault="00E65C99" w:rsidP="00E65C99">
      <w:pPr>
        <w:pStyle w:val="ListParagraph"/>
      </w:pPr>
    </w:p>
    <w:p w14:paraId="042F513B" w14:textId="77777777" w:rsidR="00E65C99" w:rsidRDefault="005725F1" w:rsidP="006558A0">
      <w:pPr>
        <w:pStyle w:val="ListParagraph"/>
        <w:numPr>
          <w:ilvl w:val="0"/>
          <w:numId w:val="16"/>
        </w:numPr>
      </w:pPr>
      <w:r>
        <w:t>The Registration Chairman will cooperate with lodges that want a hospitality space and cases of shortages of space the available space will be allocated on basis of largest convention registration delegation to get choice.</w:t>
      </w:r>
    </w:p>
    <w:p w14:paraId="264BF656" w14:textId="77777777" w:rsidR="00E65C99" w:rsidRDefault="00E65C99" w:rsidP="00E65C99">
      <w:pPr>
        <w:pStyle w:val="ListParagraph"/>
      </w:pPr>
    </w:p>
    <w:p w14:paraId="108CB0F0" w14:textId="6598E688" w:rsidR="00E65C99" w:rsidRDefault="005725F1" w:rsidP="002F56B5">
      <w:pPr>
        <w:pStyle w:val="ListParagraph"/>
        <w:numPr>
          <w:ilvl w:val="0"/>
          <w:numId w:val="16"/>
        </w:numPr>
      </w:pPr>
      <w:r>
        <w:t xml:space="preserve">The Registration Chairman shall not get involved in utilization of meeting </w:t>
      </w:r>
      <w:r w:rsidR="00CF40D8">
        <w:t>space but</w:t>
      </w:r>
      <w:r>
        <w:t xml:space="preserve"> will cooperate with the State President where space is a problem and available space is required for his committee meetings.   (This would apply where a space could be used for hospitality or </w:t>
      </w:r>
      <w:r>
        <w:lastRenderedPageBreak/>
        <w:t>meeting space and the President's need would be primary).</w:t>
      </w:r>
    </w:p>
    <w:p w14:paraId="006C95AF" w14:textId="77777777" w:rsidR="00E65C99" w:rsidRDefault="00E65C99" w:rsidP="00E65C99">
      <w:pPr>
        <w:pStyle w:val="ListParagraph"/>
      </w:pPr>
    </w:p>
    <w:p w14:paraId="4FBF4ACE" w14:textId="77777777" w:rsidR="00E65C99" w:rsidRDefault="005725F1" w:rsidP="00AE6A19">
      <w:pPr>
        <w:pStyle w:val="ListParagraph"/>
        <w:numPr>
          <w:ilvl w:val="0"/>
          <w:numId w:val="16"/>
        </w:numPr>
      </w:pPr>
      <w:r>
        <w:t xml:space="preserve">Refunds for convention registration shall be processed by the Registration Chairman on regular vouchers furnished by the State Secretary and sent to the State Secretary then approved by the President and the refund issued by the State Treasurer. Questionable refunds will be reviewed and approved or disapproved by the State </w:t>
      </w:r>
      <w:proofErr w:type="gramStart"/>
      <w:r>
        <w:t>Convention  Chairman</w:t>
      </w:r>
      <w:proofErr w:type="gramEnd"/>
      <w:r>
        <w:t>.</w:t>
      </w:r>
    </w:p>
    <w:p w14:paraId="78A5AB02" w14:textId="77777777" w:rsidR="00E65C99" w:rsidRDefault="00E65C99" w:rsidP="00E65C99">
      <w:pPr>
        <w:pStyle w:val="ListParagraph"/>
      </w:pPr>
    </w:p>
    <w:p w14:paraId="3DCF13E1" w14:textId="77777777" w:rsidR="00E65C99" w:rsidRDefault="005725F1" w:rsidP="00307722">
      <w:pPr>
        <w:pStyle w:val="ListParagraph"/>
        <w:numPr>
          <w:ilvl w:val="0"/>
          <w:numId w:val="16"/>
        </w:numPr>
      </w:pPr>
      <w:r>
        <w:t>Meal Tickets and prog</w:t>
      </w:r>
      <w:r w:rsidR="00E65C99">
        <w:t>r</w:t>
      </w:r>
      <w:r>
        <w:t xml:space="preserve">ams will be ordered by the State Secretary as well as the necessary cards for badges to </w:t>
      </w:r>
      <w:r w:rsidR="00E65C99">
        <w:t>in</w:t>
      </w:r>
      <w:r>
        <w:t xml:space="preserve">clude holders and programs. Badges and other expenses may be by the </w:t>
      </w:r>
      <w:r w:rsidR="00E65C99">
        <w:t>reservation</w:t>
      </w:r>
      <w:r>
        <w:t xml:space="preserve"> </w:t>
      </w:r>
      <w:r w:rsidR="00E65C99">
        <w:t>chairman</w:t>
      </w:r>
      <w:r>
        <w:t xml:space="preserve"> and reimbursed by the secretary on voucher from convention funds.</w:t>
      </w:r>
    </w:p>
    <w:p w14:paraId="4C3A8145" w14:textId="77777777" w:rsidR="00E65C99" w:rsidRDefault="00E65C99" w:rsidP="00E65C99">
      <w:pPr>
        <w:pStyle w:val="ListParagraph"/>
      </w:pPr>
    </w:p>
    <w:p w14:paraId="05051217" w14:textId="77777777" w:rsidR="00E65C99" w:rsidRDefault="005725F1" w:rsidP="00F75161">
      <w:pPr>
        <w:pStyle w:val="ListParagraph"/>
        <w:numPr>
          <w:ilvl w:val="0"/>
          <w:numId w:val="16"/>
        </w:numPr>
      </w:pPr>
      <w:r>
        <w:t>Preparation of registration envelopes and name badges will be the responsibility of the Registration Chairman. Each registrant will have an envelope name and lodge on the outside and will contain name badges meal tickets and program for registrant and spouse or guest.</w:t>
      </w:r>
    </w:p>
    <w:p w14:paraId="2E93ACE9" w14:textId="77777777" w:rsidR="00E65C99" w:rsidRDefault="00E65C99" w:rsidP="00E65C99">
      <w:pPr>
        <w:pStyle w:val="ListParagraph"/>
      </w:pPr>
    </w:p>
    <w:p w14:paraId="122BE9A4" w14:textId="77777777" w:rsidR="00E65C99" w:rsidRDefault="005725F1" w:rsidP="005725F1">
      <w:pPr>
        <w:pStyle w:val="ListParagraph"/>
        <w:numPr>
          <w:ilvl w:val="0"/>
          <w:numId w:val="16"/>
        </w:numPr>
      </w:pPr>
      <w:r>
        <w:t>Operation of the Registration booth shall be under the direction of the Registration Chairman.  His helpers will be furnished by the Local Convention Chairman.  Hours will be established by the Registration Chairman as published in the program and space made available by the Hotel/Motel.</w:t>
      </w:r>
    </w:p>
    <w:p w14:paraId="39AEF891" w14:textId="77777777" w:rsidR="00E65C99" w:rsidRDefault="00E65C99" w:rsidP="00E65C99">
      <w:pPr>
        <w:pStyle w:val="ListParagraph"/>
      </w:pPr>
    </w:p>
    <w:p w14:paraId="3A385350" w14:textId="77777777" w:rsidR="00E65C99" w:rsidRDefault="005725F1" w:rsidP="005725F1">
      <w:pPr>
        <w:pStyle w:val="ListParagraph"/>
        <w:numPr>
          <w:ilvl w:val="0"/>
          <w:numId w:val="16"/>
        </w:numPr>
      </w:pPr>
      <w:r>
        <w:t>Souvenir programs or other novelty items will be kept separate from the registration envelope.</w:t>
      </w:r>
    </w:p>
    <w:p w14:paraId="1DE0E51A" w14:textId="77777777" w:rsidR="00E65C99" w:rsidRDefault="00E65C99" w:rsidP="00E65C99">
      <w:pPr>
        <w:pStyle w:val="ListParagraph"/>
      </w:pPr>
    </w:p>
    <w:p w14:paraId="499C64EE" w14:textId="00D785B9" w:rsidR="00E65C99" w:rsidRDefault="005725F1" w:rsidP="005725F1">
      <w:pPr>
        <w:pStyle w:val="ListParagraph"/>
        <w:numPr>
          <w:ilvl w:val="0"/>
          <w:numId w:val="16"/>
        </w:numPr>
      </w:pPr>
      <w:r>
        <w:t xml:space="preserve">Budget required for the reservation   function will be provided for in the budget for each convention but generally will be for postage, necessary </w:t>
      </w:r>
      <w:r w:rsidR="00E65C99">
        <w:t>long-distance</w:t>
      </w:r>
      <w:r>
        <w:t xml:space="preserve"> </w:t>
      </w:r>
      <w:proofErr w:type="gramStart"/>
      <w:r>
        <w:t>calls,  supplies</w:t>
      </w:r>
      <w:proofErr w:type="gramEnd"/>
      <w:r>
        <w:t xml:space="preserve"> and copying or reproduction costs.</w:t>
      </w:r>
    </w:p>
    <w:p w14:paraId="0FD8E3D8" w14:textId="77777777" w:rsidR="00E65C99" w:rsidRDefault="00E65C99" w:rsidP="00E65C99">
      <w:pPr>
        <w:pStyle w:val="ListParagraph"/>
      </w:pPr>
    </w:p>
    <w:p w14:paraId="0F96A946" w14:textId="2B2BE95B" w:rsidR="00E65C99" w:rsidRDefault="005725F1" w:rsidP="005725F1">
      <w:pPr>
        <w:pStyle w:val="ListParagraph"/>
        <w:numPr>
          <w:ilvl w:val="0"/>
          <w:numId w:val="16"/>
        </w:numPr>
      </w:pPr>
      <w:r>
        <w:t xml:space="preserve">The Registration Booth should </w:t>
      </w:r>
      <w:r w:rsidR="00CF40D8">
        <w:t>also be</w:t>
      </w:r>
      <w:r>
        <w:t xml:space="preserve"> an information booth or message center.  This is not the primary </w:t>
      </w:r>
      <w:r w:rsidR="00E65C99">
        <w:t>function,</w:t>
      </w:r>
      <w:r>
        <w:t xml:space="preserve"> but they should be knowledgeable of hotel facilities to help ELKS and their spouses to find meeting rooms and other facilities.</w:t>
      </w:r>
    </w:p>
    <w:p w14:paraId="21E8A4F8" w14:textId="77777777" w:rsidR="00E65C99" w:rsidRDefault="00E65C99" w:rsidP="00E65C99">
      <w:pPr>
        <w:pStyle w:val="ListParagraph"/>
      </w:pPr>
    </w:p>
    <w:p w14:paraId="2E861C23" w14:textId="77777777" w:rsidR="00E65C99" w:rsidRDefault="005725F1" w:rsidP="005725F1">
      <w:pPr>
        <w:pStyle w:val="ListParagraph"/>
        <w:numPr>
          <w:ilvl w:val="0"/>
          <w:numId w:val="16"/>
        </w:numPr>
      </w:pPr>
      <w:r>
        <w:t>Plaques and other display items for the State Historian may be placed in the registration area but tables and other necessary items should be arranged in advance and the Registration Chairman should help where he can.</w:t>
      </w:r>
    </w:p>
    <w:p w14:paraId="69F23EC8" w14:textId="77777777" w:rsidR="00E65C99" w:rsidRDefault="00E65C99" w:rsidP="00E65C99">
      <w:pPr>
        <w:pStyle w:val="ListParagraph"/>
      </w:pPr>
    </w:p>
    <w:p w14:paraId="29CE867E" w14:textId="49A2E267" w:rsidR="00E65C99" w:rsidRDefault="005725F1" w:rsidP="005725F1">
      <w:pPr>
        <w:pStyle w:val="ListParagraph"/>
        <w:numPr>
          <w:ilvl w:val="0"/>
          <w:numId w:val="16"/>
        </w:numPr>
      </w:pPr>
      <w:r>
        <w:t xml:space="preserve">The Registration Chairman should not be replaced annually, but only as necessary and </w:t>
      </w:r>
      <w:r w:rsidR="00C40ED6">
        <w:t>s/</w:t>
      </w:r>
      <w:r>
        <w:t xml:space="preserve">he should attend the meetings of the site selection committee and </w:t>
      </w:r>
      <w:r w:rsidR="00C40ED6">
        <w:t>s/</w:t>
      </w:r>
      <w:r>
        <w:t>he should be a member of the convention committee</w:t>
      </w:r>
      <w:r w:rsidR="00C40ED6">
        <w:t>.</w:t>
      </w:r>
      <w:r>
        <w:t xml:space="preserve"> </w:t>
      </w:r>
      <w:r w:rsidR="00C40ED6">
        <w:t>S/h</w:t>
      </w:r>
      <w:r>
        <w:t>e should attend the pre-con meeting with the hotel staff and</w:t>
      </w:r>
      <w:r w:rsidR="00C40ED6">
        <w:t>,</w:t>
      </w:r>
      <w:r>
        <w:t xml:space="preserve"> as necessary</w:t>
      </w:r>
      <w:r w:rsidR="00C40ED6">
        <w:t>,</w:t>
      </w:r>
      <w:r>
        <w:t xml:space="preserve"> the visit with the chairman to finalize details with the hotel.</w:t>
      </w:r>
    </w:p>
    <w:p w14:paraId="730A5A06" w14:textId="77777777" w:rsidR="00E65C99" w:rsidRDefault="00E65C99" w:rsidP="00E65C99">
      <w:pPr>
        <w:pStyle w:val="ListParagraph"/>
      </w:pPr>
    </w:p>
    <w:p w14:paraId="428EE1A0" w14:textId="6B5A3611" w:rsidR="00E65C99" w:rsidRDefault="005725F1" w:rsidP="005725F1">
      <w:pPr>
        <w:pStyle w:val="ListParagraph"/>
        <w:numPr>
          <w:ilvl w:val="0"/>
          <w:numId w:val="16"/>
        </w:numPr>
      </w:pPr>
      <w:r>
        <w:t xml:space="preserve">Every attendee must wear a badge to attend business sessions, hospitality rooms, all meetings and in the hallways. Badges will be furnished </w:t>
      </w:r>
      <w:r w:rsidR="00C40ED6">
        <w:t xml:space="preserve">to </w:t>
      </w:r>
      <w:r>
        <w:t xml:space="preserve">all attending Elks and guests either preregistered or prepared at the convention registration desk. This includes everyone, whether fully registered, using a meal ticket, or just attending </w:t>
      </w:r>
      <w:r w:rsidR="00C40ED6">
        <w:t>business</w:t>
      </w:r>
      <w:r>
        <w:t xml:space="preserve"> sessions. Fees for </w:t>
      </w:r>
      <w:r w:rsidR="00C40ED6">
        <w:t>badges</w:t>
      </w:r>
      <w:r>
        <w:t xml:space="preserve"> only are set by the </w:t>
      </w:r>
      <w:r w:rsidR="0071711E">
        <w:t>Convention Committee</w:t>
      </w:r>
      <w:r>
        <w:t>.</w:t>
      </w:r>
    </w:p>
    <w:p w14:paraId="7E72A21F" w14:textId="77777777" w:rsidR="00E65C99" w:rsidRDefault="00E65C99" w:rsidP="00E65C99">
      <w:pPr>
        <w:pStyle w:val="ListParagraph"/>
      </w:pPr>
    </w:p>
    <w:p w14:paraId="000000F0" w14:textId="56A47A5A" w:rsidR="008E2312" w:rsidRDefault="005725F1" w:rsidP="005725F1">
      <w:pPr>
        <w:pStyle w:val="ListParagraph"/>
        <w:numPr>
          <w:ilvl w:val="0"/>
          <w:numId w:val="16"/>
        </w:numPr>
      </w:pPr>
      <w:r>
        <w:t>The reservation chairman will receive a comp room.</w:t>
      </w:r>
    </w:p>
    <w:p w14:paraId="62E8AB7F" w14:textId="77777777" w:rsidR="0073228D" w:rsidRDefault="0073228D" w:rsidP="0073228D">
      <w:pPr>
        <w:pStyle w:val="ListParagraph"/>
      </w:pPr>
    </w:p>
    <w:p w14:paraId="1196D7FC" w14:textId="77777777" w:rsidR="0073228D" w:rsidRDefault="0073228D" w:rsidP="0073228D"/>
    <w:p w14:paraId="2DE21F93" w14:textId="6FB69E82" w:rsidR="00607F36" w:rsidRDefault="0073228D" w:rsidP="0073228D">
      <w:pPr>
        <w:pStyle w:val="Heading1"/>
      </w:pPr>
      <w:bookmarkStart w:id="27" w:name="_Toc143803555"/>
      <w:r>
        <w:t>Grand Lodge Convention</w:t>
      </w:r>
      <w:bookmarkEnd w:id="27"/>
    </w:p>
    <w:p w14:paraId="313181C9" w14:textId="77777777" w:rsidR="0073228D" w:rsidRPr="0073228D" w:rsidRDefault="0073228D" w:rsidP="0073228D"/>
    <w:p w14:paraId="1169F8A7" w14:textId="6A4B035A" w:rsidR="006F23B6" w:rsidRDefault="006F23B6" w:rsidP="006F23B6">
      <w:r>
        <w:t>The state budget includes an amount for operation of the Tennessee Hospitality Room. Any additional monies will come from donations from Lodges or others.</w:t>
      </w:r>
    </w:p>
    <w:p w14:paraId="2974D6A4" w14:textId="77777777" w:rsidR="006F23B6" w:rsidRDefault="006F23B6" w:rsidP="006F23B6"/>
    <w:p w14:paraId="20040A7E" w14:textId="5456C817" w:rsidR="006F23B6" w:rsidRDefault="006F23B6" w:rsidP="006F23B6">
      <w:r>
        <w:t xml:space="preserve">The Housing Chairman will be the </w:t>
      </w:r>
      <w:r w:rsidR="00986C99">
        <w:t>S</w:t>
      </w:r>
      <w:r>
        <w:t xml:space="preserve">tate </w:t>
      </w:r>
      <w:r w:rsidR="00986C99">
        <w:t>S</w:t>
      </w:r>
      <w:r>
        <w:t xml:space="preserve">ecretary unless someone else is appointed by the Board of Directors </w:t>
      </w:r>
      <w:proofErr w:type="gramStart"/>
      <w:r>
        <w:t>at  the</w:t>
      </w:r>
      <w:proofErr w:type="gramEnd"/>
      <w:r>
        <w:t xml:space="preserve"> Mid-Year meeting preceding the Grand Lodge Convention.  </w:t>
      </w:r>
      <w:r w:rsidR="00986C99">
        <w:t>S/h</w:t>
      </w:r>
      <w:r>
        <w:t xml:space="preserve">e will be budgeted for the same expenses as the </w:t>
      </w:r>
      <w:r w:rsidR="00986C99">
        <w:t>S</w:t>
      </w:r>
      <w:r>
        <w:t xml:space="preserve">tate </w:t>
      </w:r>
      <w:r w:rsidR="00986C99">
        <w:t>P</w:t>
      </w:r>
      <w:r>
        <w:t xml:space="preserve">resident. </w:t>
      </w:r>
      <w:r w:rsidR="00986C99">
        <w:t>S/h</w:t>
      </w:r>
      <w:r>
        <w:t xml:space="preserve">e will </w:t>
      </w:r>
      <w:r w:rsidR="002279DD">
        <w:t>arrange</w:t>
      </w:r>
      <w:r>
        <w:t xml:space="preserve"> with the hotel assigned to Tennessee for a suitable room for Hospitality</w:t>
      </w:r>
      <w:r w:rsidR="00986C99">
        <w:t xml:space="preserve"> </w:t>
      </w:r>
      <w:r>
        <w:t xml:space="preserve">and for the State President. </w:t>
      </w:r>
      <w:proofErr w:type="gramStart"/>
      <w:r>
        <w:t>Normally</w:t>
      </w:r>
      <w:r w:rsidR="00986C99">
        <w:t>,</w:t>
      </w:r>
      <w:r>
        <w:t xml:space="preserve">  a</w:t>
      </w:r>
      <w:proofErr w:type="gramEnd"/>
      <w:r>
        <w:t xml:space="preserve"> 1</w:t>
      </w:r>
      <w:r w:rsidR="00986C99">
        <w:t>-</w:t>
      </w:r>
      <w:r>
        <w:t>bedroom suite with a living room is provided comp by GL contract and l for 50 rooms used. The housing chairman uses the 1-50 and the hospitality host (the presiden</w:t>
      </w:r>
      <w:r w:rsidR="00986C99">
        <w:t>t-</w:t>
      </w:r>
      <w:r>
        <w:t>elect has first</w:t>
      </w:r>
      <w:r w:rsidR="00986C99">
        <w:t xml:space="preserve"> </w:t>
      </w:r>
      <w:r>
        <w:t>option-if he refuses the president appoint someone who will use the comp room)</w:t>
      </w:r>
      <w:r w:rsidR="00986C99">
        <w:t>.</w:t>
      </w:r>
      <w:r>
        <w:t xml:space="preserve"> The President will be in a connecting room to the suite if available</w:t>
      </w:r>
      <w:r w:rsidR="00986C99">
        <w:t>;</w:t>
      </w:r>
      <w:r>
        <w:t xml:space="preserve"> if not</w:t>
      </w:r>
      <w:r w:rsidR="00986C99">
        <w:t>,</w:t>
      </w:r>
      <w:r>
        <w:t xml:space="preserve"> close to the suite.</w:t>
      </w:r>
      <w:r w:rsidR="00986C99">
        <w:t xml:space="preserve"> </w:t>
      </w:r>
      <w:r>
        <w:t>The President will pay for his room from his budget. The Housing Chairman will be in a close room.</w:t>
      </w:r>
    </w:p>
    <w:p w14:paraId="5613531F" w14:textId="77777777" w:rsidR="006F23B6" w:rsidRDefault="006F23B6" w:rsidP="006F23B6"/>
    <w:p w14:paraId="2FB98C9F" w14:textId="77777777" w:rsidR="00986C99" w:rsidRDefault="006F23B6" w:rsidP="006F23B6">
      <w:bookmarkStart w:id="28" w:name="_Toc143803556"/>
      <w:r w:rsidRPr="00986C99">
        <w:rPr>
          <w:rStyle w:val="Heading2Char"/>
        </w:rPr>
        <w:t>Donations</w:t>
      </w:r>
      <w:bookmarkEnd w:id="28"/>
      <w:r>
        <w:t xml:space="preserve"> </w:t>
      </w:r>
    </w:p>
    <w:p w14:paraId="3E68B3D0" w14:textId="0D1B4DDD" w:rsidR="006F23B6" w:rsidRDefault="006F23B6" w:rsidP="006F23B6">
      <w:r>
        <w:t>The State President will decide the amount each lodge will be requested to donate and will notify lodges of the amount and to send checks to the Housing Chairman.  All lodges are expected to donate, especially if anyone from that lodge attends. This is currently $</w:t>
      </w:r>
      <w:r w:rsidR="00986C99">
        <w:t>150</w:t>
      </w:r>
      <w:r>
        <w:t xml:space="preserve"> per lodge.</w:t>
      </w:r>
    </w:p>
    <w:p w14:paraId="51C70D73" w14:textId="77777777" w:rsidR="006F23B6" w:rsidRDefault="006F23B6" w:rsidP="006F23B6"/>
    <w:p w14:paraId="473BF836" w14:textId="77777777" w:rsidR="00986C99" w:rsidRDefault="006F23B6" w:rsidP="006F23B6">
      <w:bookmarkStart w:id="29" w:name="_Toc143803557"/>
      <w:r w:rsidRPr="00986C99">
        <w:rPr>
          <w:rStyle w:val="Heading2Char"/>
        </w:rPr>
        <w:t>Finances</w:t>
      </w:r>
      <w:bookmarkEnd w:id="29"/>
      <w:r>
        <w:t xml:space="preserve"> </w:t>
      </w:r>
    </w:p>
    <w:p w14:paraId="5C5BDB47" w14:textId="50CFE250" w:rsidR="006F23B6" w:rsidRDefault="006F23B6" w:rsidP="006F23B6">
      <w:r>
        <w:t xml:space="preserve">The Housing Chairman will requisition the state check and combine it with donations to determine the total amount available for the operation of the room.  Room rental, ice, tips, etc. will be </w:t>
      </w:r>
      <w:r w:rsidR="002279DD">
        <w:t>provided</w:t>
      </w:r>
      <w:r>
        <w:t xml:space="preserve"> and anything left will be spent on food and refreshment</w:t>
      </w:r>
      <w:r w:rsidR="002279DD">
        <w:t>s</w:t>
      </w:r>
      <w:r>
        <w:t xml:space="preserve">.  The Housing Chairman will be responsible for paying all bills and </w:t>
      </w:r>
      <w:r w:rsidR="00986C99">
        <w:t>ensuring</w:t>
      </w:r>
      <w:r>
        <w:t xml:space="preserve"> that</w:t>
      </w:r>
      <w:r w:rsidR="00986C99">
        <w:t xml:space="preserve"> available </w:t>
      </w:r>
      <w:r>
        <w:t>funds are not exceeded.  The President will decide the hours of operation and the type and quality of refreshments served.</w:t>
      </w:r>
    </w:p>
    <w:p w14:paraId="4AF81F37" w14:textId="77777777" w:rsidR="006F23B6" w:rsidRDefault="006F23B6" w:rsidP="006F23B6"/>
    <w:p w14:paraId="65EDB2DB" w14:textId="77777777" w:rsidR="00986C99" w:rsidRDefault="006F23B6" w:rsidP="006F23B6">
      <w:bookmarkStart w:id="30" w:name="_Toc143803558"/>
      <w:r w:rsidRPr="00986C99">
        <w:rPr>
          <w:rStyle w:val="Heading2Char"/>
        </w:rPr>
        <w:t>Operation</w:t>
      </w:r>
      <w:bookmarkEnd w:id="30"/>
      <w:r>
        <w:t xml:space="preserve">  </w:t>
      </w:r>
    </w:p>
    <w:p w14:paraId="22FC7078" w14:textId="4721CF8D" w:rsidR="006F23B6" w:rsidRDefault="006F23B6" w:rsidP="006F23B6">
      <w:r>
        <w:t xml:space="preserve">The room is normally open </w:t>
      </w:r>
      <w:r w:rsidR="00C177EA">
        <w:t>3</w:t>
      </w:r>
      <w:r>
        <w:t xml:space="preserve"> days (Sunday, Monday,</w:t>
      </w:r>
      <w:r w:rsidR="00C177EA">
        <w:t xml:space="preserve"> </w:t>
      </w:r>
      <w:proofErr w:type="gramStart"/>
      <w:r w:rsidR="00C177EA">
        <w:t xml:space="preserve">and </w:t>
      </w:r>
      <w:r>
        <w:t xml:space="preserve"> Tuesday</w:t>
      </w:r>
      <w:proofErr w:type="gramEnd"/>
      <w:r>
        <w:t xml:space="preserve">) with each of </w:t>
      </w:r>
      <w:r w:rsidR="00986C99">
        <w:t>the</w:t>
      </w:r>
      <w:r>
        <w:t xml:space="preserve"> three districts responsible for manning and being host on </w:t>
      </w:r>
      <w:r w:rsidR="003545DE">
        <w:t>his/her</w:t>
      </w:r>
      <w:r>
        <w:t xml:space="preserve"> assigned day and evening</w:t>
      </w:r>
      <w:r w:rsidR="003545DE">
        <w:t>.</w:t>
      </w:r>
      <w:r>
        <w:t xml:space="preserve"> The President could appoint a </w:t>
      </w:r>
      <w:proofErr w:type="gramStart"/>
      <w:r>
        <w:t>Chairman</w:t>
      </w:r>
      <w:proofErr w:type="gramEnd"/>
      <w:r>
        <w:t xml:space="preserve"> from each district (this is usually the 3 incoming District Deputies) or some other method.  These district chairmen (District</w:t>
      </w:r>
      <w:r w:rsidR="00986C99">
        <w:t xml:space="preserve"> </w:t>
      </w:r>
      <w:r>
        <w:t xml:space="preserve">Deputies) will be responsible to determine the ERs and </w:t>
      </w:r>
      <w:proofErr w:type="gramStart"/>
      <w:r>
        <w:t>others  attending</w:t>
      </w:r>
      <w:proofErr w:type="gramEnd"/>
      <w:r>
        <w:t xml:space="preserve"> from their district and assign and coordinate their hours. Bartenders and times are assigned from their respective districts.  Although everyone helps, someone will </w:t>
      </w:r>
      <w:proofErr w:type="gramStart"/>
      <w:r>
        <w:t>be responsible at all times</w:t>
      </w:r>
      <w:proofErr w:type="gramEnd"/>
      <w:r>
        <w:t xml:space="preserve"> the room is open. The hospitality room will be closed when the Grand Lodge is in session. </w:t>
      </w:r>
      <w:r w:rsidR="002279DD">
        <w:t>The hours</w:t>
      </w:r>
      <w:r>
        <w:t xml:space="preserve"> </w:t>
      </w:r>
      <w:r w:rsidR="00986C99">
        <w:t xml:space="preserve">of operation </w:t>
      </w:r>
      <w:r>
        <w:t xml:space="preserve">are usually </w:t>
      </w:r>
      <w:r w:rsidR="00986C99">
        <w:t>1</w:t>
      </w:r>
      <w:r>
        <w:t xml:space="preserve">:00 PM to </w:t>
      </w:r>
      <w:r w:rsidR="00986C99">
        <w:t xml:space="preserve">11:00 </w:t>
      </w:r>
      <w:r>
        <w:t xml:space="preserve">PM </w:t>
      </w:r>
      <w:r w:rsidR="003545DE">
        <w:t>Sunday</w:t>
      </w:r>
      <w:r w:rsidR="00986C99">
        <w:t xml:space="preserve"> through </w:t>
      </w:r>
      <w:r w:rsidR="003545DE">
        <w:t>Tu</w:t>
      </w:r>
      <w:r w:rsidR="00986C99">
        <w:t>e</w:t>
      </w:r>
      <w:r w:rsidR="003545DE">
        <w:t>sd</w:t>
      </w:r>
      <w:r w:rsidR="00986C99">
        <w:t>ay</w:t>
      </w:r>
      <w:r w:rsidR="003545DE">
        <w:t xml:space="preserve"> </w:t>
      </w:r>
      <w:r w:rsidR="00C177EA">
        <w:t xml:space="preserve">except </w:t>
      </w:r>
      <w:r w:rsidR="003545DE">
        <w:t>for</w:t>
      </w:r>
      <w:r w:rsidR="00C177EA">
        <w:t xml:space="preserve"> the Opening Ceremony, during which it is closed</w:t>
      </w:r>
      <w:r>
        <w:t xml:space="preserve">. </w:t>
      </w:r>
    </w:p>
    <w:p w14:paraId="49736FC7" w14:textId="77777777" w:rsidR="006F23B6" w:rsidRDefault="006F23B6" w:rsidP="006F23B6"/>
    <w:p w14:paraId="5AD9C154" w14:textId="77777777" w:rsidR="002279DD" w:rsidRDefault="006F23B6" w:rsidP="006F23B6">
      <w:bookmarkStart w:id="31" w:name="_Toc143803559"/>
      <w:r w:rsidRPr="002279DD">
        <w:rPr>
          <w:rStyle w:val="Heading2Char"/>
        </w:rPr>
        <w:t>Business Session</w:t>
      </w:r>
      <w:bookmarkEnd w:id="31"/>
      <w:r>
        <w:t xml:space="preserve"> </w:t>
      </w:r>
    </w:p>
    <w:p w14:paraId="6C940A5E" w14:textId="3AA4AEFC" w:rsidR="006F23B6" w:rsidRDefault="006F23B6" w:rsidP="006F23B6">
      <w:r>
        <w:t>The President usually assigns someone to arrive early at the Business Session and rope off space for the Tennessee Delegates.  A Tennessee sign is usually used to identify this space. Those assigned are usually two district deputies each morning.</w:t>
      </w:r>
    </w:p>
    <w:p w14:paraId="065EB9A1" w14:textId="77777777" w:rsidR="006F23B6" w:rsidRDefault="006F23B6" w:rsidP="006F23B6"/>
    <w:p w14:paraId="09E415C2" w14:textId="77777777" w:rsidR="002279DD" w:rsidRDefault="006F23B6" w:rsidP="006F23B6">
      <w:pPr>
        <w:rPr>
          <w:rStyle w:val="Heading2Char"/>
        </w:rPr>
      </w:pPr>
      <w:bookmarkStart w:id="32" w:name="_Toc143803560"/>
      <w:r w:rsidRPr="002279DD">
        <w:rPr>
          <w:rStyle w:val="Heading2Char"/>
        </w:rPr>
        <w:t>Hospitality Room Coordinator</w:t>
      </w:r>
      <w:bookmarkEnd w:id="32"/>
    </w:p>
    <w:p w14:paraId="6420C5AD" w14:textId="3ADA7C86" w:rsidR="006F23B6" w:rsidRDefault="002279DD" w:rsidP="006F23B6">
      <w:r>
        <w:lastRenderedPageBreak/>
        <w:t>Th</w:t>
      </w:r>
      <w:r w:rsidR="006F23B6">
        <w:t xml:space="preserve">e </w:t>
      </w:r>
      <w:r>
        <w:t xml:space="preserve">Hospitality Room Coordinator </w:t>
      </w:r>
      <w:r w:rsidR="006F23B6">
        <w:t xml:space="preserve">will be appointed by the incoming President prior to the Annual Convention to </w:t>
      </w:r>
      <w:r>
        <w:t>coordinate</w:t>
      </w:r>
      <w:r w:rsidR="006F23B6">
        <w:t xml:space="preserve"> bartenders, see that the room is stocked, enforce operation hours, assist with shopping, etc. This is offered first to the president</w:t>
      </w:r>
      <w:r>
        <w:t>-</w:t>
      </w:r>
      <w:r w:rsidR="006F23B6">
        <w:t>elect. He will stay in the bedroom comped with the suite. There are no state funds allocated for his</w:t>
      </w:r>
      <w:r>
        <w:t>/her</w:t>
      </w:r>
      <w:r w:rsidR="006F23B6">
        <w:t xml:space="preserve"> personal expenses.  His</w:t>
      </w:r>
      <w:r>
        <w:t>/her</w:t>
      </w:r>
      <w:r w:rsidR="006F23B6">
        <w:t xml:space="preserve"> interest in insuring that his President h</w:t>
      </w:r>
      <w:r>
        <w:t>as</w:t>
      </w:r>
      <w:r w:rsidR="006F23B6">
        <w:t xml:space="preserve"> a good hospitality room</w:t>
      </w:r>
      <w:r>
        <w:t xml:space="preserve"> </w:t>
      </w:r>
      <w:r w:rsidR="006F23B6">
        <w:t xml:space="preserve">is </w:t>
      </w:r>
      <w:r>
        <w:t>the</w:t>
      </w:r>
      <w:r w:rsidR="006F23B6">
        <w:t xml:space="preserve"> reward. </w:t>
      </w:r>
      <w:r>
        <w:t>S/h</w:t>
      </w:r>
      <w:r w:rsidR="006F23B6">
        <w:t xml:space="preserve">e usually gives last call at 11:00 PM, has the Eleven O'clock </w:t>
      </w:r>
      <w:proofErr w:type="gramStart"/>
      <w:r>
        <w:t>T</w:t>
      </w:r>
      <w:r w:rsidR="006F23B6">
        <w:t>oast ,</w:t>
      </w:r>
      <w:proofErr w:type="gramEnd"/>
      <w:r w:rsidR="006F23B6">
        <w:t xml:space="preserve"> empties the room</w:t>
      </w:r>
      <w:r>
        <w:t xml:space="preserve">, </w:t>
      </w:r>
      <w:r w:rsidR="006F23B6">
        <w:t>and locks the door. The room should be straightened, trash may be put out, and food put away. The housing chairman will try to arrange with the hotel to clean the room early each morning while it is not occupied.</w:t>
      </w:r>
    </w:p>
    <w:p w14:paraId="4E75D274" w14:textId="77777777" w:rsidR="002279DD" w:rsidRDefault="002279DD" w:rsidP="006F23B6"/>
    <w:p w14:paraId="7ED50B92" w14:textId="77777777" w:rsidR="002279DD" w:rsidRDefault="006F23B6" w:rsidP="006F23B6">
      <w:bookmarkStart w:id="33" w:name="_Toc143803561"/>
      <w:r w:rsidRPr="002279DD">
        <w:rPr>
          <w:rStyle w:val="Heading2Char"/>
        </w:rPr>
        <w:t>Bartenders</w:t>
      </w:r>
      <w:bookmarkEnd w:id="33"/>
    </w:p>
    <w:p w14:paraId="584C78F4" w14:textId="7CC032B4" w:rsidR="006F23B6" w:rsidRDefault="006F23B6" w:rsidP="006F23B6">
      <w:r>
        <w:t xml:space="preserve">Each district will act as host 1 day or night and bartenders will serve from that district on that night an assigned schedule by the District Deputy Designate. Schedules should be rotated so </w:t>
      </w:r>
      <w:r w:rsidR="002279DD">
        <w:t>no one</w:t>
      </w:r>
      <w:r>
        <w:t xml:space="preserve"> </w:t>
      </w:r>
      <w:r w:rsidR="002279DD">
        <w:t>must</w:t>
      </w:r>
      <w:r>
        <w:t xml:space="preserve"> serve </w:t>
      </w:r>
      <w:r w:rsidR="002279DD">
        <w:t>excessive</w:t>
      </w:r>
      <w:r>
        <w:t xml:space="preserve"> time on duty.</w:t>
      </w:r>
    </w:p>
    <w:p w14:paraId="08C91331" w14:textId="77777777" w:rsidR="006F23B6" w:rsidRDefault="006F23B6" w:rsidP="006F23B6"/>
    <w:p w14:paraId="24F1FD85" w14:textId="77777777" w:rsidR="006F23B6" w:rsidRDefault="006F23B6" w:rsidP="006F23B6">
      <w:r>
        <w:t>Refreshments to the PGER's will be furnished from the hospitality room by the housing chairman and presented to them by the state president.</w:t>
      </w:r>
    </w:p>
    <w:p w14:paraId="72978C10" w14:textId="77777777" w:rsidR="006F23B6" w:rsidRDefault="006F23B6" w:rsidP="006F23B6"/>
    <w:p w14:paraId="297E0754" w14:textId="77777777" w:rsidR="002279DD" w:rsidRDefault="006F23B6" w:rsidP="006F23B6">
      <w:bookmarkStart w:id="34" w:name="_Toc143803562"/>
      <w:r w:rsidRPr="002279DD">
        <w:rPr>
          <w:rStyle w:val="Heading2Char"/>
        </w:rPr>
        <w:t>Recap</w:t>
      </w:r>
      <w:bookmarkEnd w:id="34"/>
    </w:p>
    <w:p w14:paraId="7AB1670B" w14:textId="060D7581" w:rsidR="006F23B6" w:rsidRDefault="006F23B6" w:rsidP="006F23B6">
      <w:r>
        <w:t xml:space="preserve">The housing chairman will give a full accounting of funds with a copy to the chairman audit committee. Receipts will be attached to the </w:t>
      </w:r>
      <w:r w:rsidR="002279DD">
        <w:t>T</w:t>
      </w:r>
      <w:r>
        <w:t>reasurer</w:t>
      </w:r>
      <w:r w:rsidR="002279DD">
        <w:t>’</w:t>
      </w:r>
      <w:r>
        <w:t>s copy of the voucher.</w:t>
      </w:r>
    </w:p>
    <w:p w14:paraId="4262AEA8" w14:textId="77777777" w:rsidR="006F23B6" w:rsidRDefault="006F23B6" w:rsidP="006F23B6"/>
    <w:p w14:paraId="786696DA" w14:textId="4D6199E6" w:rsidR="006F23B6" w:rsidRDefault="006F23B6" w:rsidP="006F23B6"/>
    <w:p w14:paraId="12B6279A" w14:textId="77777777" w:rsidR="006F23B6" w:rsidRDefault="006F23B6" w:rsidP="002279DD">
      <w:pPr>
        <w:pStyle w:val="Heading1"/>
      </w:pPr>
      <w:bookmarkStart w:id="35" w:name="_Toc143803563"/>
      <w:r>
        <w:t>SUMMER BOARD MEETING</w:t>
      </w:r>
      <w:bookmarkEnd w:id="35"/>
    </w:p>
    <w:p w14:paraId="0DEE4E75" w14:textId="77777777" w:rsidR="006F23B6" w:rsidRDefault="006F23B6" w:rsidP="006F23B6"/>
    <w:p w14:paraId="0A449FC5" w14:textId="1CE29C75" w:rsidR="006F23B6" w:rsidRDefault="006F23B6" w:rsidP="006F23B6">
      <w:r>
        <w:t xml:space="preserve">Because of the limited time available for </w:t>
      </w:r>
      <w:r w:rsidR="002279DD">
        <w:t>in-depth</w:t>
      </w:r>
      <w:r>
        <w:t xml:space="preserve"> analysis, discussions</w:t>
      </w:r>
      <w:r w:rsidR="002279DD">
        <w:t>,</w:t>
      </w:r>
      <w:r>
        <w:t xml:space="preserve"> and decisions at the </w:t>
      </w:r>
      <w:r w:rsidR="00C84D97">
        <w:t>A</w:t>
      </w:r>
      <w:r>
        <w:t xml:space="preserve">nnual and </w:t>
      </w:r>
      <w:r w:rsidR="00C84D97">
        <w:t>M</w:t>
      </w:r>
      <w:r>
        <w:t>id</w:t>
      </w:r>
      <w:r w:rsidR="00C84D97">
        <w:t>-Y</w:t>
      </w:r>
      <w:r>
        <w:t>ear board meetings</w:t>
      </w:r>
      <w:r w:rsidR="00C84D97">
        <w:t>,</w:t>
      </w:r>
      <w:r>
        <w:t xml:space="preserve"> a summer board meeting may be scheduled by the Board of Directors at the annual meeting. It will establish the date</w:t>
      </w:r>
      <w:r w:rsidR="00C84D97">
        <w:t xml:space="preserve">, </w:t>
      </w:r>
      <w:r>
        <w:t>usually around the first weekend in August</w:t>
      </w:r>
      <w:r w:rsidR="00C84D97">
        <w:t>,</w:t>
      </w:r>
      <w:r>
        <w:t xml:space="preserve"> with approval of the Chairman of the Board and </w:t>
      </w:r>
      <w:r w:rsidR="00C84D97">
        <w:t xml:space="preserve">State </w:t>
      </w:r>
      <w:r>
        <w:t>Sponsor. The location will be central and may be at a lodge or hotel</w:t>
      </w:r>
      <w:r w:rsidR="000306D3">
        <w:t>; this meeting may also be held remotely</w:t>
      </w:r>
      <w:r>
        <w:t>.</w:t>
      </w:r>
    </w:p>
    <w:p w14:paraId="05B20410" w14:textId="77777777" w:rsidR="006F23B6" w:rsidRDefault="006F23B6" w:rsidP="006F23B6"/>
    <w:p w14:paraId="195295D5" w14:textId="00741330" w:rsidR="006F23B6" w:rsidRDefault="000306D3" w:rsidP="006F23B6">
      <w:r>
        <w:t>Expenses are paid for Board members</w:t>
      </w:r>
      <w:r w:rsidR="006F23B6">
        <w:t>. A budget will be established for coffee and a Saturday evening reception which may be a no host or bring you</w:t>
      </w:r>
      <w:r w:rsidR="00C84D97">
        <w:t>r</w:t>
      </w:r>
      <w:r w:rsidR="006F23B6">
        <w:t xml:space="preserve"> own bottle as arranged.</w:t>
      </w:r>
    </w:p>
    <w:p w14:paraId="104AD2D1" w14:textId="77777777" w:rsidR="006F23B6" w:rsidRDefault="006F23B6" w:rsidP="006F23B6"/>
    <w:p w14:paraId="21864583" w14:textId="243CAC38" w:rsidR="006F23B6" w:rsidRDefault="006F23B6" w:rsidP="006F23B6">
      <w:r>
        <w:t xml:space="preserve">The </w:t>
      </w:r>
      <w:r w:rsidR="00C84D97">
        <w:t>Chairman</w:t>
      </w:r>
      <w:r>
        <w:t xml:space="preserve"> of the Planning Committee will obtain the location and hotel and send notices to all board members as designated in the By</w:t>
      </w:r>
      <w:r w:rsidR="00DC1508">
        <w:t>-l</w:t>
      </w:r>
      <w:r>
        <w:t>aws (8.1) plus any others who are presenters or may be interested.</w:t>
      </w:r>
    </w:p>
    <w:p w14:paraId="37258529" w14:textId="77777777" w:rsidR="006F23B6" w:rsidRDefault="006F23B6" w:rsidP="006F23B6"/>
    <w:p w14:paraId="3572562E" w14:textId="6A3188E8" w:rsidR="006F23B6" w:rsidRDefault="006F23B6" w:rsidP="006F23B6">
      <w:r>
        <w:t xml:space="preserve">Board members: TEA President, President Elect, Secretary, Treasurer, Any Past Grand Exalted Rulers residing in Tenn., TECT if </w:t>
      </w:r>
      <w:r w:rsidR="00C84D97">
        <w:t>different</w:t>
      </w:r>
      <w:r>
        <w:t xml:space="preserve"> from TEA President, President </w:t>
      </w:r>
      <w:proofErr w:type="gramStart"/>
      <w:r>
        <w:t>Elect ,TEBT</w:t>
      </w:r>
      <w:proofErr w:type="gramEnd"/>
      <w:r>
        <w:t xml:space="preserve"> President and Vice President, 6 TEA Directors at Large, and all Active Past State Presidents of TEA, TECT, and TEBT. (</w:t>
      </w:r>
      <w:r w:rsidR="00C84D97">
        <w:t xml:space="preserve">This is about </w:t>
      </w:r>
      <w:r>
        <w:t>48</w:t>
      </w:r>
      <w:r w:rsidR="00C84D97">
        <w:t xml:space="preserve"> people.</w:t>
      </w:r>
      <w:r>
        <w:t>)</w:t>
      </w:r>
    </w:p>
    <w:p w14:paraId="7E60E5D8" w14:textId="77777777" w:rsidR="006F23B6" w:rsidRDefault="006F23B6" w:rsidP="006F23B6"/>
    <w:p w14:paraId="665E8614" w14:textId="095E1B7A" w:rsidR="006F23B6" w:rsidRDefault="006F23B6" w:rsidP="006F23B6">
      <w:r>
        <w:t>Anyone receiving the notice should advise the Chairman of the Planning Committee if they are unable to attend and he will notify the Chairman of the Board.</w:t>
      </w:r>
    </w:p>
    <w:p w14:paraId="534A9BC9" w14:textId="77777777" w:rsidR="006F23B6" w:rsidRDefault="006F23B6" w:rsidP="006F23B6"/>
    <w:p w14:paraId="0F42105A" w14:textId="77777777" w:rsidR="00C84D97" w:rsidRDefault="006F23B6" w:rsidP="006F23B6">
      <w:bookmarkStart w:id="36" w:name="_Toc143803564"/>
      <w:r w:rsidRPr="00C84D97">
        <w:rPr>
          <w:rStyle w:val="Heading2Char"/>
        </w:rPr>
        <w:t>Facilities</w:t>
      </w:r>
      <w:bookmarkEnd w:id="36"/>
    </w:p>
    <w:p w14:paraId="7926B9E5" w14:textId="123FD7C6" w:rsidR="006F23B6" w:rsidRDefault="006F23B6" w:rsidP="006F23B6">
      <w:r>
        <w:lastRenderedPageBreak/>
        <w:t xml:space="preserve">There should be tables and seating for about 50. There should be a podium, a table or two at the front for material and for </w:t>
      </w:r>
      <w:r w:rsidR="00C84D97">
        <w:t>PowerPoint</w:t>
      </w:r>
      <w:r>
        <w:t>, overhead projector, and screen. These are property of TEA and will be provided</w:t>
      </w:r>
      <w:r w:rsidR="00C84D97">
        <w:t xml:space="preserve"> </w:t>
      </w:r>
      <w:r>
        <w:t>by the persons designated by the Chairman of the Board. Currently</w:t>
      </w:r>
      <w:r w:rsidR="00C84D97">
        <w:t>,</w:t>
      </w:r>
      <w:r>
        <w:t xml:space="preserve"> </w:t>
      </w:r>
      <w:proofErr w:type="gramStart"/>
      <w:r>
        <w:t xml:space="preserve">the </w:t>
      </w:r>
      <w:proofErr w:type="spellStart"/>
      <w:r>
        <w:t>Powerpoint</w:t>
      </w:r>
      <w:proofErr w:type="spellEnd"/>
      <w:proofErr w:type="gramEnd"/>
      <w:r>
        <w:t xml:space="preserve"> is with Lee Bliss who will assist </w:t>
      </w:r>
      <w:r w:rsidR="00C84D97">
        <w:t>presenter</w:t>
      </w:r>
      <w:r>
        <w:t xml:space="preserve"> to put on </w:t>
      </w:r>
      <w:r w:rsidR="00C84D97">
        <w:t>PowerPoint</w:t>
      </w:r>
      <w:r>
        <w:t xml:space="preserve"> if they give him enough notice. The other equipment is with Hershel Wilkes Chairman</w:t>
      </w:r>
      <w:r w:rsidR="00C84D97">
        <w:t xml:space="preserve"> </w:t>
      </w:r>
      <w:r>
        <w:t>of the Elks Leadership Training Committee.</w:t>
      </w:r>
    </w:p>
    <w:p w14:paraId="5DB66F2A" w14:textId="77777777" w:rsidR="006F23B6" w:rsidRDefault="006F23B6" w:rsidP="006F23B6"/>
    <w:p w14:paraId="3AD38A88" w14:textId="4FA7C368" w:rsidR="006F23B6" w:rsidRDefault="006F23B6" w:rsidP="006F23B6">
      <w:r>
        <w:t xml:space="preserve">The planning committee at several meetings prior will investigate items of interest to the </w:t>
      </w:r>
      <w:r w:rsidR="00C84D97">
        <w:t>A</w:t>
      </w:r>
      <w:r>
        <w:t>ssociation and will investigate and make recommendations to the Board. The chairman of the Planning Committee</w:t>
      </w:r>
      <w:r w:rsidR="00C84D97">
        <w:t>,</w:t>
      </w:r>
      <w:r>
        <w:t xml:space="preserve"> with the concurrence of the </w:t>
      </w:r>
      <w:r w:rsidR="00C84D97">
        <w:t>Chairman</w:t>
      </w:r>
      <w:r>
        <w:t xml:space="preserve"> of the Board</w:t>
      </w:r>
      <w:r w:rsidR="00C84D97">
        <w:t>,</w:t>
      </w:r>
      <w:r>
        <w:t xml:space="preserve"> will </w:t>
      </w:r>
      <w:r w:rsidR="00C84D97">
        <w:t>develop</w:t>
      </w:r>
      <w:r>
        <w:t xml:space="preserve"> the agenda and allocate time slots and presenters.  The Planning Committee is responsible for content and quality and should have a </w:t>
      </w:r>
      <w:r w:rsidR="00C84D97">
        <w:t>presenter’s</w:t>
      </w:r>
      <w:r>
        <w:t xml:space="preserve"> rehearsal if possible.</w:t>
      </w:r>
    </w:p>
    <w:p w14:paraId="607648F0" w14:textId="77777777" w:rsidR="006F23B6" w:rsidRDefault="006F23B6" w:rsidP="006F23B6"/>
    <w:p w14:paraId="34D90E9B" w14:textId="446E22D4" w:rsidR="006F23B6" w:rsidRDefault="006F23B6" w:rsidP="006F23B6">
      <w:r>
        <w:t>Time is usually 1:00 PM Saturday until 5:00</w:t>
      </w:r>
      <w:r w:rsidR="00C84D97">
        <w:t xml:space="preserve"> PM</w:t>
      </w:r>
      <w:r>
        <w:t xml:space="preserve"> or so with a reception at the conclusion of the Saturday meeting - spouses are invited. Time should be allocated Saturday for remarks by the Sponsor and Chairman of the Board and provide for roll call, reading of minutes of the previous session, and actions of the Executive Committee since our last meeting.</w:t>
      </w:r>
    </w:p>
    <w:p w14:paraId="06122DF9" w14:textId="77777777" w:rsidR="006F23B6" w:rsidRDefault="006F23B6" w:rsidP="006F23B6"/>
    <w:p w14:paraId="027A5EE3" w14:textId="77777777" w:rsidR="006F23B6" w:rsidRDefault="006F23B6" w:rsidP="006F23B6">
      <w:r>
        <w:t>Sunday 8:00 AM until 11:30 or until finished.</w:t>
      </w:r>
    </w:p>
    <w:p w14:paraId="52FBB8AF" w14:textId="77777777" w:rsidR="006F23B6" w:rsidRDefault="006F23B6" w:rsidP="006F23B6"/>
    <w:p w14:paraId="251DB730" w14:textId="1E171BA9" w:rsidR="00AB621F" w:rsidRDefault="006F23B6" w:rsidP="006F23B6">
      <w:pPr>
        <w:rPr>
          <w:rFonts w:asciiTheme="majorHAnsi" w:eastAsiaTheme="majorEastAsia" w:hAnsiTheme="majorHAnsi" w:cstheme="majorBidi"/>
          <w:color w:val="2F5496" w:themeColor="accent1" w:themeShade="BF"/>
          <w:sz w:val="32"/>
          <w:szCs w:val="32"/>
        </w:rPr>
      </w:pPr>
      <w:r>
        <w:t>There may be a meeting of the planning committee or other committees after the board meeting if called by the</w:t>
      </w:r>
      <w:r w:rsidR="00C84D97">
        <w:t xml:space="preserve"> </w:t>
      </w:r>
      <w:r>
        <w:t xml:space="preserve">chairman of those </w:t>
      </w:r>
      <w:proofErr w:type="gramStart"/>
      <w:r>
        <w:t>committees .</w:t>
      </w:r>
      <w:proofErr w:type="gramEnd"/>
      <w:r w:rsidR="00AB621F">
        <w:br w:type="page"/>
      </w:r>
    </w:p>
    <w:p w14:paraId="000000F1" w14:textId="5D6B274A" w:rsidR="008C39A7" w:rsidRDefault="003F2075">
      <w:pPr>
        <w:pStyle w:val="Heading1"/>
      </w:pPr>
      <w:bookmarkStart w:id="37" w:name="_Toc143803565"/>
      <w:r>
        <w:lastRenderedPageBreak/>
        <w:t>Appendices</w:t>
      </w:r>
      <w:bookmarkEnd w:id="37"/>
    </w:p>
    <w:p w14:paraId="72CF39B1" w14:textId="77777777" w:rsidR="008C39A7" w:rsidRDefault="008C39A7">
      <w:pPr>
        <w:rPr>
          <w:rFonts w:asciiTheme="majorHAnsi" w:eastAsiaTheme="majorEastAsia" w:hAnsiTheme="majorHAnsi" w:cstheme="majorBidi"/>
          <w:color w:val="2F5496" w:themeColor="accent1" w:themeShade="BF"/>
          <w:sz w:val="32"/>
          <w:szCs w:val="32"/>
        </w:rPr>
      </w:pPr>
      <w:r>
        <w:br w:type="page"/>
      </w:r>
    </w:p>
    <w:p w14:paraId="6C3F8F59" w14:textId="77777777" w:rsidR="008E2312" w:rsidRDefault="008E2312">
      <w:pPr>
        <w:pStyle w:val="Heading1"/>
      </w:pPr>
    </w:p>
    <w:p w14:paraId="000000F2" w14:textId="77777777" w:rsidR="008E2312" w:rsidRDefault="003F2075">
      <w:pPr>
        <w:pStyle w:val="Heading2"/>
      </w:pPr>
      <w:bookmarkStart w:id="38" w:name="_Toc143803566"/>
      <w:r>
        <w:t>Appendix A:  Annual Meeting Facility Requirements</w:t>
      </w:r>
      <w:bookmarkEnd w:id="38"/>
    </w:p>
    <w:p w14:paraId="2872CFFD" w14:textId="77777777" w:rsidR="00765B86" w:rsidRDefault="00765B86" w:rsidP="00765B86"/>
    <w:p w14:paraId="666F4BED" w14:textId="77777777" w:rsidR="005E4746" w:rsidRDefault="005E4746" w:rsidP="005E4746">
      <w:r>
        <w:t>The following information delineates the general hotel requirements based on the current agenda format and historical attendance.</w:t>
      </w:r>
    </w:p>
    <w:p w14:paraId="389EBA59" w14:textId="77777777" w:rsidR="005E4746" w:rsidRDefault="005E4746" w:rsidP="005E4746"/>
    <w:p w14:paraId="7449F32F" w14:textId="3C5FC0E6" w:rsidR="005E4746" w:rsidRDefault="005E4746" w:rsidP="005E4746"/>
    <w:p w14:paraId="5804FB9B" w14:textId="332BFEC5" w:rsidR="005E4746" w:rsidRDefault="005E4746" w:rsidP="005E4746">
      <w:r>
        <w:t xml:space="preserve">Dates for the Annual Meeting/State Convention are determined well in advance with the approval of the State Sponsor and based on the Grand Exalted Ruler’s approved travel schedule with is provided by the Grand Lodge.  </w:t>
      </w:r>
    </w:p>
    <w:p w14:paraId="52354D90" w14:textId="77777777" w:rsidR="005E4746" w:rsidRDefault="005E4746" w:rsidP="005E4746"/>
    <w:p w14:paraId="61ED6880" w14:textId="266CA7E8" w:rsidR="005E4746" w:rsidRPr="00774C12" w:rsidRDefault="005E4746" w:rsidP="00774C12">
      <w:pPr>
        <w:pStyle w:val="IntenseQuote"/>
        <w:rPr>
          <w:rStyle w:val="Strong"/>
        </w:rPr>
      </w:pPr>
      <w:r w:rsidRPr="00774C12">
        <w:rPr>
          <w:rStyle w:val="Strong"/>
        </w:rPr>
        <w:t>Guest Room Estimates</w:t>
      </w:r>
    </w:p>
    <w:p w14:paraId="6BCED282" w14:textId="025A5D55" w:rsidR="005E4746" w:rsidRDefault="005E4746" w:rsidP="005E4746">
      <w:r>
        <w:t>Wednesday</w:t>
      </w:r>
      <w:r w:rsidR="00774C12">
        <w:t xml:space="preserve">:  </w:t>
      </w:r>
      <w:r>
        <w:t>2 suites, 8 rooms</w:t>
      </w:r>
    </w:p>
    <w:p w14:paraId="786EC786" w14:textId="05399E45" w:rsidR="005E4746" w:rsidRDefault="005E4746" w:rsidP="005E4746">
      <w:r>
        <w:t>Thursday</w:t>
      </w:r>
      <w:r w:rsidR="00774C12">
        <w:t xml:space="preserve">:  </w:t>
      </w:r>
      <w:r>
        <w:t>90 rooms</w:t>
      </w:r>
    </w:p>
    <w:p w14:paraId="4CE95B16" w14:textId="5A495EFA" w:rsidR="005E4746" w:rsidRDefault="005E4746" w:rsidP="005E4746">
      <w:r>
        <w:t>Friday</w:t>
      </w:r>
      <w:r w:rsidR="00774C12">
        <w:t xml:space="preserve">:  </w:t>
      </w:r>
      <w:r>
        <w:t>150 rooms</w:t>
      </w:r>
    </w:p>
    <w:p w14:paraId="2F583B20" w14:textId="0F2D8FA2" w:rsidR="005E4746" w:rsidRDefault="005E4746" w:rsidP="005E4746">
      <w:r>
        <w:t>Saturday</w:t>
      </w:r>
      <w:r w:rsidR="00774C12">
        <w:t xml:space="preserve">:  </w:t>
      </w:r>
      <w:r>
        <w:t>150 rooms</w:t>
      </w:r>
    </w:p>
    <w:p w14:paraId="331EFFA3" w14:textId="77777777" w:rsidR="00774C12" w:rsidRDefault="00774C12" w:rsidP="005E4746"/>
    <w:p w14:paraId="66E1162F" w14:textId="61EBEE3A" w:rsidR="005E4746" w:rsidRPr="00774C12" w:rsidRDefault="005E4746" w:rsidP="00774C12">
      <w:pPr>
        <w:pStyle w:val="IntenseQuote"/>
        <w:rPr>
          <w:rStyle w:val="Strong"/>
        </w:rPr>
      </w:pPr>
      <w:r w:rsidRPr="00774C12">
        <w:rPr>
          <w:rStyle w:val="Strong"/>
        </w:rPr>
        <w:t>Meeting Room Needs</w:t>
      </w:r>
    </w:p>
    <w:p w14:paraId="641D07ED" w14:textId="77777777" w:rsidR="005E4746" w:rsidRDefault="005E4746" w:rsidP="005E4746"/>
    <w:p w14:paraId="48C5FCCB" w14:textId="0CDC3B0B" w:rsidR="005E4746" w:rsidRDefault="005E4746" w:rsidP="005E4746">
      <w:r>
        <w:t>THURSDAY</w:t>
      </w:r>
    </w:p>
    <w:p w14:paraId="6E7FCE96" w14:textId="77777777" w:rsidR="005E4746" w:rsidRDefault="005E4746" w:rsidP="005E4746"/>
    <w:p w14:paraId="38253E56" w14:textId="77777777" w:rsidR="005E4746" w:rsidRDefault="005E4746" w:rsidP="005E4746">
      <w:r>
        <w:t>1:00-5:00 Registration Lobby</w:t>
      </w:r>
    </w:p>
    <w:p w14:paraId="07D54E2D" w14:textId="77777777" w:rsidR="005E4746" w:rsidRDefault="005E4746" w:rsidP="005E4746">
      <w:r>
        <w:t xml:space="preserve">2:00-2:30 Pre-Convention Meeting 30 </w:t>
      </w:r>
      <w:proofErr w:type="gramStart"/>
      <w:r>
        <w:t>people</w:t>
      </w:r>
      <w:proofErr w:type="gramEnd"/>
    </w:p>
    <w:p w14:paraId="1D24BB2A" w14:textId="77777777" w:rsidR="005E4746" w:rsidRDefault="005E4746" w:rsidP="005E4746">
      <w:r>
        <w:t>2:30-3:00 Convention Committee 30 people</w:t>
      </w:r>
    </w:p>
    <w:p w14:paraId="252CF12F" w14:textId="77777777" w:rsidR="005E4746" w:rsidRDefault="005E4746" w:rsidP="005E4746">
      <w:r>
        <w:t>3:30-5:00 Audit Committee 10 people</w:t>
      </w:r>
    </w:p>
    <w:p w14:paraId="482D5105" w14:textId="7858307C" w:rsidR="005E4746" w:rsidRDefault="005E4746" w:rsidP="005E4746">
      <w:r>
        <w:t>3:00-4</w:t>
      </w:r>
      <w:r w:rsidR="00774C12">
        <w:t>:</w:t>
      </w:r>
      <w:r>
        <w:t xml:space="preserve">00 TEA/TECT Planning Committee 30 </w:t>
      </w:r>
      <w:proofErr w:type="gramStart"/>
      <w:r>
        <w:t>people</w:t>
      </w:r>
      <w:proofErr w:type="gramEnd"/>
    </w:p>
    <w:p w14:paraId="0D8A0875" w14:textId="77777777" w:rsidR="005E4746" w:rsidRDefault="005E4746" w:rsidP="005E4746"/>
    <w:p w14:paraId="0373299A" w14:textId="77D1CFA9" w:rsidR="005E4746" w:rsidRDefault="005E4746" w:rsidP="005E4746">
      <w:r>
        <w:t>FRIDAY</w:t>
      </w:r>
    </w:p>
    <w:p w14:paraId="740FBC27" w14:textId="77777777" w:rsidR="005E4746" w:rsidRDefault="005E4746" w:rsidP="005E4746"/>
    <w:p w14:paraId="3EC586B6" w14:textId="143AFE89" w:rsidR="005E4746" w:rsidRDefault="005E4746" w:rsidP="005E4746">
      <w:r>
        <w:t>8:00-8:45 TEA/TECT/TEBT Advisory 30 people – Boardroom</w:t>
      </w:r>
      <w:r w:rsidR="00774C12">
        <w:t xml:space="preserve"> </w:t>
      </w:r>
      <w:r>
        <w:t>style</w:t>
      </w:r>
    </w:p>
    <w:p w14:paraId="3ACDC44B" w14:textId="77777777" w:rsidR="005E4746" w:rsidRDefault="005E4746" w:rsidP="005E4746">
      <w:r>
        <w:t>8:45-9:30 TEA/TECT Board of Directors 30 people – Boardroom style</w:t>
      </w:r>
    </w:p>
    <w:p w14:paraId="02F0325D" w14:textId="77777777" w:rsidR="005E4746" w:rsidRDefault="005E4746" w:rsidP="005E4746">
      <w:r>
        <w:t>9:00-5:00 Registration Lobby</w:t>
      </w:r>
    </w:p>
    <w:p w14:paraId="58943F3B" w14:textId="6CE34125" w:rsidR="005E4746" w:rsidRDefault="005E4746" w:rsidP="005E4746">
      <w:r>
        <w:t>9:45-11:00 TEBT Board of Directors 30 people – Boardroom</w:t>
      </w:r>
      <w:r w:rsidR="00554069">
        <w:t xml:space="preserve"> </w:t>
      </w:r>
      <w:r>
        <w:t>style</w:t>
      </w:r>
    </w:p>
    <w:p w14:paraId="4A4A971F" w14:textId="77777777" w:rsidR="005E4746" w:rsidRDefault="005E4746" w:rsidP="005E4746">
      <w:r>
        <w:t>12:00 - 1:00 Past State Presidents’ Lunch Box lunch or buffet for 25</w:t>
      </w:r>
    </w:p>
    <w:p w14:paraId="2A944E30" w14:textId="77777777" w:rsidR="005E4746" w:rsidRDefault="005E4746" w:rsidP="005E4746">
      <w:r>
        <w:t>2:00-5:00 TEA/TECT/TEBT General Business-Corp. Meeting 150 People theater style</w:t>
      </w:r>
    </w:p>
    <w:p w14:paraId="007F7DDF" w14:textId="77777777" w:rsidR="005E4746" w:rsidRDefault="005E4746" w:rsidP="005E4746">
      <w:r>
        <w:t>7:00- Awards Banquet and Special Recognition’s Benevolent Night</w:t>
      </w:r>
    </w:p>
    <w:p w14:paraId="360C9041" w14:textId="65472558" w:rsidR="005E4746" w:rsidRDefault="005E4746" w:rsidP="005E4746">
      <w:r>
        <w:t xml:space="preserve">(Doors open 6:45) Plated dinner for </w:t>
      </w:r>
      <w:proofErr w:type="gramStart"/>
      <w:r>
        <w:t>175</w:t>
      </w:r>
      <w:proofErr w:type="gramEnd"/>
    </w:p>
    <w:p w14:paraId="7BB8F41A" w14:textId="77777777" w:rsidR="00554069" w:rsidRDefault="00554069" w:rsidP="005E4746"/>
    <w:p w14:paraId="20C9EE58" w14:textId="2F93EC30" w:rsidR="005E4746" w:rsidRDefault="005E4746" w:rsidP="005E4746">
      <w:r>
        <w:lastRenderedPageBreak/>
        <w:t>SATURDAY</w:t>
      </w:r>
    </w:p>
    <w:p w14:paraId="7DC9728B" w14:textId="77777777" w:rsidR="005E4746" w:rsidRDefault="005E4746" w:rsidP="005E4746"/>
    <w:p w14:paraId="343C30C3" w14:textId="58D8CCE5" w:rsidR="005E4746" w:rsidRDefault="005E4746" w:rsidP="005E4746">
      <w:r>
        <w:t xml:space="preserve">8:00-9:00 Breakfast—Current DD’s and Esq. to DD </w:t>
      </w:r>
    </w:p>
    <w:p w14:paraId="042782D5" w14:textId="77777777" w:rsidR="005E4746" w:rsidRDefault="005E4746" w:rsidP="005E4746">
      <w:r>
        <w:t>9:00-10:30 Registration Lobby</w:t>
      </w:r>
    </w:p>
    <w:p w14:paraId="7AD2DE9F" w14:textId="77777777" w:rsidR="005E4746" w:rsidRDefault="005E4746" w:rsidP="005E4746">
      <w:r>
        <w:t>10:00-10:30 Memorial Service 150 people – theater style</w:t>
      </w:r>
    </w:p>
    <w:p w14:paraId="2D0D597B" w14:textId="45BDC345" w:rsidR="005E4746" w:rsidRDefault="005E4746" w:rsidP="005E4746">
      <w:r>
        <w:t xml:space="preserve">10:30-12:00 Eleven O’clock Toast </w:t>
      </w:r>
      <w:r w:rsidR="00554069">
        <w:t>and</w:t>
      </w:r>
      <w:r>
        <w:t xml:space="preserve"> Tribute to the Flag Contest 30 people – theater</w:t>
      </w:r>
      <w:r w:rsidR="00554069">
        <w:t xml:space="preserve"> </w:t>
      </w:r>
      <w:proofErr w:type="gramStart"/>
      <w:r>
        <w:t>style</w:t>
      </w:r>
      <w:proofErr w:type="gramEnd"/>
    </w:p>
    <w:p w14:paraId="3444A8C4" w14:textId="0BA56C76" w:rsidR="005E4746" w:rsidRDefault="005E4746" w:rsidP="005E4746">
      <w:r>
        <w:t xml:space="preserve">1:30 – 2:00 Incoming President meets with </w:t>
      </w:r>
      <w:r w:rsidR="00554069">
        <w:t>n</w:t>
      </w:r>
      <w:r>
        <w:t>ew officers,</w:t>
      </w:r>
      <w:r w:rsidR="00554069">
        <w:t xml:space="preserve"> </w:t>
      </w:r>
      <w:r>
        <w:t xml:space="preserve">ERs, and Committee Chairmen 30 people – theater </w:t>
      </w:r>
      <w:proofErr w:type="gramStart"/>
      <w:r>
        <w:t>style</w:t>
      </w:r>
      <w:proofErr w:type="gramEnd"/>
    </w:p>
    <w:p w14:paraId="5059FE10" w14:textId="49C5A70B" w:rsidR="005E4746" w:rsidRDefault="005E4746" w:rsidP="005E4746">
      <w:r>
        <w:t>2:00 – 2:30 Indoctrination-Incoming Pres. Elect and VP Elect,</w:t>
      </w:r>
      <w:r w:rsidR="00554069">
        <w:t xml:space="preserve"> </w:t>
      </w:r>
      <w:r>
        <w:t>and New Directors (By Leadership Training Committee) 15 people theater</w:t>
      </w:r>
      <w:r w:rsidR="00554069">
        <w:t xml:space="preserve"> </w:t>
      </w:r>
      <w:r>
        <w:t>style</w:t>
      </w:r>
    </w:p>
    <w:p w14:paraId="2774862E" w14:textId="77777777" w:rsidR="005E4746" w:rsidRDefault="005E4746" w:rsidP="005E4746">
      <w:r>
        <w:t>2:00 – 2:45 Training 30 people - classroom</w:t>
      </w:r>
    </w:p>
    <w:p w14:paraId="3C4C486F" w14:textId="77777777" w:rsidR="005E4746" w:rsidRDefault="005E4746" w:rsidP="005E4746">
      <w:r>
        <w:t>2:00 – 2:45 Training: 30 People - classroom</w:t>
      </w:r>
    </w:p>
    <w:p w14:paraId="5583AD3B" w14:textId="77777777" w:rsidR="005E4746" w:rsidRDefault="005E4746" w:rsidP="005E4746">
      <w:r>
        <w:t>2:45 – 3:30 Training: 30 people - classroom</w:t>
      </w:r>
    </w:p>
    <w:p w14:paraId="37998148" w14:textId="77777777" w:rsidR="005E4746" w:rsidRDefault="005E4746" w:rsidP="005E4746">
      <w:r>
        <w:t>2:45 – 3:30 Training: 30 People - Classroom</w:t>
      </w:r>
    </w:p>
    <w:p w14:paraId="170180A0" w14:textId="77777777" w:rsidR="005E4746" w:rsidRDefault="005E4746" w:rsidP="005E4746">
      <w:r>
        <w:t xml:space="preserve">4:00 – 5:30 Incoming President Reception Come and Go </w:t>
      </w:r>
      <w:proofErr w:type="gramStart"/>
      <w:r>
        <w:t>reception</w:t>
      </w:r>
      <w:proofErr w:type="gramEnd"/>
    </w:p>
    <w:p w14:paraId="2BAB6791" w14:textId="0460E643" w:rsidR="005E4746" w:rsidRDefault="005E4746" w:rsidP="005E4746">
      <w:r>
        <w:t>6:30 - GER’s Banquet Plated dinner for 175</w:t>
      </w:r>
      <w:r w:rsidR="00554069">
        <w:t xml:space="preserve"> </w:t>
      </w:r>
      <w:r>
        <w:t xml:space="preserve">(Doors open 6:15) </w:t>
      </w:r>
    </w:p>
    <w:p w14:paraId="69B10309" w14:textId="77777777" w:rsidR="005E4746" w:rsidRDefault="005E4746" w:rsidP="005E4746"/>
    <w:p w14:paraId="46CE568C" w14:textId="68732AAC" w:rsidR="005E4746" w:rsidRDefault="005E4746" w:rsidP="005E4746">
      <w:r>
        <w:t xml:space="preserve">We also need a room to have </w:t>
      </w:r>
      <w:r w:rsidR="00554069">
        <w:t>a</w:t>
      </w:r>
      <w:r>
        <w:t xml:space="preserve"> hospitality room in that can accommodate 100 </w:t>
      </w:r>
      <w:proofErr w:type="gramStart"/>
      <w:r>
        <w:t>people</w:t>
      </w:r>
      <w:proofErr w:type="gramEnd"/>
    </w:p>
    <w:p w14:paraId="74DB105F" w14:textId="77777777" w:rsidR="005E4746" w:rsidRDefault="005E4746" w:rsidP="005E4746"/>
    <w:p w14:paraId="2CEE5C4A" w14:textId="77777777" w:rsidR="003A330F" w:rsidRDefault="003A330F">
      <w:pPr>
        <w:pStyle w:val="Heading2"/>
      </w:pPr>
    </w:p>
    <w:p w14:paraId="6450C51A" w14:textId="77777777" w:rsidR="003A330F" w:rsidRDefault="003A330F">
      <w:pPr>
        <w:pStyle w:val="Heading2"/>
      </w:pPr>
    </w:p>
    <w:p w14:paraId="51031CE9" w14:textId="77777777" w:rsidR="003A330F" w:rsidRPr="003A330F" w:rsidRDefault="003A330F" w:rsidP="003A330F"/>
    <w:p w14:paraId="0712733F" w14:textId="77777777" w:rsidR="00AB621F" w:rsidRDefault="00AB621F">
      <w:pPr>
        <w:rPr>
          <w:rFonts w:asciiTheme="majorHAnsi" w:eastAsiaTheme="majorEastAsia" w:hAnsiTheme="majorHAnsi" w:cstheme="majorBidi"/>
          <w:color w:val="2F5496" w:themeColor="accent1" w:themeShade="BF"/>
          <w:sz w:val="26"/>
          <w:szCs w:val="26"/>
        </w:rPr>
      </w:pPr>
      <w:r>
        <w:br w:type="page"/>
      </w:r>
    </w:p>
    <w:p w14:paraId="000000F3" w14:textId="00097D24" w:rsidR="008E2312" w:rsidRDefault="003F2075">
      <w:pPr>
        <w:pStyle w:val="Heading2"/>
      </w:pPr>
      <w:bookmarkStart w:id="39" w:name="_Toc143803567"/>
      <w:r>
        <w:lastRenderedPageBreak/>
        <w:t>Appendix B:  Annual Meeting Agenda</w:t>
      </w:r>
      <w:bookmarkEnd w:id="39"/>
      <w:r>
        <w:t xml:space="preserve">  </w:t>
      </w:r>
    </w:p>
    <w:p w14:paraId="10091F5C" w14:textId="77777777" w:rsidR="00554069" w:rsidRDefault="00554069" w:rsidP="00554069"/>
    <w:p w14:paraId="56ACAB77" w14:textId="6A47DFF4" w:rsidR="003A330F" w:rsidRDefault="00554069" w:rsidP="00554069">
      <w:r>
        <w:t>The following is the 2023 TEA Annual Meeting</w:t>
      </w:r>
      <w:r w:rsidR="00101BBE">
        <w:t xml:space="preserve"> Program which includes the agenda; this</w:t>
      </w:r>
      <w:r>
        <w:t xml:space="preserve"> should be used as a guideline</w:t>
      </w:r>
      <w:r w:rsidR="00101BBE">
        <w:t xml:space="preserve"> when developing future agendas</w:t>
      </w:r>
      <w:r>
        <w:t xml:space="preserve">.  From year to year, with the approval of the Convention Chair (and Board as appropriate), minor amendments may occur to </w:t>
      </w:r>
      <w:r w:rsidR="00101BBE">
        <w:t xml:space="preserve">the </w:t>
      </w:r>
      <w:r>
        <w:t>order of events or scheduled times.</w:t>
      </w:r>
    </w:p>
    <w:p w14:paraId="2B9F20AC" w14:textId="04A4EA99" w:rsidR="00554069" w:rsidRDefault="003A330F" w:rsidP="00554069">
      <w:r>
        <w:br w:type="page"/>
      </w:r>
    </w:p>
    <w:p w14:paraId="5494661D" w14:textId="77777777" w:rsidR="00101BBE" w:rsidRDefault="00101BBE" w:rsidP="00554069">
      <w:pPr>
        <w:sectPr w:rsidR="00101BBE" w:rsidSect="002279DD">
          <w:footerReference w:type="default" r:id="rId9"/>
          <w:pgSz w:w="12240" w:h="15840"/>
          <w:pgMar w:top="1440" w:right="1440" w:bottom="1620" w:left="1440" w:header="720" w:footer="720" w:gutter="0"/>
          <w:pgNumType w:start="1"/>
          <w:cols w:space="720"/>
        </w:sectPr>
      </w:pPr>
    </w:p>
    <w:p w14:paraId="3769EB56" w14:textId="3FDF3822" w:rsidR="003A330F" w:rsidRDefault="003D1E25" w:rsidP="00554069">
      <w:pPr>
        <w:sectPr w:rsidR="003A330F" w:rsidSect="00C05266">
          <w:pgSz w:w="15840" w:h="12240" w:orient="landscape"/>
          <w:pgMar w:top="1440" w:right="1440" w:bottom="1440" w:left="1440" w:header="720" w:footer="720" w:gutter="0"/>
          <w:cols w:space="720"/>
          <w:docGrid w:linePitch="299"/>
        </w:sectPr>
      </w:pPr>
      <w:r>
        <w:rPr>
          <w:noProof/>
        </w:rPr>
        <w:lastRenderedPageBreak/>
        <w:drawing>
          <wp:inline distT="0" distB="0" distL="0" distR="0" wp14:anchorId="71793CDA" wp14:editId="1F15A001">
            <wp:extent cx="8692221" cy="5346350"/>
            <wp:effectExtent l="0" t="0" r="0" b="6985"/>
            <wp:docPr id="104794982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49828" name="Picture 1" descr="A close-up of a document&#10;&#10;Description automatically generated"/>
                    <pic:cNvPicPr/>
                  </pic:nvPicPr>
                  <pic:blipFill>
                    <a:blip r:embed="rId10"/>
                    <a:stretch>
                      <a:fillRect/>
                    </a:stretch>
                  </pic:blipFill>
                  <pic:spPr>
                    <a:xfrm>
                      <a:off x="0" y="0"/>
                      <a:ext cx="8738919" cy="5375073"/>
                    </a:xfrm>
                    <a:prstGeom prst="rect">
                      <a:avLst/>
                    </a:prstGeom>
                  </pic:spPr>
                </pic:pic>
              </a:graphicData>
            </a:graphic>
          </wp:inline>
        </w:drawing>
      </w:r>
    </w:p>
    <w:p w14:paraId="77CB26D6" w14:textId="224EEB62" w:rsidR="003A330F" w:rsidRDefault="003D1E25" w:rsidP="00554069">
      <w:r>
        <w:rPr>
          <w:noProof/>
        </w:rPr>
        <w:lastRenderedPageBreak/>
        <w:drawing>
          <wp:inline distT="0" distB="0" distL="0" distR="0" wp14:anchorId="73FFAC52" wp14:editId="7D8E13E2">
            <wp:extent cx="8662670" cy="5745707"/>
            <wp:effectExtent l="0" t="0" r="5080" b="7620"/>
            <wp:docPr id="139315561"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5561" name="Picture 1" descr="A close-up of a document&#10;&#10;Description automatically generated"/>
                    <pic:cNvPicPr/>
                  </pic:nvPicPr>
                  <pic:blipFill>
                    <a:blip r:embed="rId11"/>
                    <a:stretch>
                      <a:fillRect/>
                    </a:stretch>
                  </pic:blipFill>
                  <pic:spPr>
                    <a:xfrm>
                      <a:off x="0" y="0"/>
                      <a:ext cx="8678087" cy="5755932"/>
                    </a:xfrm>
                    <a:prstGeom prst="rect">
                      <a:avLst/>
                    </a:prstGeom>
                  </pic:spPr>
                </pic:pic>
              </a:graphicData>
            </a:graphic>
          </wp:inline>
        </w:drawing>
      </w:r>
    </w:p>
    <w:p w14:paraId="70D78098" w14:textId="0AC30CB5" w:rsidR="003A330F" w:rsidRDefault="003A330F" w:rsidP="00554069"/>
    <w:p w14:paraId="7CC89E32" w14:textId="77777777" w:rsidR="003A330F" w:rsidRDefault="003A330F" w:rsidP="00554069">
      <w:pPr>
        <w:sectPr w:rsidR="003A330F" w:rsidSect="00C05266">
          <w:footerReference w:type="default" r:id="rId12"/>
          <w:pgSz w:w="15840" w:h="12240" w:orient="landscape"/>
          <w:pgMar w:top="1440" w:right="1440" w:bottom="1440" w:left="1440" w:header="720" w:footer="720" w:gutter="0"/>
          <w:cols w:space="720"/>
          <w:docGrid w:linePitch="299"/>
        </w:sectPr>
      </w:pPr>
    </w:p>
    <w:p w14:paraId="7715261A" w14:textId="77777777" w:rsidR="003A330F" w:rsidRPr="00554069" w:rsidRDefault="003A330F" w:rsidP="00554069"/>
    <w:p w14:paraId="000000F5" w14:textId="78B7EF68" w:rsidR="008E2312" w:rsidRDefault="003F2075">
      <w:pPr>
        <w:pStyle w:val="Heading2"/>
      </w:pPr>
      <w:bookmarkStart w:id="40" w:name="_Toc143803568"/>
      <w:r>
        <w:t xml:space="preserve">Appendix </w:t>
      </w:r>
      <w:r w:rsidR="005B5A5F">
        <w:t>C</w:t>
      </w:r>
      <w:r>
        <w:t xml:space="preserve">:  </w:t>
      </w:r>
      <w:r w:rsidR="004C56B7">
        <w:t xml:space="preserve">Annual Meeting </w:t>
      </w:r>
      <w:r w:rsidR="005B5A5F">
        <w:t xml:space="preserve">Awards and </w:t>
      </w:r>
      <w:r>
        <w:t>Benevolent Night Dinner Format</w:t>
      </w:r>
      <w:bookmarkEnd w:id="40"/>
    </w:p>
    <w:p w14:paraId="7C8B4D4D" w14:textId="77777777" w:rsidR="006F188D" w:rsidRDefault="006F188D" w:rsidP="006F188D"/>
    <w:p w14:paraId="278DA72D" w14:textId="41C288CE" w:rsidR="006F188D" w:rsidRDefault="006F188D" w:rsidP="006F188D">
      <w:r>
        <w:t>On Friday night</w:t>
      </w:r>
      <w:r w:rsidR="00606B33">
        <w:t xml:space="preserve"> the</w:t>
      </w:r>
      <w:r>
        <w:t xml:space="preserve"> TEA State President will serve as the Master of Ceremonies</w:t>
      </w:r>
      <w:r w:rsidR="004C56B7">
        <w:t xml:space="preserve"> for Benevolent Night</w:t>
      </w:r>
      <w:r>
        <w:t>.  The general order of events will be:</w:t>
      </w:r>
    </w:p>
    <w:p w14:paraId="320DCA2D" w14:textId="27E5F714" w:rsidR="006F188D" w:rsidRDefault="006F188D" w:rsidP="006F188D">
      <w:pPr>
        <w:pStyle w:val="ListParagraph"/>
        <w:numPr>
          <w:ilvl w:val="0"/>
          <w:numId w:val="6"/>
        </w:numPr>
      </w:pPr>
      <w:r>
        <w:t>State Chaplain:  Invocation</w:t>
      </w:r>
    </w:p>
    <w:p w14:paraId="0C2ABBD3" w14:textId="77777777" w:rsidR="006F188D" w:rsidRDefault="006F188D" w:rsidP="006F188D">
      <w:pPr>
        <w:pStyle w:val="ListParagraph"/>
        <w:numPr>
          <w:ilvl w:val="0"/>
          <w:numId w:val="6"/>
        </w:numPr>
      </w:pPr>
      <w:r>
        <w:t xml:space="preserve">State President:  Recognize State Sponsor </w:t>
      </w:r>
    </w:p>
    <w:p w14:paraId="27DFFFCF" w14:textId="4DE2D9E3" w:rsidR="006F188D" w:rsidRDefault="006F188D" w:rsidP="006F188D">
      <w:pPr>
        <w:pStyle w:val="ListParagraph"/>
        <w:numPr>
          <w:ilvl w:val="0"/>
          <w:numId w:val="6"/>
        </w:numPr>
      </w:pPr>
      <w:r>
        <w:t xml:space="preserve">State Sponsor:  Introduce the Grand Exalted Ruler and First Lady and special </w:t>
      </w:r>
      <w:proofErr w:type="gramStart"/>
      <w:r>
        <w:t>guests</w:t>
      </w:r>
      <w:proofErr w:type="gramEnd"/>
    </w:p>
    <w:p w14:paraId="2893F545" w14:textId="77777777" w:rsidR="006F188D" w:rsidRDefault="006F188D" w:rsidP="006F188D">
      <w:pPr>
        <w:pStyle w:val="ListParagraph"/>
        <w:numPr>
          <w:ilvl w:val="0"/>
          <w:numId w:val="6"/>
        </w:numPr>
      </w:pPr>
      <w:r>
        <w:t>Host Lodge Exalted Ruler:  Welcome</w:t>
      </w:r>
    </w:p>
    <w:p w14:paraId="61A60D1E" w14:textId="7324FFD6" w:rsidR="006F188D" w:rsidRDefault="006F188D" w:rsidP="006F188D">
      <w:pPr>
        <w:pStyle w:val="ListParagraph"/>
        <w:numPr>
          <w:ilvl w:val="0"/>
          <w:numId w:val="6"/>
        </w:numPr>
      </w:pPr>
      <w:r>
        <w:t>State President:  Introduction of Exalted Rulers</w:t>
      </w:r>
    </w:p>
    <w:p w14:paraId="2A7BC67A" w14:textId="77777777" w:rsidR="006F188D" w:rsidRDefault="006F188D" w:rsidP="006F188D">
      <w:pPr>
        <w:pStyle w:val="ListParagraph"/>
        <w:numPr>
          <w:ilvl w:val="0"/>
          <w:numId w:val="6"/>
        </w:numPr>
      </w:pPr>
      <w:r>
        <w:t>State President:  Introduction of remaining members of the Head Tables</w:t>
      </w:r>
    </w:p>
    <w:p w14:paraId="387319B8" w14:textId="77777777" w:rsidR="006F188D" w:rsidRDefault="006F188D" w:rsidP="006F188D">
      <w:pPr>
        <w:pStyle w:val="ListParagraph"/>
        <w:numPr>
          <w:ilvl w:val="0"/>
          <w:numId w:val="6"/>
        </w:numPr>
      </w:pPr>
      <w:r>
        <w:t>TEBT President:  Report, awards, and donations</w:t>
      </w:r>
    </w:p>
    <w:p w14:paraId="4C718997" w14:textId="77777777" w:rsidR="006F188D" w:rsidRDefault="006F188D" w:rsidP="006F188D">
      <w:pPr>
        <w:pStyle w:val="ListParagraph"/>
        <w:numPr>
          <w:ilvl w:val="0"/>
          <w:numId w:val="6"/>
        </w:numPr>
      </w:pPr>
      <w:r>
        <w:t>ENF Chairman:  Report, awards, and donations</w:t>
      </w:r>
    </w:p>
    <w:p w14:paraId="13CFA904" w14:textId="35493A0B" w:rsidR="006F188D" w:rsidRDefault="006F188D" w:rsidP="006F188D">
      <w:pPr>
        <w:pStyle w:val="ListParagraph"/>
        <w:numPr>
          <w:ilvl w:val="0"/>
          <w:numId w:val="6"/>
        </w:numPr>
      </w:pPr>
      <w:r>
        <w:t>President’s Award (See TEA By-Laws 8</w:t>
      </w:r>
      <w:r w:rsidR="004C56B7">
        <w:t>:</w:t>
      </w:r>
      <w:r>
        <w:t xml:space="preserve"> 12 for more information)</w:t>
      </w:r>
    </w:p>
    <w:p w14:paraId="185C7430" w14:textId="2FF3F054" w:rsidR="005B5A5F" w:rsidRDefault="005B5A5F" w:rsidP="006F188D">
      <w:pPr>
        <w:pStyle w:val="ListParagraph"/>
        <w:numPr>
          <w:ilvl w:val="0"/>
          <w:numId w:val="6"/>
        </w:numPr>
      </w:pPr>
      <w:r>
        <w:t>Veterans Service Award</w:t>
      </w:r>
    </w:p>
    <w:p w14:paraId="04CFE15A" w14:textId="28AC7F09" w:rsidR="005B5A5F" w:rsidRDefault="005B5A5F" w:rsidP="006F188D">
      <w:pPr>
        <w:pStyle w:val="ListParagraph"/>
        <w:numPr>
          <w:ilvl w:val="0"/>
          <w:numId w:val="6"/>
        </w:numPr>
      </w:pPr>
      <w:r>
        <w:t>Other awards-only as approved by the TEA Board of Directors</w:t>
      </w:r>
    </w:p>
    <w:p w14:paraId="3EC7B234" w14:textId="46AD066B" w:rsidR="006F188D" w:rsidRDefault="004C56B7" w:rsidP="006F188D">
      <w:pPr>
        <w:pStyle w:val="ListParagraph"/>
        <w:numPr>
          <w:ilvl w:val="0"/>
          <w:numId w:val="6"/>
        </w:numPr>
      </w:pPr>
      <w:r>
        <w:t>Elk of the Year presented by Committee Chair</w:t>
      </w:r>
    </w:p>
    <w:p w14:paraId="72F2CDDD" w14:textId="00361523" w:rsidR="004C56B7" w:rsidRDefault="004C56B7" w:rsidP="006F188D">
      <w:pPr>
        <w:pStyle w:val="ListParagraph"/>
        <w:numPr>
          <w:ilvl w:val="0"/>
          <w:numId w:val="6"/>
        </w:numPr>
      </w:pPr>
      <w:r>
        <w:t>Elk Hall of Fame presented by Committee Chair</w:t>
      </w:r>
    </w:p>
    <w:p w14:paraId="6505646B" w14:textId="0018E7CA" w:rsidR="004C56B7" w:rsidRDefault="004C56B7" w:rsidP="006F188D">
      <w:pPr>
        <w:pStyle w:val="ListParagraph"/>
        <w:numPr>
          <w:ilvl w:val="0"/>
          <w:numId w:val="6"/>
        </w:numPr>
      </w:pPr>
      <w:r>
        <w:t>State Sponsor will recognize the Nominating Committee Chair who will read the names of Officers and Directors elected for the coming year.</w:t>
      </w:r>
    </w:p>
    <w:p w14:paraId="2ABAB4B3" w14:textId="7D314E20" w:rsidR="004C56B7" w:rsidRDefault="004C56B7" w:rsidP="006F188D">
      <w:pPr>
        <w:pStyle w:val="ListParagraph"/>
        <w:numPr>
          <w:ilvl w:val="0"/>
          <w:numId w:val="6"/>
        </w:numPr>
      </w:pPr>
      <w:r>
        <w:t>State Sponsor will install Officers and Directors.</w:t>
      </w:r>
    </w:p>
    <w:p w14:paraId="7AE8FE8D" w14:textId="4AFB7945" w:rsidR="004C56B7" w:rsidRDefault="004C56B7" w:rsidP="006F188D">
      <w:pPr>
        <w:pStyle w:val="ListParagraph"/>
        <w:numPr>
          <w:ilvl w:val="0"/>
          <w:numId w:val="6"/>
        </w:numPr>
      </w:pPr>
      <w:r>
        <w:t>Announcements</w:t>
      </w:r>
      <w:r w:rsidR="00606B33">
        <w:t xml:space="preserve"> including</w:t>
      </w:r>
    </w:p>
    <w:p w14:paraId="4BF26727" w14:textId="53790506" w:rsidR="004C56B7" w:rsidRDefault="004C56B7" w:rsidP="004C56B7">
      <w:pPr>
        <w:pStyle w:val="ListParagraph"/>
        <w:numPr>
          <w:ilvl w:val="1"/>
          <w:numId w:val="6"/>
        </w:numPr>
      </w:pPr>
      <w:r>
        <w:t xml:space="preserve">Hospitality Room policy (including that badges </w:t>
      </w:r>
      <w:proofErr w:type="gramStart"/>
      <w:r>
        <w:t>must  be</w:t>
      </w:r>
      <w:proofErr w:type="gramEnd"/>
      <w:r>
        <w:t xml:space="preserve"> worn to enter) and closure during Saturday night </w:t>
      </w:r>
      <w:r w:rsidR="00606B33">
        <w:t>dinner for GER.</w:t>
      </w:r>
    </w:p>
    <w:p w14:paraId="3465F13A" w14:textId="69C5A16D" w:rsidR="00606B33" w:rsidRDefault="00606B33" w:rsidP="00606B33">
      <w:pPr>
        <w:pStyle w:val="ListParagraph"/>
        <w:numPr>
          <w:ilvl w:val="0"/>
          <w:numId w:val="6"/>
        </w:numPr>
      </w:pPr>
      <w:r>
        <w:t>State Chaplain:  Benediction</w:t>
      </w:r>
    </w:p>
    <w:p w14:paraId="5FD092CB" w14:textId="7D3E9143" w:rsidR="00606B33" w:rsidRDefault="00606B33" w:rsidP="00606B33">
      <w:pPr>
        <w:pStyle w:val="ListParagraph"/>
        <w:numPr>
          <w:ilvl w:val="0"/>
          <w:numId w:val="6"/>
        </w:numPr>
      </w:pPr>
      <w:r>
        <w:t>Adjourn</w:t>
      </w:r>
    </w:p>
    <w:p w14:paraId="16B284F5" w14:textId="77777777" w:rsidR="00606B33" w:rsidRDefault="00606B33" w:rsidP="00606B33">
      <w:pPr>
        <w:pStyle w:val="ListParagraph"/>
        <w:ind w:left="1440"/>
      </w:pPr>
    </w:p>
    <w:p w14:paraId="2A778993" w14:textId="187DEC80" w:rsidR="006F188D" w:rsidRDefault="006F188D" w:rsidP="006F188D">
      <w:pPr>
        <w:pStyle w:val="ListParagraph"/>
      </w:pPr>
      <w:r>
        <w:t xml:space="preserve"> </w:t>
      </w:r>
    </w:p>
    <w:p w14:paraId="57B56E4E" w14:textId="77777777" w:rsidR="006F188D" w:rsidRDefault="006F188D" w:rsidP="006F188D"/>
    <w:p w14:paraId="3B53E975" w14:textId="77777777" w:rsidR="006F188D" w:rsidRDefault="006F188D" w:rsidP="006F188D"/>
    <w:p w14:paraId="50C75B78" w14:textId="77777777" w:rsidR="006F188D" w:rsidRDefault="006F188D" w:rsidP="006F188D"/>
    <w:p w14:paraId="75831664" w14:textId="77777777" w:rsidR="006F188D" w:rsidRDefault="006F188D" w:rsidP="006F188D"/>
    <w:p w14:paraId="57DEDD9D" w14:textId="77777777" w:rsidR="006F188D" w:rsidRDefault="006F188D" w:rsidP="006F188D"/>
    <w:p w14:paraId="0B204B57" w14:textId="77777777" w:rsidR="006F188D" w:rsidRPr="006F188D" w:rsidRDefault="006F188D" w:rsidP="006F188D"/>
    <w:p w14:paraId="6C2A18FD" w14:textId="77777777" w:rsidR="00973E72" w:rsidRDefault="00973E72">
      <w:pPr>
        <w:pStyle w:val="Heading2"/>
      </w:pPr>
    </w:p>
    <w:p w14:paraId="70484FF0" w14:textId="77777777" w:rsidR="00973E72" w:rsidRDefault="00973E72">
      <w:pPr>
        <w:pStyle w:val="Heading2"/>
      </w:pPr>
    </w:p>
    <w:p w14:paraId="3A164DC4" w14:textId="77777777" w:rsidR="00973E72" w:rsidRDefault="00973E72">
      <w:pPr>
        <w:pStyle w:val="Heading2"/>
      </w:pPr>
    </w:p>
    <w:p w14:paraId="42EEC4E7" w14:textId="77777777" w:rsidR="00973E72" w:rsidRDefault="00973E72">
      <w:pPr>
        <w:pStyle w:val="Heading2"/>
      </w:pPr>
    </w:p>
    <w:p w14:paraId="155DF8C0" w14:textId="77777777" w:rsidR="00973E72" w:rsidRDefault="00973E72">
      <w:pPr>
        <w:pStyle w:val="Heading2"/>
      </w:pPr>
    </w:p>
    <w:p w14:paraId="4F91D487" w14:textId="77777777" w:rsidR="00973E72" w:rsidRDefault="00973E72">
      <w:pPr>
        <w:pStyle w:val="Heading2"/>
      </w:pPr>
    </w:p>
    <w:p w14:paraId="2DF7CA3B" w14:textId="77777777" w:rsidR="00973E72" w:rsidRDefault="00973E72">
      <w:pPr>
        <w:pStyle w:val="Heading2"/>
      </w:pPr>
    </w:p>
    <w:p w14:paraId="68195429" w14:textId="77777777" w:rsidR="00973E72" w:rsidRDefault="00973E72">
      <w:pPr>
        <w:pStyle w:val="Heading2"/>
      </w:pPr>
    </w:p>
    <w:p w14:paraId="5FD4FF02" w14:textId="77777777" w:rsidR="00973E72" w:rsidRDefault="00973E72">
      <w:pPr>
        <w:rPr>
          <w:rFonts w:asciiTheme="majorHAnsi" w:eastAsiaTheme="majorEastAsia" w:hAnsiTheme="majorHAnsi" w:cstheme="majorBidi"/>
          <w:color w:val="2F5496" w:themeColor="accent1" w:themeShade="BF"/>
          <w:sz w:val="26"/>
          <w:szCs w:val="26"/>
        </w:rPr>
      </w:pPr>
      <w:r>
        <w:br w:type="page"/>
      </w:r>
    </w:p>
    <w:p w14:paraId="000000F7" w14:textId="42CCFF1A" w:rsidR="008E2312" w:rsidRDefault="003F2075">
      <w:pPr>
        <w:pStyle w:val="Heading2"/>
      </w:pPr>
      <w:bookmarkStart w:id="41" w:name="_Toc143803569"/>
      <w:r>
        <w:lastRenderedPageBreak/>
        <w:t xml:space="preserve">Appendix </w:t>
      </w:r>
      <w:r w:rsidR="000F48D7">
        <w:t>D</w:t>
      </w:r>
      <w:r>
        <w:t xml:space="preserve">:  </w:t>
      </w:r>
      <w:r w:rsidR="000F48D7">
        <w:t>Grand Exalted Ruler Banquet</w:t>
      </w:r>
      <w:r>
        <w:t xml:space="preserve"> Agenda</w:t>
      </w:r>
      <w:bookmarkEnd w:id="41"/>
    </w:p>
    <w:p w14:paraId="283F72E9" w14:textId="77777777" w:rsidR="00606B33" w:rsidRDefault="00606B33" w:rsidP="00606B33"/>
    <w:p w14:paraId="1D2808D4" w14:textId="1905F3D5" w:rsidR="00606B33" w:rsidRDefault="00606B33" w:rsidP="00606B33">
      <w:r>
        <w:t xml:space="preserve">On Saturday night the TEA State President will serve as the Master of Ceremonies for </w:t>
      </w:r>
      <w:r w:rsidR="000F48D7">
        <w:t>Grand Exalted Ruler</w:t>
      </w:r>
      <w:r>
        <w:t xml:space="preserve"> Night.  The general order of events will be:</w:t>
      </w:r>
    </w:p>
    <w:p w14:paraId="1CE7BE7B" w14:textId="525433ED" w:rsidR="00606B33" w:rsidRDefault="00606B33" w:rsidP="00606B33">
      <w:pPr>
        <w:pStyle w:val="ListParagraph"/>
        <w:numPr>
          <w:ilvl w:val="0"/>
          <w:numId w:val="7"/>
        </w:numPr>
      </w:pPr>
      <w:r>
        <w:t>State Chaplain:  Invocation</w:t>
      </w:r>
    </w:p>
    <w:p w14:paraId="07057DD3" w14:textId="5598E261" w:rsidR="00606B33" w:rsidRDefault="00606B33" w:rsidP="00606B33">
      <w:pPr>
        <w:pStyle w:val="ListParagraph"/>
        <w:numPr>
          <w:ilvl w:val="0"/>
          <w:numId w:val="7"/>
        </w:numPr>
      </w:pPr>
      <w:r>
        <w:t>Dinner</w:t>
      </w:r>
    </w:p>
    <w:p w14:paraId="376CF05E" w14:textId="20D842A6" w:rsidR="00606B33" w:rsidRDefault="00606B33" w:rsidP="00606B33">
      <w:pPr>
        <w:pStyle w:val="ListParagraph"/>
        <w:numPr>
          <w:ilvl w:val="0"/>
          <w:numId w:val="7"/>
        </w:numPr>
      </w:pPr>
      <w:r>
        <w:t xml:space="preserve">Introduction of State Sponsor who will introduce the Grand Exalted Ruler, First Lady, and other special </w:t>
      </w:r>
      <w:proofErr w:type="gramStart"/>
      <w:r>
        <w:t>guests</w:t>
      </w:r>
      <w:proofErr w:type="gramEnd"/>
    </w:p>
    <w:p w14:paraId="3DA75221" w14:textId="5A5E8F65" w:rsidR="00606B33" w:rsidRDefault="00606B33" w:rsidP="00606B33">
      <w:pPr>
        <w:pStyle w:val="ListParagraph"/>
        <w:numPr>
          <w:ilvl w:val="0"/>
          <w:numId w:val="7"/>
        </w:numPr>
      </w:pPr>
      <w:r>
        <w:t>State President introduces remaining members of the head tables.</w:t>
      </w:r>
    </w:p>
    <w:p w14:paraId="1395C2C6" w14:textId="0F6FD61C" w:rsidR="00606B33" w:rsidRDefault="00606B33" w:rsidP="00606B33">
      <w:pPr>
        <w:pStyle w:val="ListParagraph"/>
        <w:numPr>
          <w:ilvl w:val="0"/>
          <w:numId w:val="7"/>
        </w:numPr>
      </w:pPr>
      <w:r>
        <w:t xml:space="preserve">Sponsor introduced GER for his </w:t>
      </w:r>
      <w:proofErr w:type="gramStart"/>
      <w:r>
        <w:t>message</w:t>
      </w:r>
      <w:proofErr w:type="gramEnd"/>
    </w:p>
    <w:p w14:paraId="3E067655" w14:textId="5FD01D60" w:rsidR="00606B33" w:rsidRDefault="00606B33" w:rsidP="00606B33">
      <w:pPr>
        <w:pStyle w:val="ListParagraph"/>
        <w:numPr>
          <w:ilvl w:val="0"/>
          <w:numId w:val="7"/>
        </w:numPr>
      </w:pPr>
      <w:r>
        <w:t xml:space="preserve">Ritual Chair:  acknowledges judges and presents </w:t>
      </w:r>
      <w:proofErr w:type="gramStart"/>
      <w:r>
        <w:t>awards</w:t>
      </w:r>
      <w:proofErr w:type="gramEnd"/>
    </w:p>
    <w:p w14:paraId="064E1AE9" w14:textId="456F171B" w:rsidR="00606B33" w:rsidRDefault="00606B33" w:rsidP="00606B33">
      <w:pPr>
        <w:pStyle w:val="ListParagraph"/>
        <w:numPr>
          <w:ilvl w:val="0"/>
          <w:numId w:val="7"/>
        </w:numPr>
      </w:pPr>
      <w:r>
        <w:t>TEA President’s wife (or designate) will present gift to the First Lady</w:t>
      </w:r>
    </w:p>
    <w:p w14:paraId="25FEE079" w14:textId="6D6D2816" w:rsidR="00606B33" w:rsidRDefault="00606B33" w:rsidP="00606B33">
      <w:pPr>
        <w:pStyle w:val="ListParagraph"/>
        <w:numPr>
          <w:ilvl w:val="1"/>
          <w:numId w:val="7"/>
        </w:numPr>
      </w:pPr>
      <w:r>
        <w:t xml:space="preserve">This gift is coordinated by the State Sponsor, or his wife, and will be paid for </w:t>
      </w:r>
      <w:r w:rsidR="001916C2">
        <w:t xml:space="preserve">with TEA Convention funds.  </w:t>
      </w:r>
    </w:p>
    <w:p w14:paraId="46DC242B" w14:textId="46C976AA" w:rsidR="00606B33" w:rsidRDefault="00606B33" w:rsidP="00606B33">
      <w:pPr>
        <w:pStyle w:val="ListParagraph"/>
        <w:numPr>
          <w:ilvl w:val="0"/>
          <w:numId w:val="7"/>
        </w:numPr>
      </w:pPr>
      <w:r>
        <w:t>TEA President presents gift to Grand Exalted Ruler</w:t>
      </w:r>
    </w:p>
    <w:p w14:paraId="32CF6792" w14:textId="7D6B8934" w:rsidR="001916C2" w:rsidRDefault="001916C2" w:rsidP="001916C2">
      <w:pPr>
        <w:pStyle w:val="ListParagraph"/>
        <w:numPr>
          <w:ilvl w:val="1"/>
          <w:numId w:val="7"/>
        </w:numPr>
      </w:pPr>
      <w:r>
        <w:t>The TEA Secretary will coordinate this gift with the State Sponsor and the gift will be paid for with TEA Convention funds.</w:t>
      </w:r>
    </w:p>
    <w:p w14:paraId="013ABCF1" w14:textId="79AB16B3" w:rsidR="00606B33" w:rsidRDefault="001916C2" w:rsidP="00606B33">
      <w:pPr>
        <w:pStyle w:val="ListParagraph"/>
        <w:numPr>
          <w:ilvl w:val="0"/>
          <w:numId w:val="7"/>
        </w:numPr>
      </w:pPr>
      <w:r>
        <w:t xml:space="preserve">TEA Secretary presents </w:t>
      </w:r>
      <w:r w:rsidRPr="001916C2">
        <w:rPr>
          <w:i/>
          <w:iCs/>
        </w:rPr>
        <w:t>Honorary Colonel on the Governor’s Staff</w:t>
      </w:r>
      <w:r>
        <w:t xml:space="preserve"> certificates to the Grand Exalted Ruler and outgoing TEA President</w:t>
      </w:r>
    </w:p>
    <w:p w14:paraId="743CF491" w14:textId="35503C0C" w:rsidR="00C05266" w:rsidRDefault="001916C2" w:rsidP="00C05266">
      <w:pPr>
        <w:pStyle w:val="ListParagraph"/>
        <w:numPr>
          <w:ilvl w:val="0"/>
          <w:numId w:val="7"/>
        </w:numPr>
      </w:pPr>
      <w:r>
        <w:t xml:space="preserve">Outgoing </w:t>
      </w:r>
      <w:r w:rsidR="00C05266">
        <w:t xml:space="preserve">TEA President gives </w:t>
      </w:r>
      <w:proofErr w:type="gramStart"/>
      <w:r w:rsidR="00C05266">
        <w:t>President's  badge</w:t>
      </w:r>
      <w:proofErr w:type="gramEnd"/>
      <w:r w:rsidR="00C05266">
        <w:t xml:space="preserve"> and gavel to incoming President (The State Secretary will furnish badges)</w:t>
      </w:r>
    </w:p>
    <w:p w14:paraId="617F676B" w14:textId="77777777" w:rsidR="00C05266" w:rsidRDefault="00C05266" w:rsidP="00C05266">
      <w:pPr>
        <w:pStyle w:val="ListParagraph"/>
        <w:numPr>
          <w:ilvl w:val="0"/>
          <w:numId w:val="7"/>
        </w:numPr>
      </w:pPr>
      <w:r>
        <w:t xml:space="preserve">Incoming President gives Past State Presidents badge to outgoing </w:t>
      </w:r>
      <w:proofErr w:type="gramStart"/>
      <w:r>
        <w:t>President</w:t>
      </w:r>
      <w:proofErr w:type="gramEnd"/>
    </w:p>
    <w:p w14:paraId="6FAF60BD" w14:textId="77777777" w:rsidR="00C05266" w:rsidRDefault="00C05266" w:rsidP="00C05266">
      <w:pPr>
        <w:pStyle w:val="ListParagraph"/>
        <w:numPr>
          <w:ilvl w:val="0"/>
          <w:numId w:val="7"/>
        </w:numPr>
      </w:pPr>
      <w:r>
        <w:t>Gifts to outgoing President and wife by incoming President. (Furnished by the state secretary from state funds.) Remarks by outgoing President</w:t>
      </w:r>
    </w:p>
    <w:p w14:paraId="757EA0EA" w14:textId="77777777" w:rsidR="00C05266" w:rsidRDefault="00C05266" w:rsidP="00C05266">
      <w:pPr>
        <w:pStyle w:val="ListParagraph"/>
        <w:numPr>
          <w:ilvl w:val="0"/>
          <w:numId w:val="7"/>
        </w:numPr>
      </w:pPr>
      <w:r>
        <w:t xml:space="preserve">Any remarks by incoming President </w:t>
      </w:r>
    </w:p>
    <w:p w14:paraId="3B910B4C" w14:textId="77777777" w:rsidR="00C05266" w:rsidRDefault="00C05266" w:rsidP="00C05266">
      <w:pPr>
        <w:pStyle w:val="ListParagraph"/>
        <w:numPr>
          <w:ilvl w:val="0"/>
          <w:numId w:val="7"/>
        </w:numPr>
      </w:pPr>
      <w:r>
        <w:t xml:space="preserve">Benediction by outgoing State Chaplain </w:t>
      </w:r>
    </w:p>
    <w:p w14:paraId="1F161CC7" w14:textId="15F03795" w:rsidR="001916C2" w:rsidRDefault="00C05266" w:rsidP="00C05266">
      <w:pPr>
        <w:pStyle w:val="ListParagraph"/>
        <w:numPr>
          <w:ilvl w:val="0"/>
          <w:numId w:val="7"/>
        </w:numPr>
      </w:pPr>
      <w:r>
        <w:t>Adjournment by new President</w:t>
      </w:r>
    </w:p>
    <w:p w14:paraId="74C9879C" w14:textId="77777777" w:rsidR="000F48D7" w:rsidRDefault="000F48D7">
      <w:pPr>
        <w:pStyle w:val="Heading2"/>
      </w:pPr>
    </w:p>
    <w:p w14:paraId="1120E6FC" w14:textId="364A119D" w:rsidR="000F48D7" w:rsidRDefault="000F48D7">
      <w:pPr>
        <w:rPr>
          <w:rFonts w:asciiTheme="majorHAnsi" w:eastAsiaTheme="majorEastAsia" w:hAnsiTheme="majorHAnsi" w:cstheme="majorBidi"/>
          <w:color w:val="2F5496" w:themeColor="accent1" w:themeShade="BF"/>
          <w:sz w:val="26"/>
          <w:szCs w:val="26"/>
        </w:rPr>
      </w:pPr>
      <w:r>
        <w:br w:type="page"/>
      </w:r>
    </w:p>
    <w:p w14:paraId="52927320" w14:textId="77777777" w:rsidR="000F48D7" w:rsidRDefault="000F48D7">
      <w:pPr>
        <w:pStyle w:val="Heading2"/>
      </w:pPr>
    </w:p>
    <w:p w14:paraId="000000F8" w14:textId="6A820EC4" w:rsidR="008E2312" w:rsidRDefault="003F2075">
      <w:pPr>
        <w:pStyle w:val="Heading2"/>
      </w:pPr>
      <w:bookmarkStart w:id="42" w:name="_Toc143803570"/>
      <w:r>
        <w:t xml:space="preserve">Appendix </w:t>
      </w:r>
      <w:r w:rsidR="00652AAF">
        <w:t>E</w:t>
      </w:r>
      <w:r>
        <w:t>:  Complimentary (Comp) Room Guidelines</w:t>
      </w:r>
      <w:bookmarkEnd w:id="42"/>
    </w:p>
    <w:p w14:paraId="570B8B1D" w14:textId="77777777" w:rsidR="00652AAF" w:rsidRDefault="00652AAF" w:rsidP="00652AAF"/>
    <w:p w14:paraId="60EE5AAD" w14:textId="3F9E9B4D" w:rsidR="00652AAF" w:rsidRDefault="00652AAF" w:rsidP="00652AAF">
      <w:r>
        <w:t xml:space="preserve">It is customary for a hotel to give one complimentary room for </w:t>
      </w:r>
      <w:proofErr w:type="gramStart"/>
      <w:r>
        <w:t>some</w:t>
      </w:r>
      <w:proofErr w:type="gramEnd"/>
      <w:r>
        <w:t xml:space="preserve"> specific number of paid rooms (e.g., 1 comp room for every 25 paid rooms).  Some do not allow fractions, some use total room nights, and some will grant rooms for the period of the Convention.  This will be spelled out in the hotel contract.</w:t>
      </w:r>
    </w:p>
    <w:p w14:paraId="331992B0" w14:textId="77777777" w:rsidR="00652AAF" w:rsidRDefault="00652AAF" w:rsidP="00652AAF"/>
    <w:p w14:paraId="771D3CBB" w14:textId="3577DFE1" w:rsidR="00652AAF" w:rsidRDefault="00652AAF" w:rsidP="00652AAF">
      <w:r>
        <w:t>When negotiating with the hotel, every attempt should be made to get 2 two-bedroom suites complimentary in addition to the complimentary rooms allowed based on number used. Often suites require two to six complimentary rooms for their use, not just one for one.</w:t>
      </w:r>
    </w:p>
    <w:p w14:paraId="37AFC71F" w14:textId="77777777" w:rsidR="00652AAF" w:rsidRDefault="00652AAF" w:rsidP="00652AAF"/>
    <w:p w14:paraId="6D76CD65" w14:textId="661D8C91" w:rsidR="00652AAF" w:rsidRDefault="00652AAF" w:rsidP="00652AAF">
      <w:r>
        <w:t xml:space="preserve">All complimentary rooms belong to the state association and will be allocated according to the policy below and monitored by the </w:t>
      </w:r>
      <w:r w:rsidR="00BC2160">
        <w:t>S</w:t>
      </w:r>
      <w:r>
        <w:t xml:space="preserve">tate </w:t>
      </w:r>
      <w:r w:rsidR="00BC2160">
        <w:t>S</w:t>
      </w:r>
      <w:r>
        <w:t xml:space="preserve">ecretary and the </w:t>
      </w:r>
      <w:r w:rsidR="00BC2160">
        <w:t>S</w:t>
      </w:r>
      <w:r>
        <w:t xml:space="preserve">tate </w:t>
      </w:r>
      <w:r w:rsidR="00BC2160">
        <w:t>C</w:t>
      </w:r>
      <w:r>
        <w:t xml:space="preserve">onvention </w:t>
      </w:r>
      <w:r w:rsidR="00BC2160">
        <w:t>C</w:t>
      </w:r>
      <w:r>
        <w:t xml:space="preserve">hair.  Bills will be submitted by the state </w:t>
      </w:r>
      <w:r w:rsidR="00BC2160">
        <w:t>S</w:t>
      </w:r>
      <w:r>
        <w:t>ecretary to the individuals involved when reimbursement is indicated.</w:t>
      </w:r>
    </w:p>
    <w:p w14:paraId="01B2936E" w14:textId="77777777" w:rsidR="00652AAF" w:rsidRDefault="00652AAF" w:rsidP="00652AAF"/>
    <w:p w14:paraId="3ACEA0A1" w14:textId="77777777" w:rsidR="00652AAF" w:rsidRDefault="00652AAF" w:rsidP="00652AAF">
      <w:r>
        <w:t>Rooms will be allocated in the order presented until all complimentary rooms are used.</w:t>
      </w:r>
    </w:p>
    <w:p w14:paraId="23F506C7" w14:textId="0AC9E308" w:rsidR="00652AAF" w:rsidRDefault="00652AAF" w:rsidP="00652AAF">
      <w:r>
        <w:t>I.</w:t>
      </w:r>
      <w:r>
        <w:tab/>
      </w:r>
      <w:r w:rsidR="00BC2160">
        <w:t>Two-bedroom</w:t>
      </w:r>
      <w:r>
        <w:t xml:space="preserve"> suite for the Grand Exalted Ruler and the Past Grand Exalted Ruler</w:t>
      </w:r>
    </w:p>
    <w:p w14:paraId="0A11B2F3" w14:textId="64548884" w:rsidR="00652AAF" w:rsidRDefault="00652AAF" w:rsidP="00652AAF">
      <w:r>
        <w:t>2.</w:t>
      </w:r>
      <w:r>
        <w:tab/>
      </w:r>
      <w:r w:rsidR="00BC2160">
        <w:t>Two-bedroom</w:t>
      </w:r>
      <w:r>
        <w:t xml:space="preserve"> suite for the presiding state president and the president elect</w:t>
      </w:r>
    </w:p>
    <w:p w14:paraId="640ABFA9" w14:textId="77777777" w:rsidR="00652AAF" w:rsidRDefault="00652AAF" w:rsidP="00652AAF">
      <w:r>
        <w:t>3.</w:t>
      </w:r>
      <w:r>
        <w:tab/>
        <w:t>Bedroom near GER suite for PGER if there are two in the state.</w:t>
      </w:r>
    </w:p>
    <w:p w14:paraId="0B6796C1" w14:textId="77777777" w:rsidR="00652AAF" w:rsidRDefault="00652AAF" w:rsidP="00652AAF">
      <w:r>
        <w:t>4.</w:t>
      </w:r>
      <w:r>
        <w:tab/>
        <w:t>Host lodge general chairman</w:t>
      </w:r>
    </w:p>
    <w:p w14:paraId="200F3438" w14:textId="77777777" w:rsidR="00652AAF" w:rsidRDefault="00652AAF" w:rsidP="00652AAF">
      <w:r>
        <w:t>5.</w:t>
      </w:r>
      <w:r>
        <w:tab/>
        <w:t>State registration chairman</w:t>
      </w:r>
    </w:p>
    <w:p w14:paraId="0253147A" w14:textId="77777777" w:rsidR="00652AAF" w:rsidRDefault="00652AAF" w:rsidP="00652AAF">
      <w:r>
        <w:t>6.</w:t>
      </w:r>
      <w:r>
        <w:tab/>
        <w:t>State Convention Chairman</w:t>
      </w:r>
    </w:p>
    <w:p w14:paraId="211264CA" w14:textId="77777777" w:rsidR="00652AAF" w:rsidRDefault="00652AAF" w:rsidP="00652AAF">
      <w:r>
        <w:t>*</w:t>
      </w:r>
      <w:r>
        <w:tab/>
        <w:t>8.  State secretary</w:t>
      </w:r>
    </w:p>
    <w:p w14:paraId="59B1606A" w14:textId="77777777" w:rsidR="00652AAF" w:rsidRDefault="00652AAF" w:rsidP="00652AAF">
      <w:r>
        <w:t>*</w:t>
      </w:r>
      <w:r>
        <w:tab/>
        <w:t>9.   Chairman of the corporation</w:t>
      </w:r>
    </w:p>
    <w:p w14:paraId="04CCA3D8" w14:textId="77777777" w:rsidR="00652AAF" w:rsidRDefault="00652AAF" w:rsidP="00652AAF">
      <w:r>
        <w:t>*</w:t>
      </w:r>
      <w:r>
        <w:tab/>
        <w:t>10.  State treasurer</w:t>
      </w:r>
    </w:p>
    <w:p w14:paraId="20D160D2" w14:textId="72751C72" w:rsidR="00652AAF" w:rsidRDefault="00652AAF" w:rsidP="00652AAF">
      <w:r>
        <w:t>*</w:t>
      </w:r>
      <w:r>
        <w:tab/>
        <w:t xml:space="preserve">These individuals have convention expense </w:t>
      </w:r>
      <w:r w:rsidR="00BC2160">
        <w:t>budgets,</w:t>
      </w:r>
      <w:r>
        <w:t xml:space="preserve"> and the convention chairman will notify them and the hotel that they will receive comp. </w:t>
      </w:r>
      <w:r w:rsidR="00BC2160">
        <w:t>r</w:t>
      </w:r>
      <w:r>
        <w:t xml:space="preserve">ooms </w:t>
      </w:r>
      <w:r w:rsidR="00BC2160">
        <w:t xml:space="preserve">which </w:t>
      </w:r>
      <w:r>
        <w:t>will be charged to the master account.</w:t>
      </w:r>
      <w:r w:rsidR="00BC2160">
        <w:t xml:space="preserve"> </w:t>
      </w:r>
      <w:r>
        <w:t>This will save the sales</w:t>
      </w:r>
      <w:r w:rsidR="00BC2160">
        <w:t xml:space="preserve"> </w:t>
      </w:r>
      <w:r>
        <w:t xml:space="preserve">tax since TEA is tax exempt but only for those charges </w:t>
      </w:r>
      <w:r w:rsidR="00BC2160">
        <w:t>directly</w:t>
      </w:r>
      <w:r>
        <w:t xml:space="preserve"> to TEA.</w:t>
      </w:r>
    </w:p>
    <w:p w14:paraId="1B7C259E" w14:textId="77777777" w:rsidR="00652AAF" w:rsidRDefault="00652AAF" w:rsidP="00652AAF"/>
    <w:p w14:paraId="0F2DD04B" w14:textId="217B248D" w:rsidR="00652AAF" w:rsidRDefault="00652AAF" w:rsidP="00652AAF">
      <w:r>
        <w:t>At the Mid-Year meeting the same order will be followed except that PGERs, state president</w:t>
      </w:r>
      <w:r w:rsidR="00BC2160">
        <w:t>,</w:t>
      </w:r>
      <w:r>
        <w:t xml:space="preserve"> and president</w:t>
      </w:r>
      <w:r w:rsidR="00011B19">
        <w:t>-</w:t>
      </w:r>
      <w:r>
        <w:t>elect will receive rooms only (no suites).</w:t>
      </w:r>
    </w:p>
    <w:p w14:paraId="1BFBB821" w14:textId="77777777" w:rsidR="00011B19" w:rsidRDefault="00011B19" w:rsidP="00652AAF"/>
    <w:p w14:paraId="0EC5050E" w14:textId="77777777" w:rsidR="005725F1" w:rsidRDefault="005725F1">
      <w:r>
        <w:br w:type="page"/>
      </w:r>
    </w:p>
    <w:p w14:paraId="375F92EC" w14:textId="0BE7E62D" w:rsidR="005725F1" w:rsidRDefault="005725F1" w:rsidP="005725F1">
      <w:pPr>
        <w:pStyle w:val="Heading2"/>
      </w:pPr>
      <w:bookmarkStart w:id="43" w:name="_Toc143803571"/>
      <w:r>
        <w:lastRenderedPageBreak/>
        <w:t>Appendix F:  Registration Letter and Form Examples</w:t>
      </w:r>
      <w:bookmarkEnd w:id="43"/>
    </w:p>
    <w:p w14:paraId="476E4E1D" w14:textId="77777777" w:rsidR="00545958" w:rsidRDefault="00545958">
      <w:r>
        <w:br w:type="page"/>
      </w:r>
    </w:p>
    <w:p w14:paraId="2CDF7AD9" w14:textId="77777777" w:rsidR="00545958" w:rsidRDefault="00545958">
      <w:r>
        <w:rPr>
          <w:noProof/>
        </w:rPr>
        <w:lastRenderedPageBreak/>
        <w:drawing>
          <wp:inline distT="0" distB="0" distL="0" distR="0" wp14:anchorId="0C4FDE06" wp14:editId="469D585C">
            <wp:extent cx="6020790" cy="7828485"/>
            <wp:effectExtent l="0" t="0" r="0" b="1270"/>
            <wp:docPr id="178863948"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3948" name="Picture 1" descr="A document with text and numbers&#10;&#10;Description automatically generated"/>
                    <pic:cNvPicPr/>
                  </pic:nvPicPr>
                  <pic:blipFill>
                    <a:blip r:embed="rId13"/>
                    <a:stretch>
                      <a:fillRect/>
                    </a:stretch>
                  </pic:blipFill>
                  <pic:spPr>
                    <a:xfrm>
                      <a:off x="0" y="0"/>
                      <a:ext cx="6045102" cy="7860097"/>
                    </a:xfrm>
                    <a:prstGeom prst="rect">
                      <a:avLst/>
                    </a:prstGeom>
                  </pic:spPr>
                </pic:pic>
              </a:graphicData>
            </a:graphic>
          </wp:inline>
        </w:drawing>
      </w:r>
    </w:p>
    <w:p w14:paraId="7297C540" w14:textId="77777777" w:rsidR="00545958" w:rsidRDefault="00545958">
      <w:r>
        <w:br w:type="page"/>
      </w:r>
    </w:p>
    <w:p w14:paraId="2907D2CE" w14:textId="362801B2" w:rsidR="00011B19" w:rsidRDefault="00545958">
      <w:r>
        <w:rPr>
          <w:noProof/>
        </w:rPr>
        <w:lastRenderedPageBreak/>
        <w:drawing>
          <wp:inline distT="0" distB="0" distL="0" distR="0" wp14:anchorId="37D5CB14" wp14:editId="43337C7D">
            <wp:extent cx="6273546" cy="8146473"/>
            <wp:effectExtent l="0" t="0" r="0" b="6985"/>
            <wp:docPr id="602369239" name="Picture 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69239" name="Picture 1" descr="A document with text and images&#10;&#10;Description automatically generated"/>
                    <pic:cNvPicPr/>
                  </pic:nvPicPr>
                  <pic:blipFill>
                    <a:blip r:embed="rId14"/>
                    <a:stretch>
                      <a:fillRect/>
                    </a:stretch>
                  </pic:blipFill>
                  <pic:spPr>
                    <a:xfrm>
                      <a:off x="0" y="0"/>
                      <a:ext cx="6293424" cy="8172286"/>
                    </a:xfrm>
                    <a:prstGeom prst="rect">
                      <a:avLst/>
                    </a:prstGeom>
                  </pic:spPr>
                </pic:pic>
              </a:graphicData>
            </a:graphic>
          </wp:inline>
        </w:drawing>
      </w:r>
      <w:r w:rsidR="00011B19">
        <w:br w:type="page"/>
      </w:r>
    </w:p>
    <w:p w14:paraId="0B0D4E20" w14:textId="3586655F" w:rsidR="00011B19" w:rsidRDefault="00011B19" w:rsidP="00011B19">
      <w:pPr>
        <w:pStyle w:val="Heading2"/>
      </w:pPr>
      <w:bookmarkStart w:id="44" w:name="_Toc143803572"/>
      <w:r>
        <w:lastRenderedPageBreak/>
        <w:t xml:space="preserve">Appendix </w:t>
      </w:r>
      <w:r w:rsidR="00A74363">
        <w:t>G</w:t>
      </w:r>
      <w:r>
        <w:t xml:space="preserve">:  </w:t>
      </w:r>
      <w:r w:rsidR="00A74363">
        <w:t>Seating Chart Guidelines for Annual Meeting</w:t>
      </w:r>
      <w:bookmarkEnd w:id="44"/>
    </w:p>
    <w:p w14:paraId="6080F17B" w14:textId="77777777" w:rsidR="005A4959" w:rsidRDefault="005A4959" w:rsidP="005A4959"/>
    <w:p w14:paraId="1239D2A5"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67B419ED" w14:textId="77777777" w:rsidR="005A4959" w:rsidRDefault="005A4959" w:rsidP="005A4959">
      <w:pPr>
        <w:pStyle w:val="NormalWeb"/>
        <w:spacing w:before="0" w:beforeAutospacing="0" w:after="0" w:afterAutospacing="0"/>
        <w:jc w:val="center"/>
      </w:pPr>
      <w:r>
        <w:rPr>
          <w:rFonts w:ascii="Georgia" w:hAnsi="Georgia"/>
          <w:b/>
          <w:bCs/>
          <w:color w:val="000000"/>
          <w:sz w:val="28"/>
          <w:szCs w:val="28"/>
        </w:rPr>
        <w:t>FRIDAY NIGHT DINNER</w:t>
      </w:r>
    </w:p>
    <w:p w14:paraId="0353829A" w14:textId="369AA907" w:rsidR="005A4959" w:rsidRDefault="005A4959" w:rsidP="005A4959">
      <w:pPr>
        <w:pStyle w:val="NormalWeb"/>
        <w:spacing w:before="0" w:beforeAutospacing="0" w:after="0" w:afterAutospacing="0"/>
        <w:jc w:val="center"/>
      </w:pPr>
      <w:r>
        <w:rPr>
          <w:rFonts w:ascii="Georgia" w:hAnsi="Georgia"/>
          <w:b/>
          <w:bCs/>
          <w:color w:val="000000"/>
          <w:sz w:val="28"/>
          <w:szCs w:val="28"/>
        </w:rPr>
        <w:t>SEATING CHART</w:t>
      </w:r>
      <w:r w:rsidR="00A74363">
        <w:rPr>
          <w:rFonts w:ascii="Georgia" w:hAnsi="Georgia"/>
          <w:b/>
          <w:bCs/>
          <w:color w:val="000000"/>
          <w:sz w:val="28"/>
          <w:szCs w:val="28"/>
        </w:rPr>
        <w:t xml:space="preserve"> ANNUAL</w:t>
      </w:r>
    </w:p>
    <w:tbl>
      <w:tblPr>
        <w:tblStyle w:val="TableGrid"/>
        <w:tblW w:w="10075" w:type="dxa"/>
        <w:tblLook w:val="04A0" w:firstRow="1" w:lastRow="0" w:firstColumn="1" w:lastColumn="0" w:noHBand="0" w:noVBand="1"/>
      </w:tblPr>
      <w:tblGrid>
        <w:gridCol w:w="591"/>
        <w:gridCol w:w="38"/>
        <w:gridCol w:w="554"/>
        <w:gridCol w:w="76"/>
        <w:gridCol w:w="516"/>
        <w:gridCol w:w="114"/>
        <w:gridCol w:w="478"/>
        <w:gridCol w:w="151"/>
        <w:gridCol w:w="441"/>
        <w:gridCol w:w="189"/>
        <w:gridCol w:w="404"/>
        <w:gridCol w:w="226"/>
        <w:gridCol w:w="367"/>
        <w:gridCol w:w="262"/>
        <w:gridCol w:w="331"/>
        <w:gridCol w:w="299"/>
        <w:gridCol w:w="294"/>
        <w:gridCol w:w="336"/>
        <w:gridCol w:w="258"/>
        <w:gridCol w:w="371"/>
        <w:gridCol w:w="222"/>
        <w:gridCol w:w="408"/>
        <w:gridCol w:w="184"/>
        <w:gridCol w:w="446"/>
        <w:gridCol w:w="146"/>
        <w:gridCol w:w="483"/>
        <w:gridCol w:w="109"/>
        <w:gridCol w:w="521"/>
        <w:gridCol w:w="71"/>
        <w:gridCol w:w="559"/>
        <w:gridCol w:w="33"/>
        <w:gridCol w:w="597"/>
      </w:tblGrid>
      <w:tr w:rsidR="00BF0F20" w14:paraId="2FDBAF98" w14:textId="77777777" w:rsidTr="00201104">
        <w:trPr>
          <w:trHeight w:val="576"/>
        </w:trPr>
        <w:tc>
          <w:tcPr>
            <w:tcW w:w="10075" w:type="dxa"/>
            <w:gridSpan w:val="32"/>
            <w:tcBorders>
              <w:top w:val="single" w:sz="12" w:space="0" w:color="auto"/>
              <w:left w:val="single" w:sz="12" w:space="0" w:color="auto"/>
              <w:bottom w:val="nil"/>
              <w:right w:val="single" w:sz="12" w:space="0" w:color="auto"/>
            </w:tcBorders>
          </w:tcPr>
          <w:p w14:paraId="2EFCB5EA" w14:textId="77777777" w:rsidR="00BF0F20" w:rsidRPr="002F1D3B" w:rsidRDefault="00BF0F20" w:rsidP="00201104">
            <w:pPr>
              <w:spacing w:before="240"/>
              <w:jc w:val="center"/>
              <w:rPr>
                <w:u w:val="single"/>
              </w:rPr>
            </w:pPr>
            <w:r w:rsidRPr="002F1D3B">
              <w:rPr>
                <w:sz w:val="24"/>
                <w:szCs w:val="24"/>
                <w:u w:val="single"/>
              </w:rPr>
              <w:t>UPPER HEAD TABLE</w:t>
            </w:r>
          </w:p>
        </w:tc>
      </w:tr>
      <w:tr w:rsidR="00BF0F20" w14:paraId="61B6753E" w14:textId="77777777" w:rsidTr="00201104">
        <w:trPr>
          <w:trHeight w:val="576"/>
        </w:trPr>
        <w:tc>
          <w:tcPr>
            <w:tcW w:w="591" w:type="dxa"/>
            <w:tcBorders>
              <w:top w:val="nil"/>
              <w:left w:val="single" w:sz="12" w:space="0" w:color="auto"/>
              <w:bottom w:val="single" w:sz="12" w:space="0" w:color="auto"/>
              <w:right w:val="nil"/>
            </w:tcBorders>
          </w:tcPr>
          <w:p w14:paraId="19EC2F0A" w14:textId="77777777" w:rsidR="00BF0F20" w:rsidRDefault="00BF0F20" w:rsidP="00201104">
            <w:r>
              <w:t>1</w:t>
            </w:r>
          </w:p>
        </w:tc>
        <w:tc>
          <w:tcPr>
            <w:tcW w:w="592" w:type="dxa"/>
            <w:gridSpan w:val="2"/>
            <w:tcBorders>
              <w:top w:val="nil"/>
              <w:left w:val="nil"/>
              <w:bottom w:val="single" w:sz="12" w:space="0" w:color="auto"/>
              <w:right w:val="nil"/>
            </w:tcBorders>
          </w:tcPr>
          <w:p w14:paraId="14D55DCA" w14:textId="77777777" w:rsidR="00BF0F20" w:rsidRDefault="00BF0F20" w:rsidP="00201104">
            <w:r>
              <w:t>2</w:t>
            </w:r>
          </w:p>
        </w:tc>
        <w:tc>
          <w:tcPr>
            <w:tcW w:w="592" w:type="dxa"/>
            <w:gridSpan w:val="2"/>
            <w:tcBorders>
              <w:top w:val="nil"/>
              <w:left w:val="nil"/>
              <w:bottom w:val="single" w:sz="12" w:space="0" w:color="auto"/>
              <w:right w:val="nil"/>
            </w:tcBorders>
          </w:tcPr>
          <w:p w14:paraId="587BC8FA" w14:textId="77777777" w:rsidR="00BF0F20" w:rsidRDefault="00BF0F20" w:rsidP="00201104">
            <w:r>
              <w:t>3</w:t>
            </w:r>
          </w:p>
        </w:tc>
        <w:tc>
          <w:tcPr>
            <w:tcW w:w="592" w:type="dxa"/>
            <w:gridSpan w:val="2"/>
            <w:tcBorders>
              <w:top w:val="nil"/>
              <w:left w:val="nil"/>
              <w:bottom w:val="single" w:sz="12" w:space="0" w:color="auto"/>
              <w:right w:val="nil"/>
            </w:tcBorders>
          </w:tcPr>
          <w:p w14:paraId="1FD9FA4F" w14:textId="77777777" w:rsidR="00BF0F20" w:rsidRDefault="00BF0F20" w:rsidP="00201104">
            <w:r>
              <w:t>4</w:t>
            </w:r>
          </w:p>
        </w:tc>
        <w:tc>
          <w:tcPr>
            <w:tcW w:w="592" w:type="dxa"/>
            <w:gridSpan w:val="2"/>
            <w:tcBorders>
              <w:top w:val="nil"/>
              <w:left w:val="nil"/>
              <w:bottom w:val="single" w:sz="12" w:space="0" w:color="auto"/>
              <w:right w:val="nil"/>
            </w:tcBorders>
          </w:tcPr>
          <w:p w14:paraId="08647A3A" w14:textId="77777777" w:rsidR="00BF0F20" w:rsidRDefault="00BF0F20" w:rsidP="00201104">
            <w:r>
              <w:t>5</w:t>
            </w:r>
          </w:p>
        </w:tc>
        <w:tc>
          <w:tcPr>
            <w:tcW w:w="593" w:type="dxa"/>
            <w:gridSpan w:val="2"/>
            <w:tcBorders>
              <w:top w:val="nil"/>
              <w:left w:val="nil"/>
              <w:bottom w:val="single" w:sz="12" w:space="0" w:color="auto"/>
              <w:right w:val="nil"/>
            </w:tcBorders>
          </w:tcPr>
          <w:p w14:paraId="11B1A82A" w14:textId="77777777" w:rsidR="00BF0F20" w:rsidRDefault="00BF0F20" w:rsidP="00201104">
            <w:r>
              <w:t>6</w:t>
            </w:r>
          </w:p>
        </w:tc>
        <w:tc>
          <w:tcPr>
            <w:tcW w:w="593" w:type="dxa"/>
            <w:gridSpan w:val="2"/>
            <w:tcBorders>
              <w:top w:val="nil"/>
              <w:left w:val="nil"/>
              <w:bottom w:val="single" w:sz="12" w:space="0" w:color="auto"/>
              <w:right w:val="nil"/>
            </w:tcBorders>
          </w:tcPr>
          <w:p w14:paraId="678D035C" w14:textId="77777777" w:rsidR="00BF0F20" w:rsidRDefault="00BF0F20" w:rsidP="00201104">
            <w:r>
              <w:t>7</w:t>
            </w:r>
          </w:p>
        </w:tc>
        <w:tc>
          <w:tcPr>
            <w:tcW w:w="593" w:type="dxa"/>
            <w:gridSpan w:val="2"/>
            <w:tcBorders>
              <w:top w:val="nil"/>
              <w:left w:val="nil"/>
              <w:bottom w:val="single" w:sz="12" w:space="0" w:color="auto"/>
              <w:right w:val="nil"/>
            </w:tcBorders>
          </w:tcPr>
          <w:p w14:paraId="27C6D1CA" w14:textId="77777777" w:rsidR="00BF0F20" w:rsidRDefault="00BF0F20" w:rsidP="00201104">
            <w:r>
              <w:t>8</w:t>
            </w:r>
          </w:p>
        </w:tc>
        <w:tc>
          <w:tcPr>
            <w:tcW w:w="593" w:type="dxa"/>
            <w:gridSpan w:val="2"/>
            <w:tcBorders>
              <w:top w:val="nil"/>
              <w:left w:val="nil"/>
              <w:bottom w:val="single" w:sz="12" w:space="0" w:color="auto"/>
              <w:right w:val="nil"/>
            </w:tcBorders>
          </w:tcPr>
          <w:p w14:paraId="116B0568" w14:textId="77777777" w:rsidR="00BF0F20" w:rsidRPr="00557FAB" w:rsidRDefault="00BF0F20" w:rsidP="00201104">
            <w:pPr>
              <w:rPr>
                <w:b/>
                <w:bCs/>
              </w:rPr>
            </w:pPr>
            <w:r w:rsidRPr="002F1D3B">
              <w:rPr>
                <w:b/>
                <w:bCs/>
                <w:sz w:val="32"/>
                <w:szCs w:val="32"/>
              </w:rPr>
              <w:t>P</w:t>
            </w:r>
          </w:p>
        </w:tc>
        <w:tc>
          <w:tcPr>
            <w:tcW w:w="594" w:type="dxa"/>
            <w:gridSpan w:val="2"/>
            <w:tcBorders>
              <w:top w:val="nil"/>
              <w:left w:val="nil"/>
              <w:bottom w:val="single" w:sz="12" w:space="0" w:color="auto"/>
              <w:right w:val="nil"/>
            </w:tcBorders>
          </w:tcPr>
          <w:p w14:paraId="51BB2426" w14:textId="77777777" w:rsidR="00BF0F20" w:rsidRDefault="00BF0F20" w:rsidP="00201104">
            <w:r>
              <w:t>9</w:t>
            </w:r>
          </w:p>
        </w:tc>
        <w:tc>
          <w:tcPr>
            <w:tcW w:w="593" w:type="dxa"/>
            <w:gridSpan w:val="2"/>
            <w:tcBorders>
              <w:top w:val="nil"/>
              <w:left w:val="nil"/>
              <w:bottom w:val="single" w:sz="12" w:space="0" w:color="auto"/>
              <w:right w:val="nil"/>
            </w:tcBorders>
          </w:tcPr>
          <w:p w14:paraId="13669695" w14:textId="77777777" w:rsidR="00BF0F20" w:rsidRDefault="00BF0F20" w:rsidP="00201104">
            <w:r>
              <w:t>10</w:t>
            </w:r>
          </w:p>
        </w:tc>
        <w:tc>
          <w:tcPr>
            <w:tcW w:w="592" w:type="dxa"/>
            <w:gridSpan w:val="2"/>
            <w:tcBorders>
              <w:top w:val="nil"/>
              <w:left w:val="nil"/>
              <w:bottom w:val="single" w:sz="12" w:space="0" w:color="auto"/>
              <w:right w:val="nil"/>
            </w:tcBorders>
          </w:tcPr>
          <w:p w14:paraId="61AB7E43" w14:textId="77777777" w:rsidR="00BF0F20" w:rsidRDefault="00BF0F20" w:rsidP="00201104">
            <w:r>
              <w:t>11</w:t>
            </w:r>
          </w:p>
        </w:tc>
        <w:tc>
          <w:tcPr>
            <w:tcW w:w="592" w:type="dxa"/>
            <w:gridSpan w:val="2"/>
            <w:tcBorders>
              <w:top w:val="nil"/>
              <w:left w:val="nil"/>
              <w:bottom w:val="single" w:sz="12" w:space="0" w:color="auto"/>
              <w:right w:val="nil"/>
            </w:tcBorders>
          </w:tcPr>
          <w:p w14:paraId="0B17A9A8" w14:textId="77777777" w:rsidR="00BF0F20" w:rsidRDefault="00BF0F20" w:rsidP="00201104">
            <w:r>
              <w:t>12</w:t>
            </w:r>
          </w:p>
        </w:tc>
        <w:tc>
          <w:tcPr>
            <w:tcW w:w="592" w:type="dxa"/>
            <w:gridSpan w:val="2"/>
            <w:tcBorders>
              <w:top w:val="nil"/>
              <w:left w:val="nil"/>
              <w:bottom w:val="single" w:sz="12" w:space="0" w:color="auto"/>
              <w:right w:val="nil"/>
            </w:tcBorders>
          </w:tcPr>
          <w:p w14:paraId="25D4594A" w14:textId="77777777" w:rsidR="00BF0F20" w:rsidRDefault="00BF0F20" w:rsidP="00201104">
            <w:r>
              <w:t>13</w:t>
            </w:r>
          </w:p>
        </w:tc>
        <w:tc>
          <w:tcPr>
            <w:tcW w:w="592" w:type="dxa"/>
            <w:gridSpan w:val="2"/>
            <w:tcBorders>
              <w:top w:val="nil"/>
              <w:left w:val="nil"/>
              <w:bottom w:val="single" w:sz="12" w:space="0" w:color="auto"/>
              <w:right w:val="nil"/>
            </w:tcBorders>
          </w:tcPr>
          <w:p w14:paraId="5E723BC1" w14:textId="77777777" w:rsidR="00BF0F20" w:rsidRDefault="00BF0F20" w:rsidP="00201104">
            <w:r>
              <w:t>14</w:t>
            </w:r>
          </w:p>
        </w:tc>
        <w:tc>
          <w:tcPr>
            <w:tcW w:w="592" w:type="dxa"/>
            <w:gridSpan w:val="2"/>
            <w:tcBorders>
              <w:top w:val="nil"/>
              <w:left w:val="nil"/>
              <w:bottom w:val="single" w:sz="12" w:space="0" w:color="auto"/>
              <w:right w:val="nil"/>
            </w:tcBorders>
          </w:tcPr>
          <w:p w14:paraId="5F6B4D14" w14:textId="77777777" w:rsidR="00BF0F20" w:rsidRDefault="00BF0F20" w:rsidP="00201104">
            <w:r>
              <w:t>15</w:t>
            </w:r>
          </w:p>
        </w:tc>
        <w:tc>
          <w:tcPr>
            <w:tcW w:w="597" w:type="dxa"/>
            <w:tcBorders>
              <w:top w:val="nil"/>
              <w:left w:val="nil"/>
              <w:bottom w:val="single" w:sz="12" w:space="0" w:color="auto"/>
              <w:right w:val="single" w:sz="12" w:space="0" w:color="auto"/>
            </w:tcBorders>
          </w:tcPr>
          <w:p w14:paraId="3278DCAC" w14:textId="77777777" w:rsidR="00BF0F20" w:rsidRDefault="00BF0F20" w:rsidP="00201104">
            <w:r>
              <w:t>16</w:t>
            </w:r>
          </w:p>
        </w:tc>
      </w:tr>
      <w:tr w:rsidR="00BF0F20" w14:paraId="77F79AB7" w14:textId="77777777" w:rsidTr="00201104">
        <w:trPr>
          <w:trHeight w:val="350"/>
        </w:trPr>
        <w:tc>
          <w:tcPr>
            <w:tcW w:w="10075" w:type="dxa"/>
            <w:gridSpan w:val="32"/>
            <w:tcBorders>
              <w:top w:val="single" w:sz="12" w:space="0" w:color="auto"/>
              <w:left w:val="nil"/>
              <w:bottom w:val="single" w:sz="12" w:space="0" w:color="auto"/>
              <w:right w:val="nil"/>
            </w:tcBorders>
          </w:tcPr>
          <w:p w14:paraId="2FBCC5A8" w14:textId="77777777" w:rsidR="00BF0F20" w:rsidRDefault="00BF0F20" w:rsidP="00201104">
            <w:pPr>
              <w:spacing w:before="240"/>
              <w:jc w:val="center"/>
            </w:pPr>
          </w:p>
        </w:tc>
      </w:tr>
      <w:tr w:rsidR="00BF0F20" w14:paraId="5B2F25CF" w14:textId="77777777" w:rsidTr="00201104">
        <w:trPr>
          <w:trHeight w:val="576"/>
        </w:trPr>
        <w:tc>
          <w:tcPr>
            <w:tcW w:w="10075" w:type="dxa"/>
            <w:gridSpan w:val="32"/>
            <w:tcBorders>
              <w:top w:val="single" w:sz="12" w:space="0" w:color="auto"/>
              <w:left w:val="single" w:sz="12" w:space="0" w:color="auto"/>
              <w:bottom w:val="nil"/>
              <w:right w:val="single" w:sz="12" w:space="0" w:color="auto"/>
            </w:tcBorders>
          </w:tcPr>
          <w:p w14:paraId="70F752C4" w14:textId="77777777" w:rsidR="00BF0F20" w:rsidRPr="002F1D3B" w:rsidRDefault="00BF0F20" w:rsidP="00201104">
            <w:pPr>
              <w:spacing w:before="240"/>
              <w:jc w:val="center"/>
              <w:rPr>
                <w:u w:val="single"/>
              </w:rPr>
            </w:pPr>
            <w:r w:rsidRPr="002F1D3B">
              <w:rPr>
                <w:sz w:val="24"/>
                <w:szCs w:val="24"/>
                <w:u w:val="single"/>
              </w:rPr>
              <w:t>LOWER HEAD TABLE</w:t>
            </w:r>
          </w:p>
        </w:tc>
      </w:tr>
      <w:tr w:rsidR="00BF0F20" w14:paraId="524F30DE" w14:textId="77777777" w:rsidTr="00201104">
        <w:trPr>
          <w:trHeight w:val="576"/>
        </w:trPr>
        <w:tc>
          <w:tcPr>
            <w:tcW w:w="629" w:type="dxa"/>
            <w:gridSpan w:val="2"/>
            <w:tcBorders>
              <w:top w:val="nil"/>
              <w:left w:val="single" w:sz="12" w:space="0" w:color="auto"/>
              <w:bottom w:val="single" w:sz="12" w:space="0" w:color="auto"/>
              <w:right w:val="nil"/>
            </w:tcBorders>
          </w:tcPr>
          <w:p w14:paraId="3ACA52BC" w14:textId="77777777" w:rsidR="00BF0F20" w:rsidRDefault="00BF0F20" w:rsidP="00201104">
            <w:r>
              <w:t>17</w:t>
            </w:r>
          </w:p>
        </w:tc>
        <w:tc>
          <w:tcPr>
            <w:tcW w:w="630" w:type="dxa"/>
            <w:gridSpan w:val="2"/>
            <w:tcBorders>
              <w:top w:val="nil"/>
              <w:left w:val="nil"/>
              <w:bottom w:val="single" w:sz="12" w:space="0" w:color="auto"/>
              <w:right w:val="nil"/>
            </w:tcBorders>
          </w:tcPr>
          <w:p w14:paraId="7ED4DCA5" w14:textId="77777777" w:rsidR="00BF0F20" w:rsidRDefault="00BF0F20" w:rsidP="00201104">
            <w:r>
              <w:t>18</w:t>
            </w:r>
          </w:p>
        </w:tc>
        <w:tc>
          <w:tcPr>
            <w:tcW w:w="630" w:type="dxa"/>
            <w:gridSpan w:val="2"/>
            <w:tcBorders>
              <w:top w:val="nil"/>
              <w:left w:val="nil"/>
              <w:bottom w:val="single" w:sz="12" w:space="0" w:color="auto"/>
              <w:right w:val="nil"/>
            </w:tcBorders>
          </w:tcPr>
          <w:p w14:paraId="4721AACA" w14:textId="77777777" w:rsidR="00BF0F20" w:rsidRDefault="00BF0F20" w:rsidP="00201104">
            <w:r>
              <w:t>19</w:t>
            </w:r>
          </w:p>
        </w:tc>
        <w:tc>
          <w:tcPr>
            <w:tcW w:w="629" w:type="dxa"/>
            <w:gridSpan w:val="2"/>
            <w:tcBorders>
              <w:top w:val="nil"/>
              <w:left w:val="nil"/>
              <w:bottom w:val="single" w:sz="12" w:space="0" w:color="auto"/>
              <w:right w:val="nil"/>
            </w:tcBorders>
          </w:tcPr>
          <w:p w14:paraId="71A1E32B" w14:textId="77777777" w:rsidR="00BF0F20" w:rsidRDefault="00BF0F20" w:rsidP="00201104">
            <w:r>
              <w:t>20</w:t>
            </w:r>
          </w:p>
        </w:tc>
        <w:tc>
          <w:tcPr>
            <w:tcW w:w="630" w:type="dxa"/>
            <w:gridSpan w:val="2"/>
            <w:tcBorders>
              <w:top w:val="nil"/>
              <w:left w:val="nil"/>
              <w:bottom w:val="single" w:sz="12" w:space="0" w:color="auto"/>
              <w:right w:val="nil"/>
            </w:tcBorders>
          </w:tcPr>
          <w:p w14:paraId="6A94D604" w14:textId="77777777" w:rsidR="00BF0F20" w:rsidRDefault="00BF0F20" w:rsidP="00201104">
            <w:r>
              <w:t>21</w:t>
            </w:r>
          </w:p>
        </w:tc>
        <w:tc>
          <w:tcPr>
            <w:tcW w:w="630" w:type="dxa"/>
            <w:gridSpan w:val="2"/>
            <w:tcBorders>
              <w:top w:val="nil"/>
              <w:left w:val="nil"/>
              <w:bottom w:val="single" w:sz="12" w:space="0" w:color="auto"/>
              <w:right w:val="nil"/>
            </w:tcBorders>
          </w:tcPr>
          <w:p w14:paraId="6AE338C8" w14:textId="77777777" w:rsidR="00BF0F20" w:rsidRDefault="00BF0F20" w:rsidP="00201104">
            <w:r>
              <w:t>22</w:t>
            </w:r>
          </w:p>
        </w:tc>
        <w:tc>
          <w:tcPr>
            <w:tcW w:w="629" w:type="dxa"/>
            <w:gridSpan w:val="2"/>
            <w:tcBorders>
              <w:top w:val="nil"/>
              <w:left w:val="nil"/>
              <w:bottom w:val="single" w:sz="12" w:space="0" w:color="auto"/>
              <w:right w:val="nil"/>
            </w:tcBorders>
          </w:tcPr>
          <w:p w14:paraId="2A064EFD" w14:textId="77777777" w:rsidR="00BF0F20" w:rsidRDefault="00BF0F20" w:rsidP="00201104">
            <w:r>
              <w:t>23</w:t>
            </w:r>
          </w:p>
        </w:tc>
        <w:tc>
          <w:tcPr>
            <w:tcW w:w="630" w:type="dxa"/>
            <w:gridSpan w:val="2"/>
            <w:tcBorders>
              <w:top w:val="nil"/>
              <w:left w:val="nil"/>
              <w:bottom w:val="single" w:sz="12" w:space="0" w:color="auto"/>
              <w:right w:val="nil"/>
            </w:tcBorders>
          </w:tcPr>
          <w:p w14:paraId="4F10FCFA" w14:textId="77777777" w:rsidR="00BF0F20" w:rsidRDefault="00BF0F20" w:rsidP="00201104">
            <w:r>
              <w:t>24</w:t>
            </w:r>
          </w:p>
        </w:tc>
        <w:tc>
          <w:tcPr>
            <w:tcW w:w="630" w:type="dxa"/>
            <w:gridSpan w:val="2"/>
            <w:tcBorders>
              <w:top w:val="nil"/>
              <w:left w:val="nil"/>
              <w:bottom w:val="single" w:sz="12" w:space="0" w:color="auto"/>
              <w:right w:val="nil"/>
            </w:tcBorders>
          </w:tcPr>
          <w:p w14:paraId="59C5DE15" w14:textId="77777777" w:rsidR="00BF0F20" w:rsidRDefault="00BF0F20" w:rsidP="00201104">
            <w:r>
              <w:t>25</w:t>
            </w:r>
          </w:p>
        </w:tc>
        <w:tc>
          <w:tcPr>
            <w:tcW w:w="629" w:type="dxa"/>
            <w:gridSpan w:val="2"/>
            <w:tcBorders>
              <w:top w:val="nil"/>
              <w:left w:val="nil"/>
              <w:bottom w:val="single" w:sz="12" w:space="0" w:color="auto"/>
              <w:right w:val="nil"/>
            </w:tcBorders>
          </w:tcPr>
          <w:p w14:paraId="16E5AE9D" w14:textId="77777777" w:rsidR="00BF0F20" w:rsidRDefault="00BF0F20" w:rsidP="00201104">
            <w:r>
              <w:t>26</w:t>
            </w:r>
          </w:p>
        </w:tc>
        <w:tc>
          <w:tcPr>
            <w:tcW w:w="630" w:type="dxa"/>
            <w:gridSpan w:val="2"/>
            <w:tcBorders>
              <w:top w:val="nil"/>
              <w:left w:val="nil"/>
              <w:bottom w:val="single" w:sz="12" w:space="0" w:color="auto"/>
              <w:right w:val="nil"/>
            </w:tcBorders>
          </w:tcPr>
          <w:p w14:paraId="04686E7E" w14:textId="77777777" w:rsidR="00BF0F20" w:rsidRDefault="00BF0F20" w:rsidP="00201104">
            <w:r>
              <w:t>27</w:t>
            </w:r>
          </w:p>
        </w:tc>
        <w:tc>
          <w:tcPr>
            <w:tcW w:w="630" w:type="dxa"/>
            <w:gridSpan w:val="2"/>
            <w:tcBorders>
              <w:top w:val="nil"/>
              <w:left w:val="nil"/>
              <w:bottom w:val="single" w:sz="12" w:space="0" w:color="auto"/>
              <w:right w:val="nil"/>
            </w:tcBorders>
          </w:tcPr>
          <w:p w14:paraId="356386C1" w14:textId="77777777" w:rsidR="00BF0F20" w:rsidRDefault="00BF0F20" w:rsidP="00201104">
            <w:r>
              <w:t>28</w:t>
            </w:r>
          </w:p>
        </w:tc>
        <w:tc>
          <w:tcPr>
            <w:tcW w:w="629" w:type="dxa"/>
            <w:gridSpan w:val="2"/>
            <w:tcBorders>
              <w:top w:val="nil"/>
              <w:left w:val="nil"/>
              <w:bottom w:val="single" w:sz="12" w:space="0" w:color="auto"/>
              <w:right w:val="nil"/>
            </w:tcBorders>
          </w:tcPr>
          <w:p w14:paraId="46356FAE" w14:textId="77777777" w:rsidR="00BF0F20" w:rsidRDefault="00BF0F20" w:rsidP="00201104">
            <w:r>
              <w:t>29</w:t>
            </w:r>
          </w:p>
        </w:tc>
        <w:tc>
          <w:tcPr>
            <w:tcW w:w="630" w:type="dxa"/>
            <w:gridSpan w:val="2"/>
            <w:tcBorders>
              <w:top w:val="nil"/>
              <w:left w:val="nil"/>
              <w:bottom w:val="single" w:sz="12" w:space="0" w:color="auto"/>
              <w:right w:val="nil"/>
            </w:tcBorders>
          </w:tcPr>
          <w:p w14:paraId="0B0A50B0" w14:textId="77777777" w:rsidR="00BF0F20" w:rsidRDefault="00BF0F20" w:rsidP="00201104">
            <w:r>
              <w:t>30</w:t>
            </w:r>
          </w:p>
        </w:tc>
        <w:tc>
          <w:tcPr>
            <w:tcW w:w="630" w:type="dxa"/>
            <w:gridSpan w:val="2"/>
            <w:tcBorders>
              <w:top w:val="nil"/>
              <w:left w:val="nil"/>
              <w:bottom w:val="single" w:sz="12" w:space="0" w:color="auto"/>
              <w:right w:val="nil"/>
            </w:tcBorders>
          </w:tcPr>
          <w:p w14:paraId="25C627B0" w14:textId="77777777" w:rsidR="00BF0F20" w:rsidRDefault="00BF0F20" w:rsidP="00201104">
            <w:r>
              <w:t>31</w:t>
            </w:r>
          </w:p>
        </w:tc>
        <w:tc>
          <w:tcPr>
            <w:tcW w:w="630" w:type="dxa"/>
            <w:gridSpan w:val="2"/>
            <w:tcBorders>
              <w:top w:val="nil"/>
              <w:left w:val="nil"/>
              <w:bottom w:val="single" w:sz="12" w:space="0" w:color="auto"/>
              <w:right w:val="single" w:sz="12" w:space="0" w:color="auto"/>
            </w:tcBorders>
          </w:tcPr>
          <w:p w14:paraId="3DED43CF" w14:textId="77777777" w:rsidR="00BF0F20" w:rsidRDefault="00BF0F20" w:rsidP="00201104">
            <w:r>
              <w:t>32</w:t>
            </w:r>
          </w:p>
        </w:tc>
      </w:tr>
    </w:tbl>
    <w:p w14:paraId="4312983A" w14:textId="77777777" w:rsidR="00BF0F20" w:rsidRDefault="00BF0F20" w:rsidP="00BF0F20"/>
    <w:p w14:paraId="3B66D245" w14:textId="77777777" w:rsidR="00BF0F20" w:rsidRDefault="00BF0F20" w:rsidP="00BF0F20">
      <w:r>
        <w:t>1.  Chairman of the Board</w:t>
      </w:r>
      <w:r>
        <w:tab/>
      </w:r>
      <w:r>
        <w:tab/>
      </w:r>
      <w:r>
        <w:tab/>
      </w:r>
      <w:r>
        <w:tab/>
        <w:t>17. VP Elect West Spouse</w:t>
      </w:r>
    </w:p>
    <w:p w14:paraId="729D7BCD" w14:textId="77777777" w:rsidR="00BF0F20" w:rsidRDefault="00BF0F20" w:rsidP="00BF0F20">
      <w:r>
        <w:t>2.  COB Spouse</w:t>
      </w:r>
      <w:r>
        <w:tab/>
      </w:r>
      <w:r>
        <w:tab/>
      </w:r>
      <w:r>
        <w:tab/>
      </w:r>
      <w:r>
        <w:tab/>
      </w:r>
      <w:r>
        <w:tab/>
      </w:r>
      <w:r>
        <w:tab/>
        <w:t>18. VP Elect West</w:t>
      </w:r>
    </w:p>
    <w:p w14:paraId="1EA36667" w14:textId="77777777" w:rsidR="00BF0F20" w:rsidRDefault="00BF0F20" w:rsidP="00BF0F20">
      <w:r>
        <w:t>3.  Grand Trustee Spouse</w:t>
      </w:r>
      <w:r>
        <w:tab/>
      </w:r>
      <w:r>
        <w:tab/>
      </w:r>
      <w:r>
        <w:tab/>
      </w:r>
      <w:r>
        <w:tab/>
        <w:t>19. VP West Spouse</w:t>
      </w:r>
    </w:p>
    <w:p w14:paraId="7D9C4BDD" w14:textId="77777777" w:rsidR="00BF0F20" w:rsidRDefault="00BF0F20" w:rsidP="00BF0F20">
      <w:r>
        <w:t>4. Grand Trustee</w:t>
      </w:r>
      <w:r>
        <w:tab/>
      </w:r>
      <w:r>
        <w:tab/>
      </w:r>
      <w:r>
        <w:tab/>
      </w:r>
      <w:r>
        <w:tab/>
      </w:r>
      <w:r>
        <w:tab/>
        <w:t>20. VP West</w:t>
      </w:r>
    </w:p>
    <w:p w14:paraId="7017644E" w14:textId="77777777" w:rsidR="00BF0F20" w:rsidRDefault="00BF0F20" w:rsidP="00BF0F20">
      <w:r>
        <w:t>5. State Sponsor Spouse</w:t>
      </w:r>
      <w:r>
        <w:tab/>
      </w:r>
      <w:r>
        <w:tab/>
      </w:r>
      <w:r>
        <w:tab/>
      </w:r>
      <w:r>
        <w:tab/>
      </w:r>
      <w:r>
        <w:tab/>
        <w:t>21. VP Elect Middle Spouse</w:t>
      </w:r>
    </w:p>
    <w:p w14:paraId="4C6FEA76" w14:textId="7ABDB776" w:rsidR="00BF0F20" w:rsidRDefault="00BF0F20" w:rsidP="00BF0F20">
      <w:r>
        <w:t>6. State Sponsor</w:t>
      </w:r>
      <w:r>
        <w:tab/>
      </w:r>
      <w:r>
        <w:tab/>
      </w:r>
      <w:r>
        <w:tab/>
      </w:r>
      <w:r>
        <w:tab/>
      </w:r>
      <w:r>
        <w:tab/>
        <w:t>22. VP Elect Middle</w:t>
      </w:r>
    </w:p>
    <w:p w14:paraId="7C82A0E2" w14:textId="77777777" w:rsidR="00BF0F20" w:rsidRDefault="00BF0F20" w:rsidP="00BF0F20">
      <w:r>
        <w:t>7. GER Wife</w:t>
      </w:r>
      <w:r>
        <w:tab/>
      </w:r>
      <w:r>
        <w:tab/>
      </w:r>
      <w:r>
        <w:tab/>
      </w:r>
      <w:r>
        <w:tab/>
      </w:r>
      <w:r>
        <w:tab/>
      </w:r>
      <w:r>
        <w:tab/>
        <w:t xml:space="preserve">23. </w:t>
      </w:r>
      <w:proofErr w:type="gramStart"/>
      <w:r>
        <w:t>VP  Middle</w:t>
      </w:r>
      <w:proofErr w:type="gramEnd"/>
      <w:r>
        <w:t xml:space="preserve"> Spouse</w:t>
      </w:r>
    </w:p>
    <w:p w14:paraId="3A62ED25" w14:textId="77777777" w:rsidR="00BF0F20" w:rsidRDefault="00BF0F20" w:rsidP="00BF0F20">
      <w:r>
        <w:t>8. GER</w:t>
      </w:r>
      <w:r>
        <w:tab/>
      </w:r>
      <w:r>
        <w:tab/>
      </w:r>
      <w:r>
        <w:tab/>
      </w:r>
      <w:r>
        <w:tab/>
      </w:r>
      <w:r>
        <w:tab/>
      </w:r>
      <w:r>
        <w:tab/>
      </w:r>
      <w:r>
        <w:tab/>
        <w:t xml:space="preserve">24. </w:t>
      </w:r>
      <w:proofErr w:type="gramStart"/>
      <w:r>
        <w:t>VP  Middle</w:t>
      </w:r>
      <w:proofErr w:type="gramEnd"/>
    </w:p>
    <w:p w14:paraId="003085C7" w14:textId="77777777" w:rsidR="00BF0F20" w:rsidRDefault="00BF0F20" w:rsidP="00BF0F20">
      <w:r>
        <w:t>9. TEA President</w:t>
      </w:r>
      <w:r>
        <w:tab/>
      </w:r>
      <w:r>
        <w:tab/>
      </w:r>
      <w:r>
        <w:tab/>
      </w:r>
      <w:r>
        <w:tab/>
      </w:r>
      <w:r>
        <w:tab/>
        <w:t>25. VP Elect East Spouse</w:t>
      </w:r>
    </w:p>
    <w:p w14:paraId="6088D4E5" w14:textId="77777777" w:rsidR="00BF0F20" w:rsidRDefault="00BF0F20" w:rsidP="00BF0F20">
      <w:r>
        <w:t>10.TEA President Spouse</w:t>
      </w:r>
      <w:r>
        <w:tab/>
      </w:r>
      <w:r>
        <w:tab/>
      </w:r>
      <w:r>
        <w:tab/>
      </w:r>
      <w:r>
        <w:tab/>
        <w:t>26. VP Elect East</w:t>
      </w:r>
    </w:p>
    <w:p w14:paraId="7C5C3878" w14:textId="77777777" w:rsidR="00BF0F20" w:rsidRDefault="00BF0F20" w:rsidP="00BF0F20">
      <w:r>
        <w:t xml:space="preserve">11. President </w:t>
      </w:r>
      <w:proofErr w:type="gramStart"/>
      <w:r>
        <w:t>Elect</w:t>
      </w:r>
      <w:r>
        <w:tab/>
      </w:r>
      <w:r>
        <w:tab/>
      </w:r>
      <w:r>
        <w:tab/>
      </w:r>
      <w:r>
        <w:tab/>
      </w:r>
      <w:r>
        <w:tab/>
        <w:t>27.VP  East</w:t>
      </w:r>
      <w:proofErr w:type="gramEnd"/>
      <w:r>
        <w:t xml:space="preserve"> Spouse</w:t>
      </w:r>
    </w:p>
    <w:p w14:paraId="78EF55AB" w14:textId="77777777" w:rsidR="00BF0F20" w:rsidRDefault="00BF0F20" w:rsidP="00BF0F20">
      <w:r>
        <w:t>12. President Elect Spouse</w:t>
      </w:r>
      <w:r>
        <w:tab/>
      </w:r>
      <w:r>
        <w:tab/>
      </w:r>
      <w:r>
        <w:tab/>
      </w:r>
      <w:r>
        <w:tab/>
        <w:t>28. VP East</w:t>
      </w:r>
    </w:p>
    <w:p w14:paraId="10B6678D" w14:textId="77777777" w:rsidR="00BF0F20" w:rsidRDefault="00BF0F20" w:rsidP="00BF0F20">
      <w:r>
        <w:t>13. Treasurer</w:t>
      </w:r>
      <w:r>
        <w:tab/>
      </w:r>
      <w:r>
        <w:tab/>
      </w:r>
      <w:r>
        <w:tab/>
      </w:r>
      <w:r>
        <w:tab/>
      </w:r>
      <w:r>
        <w:tab/>
      </w:r>
      <w:r>
        <w:tab/>
        <w:t>29. ENF Chairman Spouse</w:t>
      </w:r>
    </w:p>
    <w:p w14:paraId="40AF4B63" w14:textId="77777777" w:rsidR="00BF0F20" w:rsidRDefault="00BF0F20" w:rsidP="00BF0F20">
      <w:r>
        <w:t>14. Treasurer Spouse</w:t>
      </w:r>
      <w:r>
        <w:tab/>
      </w:r>
      <w:r>
        <w:tab/>
      </w:r>
      <w:r>
        <w:tab/>
      </w:r>
      <w:r>
        <w:tab/>
      </w:r>
      <w:r>
        <w:tab/>
        <w:t>30.ENF Chairman</w:t>
      </w:r>
    </w:p>
    <w:p w14:paraId="1FEBF387" w14:textId="77777777" w:rsidR="00BF0F20" w:rsidRDefault="00BF0F20" w:rsidP="00BF0F20">
      <w:r>
        <w:t>15. Secretary Spouse</w:t>
      </w:r>
      <w:r>
        <w:tab/>
      </w:r>
      <w:r>
        <w:tab/>
      </w:r>
      <w:r>
        <w:tab/>
      </w:r>
      <w:r>
        <w:tab/>
      </w:r>
      <w:r>
        <w:tab/>
        <w:t xml:space="preserve">31. TEBT President </w:t>
      </w:r>
    </w:p>
    <w:p w14:paraId="39EA3E5C" w14:textId="77777777" w:rsidR="00BF0F20" w:rsidRDefault="00BF0F20" w:rsidP="00BF0F20">
      <w:r>
        <w:t>16. Secretary</w:t>
      </w:r>
      <w:r>
        <w:tab/>
      </w:r>
      <w:r>
        <w:tab/>
      </w:r>
      <w:r>
        <w:tab/>
      </w:r>
      <w:r>
        <w:tab/>
      </w:r>
      <w:r>
        <w:tab/>
      </w:r>
      <w:r>
        <w:tab/>
        <w:t>32. Chaplain</w:t>
      </w:r>
    </w:p>
    <w:p w14:paraId="31B3D53C" w14:textId="77777777" w:rsidR="00A74363" w:rsidRPr="00A74363" w:rsidRDefault="00A74363" w:rsidP="00A74363">
      <w:pPr>
        <w:widowControl/>
        <w:rPr>
          <w:rFonts w:ascii="Times New Roman" w:eastAsia="Times New Roman" w:hAnsi="Times New Roman" w:cs="Times New Roman"/>
          <w:sz w:val="24"/>
          <w:szCs w:val="24"/>
        </w:rPr>
      </w:pPr>
      <w:r w:rsidRPr="00A74363">
        <w:rPr>
          <w:rFonts w:eastAsia="Times New Roman"/>
          <w:color w:val="000000"/>
        </w:rPr>
        <w:t> </w:t>
      </w:r>
    </w:p>
    <w:p w14:paraId="13B5FC31"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77498D21"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4297718C"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49BC8584"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1A15FEF5"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0EB28CAA"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74223DF7"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5DADCD20"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64AB7529"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31BCB330"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79619BC0" w14:textId="77777777" w:rsidR="00BF0F20" w:rsidRDefault="00BF0F20" w:rsidP="005A4959">
      <w:pPr>
        <w:pStyle w:val="NormalWeb"/>
        <w:spacing w:before="0" w:beforeAutospacing="0" w:after="0" w:afterAutospacing="0"/>
        <w:jc w:val="center"/>
        <w:rPr>
          <w:rFonts w:ascii="Georgia" w:hAnsi="Georgia"/>
          <w:b/>
          <w:bCs/>
          <w:color w:val="000000"/>
          <w:sz w:val="28"/>
          <w:szCs w:val="28"/>
        </w:rPr>
      </w:pPr>
    </w:p>
    <w:p w14:paraId="11E39EA1" w14:textId="5B341DA1" w:rsidR="005A4959" w:rsidRDefault="005A4959" w:rsidP="005A4959">
      <w:pPr>
        <w:pStyle w:val="NormalWeb"/>
        <w:spacing w:before="0" w:beforeAutospacing="0" w:after="0" w:afterAutospacing="0"/>
        <w:jc w:val="center"/>
      </w:pPr>
      <w:r>
        <w:rPr>
          <w:rFonts w:ascii="Georgia" w:hAnsi="Georgia"/>
          <w:b/>
          <w:bCs/>
          <w:color w:val="000000"/>
          <w:sz w:val="28"/>
          <w:szCs w:val="28"/>
        </w:rPr>
        <w:lastRenderedPageBreak/>
        <w:t>SATURDAY NIGHT DINNER</w:t>
      </w:r>
    </w:p>
    <w:p w14:paraId="64493DB5" w14:textId="79AF80AA" w:rsidR="005A4959" w:rsidRDefault="005A4959" w:rsidP="005A4959">
      <w:pPr>
        <w:pStyle w:val="NormalWeb"/>
        <w:spacing w:before="0" w:beforeAutospacing="0" w:after="0" w:afterAutospacing="0"/>
        <w:jc w:val="center"/>
      </w:pPr>
      <w:r>
        <w:rPr>
          <w:rFonts w:ascii="Georgia" w:hAnsi="Georgia"/>
          <w:b/>
          <w:bCs/>
          <w:color w:val="000000"/>
          <w:sz w:val="28"/>
          <w:szCs w:val="28"/>
        </w:rPr>
        <w:t>SEATING CHART ANNUAL</w:t>
      </w:r>
    </w:p>
    <w:p w14:paraId="2BA3BDDC"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6C6E231D"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 </w:t>
      </w:r>
    </w:p>
    <w:tbl>
      <w:tblPr>
        <w:tblStyle w:val="TableGrid"/>
        <w:tblW w:w="10075" w:type="dxa"/>
        <w:tblLook w:val="04A0" w:firstRow="1" w:lastRow="0" w:firstColumn="1" w:lastColumn="0" w:noHBand="0" w:noVBand="1"/>
      </w:tblPr>
      <w:tblGrid>
        <w:gridCol w:w="591"/>
        <w:gridCol w:w="38"/>
        <w:gridCol w:w="554"/>
        <w:gridCol w:w="76"/>
        <w:gridCol w:w="516"/>
        <w:gridCol w:w="114"/>
        <w:gridCol w:w="478"/>
        <w:gridCol w:w="151"/>
        <w:gridCol w:w="441"/>
        <w:gridCol w:w="189"/>
        <w:gridCol w:w="404"/>
        <w:gridCol w:w="226"/>
        <w:gridCol w:w="367"/>
        <w:gridCol w:w="262"/>
        <w:gridCol w:w="331"/>
        <w:gridCol w:w="299"/>
        <w:gridCol w:w="294"/>
        <w:gridCol w:w="336"/>
        <w:gridCol w:w="258"/>
        <w:gridCol w:w="371"/>
        <w:gridCol w:w="222"/>
        <w:gridCol w:w="408"/>
        <w:gridCol w:w="184"/>
        <w:gridCol w:w="446"/>
        <w:gridCol w:w="146"/>
        <w:gridCol w:w="483"/>
        <w:gridCol w:w="109"/>
        <w:gridCol w:w="521"/>
        <w:gridCol w:w="71"/>
        <w:gridCol w:w="559"/>
        <w:gridCol w:w="33"/>
        <w:gridCol w:w="597"/>
      </w:tblGrid>
      <w:tr w:rsidR="00BF0F20" w14:paraId="5B21625B" w14:textId="77777777" w:rsidTr="00201104">
        <w:trPr>
          <w:trHeight w:val="576"/>
        </w:trPr>
        <w:tc>
          <w:tcPr>
            <w:tcW w:w="10075" w:type="dxa"/>
            <w:gridSpan w:val="32"/>
            <w:tcBorders>
              <w:top w:val="single" w:sz="12" w:space="0" w:color="auto"/>
              <w:left w:val="single" w:sz="12" w:space="0" w:color="auto"/>
              <w:bottom w:val="nil"/>
              <w:right w:val="single" w:sz="12" w:space="0" w:color="auto"/>
            </w:tcBorders>
          </w:tcPr>
          <w:p w14:paraId="366BA839" w14:textId="77777777" w:rsidR="00BF0F20" w:rsidRPr="002F1D3B" w:rsidRDefault="00BF0F20" w:rsidP="00201104">
            <w:pPr>
              <w:spacing w:before="240"/>
              <w:jc w:val="center"/>
              <w:rPr>
                <w:u w:val="single"/>
              </w:rPr>
            </w:pPr>
            <w:r w:rsidRPr="002F1D3B">
              <w:rPr>
                <w:sz w:val="24"/>
                <w:szCs w:val="24"/>
                <w:u w:val="single"/>
              </w:rPr>
              <w:t>UPPER HEAD TABLE</w:t>
            </w:r>
          </w:p>
        </w:tc>
      </w:tr>
      <w:tr w:rsidR="00BF0F20" w14:paraId="29EF540A" w14:textId="77777777" w:rsidTr="00201104">
        <w:trPr>
          <w:trHeight w:val="576"/>
        </w:trPr>
        <w:tc>
          <w:tcPr>
            <w:tcW w:w="591" w:type="dxa"/>
            <w:tcBorders>
              <w:top w:val="nil"/>
              <w:left w:val="single" w:sz="12" w:space="0" w:color="auto"/>
              <w:bottom w:val="single" w:sz="12" w:space="0" w:color="auto"/>
              <w:right w:val="nil"/>
            </w:tcBorders>
          </w:tcPr>
          <w:p w14:paraId="2AC71A1F" w14:textId="77777777" w:rsidR="00BF0F20" w:rsidRDefault="00BF0F20" w:rsidP="00201104">
            <w:r>
              <w:t>1</w:t>
            </w:r>
          </w:p>
        </w:tc>
        <w:tc>
          <w:tcPr>
            <w:tcW w:w="592" w:type="dxa"/>
            <w:gridSpan w:val="2"/>
            <w:tcBorders>
              <w:top w:val="nil"/>
              <w:left w:val="nil"/>
              <w:bottom w:val="single" w:sz="12" w:space="0" w:color="auto"/>
              <w:right w:val="nil"/>
            </w:tcBorders>
          </w:tcPr>
          <w:p w14:paraId="3341E1AB" w14:textId="77777777" w:rsidR="00BF0F20" w:rsidRDefault="00BF0F20" w:rsidP="00201104">
            <w:r>
              <w:t>2</w:t>
            </w:r>
          </w:p>
        </w:tc>
        <w:tc>
          <w:tcPr>
            <w:tcW w:w="592" w:type="dxa"/>
            <w:gridSpan w:val="2"/>
            <w:tcBorders>
              <w:top w:val="nil"/>
              <w:left w:val="nil"/>
              <w:bottom w:val="single" w:sz="12" w:space="0" w:color="auto"/>
              <w:right w:val="nil"/>
            </w:tcBorders>
          </w:tcPr>
          <w:p w14:paraId="017B1EC3" w14:textId="77777777" w:rsidR="00BF0F20" w:rsidRDefault="00BF0F20" w:rsidP="00201104">
            <w:r>
              <w:t>3</w:t>
            </w:r>
          </w:p>
        </w:tc>
        <w:tc>
          <w:tcPr>
            <w:tcW w:w="592" w:type="dxa"/>
            <w:gridSpan w:val="2"/>
            <w:tcBorders>
              <w:top w:val="nil"/>
              <w:left w:val="nil"/>
              <w:bottom w:val="single" w:sz="12" w:space="0" w:color="auto"/>
              <w:right w:val="nil"/>
            </w:tcBorders>
          </w:tcPr>
          <w:p w14:paraId="6B57D6CF" w14:textId="77777777" w:rsidR="00BF0F20" w:rsidRDefault="00BF0F20" w:rsidP="00201104">
            <w:r>
              <w:t>4</w:t>
            </w:r>
          </w:p>
        </w:tc>
        <w:tc>
          <w:tcPr>
            <w:tcW w:w="592" w:type="dxa"/>
            <w:gridSpan w:val="2"/>
            <w:tcBorders>
              <w:top w:val="nil"/>
              <w:left w:val="nil"/>
              <w:bottom w:val="single" w:sz="12" w:space="0" w:color="auto"/>
              <w:right w:val="nil"/>
            </w:tcBorders>
          </w:tcPr>
          <w:p w14:paraId="23D8B757" w14:textId="77777777" w:rsidR="00BF0F20" w:rsidRDefault="00BF0F20" w:rsidP="00201104">
            <w:r>
              <w:t>5</w:t>
            </w:r>
          </w:p>
        </w:tc>
        <w:tc>
          <w:tcPr>
            <w:tcW w:w="593" w:type="dxa"/>
            <w:gridSpan w:val="2"/>
            <w:tcBorders>
              <w:top w:val="nil"/>
              <w:left w:val="nil"/>
              <w:bottom w:val="single" w:sz="12" w:space="0" w:color="auto"/>
              <w:right w:val="nil"/>
            </w:tcBorders>
          </w:tcPr>
          <w:p w14:paraId="4BFE5873" w14:textId="77777777" w:rsidR="00BF0F20" w:rsidRDefault="00BF0F20" w:rsidP="00201104">
            <w:r>
              <w:t>6</w:t>
            </w:r>
          </w:p>
        </w:tc>
        <w:tc>
          <w:tcPr>
            <w:tcW w:w="593" w:type="dxa"/>
            <w:gridSpan w:val="2"/>
            <w:tcBorders>
              <w:top w:val="nil"/>
              <w:left w:val="nil"/>
              <w:bottom w:val="single" w:sz="12" w:space="0" w:color="auto"/>
              <w:right w:val="nil"/>
            </w:tcBorders>
          </w:tcPr>
          <w:p w14:paraId="7794176E" w14:textId="77777777" w:rsidR="00BF0F20" w:rsidRDefault="00BF0F20" w:rsidP="00201104">
            <w:r>
              <w:t>7</w:t>
            </w:r>
          </w:p>
        </w:tc>
        <w:tc>
          <w:tcPr>
            <w:tcW w:w="593" w:type="dxa"/>
            <w:gridSpan w:val="2"/>
            <w:tcBorders>
              <w:top w:val="nil"/>
              <w:left w:val="nil"/>
              <w:bottom w:val="single" w:sz="12" w:space="0" w:color="auto"/>
              <w:right w:val="nil"/>
            </w:tcBorders>
          </w:tcPr>
          <w:p w14:paraId="0753C722" w14:textId="77777777" w:rsidR="00BF0F20" w:rsidRDefault="00BF0F20" w:rsidP="00201104">
            <w:r>
              <w:t>8</w:t>
            </w:r>
          </w:p>
        </w:tc>
        <w:tc>
          <w:tcPr>
            <w:tcW w:w="593" w:type="dxa"/>
            <w:gridSpan w:val="2"/>
            <w:tcBorders>
              <w:top w:val="nil"/>
              <w:left w:val="nil"/>
              <w:bottom w:val="single" w:sz="12" w:space="0" w:color="auto"/>
              <w:right w:val="nil"/>
            </w:tcBorders>
          </w:tcPr>
          <w:p w14:paraId="340B13AE" w14:textId="77777777" w:rsidR="00BF0F20" w:rsidRPr="00557FAB" w:rsidRDefault="00BF0F20" w:rsidP="00201104">
            <w:pPr>
              <w:rPr>
                <w:b/>
                <w:bCs/>
              </w:rPr>
            </w:pPr>
            <w:r w:rsidRPr="002F1D3B">
              <w:rPr>
                <w:b/>
                <w:bCs/>
                <w:sz w:val="32"/>
                <w:szCs w:val="32"/>
              </w:rPr>
              <w:t>P</w:t>
            </w:r>
          </w:p>
        </w:tc>
        <w:tc>
          <w:tcPr>
            <w:tcW w:w="594" w:type="dxa"/>
            <w:gridSpan w:val="2"/>
            <w:tcBorders>
              <w:top w:val="nil"/>
              <w:left w:val="nil"/>
              <w:bottom w:val="single" w:sz="12" w:space="0" w:color="auto"/>
              <w:right w:val="nil"/>
            </w:tcBorders>
          </w:tcPr>
          <w:p w14:paraId="27FEDA1F" w14:textId="77777777" w:rsidR="00BF0F20" w:rsidRDefault="00BF0F20" w:rsidP="00201104">
            <w:r>
              <w:t>9</w:t>
            </w:r>
          </w:p>
        </w:tc>
        <w:tc>
          <w:tcPr>
            <w:tcW w:w="593" w:type="dxa"/>
            <w:gridSpan w:val="2"/>
            <w:tcBorders>
              <w:top w:val="nil"/>
              <w:left w:val="nil"/>
              <w:bottom w:val="single" w:sz="12" w:space="0" w:color="auto"/>
              <w:right w:val="nil"/>
            </w:tcBorders>
          </w:tcPr>
          <w:p w14:paraId="77029DEB" w14:textId="77777777" w:rsidR="00BF0F20" w:rsidRDefault="00BF0F20" w:rsidP="00201104">
            <w:r>
              <w:t>10</w:t>
            </w:r>
          </w:p>
        </w:tc>
        <w:tc>
          <w:tcPr>
            <w:tcW w:w="592" w:type="dxa"/>
            <w:gridSpan w:val="2"/>
            <w:tcBorders>
              <w:top w:val="nil"/>
              <w:left w:val="nil"/>
              <w:bottom w:val="single" w:sz="12" w:space="0" w:color="auto"/>
              <w:right w:val="nil"/>
            </w:tcBorders>
          </w:tcPr>
          <w:p w14:paraId="3A71253A" w14:textId="77777777" w:rsidR="00BF0F20" w:rsidRDefault="00BF0F20" w:rsidP="00201104">
            <w:r>
              <w:t>11</w:t>
            </w:r>
          </w:p>
        </w:tc>
        <w:tc>
          <w:tcPr>
            <w:tcW w:w="592" w:type="dxa"/>
            <w:gridSpan w:val="2"/>
            <w:tcBorders>
              <w:top w:val="nil"/>
              <w:left w:val="nil"/>
              <w:bottom w:val="single" w:sz="12" w:space="0" w:color="auto"/>
              <w:right w:val="nil"/>
            </w:tcBorders>
          </w:tcPr>
          <w:p w14:paraId="21ADE86E" w14:textId="77777777" w:rsidR="00BF0F20" w:rsidRDefault="00BF0F20" w:rsidP="00201104">
            <w:r>
              <w:t>12</w:t>
            </w:r>
          </w:p>
        </w:tc>
        <w:tc>
          <w:tcPr>
            <w:tcW w:w="592" w:type="dxa"/>
            <w:gridSpan w:val="2"/>
            <w:tcBorders>
              <w:top w:val="nil"/>
              <w:left w:val="nil"/>
              <w:bottom w:val="single" w:sz="12" w:space="0" w:color="auto"/>
              <w:right w:val="nil"/>
            </w:tcBorders>
          </w:tcPr>
          <w:p w14:paraId="27BA8CF1" w14:textId="77777777" w:rsidR="00BF0F20" w:rsidRDefault="00BF0F20" w:rsidP="00201104">
            <w:r>
              <w:t>13</w:t>
            </w:r>
          </w:p>
        </w:tc>
        <w:tc>
          <w:tcPr>
            <w:tcW w:w="592" w:type="dxa"/>
            <w:gridSpan w:val="2"/>
            <w:tcBorders>
              <w:top w:val="nil"/>
              <w:left w:val="nil"/>
              <w:bottom w:val="single" w:sz="12" w:space="0" w:color="auto"/>
              <w:right w:val="nil"/>
            </w:tcBorders>
          </w:tcPr>
          <w:p w14:paraId="3ABDD03E" w14:textId="77777777" w:rsidR="00BF0F20" w:rsidRDefault="00BF0F20" w:rsidP="00201104">
            <w:r>
              <w:t>14</w:t>
            </w:r>
          </w:p>
        </w:tc>
        <w:tc>
          <w:tcPr>
            <w:tcW w:w="592" w:type="dxa"/>
            <w:gridSpan w:val="2"/>
            <w:tcBorders>
              <w:top w:val="nil"/>
              <w:left w:val="nil"/>
              <w:bottom w:val="single" w:sz="12" w:space="0" w:color="auto"/>
              <w:right w:val="nil"/>
            </w:tcBorders>
          </w:tcPr>
          <w:p w14:paraId="1EEABA6F" w14:textId="77777777" w:rsidR="00BF0F20" w:rsidRDefault="00BF0F20" w:rsidP="00201104">
            <w:r>
              <w:t>15</w:t>
            </w:r>
          </w:p>
        </w:tc>
        <w:tc>
          <w:tcPr>
            <w:tcW w:w="597" w:type="dxa"/>
            <w:tcBorders>
              <w:top w:val="nil"/>
              <w:left w:val="nil"/>
              <w:bottom w:val="single" w:sz="12" w:space="0" w:color="auto"/>
              <w:right w:val="single" w:sz="12" w:space="0" w:color="auto"/>
            </w:tcBorders>
          </w:tcPr>
          <w:p w14:paraId="2DFEFAFC" w14:textId="77777777" w:rsidR="00BF0F20" w:rsidRDefault="00BF0F20" w:rsidP="00201104">
            <w:r>
              <w:t>16</w:t>
            </w:r>
          </w:p>
        </w:tc>
      </w:tr>
      <w:tr w:rsidR="00BF0F20" w14:paraId="57871E83" w14:textId="77777777" w:rsidTr="00201104">
        <w:trPr>
          <w:trHeight w:val="350"/>
        </w:trPr>
        <w:tc>
          <w:tcPr>
            <w:tcW w:w="10075" w:type="dxa"/>
            <w:gridSpan w:val="32"/>
            <w:tcBorders>
              <w:top w:val="single" w:sz="12" w:space="0" w:color="auto"/>
              <w:left w:val="nil"/>
              <w:bottom w:val="single" w:sz="12" w:space="0" w:color="auto"/>
              <w:right w:val="nil"/>
            </w:tcBorders>
          </w:tcPr>
          <w:p w14:paraId="5D77C9D7" w14:textId="77777777" w:rsidR="00BF0F20" w:rsidRDefault="00BF0F20" w:rsidP="00201104">
            <w:pPr>
              <w:spacing w:before="240"/>
              <w:jc w:val="center"/>
            </w:pPr>
          </w:p>
        </w:tc>
      </w:tr>
      <w:tr w:rsidR="00BF0F20" w14:paraId="252C01D7" w14:textId="77777777" w:rsidTr="00201104">
        <w:trPr>
          <w:trHeight w:val="576"/>
        </w:trPr>
        <w:tc>
          <w:tcPr>
            <w:tcW w:w="10075" w:type="dxa"/>
            <w:gridSpan w:val="32"/>
            <w:tcBorders>
              <w:top w:val="single" w:sz="12" w:space="0" w:color="auto"/>
              <w:left w:val="single" w:sz="12" w:space="0" w:color="auto"/>
              <w:bottom w:val="nil"/>
              <w:right w:val="single" w:sz="12" w:space="0" w:color="auto"/>
            </w:tcBorders>
          </w:tcPr>
          <w:p w14:paraId="75AA6685" w14:textId="77777777" w:rsidR="00BF0F20" w:rsidRPr="002F1D3B" w:rsidRDefault="00BF0F20" w:rsidP="00201104">
            <w:pPr>
              <w:spacing w:before="240"/>
              <w:jc w:val="center"/>
              <w:rPr>
                <w:u w:val="single"/>
              </w:rPr>
            </w:pPr>
            <w:r w:rsidRPr="002F1D3B">
              <w:rPr>
                <w:sz w:val="24"/>
                <w:szCs w:val="24"/>
                <w:u w:val="single"/>
              </w:rPr>
              <w:t>LOWER HEAD TABLE</w:t>
            </w:r>
          </w:p>
        </w:tc>
      </w:tr>
      <w:tr w:rsidR="00BF0F20" w14:paraId="3180BB28" w14:textId="77777777" w:rsidTr="00201104">
        <w:trPr>
          <w:trHeight w:val="576"/>
        </w:trPr>
        <w:tc>
          <w:tcPr>
            <w:tcW w:w="629" w:type="dxa"/>
            <w:gridSpan w:val="2"/>
            <w:tcBorders>
              <w:top w:val="nil"/>
              <w:left w:val="single" w:sz="12" w:space="0" w:color="auto"/>
              <w:bottom w:val="single" w:sz="12" w:space="0" w:color="auto"/>
              <w:right w:val="nil"/>
            </w:tcBorders>
          </w:tcPr>
          <w:p w14:paraId="244F62F5" w14:textId="77777777" w:rsidR="00BF0F20" w:rsidRDefault="00BF0F20" w:rsidP="00201104">
            <w:r>
              <w:t>17</w:t>
            </w:r>
          </w:p>
        </w:tc>
        <w:tc>
          <w:tcPr>
            <w:tcW w:w="630" w:type="dxa"/>
            <w:gridSpan w:val="2"/>
            <w:tcBorders>
              <w:top w:val="nil"/>
              <w:left w:val="nil"/>
              <w:bottom w:val="single" w:sz="12" w:space="0" w:color="auto"/>
              <w:right w:val="nil"/>
            </w:tcBorders>
          </w:tcPr>
          <w:p w14:paraId="14942048" w14:textId="77777777" w:rsidR="00BF0F20" w:rsidRDefault="00BF0F20" w:rsidP="00201104">
            <w:r>
              <w:t>18</w:t>
            </w:r>
          </w:p>
        </w:tc>
        <w:tc>
          <w:tcPr>
            <w:tcW w:w="630" w:type="dxa"/>
            <w:gridSpan w:val="2"/>
            <w:tcBorders>
              <w:top w:val="nil"/>
              <w:left w:val="nil"/>
              <w:bottom w:val="single" w:sz="12" w:space="0" w:color="auto"/>
              <w:right w:val="nil"/>
            </w:tcBorders>
          </w:tcPr>
          <w:p w14:paraId="11A72461" w14:textId="77777777" w:rsidR="00BF0F20" w:rsidRDefault="00BF0F20" w:rsidP="00201104">
            <w:r>
              <w:t>19</w:t>
            </w:r>
          </w:p>
        </w:tc>
        <w:tc>
          <w:tcPr>
            <w:tcW w:w="629" w:type="dxa"/>
            <w:gridSpan w:val="2"/>
            <w:tcBorders>
              <w:top w:val="nil"/>
              <w:left w:val="nil"/>
              <w:bottom w:val="single" w:sz="12" w:space="0" w:color="auto"/>
              <w:right w:val="nil"/>
            </w:tcBorders>
          </w:tcPr>
          <w:p w14:paraId="542B55E2" w14:textId="77777777" w:rsidR="00BF0F20" w:rsidRDefault="00BF0F20" w:rsidP="00201104">
            <w:r>
              <w:t>20</w:t>
            </w:r>
          </w:p>
        </w:tc>
        <w:tc>
          <w:tcPr>
            <w:tcW w:w="630" w:type="dxa"/>
            <w:gridSpan w:val="2"/>
            <w:tcBorders>
              <w:top w:val="nil"/>
              <w:left w:val="nil"/>
              <w:bottom w:val="single" w:sz="12" w:space="0" w:color="auto"/>
              <w:right w:val="nil"/>
            </w:tcBorders>
          </w:tcPr>
          <w:p w14:paraId="1D8AA53B" w14:textId="77777777" w:rsidR="00BF0F20" w:rsidRDefault="00BF0F20" w:rsidP="00201104">
            <w:r>
              <w:t>21</w:t>
            </w:r>
          </w:p>
        </w:tc>
        <w:tc>
          <w:tcPr>
            <w:tcW w:w="630" w:type="dxa"/>
            <w:gridSpan w:val="2"/>
            <w:tcBorders>
              <w:top w:val="nil"/>
              <w:left w:val="nil"/>
              <w:bottom w:val="single" w:sz="12" w:space="0" w:color="auto"/>
              <w:right w:val="nil"/>
            </w:tcBorders>
          </w:tcPr>
          <w:p w14:paraId="6AF19203" w14:textId="77777777" w:rsidR="00BF0F20" w:rsidRDefault="00BF0F20" w:rsidP="00201104">
            <w:r>
              <w:t>22</w:t>
            </w:r>
          </w:p>
        </w:tc>
        <w:tc>
          <w:tcPr>
            <w:tcW w:w="629" w:type="dxa"/>
            <w:gridSpan w:val="2"/>
            <w:tcBorders>
              <w:top w:val="nil"/>
              <w:left w:val="nil"/>
              <w:bottom w:val="single" w:sz="12" w:space="0" w:color="auto"/>
              <w:right w:val="nil"/>
            </w:tcBorders>
          </w:tcPr>
          <w:p w14:paraId="507B652A" w14:textId="77777777" w:rsidR="00BF0F20" w:rsidRDefault="00BF0F20" w:rsidP="00201104">
            <w:r>
              <w:t>23</w:t>
            </w:r>
          </w:p>
        </w:tc>
        <w:tc>
          <w:tcPr>
            <w:tcW w:w="630" w:type="dxa"/>
            <w:gridSpan w:val="2"/>
            <w:tcBorders>
              <w:top w:val="nil"/>
              <w:left w:val="nil"/>
              <w:bottom w:val="single" w:sz="12" w:space="0" w:color="auto"/>
              <w:right w:val="nil"/>
            </w:tcBorders>
          </w:tcPr>
          <w:p w14:paraId="28E4E1A3" w14:textId="77777777" w:rsidR="00BF0F20" w:rsidRDefault="00BF0F20" w:rsidP="00201104">
            <w:r>
              <w:t>24</w:t>
            </w:r>
          </w:p>
        </w:tc>
        <w:tc>
          <w:tcPr>
            <w:tcW w:w="630" w:type="dxa"/>
            <w:gridSpan w:val="2"/>
            <w:tcBorders>
              <w:top w:val="nil"/>
              <w:left w:val="nil"/>
              <w:bottom w:val="single" w:sz="12" w:space="0" w:color="auto"/>
              <w:right w:val="nil"/>
            </w:tcBorders>
          </w:tcPr>
          <w:p w14:paraId="6FB0FAD6" w14:textId="77777777" w:rsidR="00BF0F20" w:rsidRDefault="00BF0F20" w:rsidP="00201104">
            <w:r>
              <w:t>25</w:t>
            </w:r>
          </w:p>
        </w:tc>
        <w:tc>
          <w:tcPr>
            <w:tcW w:w="629" w:type="dxa"/>
            <w:gridSpan w:val="2"/>
            <w:tcBorders>
              <w:top w:val="nil"/>
              <w:left w:val="nil"/>
              <w:bottom w:val="single" w:sz="12" w:space="0" w:color="auto"/>
              <w:right w:val="nil"/>
            </w:tcBorders>
          </w:tcPr>
          <w:p w14:paraId="7393CEA9" w14:textId="77777777" w:rsidR="00BF0F20" w:rsidRDefault="00BF0F20" w:rsidP="00201104">
            <w:r>
              <w:t>26</w:t>
            </w:r>
          </w:p>
        </w:tc>
        <w:tc>
          <w:tcPr>
            <w:tcW w:w="630" w:type="dxa"/>
            <w:gridSpan w:val="2"/>
            <w:tcBorders>
              <w:top w:val="nil"/>
              <w:left w:val="nil"/>
              <w:bottom w:val="single" w:sz="12" w:space="0" w:color="auto"/>
              <w:right w:val="nil"/>
            </w:tcBorders>
          </w:tcPr>
          <w:p w14:paraId="086C3165" w14:textId="77777777" w:rsidR="00BF0F20" w:rsidRDefault="00BF0F20" w:rsidP="00201104">
            <w:r>
              <w:t>27</w:t>
            </w:r>
          </w:p>
        </w:tc>
        <w:tc>
          <w:tcPr>
            <w:tcW w:w="630" w:type="dxa"/>
            <w:gridSpan w:val="2"/>
            <w:tcBorders>
              <w:top w:val="nil"/>
              <w:left w:val="nil"/>
              <w:bottom w:val="single" w:sz="12" w:space="0" w:color="auto"/>
              <w:right w:val="nil"/>
            </w:tcBorders>
          </w:tcPr>
          <w:p w14:paraId="39AF96E1" w14:textId="77777777" w:rsidR="00BF0F20" w:rsidRDefault="00BF0F20" w:rsidP="00201104">
            <w:r>
              <w:t>28</w:t>
            </w:r>
          </w:p>
        </w:tc>
        <w:tc>
          <w:tcPr>
            <w:tcW w:w="629" w:type="dxa"/>
            <w:gridSpan w:val="2"/>
            <w:tcBorders>
              <w:top w:val="nil"/>
              <w:left w:val="nil"/>
              <w:bottom w:val="single" w:sz="12" w:space="0" w:color="auto"/>
              <w:right w:val="nil"/>
            </w:tcBorders>
          </w:tcPr>
          <w:p w14:paraId="203C0F81" w14:textId="77777777" w:rsidR="00BF0F20" w:rsidRDefault="00BF0F20" w:rsidP="00201104">
            <w:r>
              <w:t>29</w:t>
            </w:r>
          </w:p>
        </w:tc>
        <w:tc>
          <w:tcPr>
            <w:tcW w:w="630" w:type="dxa"/>
            <w:gridSpan w:val="2"/>
            <w:tcBorders>
              <w:top w:val="nil"/>
              <w:left w:val="nil"/>
              <w:bottom w:val="single" w:sz="12" w:space="0" w:color="auto"/>
              <w:right w:val="nil"/>
            </w:tcBorders>
          </w:tcPr>
          <w:p w14:paraId="3B2B9291" w14:textId="77777777" w:rsidR="00BF0F20" w:rsidRDefault="00BF0F20" w:rsidP="00201104">
            <w:r>
              <w:t>30</w:t>
            </w:r>
          </w:p>
        </w:tc>
        <w:tc>
          <w:tcPr>
            <w:tcW w:w="630" w:type="dxa"/>
            <w:gridSpan w:val="2"/>
            <w:tcBorders>
              <w:top w:val="nil"/>
              <w:left w:val="nil"/>
              <w:bottom w:val="single" w:sz="12" w:space="0" w:color="auto"/>
              <w:right w:val="nil"/>
            </w:tcBorders>
          </w:tcPr>
          <w:p w14:paraId="11A2A230" w14:textId="77777777" w:rsidR="00BF0F20" w:rsidRDefault="00BF0F20" w:rsidP="00201104">
            <w:r>
              <w:t>31</w:t>
            </w:r>
          </w:p>
        </w:tc>
        <w:tc>
          <w:tcPr>
            <w:tcW w:w="630" w:type="dxa"/>
            <w:gridSpan w:val="2"/>
            <w:tcBorders>
              <w:top w:val="nil"/>
              <w:left w:val="nil"/>
              <w:bottom w:val="single" w:sz="12" w:space="0" w:color="auto"/>
              <w:right w:val="single" w:sz="12" w:space="0" w:color="auto"/>
            </w:tcBorders>
          </w:tcPr>
          <w:p w14:paraId="2734D94A" w14:textId="77777777" w:rsidR="00BF0F20" w:rsidRDefault="00BF0F20" w:rsidP="00201104">
            <w:r>
              <w:t>32</w:t>
            </w:r>
          </w:p>
        </w:tc>
      </w:tr>
    </w:tbl>
    <w:p w14:paraId="3298CE1D" w14:textId="77777777" w:rsidR="00BF0F20" w:rsidRDefault="00BF0F20" w:rsidP="00BF0F20"/>
    <w:p w14:paraId="2B280D8C" w14:textId="77777777" w:rsidR="00BF0F20" w:rsidRDefault="00BF0F20" w:rsidP="00BF0F20">
      <w:r>
        <w:t>1. Chairman of the Board</w:t>
      </w:r>
      <w:r>
        <w:tab/>
      </w:r>
      <w:r>
        <w:tab/>
      </w:r>
      <w:r>
        <w:tab/>
      </w:r>
      <w:r>
        <w:tab/>
        <w:t>17. Chaplain</w:t>
      </w:r>
    </w:p>
    <w:p w14:paraId="3A9C73A0" w14:textId="77777777" w:rsidR="00BF0F20" w:rsidRDefault="00BF0F20" w:rsidP="00BF0F20">
      <w:r>
        <w:t>2.  Chairman of the Board Spouse</w:t>
      </w:r>
      <w:r>
        <w:tab/>
      </w:r>
      <w:r>
        <w:tab/>
      </w:r>
      <w:r>
        <w:tab/>
        <w:t>18. Chaplain Spouse</w:t>
      </w:r>
    </w:p>
    <w:p w14:paraId="1F0C8AB5" w14:textId="77777777" w:rsidR="00BF0F20" w:rsidRDefault="00BF0F20" w:rsidP="00BF0F20">
      <w:r>
        <w:t>3.  Grand Trustee Spouse</w:t>
      </w:r>
      <w:r>
        <w:tab/>
      </w:r>
      <w:r>
        <w:tab/>
      </w:r>
      <w:r>
        <w:tab/>
      </w:r>
      <w:r>
        <w:tab/>
        <w:t>19. Esquire to DD Spouse</w:t>
      </w:r>
    </w:p>
    <w:p w14:paraId="3F320377" w14:textId="77777777" w:rsidR="00BF0F20" w:rsidRDefault="00BF0F20" w:rsidP="00BF0F20">
      <w:r>
        <w:t>4. Grand Trustee</w:t>
      </w:r>
      <w:r>
        <w:tab/>
      </w:r>
      <w:r>
        <w:tab/>
      </w:r>
      <w:r>
        <w:tab/>
      </w:r>
      <w:r>
        <w:tab/>
      </w:r>
      <w:r>
        <w:tab/>
        <w:t>20. Esquire to DD West</w:t>
      </w:r>
    </w:p>
    <w:p w14:paraId="7CBBD188" w14:textId="77777777" w:rsidR="00BF0F20" w:rsidRDefault="00BF0F20" w:rsidP="00BF0F20">
      <w:r>
        <w:t>5. State Sponsor Spouse</w:t>
      </w:r>
      <w:r>
        <w:tab/>
      </w:r>
      <w:r>
        <w:tab/>
      </w:r>
      <w:r>
        <w:tab/>
      </w:r>
      <w:r>
        <w:tab/>
      </w:r>
      <w:r>
        <w:tab/>
        <w:t>21. DD West Spouse</w:t>
      </w:r>
    </w:p>
    <w:p w14:paraId="4C623E6C" w14:textId="77777777" w:rsidR="00BF0F20" w:rsidRDefault="00BF0F20" w:rsidP="00BF0F20">
      <w:r>
        <w:t>6. State Sponsor</w:t>
      </w:r>
      <w:r>
        <w:tab/>
      </w:r>
      <w:r>
        <w:tab/>
      </w:r>
      <w:r>
        <w:tab/>
      </w:r>
      <w:r>
        <w:tab/>
      </w:r>
      <w:r>
        <w:tab/>
        <w:t>22. DD West</w:t>
      </w:r>
    </w:p>
    <w:p w14:paraId="7001A45A" w14:textId="77777777" w:rsidR="00BF0F20" w:rsidRDefault="00BF0F20" w:rsidP="00BF0F20">
      <w:r>
        <w:t>7. GER Spouse</w:t>
      </w:r>
      <w:r>
        <w:tab/>
      </w:r>
      <w:r>
        <w:tab/>
      </w:r>
      <w:r>
        <w:tab/>
      </w:r>
      <w:r>
        <w:tab/>
      </w:r>
      <w:r>
        <w:tab/>
      </w:r>
      <w:r>
        <w:tab/>
        <w:t>23. Esquire to DD Middle Spouse</w:t>
      </w:r>
    </w:p>
    <w:p w14:paraId="0A0AF8D9" w14:textId="77777777" w:rsidR="00BF0F20" w:rsidRDefault="00BF0F20" w:rsidP="00BF0F20">
      <w:r>
        <w:t>8. GER</w:t>
      </w:r>
      <w:r>
        <w:tab/>
      </w:r>
      <w:r>
        <w:tab/>
      </w:r>
      <w:r>
        <w:tab/>
      </w:r>
      <w:r>
        <w:tab/>
      </w:r>
      <w:r>
        <w:tab/>
      </w:r>
      <w:r>
        <w:tab/>
      </w:r>
      <w:r>
        <w:tab/>
        <w:t>24. Esquire to DD Middle</w:t>
      </w:r>
    </w:p>
    <w:p w14:paraId="61F962E3" w14:textId="77777777" w:rsidR="00BF0F20" w:rsidRDefault="00BF0F20" w:rsidP="00BF0F20">
      <w:r>
        <w:t>9. TEA President</w:t>
      </w:r>
      <w:r>
        <w:tab/>
      </w:r>
      <w:r>
        <w:tab/>
      </w:r>
      <w:r>
        <w:tab/>
      </w:r>
      <w:r>
        <w:tab/>
      </w:r>
      <w:r>
        <w:tab/>
        <w:t>25. DD Middle Spouse</w:t>
      </w:r>
    </w:p>
    <w:p w14:paraId="3753984D" w14:textId="77777777" w:rsidR="00BF0F20" w:rsidRDefault="00BF0F20" w:rsidP="00BF0F20">
      <w:r>
        <w:t>10. TEA President Spouse</w:t>
      </w:r>
      <w:r>
        <w:tab/>
      </w:r>
      <w:r>
        <w:tab/>
      </w:r>
      <w:r>
        <w:tab/>
      </w:r>
      <w:r>
        <w:tab/>
        <w:t>26. DD Middle</w:t>
      </w:r>
    </w:p>
    <w:p w14:paraId="1D0682CA" w14:textId="77777777" w:rsidR="00BF0F20" w:rsidRDefault="00BF0F20" w:rsidP="00BF0F20">
      <w:r>
        <w:t>11. President Elect</w:t>
      </w:r>
      <w:r>
        <w:tab/>
      </w:r>
      <w:r>
        <w:tab/>
      </w:r>
      <w:r>
        <w:tab/>
      </w:r>
      <w:r>
        <w:tab/>
      </w:r>
      <w:r>
        <w:tab/>
        <w:t>27.Esquire to DD East Spouse</w:t>
      </w:r>
    </w:p>
    <w:p w14:paraId="1DD4376E" w14:textId="77777777" w:rsidR="00BF0F20" w:rsidRDefault="00BF0F20" w:rsidP="00BF0F20">
      <w:r>
        <w:t>12. President Elect Spouse</w:t>
      </w:r>
      <w:r>
        <w:tab/>
      </w:r>
      <w:r>
        <w:tab/>
      </w:r>
      <w:r>
        <w:tab/>
      </w:r>
      <w:r>
        <w:tab/>
        <w:t>28. Esquire to DD East</w:t>
      </w:r>
    </w:p>
    <w:p w14:paraId="715F4BB4" w14:textId="77777777" w:rsidR="00BF0F20" w:rsidRDefault="00BF0F20" w:rsidP="00BF0F20">
      <w:r>
        <w:t>13. Treasurer</w:t>
      </w:r>
      <w:r>
        <w:tab/>
      </w:r>
      <w:r>
        <w:tab/>
      </w:r>
      <w:r>
        <w:tab/>
      </w:r>
      <w:r>
        <w:tab/>
      </w:r>
      <w:r>
        <w:tab/>
      </w:r>
      <w:r>
        <w:tab/>
        <w:t>29. DD East Spouse</w:t>
      </w:r>
    </w:p>
    <w:p w14:paraId="6FE822F0" w14:textId="152F8E8E" w:rsidR="00BF0F20" w:rsidRDefault="00BF0F20" w:rsidP="00BF0F20">
      <w:r>
        <w:t>14. Treasurer Spouse</w:t>
      </w:r>
      <w:r>
        <w:tab/>
      </w:r>
      <w:r>
        <w:tab/>
      </w:r>
      <w:r>
        <w:tab/>
      </w:r>
      <w:r>
        <w:tab/>
      </w:r>
      <w:r>
        <w:tab/>
        <w:t>30. DD East</w:t>
      </w:r>
    </w:p>
    <w:p w14:paraId="3791366B" w14:textId="77777777" w:rsidR="00BF0F20" w:rsidRDefault="00BF0F20" w:rsidP="00BF0F20">
      <w:r>
        <w:t>15. Secretary Spouse</w:t>
      </w:r>
      <w:r>
        <w:tab/>
      </w:r>
      <w:r>
        <w:tab/>
      </w:r>
      <w:r>
        <w:tab/>
      </w:r>
      <w:r>
        <w:tab/>
      </w:r>
      <w:r>
        <w:tab/>
        <w:t>31. Raffle Chairman Spouse</w:t>
      </w:r>
    </w:p>
    <w:p w14:paraId="58E169A2" w14:textId="77777777" w:rsidR="00BF0F20" w:rsidRDefault="00BF0F20" w:rsidP="00BF0F20">
      <w:r>
        <w:t>16. Secretary</w:t>
      </w:r>
      <w:r>
        <w:tab/>
      </w:r>
      <w:r>
        <w:tab/>
      </w:r>
      <w:r>
        <w:tab/>
      </w:r>
      <w:r>
        <w:tab/>
      </w:r>
      <w:r>
        <w:tab/>
      </w:r>
      <w:r>
        <w:tab/>
        <w:t>32. Raffle Chairman</w:t>
      </w:r>
    </w:p>
    <w:p w14:paraId="47F4C091"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5517820D" w14:textId="77777777" w:rsidR="00A74363" w:rsidRDefault="00A74363" w:rsidP="00A74363">
      <w:pPr>
        <w:pStyle w:val="Header"/>
        <w:jc w:val="center"/>
        <w:rPr>
          <w:rFonts w:ascii="Georgia" w:hAnsi="Georgia"/>
          <w:b/>
          <w:bCs/>
          <w:sz w:val="28"/>
          <w:szCs w:val="28"/>
        </w:rPr>
      </w:pPr>
    </w:p>
    <w:p w14:paraId="04C2DE42" w14:textId="77777777" w:rsidR="00A74363" w:rsidRDefault="00A74363">
      <w:pPr>
        <w:rPr>
          <w:rFonts w:asciiTheme="majorHAnsi" w:eastAsiaTheme="majorEastAsia" w:hAnsiTheme="majorHAnsi" w:cstheme="majorBidi"/>
          <w:color w:val="2F5496" w:themeColor="accent1" w:themeShade="BF"/>
          <w:sz w:val="26"/>
          <w:szCs w:val="26"/>
        </w:rPr>
      </w:pPr>
      <w:r>
        <w:br w:type="page"/>
      </w:r>
    </w:p>
    <w:p w14:paraId="3F5FF663" w14:textId="71988F6B" w:rsidR="00A74363" w:rsidRDefault="00A74363" w:rsidP="00A74363">
      <w:pPr>
        <w:pStyle w:val="Heading2"/>
      </w:pPr>
      <w:bookmarkStart w:id="45" w:name="_Toc143803573"/>
      <w:r>
        <w:lastRenderedPageBreak/>
        <w:t>Appendix H:  Seating Chart Guidelines for Mid-Year Meeting</w:t>
      </w:r>
      <w:bookmarkEnd w:id="45"/>
    </w:p>
    <w:p w14:paraId="4B02CAEE" w14:textId="77777777" w:rsidR="00A74363" w:rsidRDefault="00A74363" w:rsidP="00A74363">
      <w:pPr>
        <w:pStyle w:val="Header"/>
        <w:jc w:val="center"/>
        <w:rPr>
          <w:rFonts w:ascii="Georgia" w:hAnsi="Georgia"/>
          <w:b/>
          <w:bCs/>
          <w:sz w:val="28"/>
          <w:szCs w:val="28"/>
        </w:rPr>
      </w:pPr>
    </w:p>
    <w:p w14:paraId="5C54E19C" w14:textId="77777777" w:rsidR="00A74363" w:rsidRDefault="00A74363" w:rsidP="00A74363">
      <w:pPr>
        <w:pStyle w:val="Header"/>
        <w:jc w:val="center"/>
        <w:rPr>
          <w:rFonts w:ascii="Georgia" w:hAnsi="Georgia"/>
          <w:b/>
          <w:bCs/>
          <w:sz w:val="28"/>
          <w:szCs w:val="28"/>
        </w:rPr>
      </w:pPr>
    </w:p>
    <w:p w14:paraId="4B2575DB" w14:textId="452FF849" w:rsidR="00A74363" w:rsidRDefault="00A74363" w:rsidP="00A74363">
      <w:pPr>
        <w:pStyle w:val="Header"/>
        <w:jc w:val="center"/>
        <w:rPr>
          <w:rFonts w:ascii="Georgia" w:hAnsi="Georgia"/>
          <w:b/>
          <w:bCs/>
          <w:sz w:val="28"/>
          <w:szCs w:val="28"/>
        </w:rPr>
      </w:pPr>
      <w:r>
        <w:rPr>
          <w:rFonts w:ascii="Georgia" w:hAnsi="Georgia"/>
          <w:b/>
          <w:bCs/>
          <w:sz w:val="28"/>
          <w:szCs w:val="28"/>
        </w:rPr>
        <w:t>FRIDAY NIGHT DINNER</w:t>
      </w:r>
    </w:p>
    <w:p w14:paraId="772739BB" w14:textId="2A99CA8D" w:rsidR="00A74363" w:rsidRDefault="00A74363" w:rsidP="00A74363">
      <w:pPr>
        <w:pStyle w:val="Header"/>
        <w:jc w:val="center"/>
        <w:rPr>
          <w:rFonts w:ascii="Georgia" w:hAnsi="Georgia"/>
          <w:b/>
          <w:bCs/>
          <w:sz w:val="28"/>
          <w:szCs w:val="28"/>
        </w:rPr>
      </w:pPr>
      <w:r>
        <w:rPr>
          <w:rFonts w:ascii="Georgia" w:hAnsi="Georgia"/>
          <w:b/>
          <w:bCs/>
          <w:sz w:val="28"/>
          <w:szCs w:val="28"/>
        </w:rPr>
        <w:t>SEATING CHART MID</w:t>
      </w:r>
      <w:r w:rsidR="00BF0F20">
        <w:rPr>
          <w:rFonts w:ascii="Georgia" w:hAnsi="Georgia"/>
          <w:b/>
          <w:bCs/>
          <w:sz w:val="28"/>
          <w:szCs w:val="28"/>
        </w:rPr>
        <w:t>-</w:t>
      </w:r>
      <w:r>
        <w:rPr>
          <w:rFonts w:ascii="Georgia" w:hAnsi="Georgia"/>
          <w:b/>
          <w:bCs/>
          <w:sz w:val="28"/>
          <w:szCs w:val="28"/>
        </w:rPr>
        <w:t>YEAR</w:t>
      </w:r>
    </w:p>
    <w:p w14:paraId="70CDBDEE" w14:textId="77777777" w:rsidR="005A4959" w:rsidRDefault="005A4959" w:rsidP="005A4959">
      <w:pPr>
        <w:pStyle w:val="NormalWeb"/>
        <w:spacing w:before="0" w:beforeAutospacing="0" w:after="0" w:afterAutospacing="0"/>
        <w:jc w:val="center"/>
        <w:rPr>
          <w:rFonts w:ascii="Georgia" w:hAnsi="Georgia"/>
          <w:b/>
          <w:bCs/>
          <w:color w:val="000000"/>
          <w:sz w:val="28"/>
          <w:szCs w:val="28"/>
        </w:rPr>
      </w:pPr>
    </w:p>
    <w:p w14:paraId="0FC50010" w14:textId="77777777" w:rsidR="00A74363" w:rsidRDefault="00A74363" w:rsidP="00A743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663"/>
        <w:gridCol w:w="663"/>
        <w:gridCol w:w="663"/>
        <w:gridCol w:w="663"/>
        <w:gridCol w:w="664"/>
        <w:gridCol w:w="678"/>
        <w:gridCol w:w="671"/>
        <w:gridCol w:w="662"/>
        <w:gridCol w:w="662"/>
        <w:gridCol w:w="662"/>
        <w:gridCol w:w="662"/>
        <w:gridCol w:w="662"/>
        <w:gridCol w:w="662"/>
      </w:tblGrid>
      <w:tr w:rsidR="00A74363" w14:paraId="01896B74" w14:textId="77777777" w:rsidTr="00A74363">
        <w:trPr>
          <w:trHeight w:val="576"/>
        </w:trPr>
        <w:tc>
          <w:tcPr>
            <w:tcW w:w="10020" w:type="dxa"/>
            <w:gridSpan w:val="14"/>
            <w:tcBorders>
              <w:top w:val="single" w:sz="24" w:space="0" w:color="auto"/>
              <w:left w:val="single" w:sz="24" w:space="0" w:color="auto"/>
              <w:bottom w:val="dashed" w:sz="4" w:space="0" w:color="auto"/>
              <w:right w:val="single" w:sz="24" w:space="0" w:color="auto"/>
            </w:tcBorders>
            <w:vAlign w:val="center"/>
            <w:hideMark/>
          </w:tcPr>
          <w:p w14:paraId="13A023C8" w14:textId="77777777" w:rsidR="00A74363" w:rsidRDefault="00A74363">
            <w:pPr>
              <w:jc w:val="center"/>
              <w:rPr>
                <w:b/>
                <w:bCs/>
              </w:rPr>
            </w:pPr>
            <w:bookmarkStart w:id="46" w:name="_Hlk75085655"/>
            <w:r>
              <w:rPr>
                <w:b/>
                <w:bCs/>
                <w:sz w:val="24"/>
                <w:szCs w:val="24"/>
              </w:rPr>
              <w:t>UPPER HEAD TABLE</w:t>
            </w:r>
          </w:p>
        </w:tc>
      </w:tr>
      <w:tr w:rsidR="00A74363" w14:paraId="2E149D8B" w14:textId="77777777" w:rsidTr="00A74363">
        <w:trPr>
          <w:trHeight w:val="576"/>
        </w:trPr>
        <w:tc>
          <w:tcPr>
            <w:tcW w:w="716" w:type="dxa"/>
            <w:tcBorders>
              <w:top w:val="dashed" w:sz="4" w:space="0" w:color="auto"/>
              <w:left w:val="single" w:sz="24" w:space="0" w:color="auto"/>
              <w:bottom w:val="single" w:sz="24" w:space="0" w:color="auto"/>
              <w:right w:val="dashed" w:sz="4" w:space="0" w:color="auto"/>
            </w:tcBorders>
            <w:hideMark/>
          </w:tcPr>
          <w:p w14:paraId="0FEBF2AC" w14:textId="77777777" w:rsidR="00A74363" w:rsidRDefault="00A74363">
            <w:pPr>
              <w:jc w:val="center"/>
            </w:pPr>
            <w:r>
              <w:t>1</w:t>
            </w:r>
          </w:p>
        </w:tc>
        <w:tc>
          <w:tcPr>
            <w:tcW w:w="716" w:type="dxa"/>
            <w:tcBorders>
              <w:top w:val="dashed" w:sz="4" w:space="0" w:color="auto"/>
              <w:left w:val="dashed" w:sz="4" w:space="0" w:color="auto"/>
              <w:bottom w:val="single" w:sz="24" w:space="0" w:color="auto"/>
              <w:right w:val="dashed" w:sz="4" w:space="0" w:color="auto"/>
            </w:tcBorders>
            <w:hideMark/>
          </w:tcPr>
          <w:p w14:paraId="69C9666F" w14:textId="77777777" w:rsidR="00A74363" w:rsidRDefault="00A74363">
            <w:pPr>
              <w:jc w:val="center"/>
            </w:pPr>
            <w:r>
              <w:t>2</w:t>
            </w:r>
          </w:p>
        </w:tc>
        <w:tc>
          <w:tcPr>
            <w:tcW w:w="716" w:type="dxa"/>
            <w:tcBorders>
              <w:top w:val="dashed" w:sz="4" w:space="0" w:color="auto"/>
              <w:left w:val="dashed" w:sz="4" w:space="0" w:color="auto"/>
              <w:bottom w:val="single" w:sz="24" w:space="0" w:color="auto"/>
              <w:right w:val="dashed" w:sz="4" w:space="0" w:color="auto"/>
            </w:tcBorders>
            <w:hideMark/>
          </w:tcPr>
          <w:p w14:paraId="6E6B8D45" w14:textId="77777777" w:rsidR="00A74363" w:rsidRDefault="00A74363">
            <w:pPr>
              <w:jc w:val="center"/>
            </w:pPr>
            <w:r>
              <w:t>3</w:t>
            </w:r>
          </w:p>
        </w:tc>
        <w:tc>
          <w:tcPr>
            <w:tcW w:w="716" w:type="dxa"/>
            <w:tcBorders>
              <w:top w:val="dashed" w:sz="4" w:space="0" w:color="auto"/>
              <w:left w:val="dashed" w:sz="4" w:space="0" w:color="auto"/>
              <w:bottom w:val="single" w:sz="24" w:space="0" w:color="auto"/>
              <w:right w:val="dashed" w:sz="4" w:space="0" w:color="auto"/>
            </w:tcBorders>
            <w:hideMark/>
          </w:tcPr>
          <w:p w14:paraId="2F17899A" w14:textId="77777777" w:rsidR="00A74363" w:rsidRDefault="00A74363">
            <w:pPr>
              <w:jc w:val="center"/>
            </w:pPr>
            <w:r>
              <w:t>4</w:t>
            </w:r>
          </w:p>
        </w:tc>
        <w:tc>
          <w:tcPr>
            <w:tcW w:w="716" w:type="dxa"/>
            <w:tcBorders>
              <w:top w:val="dashed" w:sz="4" w:space="0" w:color="auto"/>
              <w:left w:val="dashed" w:sz="4" w:space="0" w:color="auto"/>
              <w:bottom w:val="single" w:sz="24" w:space="0" w:color="auto"/>
              <w:right w:val="dashed" w:sz="4" w:space="0" w:color="auto"/>
            </w:tcBorders>
            <w:hideMark/>
          </w:tcPr>
          <w:p w14:paraId="3506A466" w14:textId="77777777" w:rsidR="00A74363" w:rsidRDefault="00A74363">
            <w:pPr>
              <w:jc w:val="center"/>
            </w:pPr>
            <w:r>
              <w:t>5</w:t>
            </w:r>
          </w:p>
        </w:tc>
        <w:tc>
          <w:tcPr>
            <w:tcW w:w="717" w:type="dxa"/>
            <w:tcBorders>
              <w:top w:val="dashed" w:sz="4" w:space="0" w:color="auto"/>
              <w:left w:val="dashed" w:sz="4" w:space="0" w:color="auto"/>
              <w:bottom w:val="single" w:sz="24" w:space="0" w:color="auto"/>
              <w:right w:val="dashed" w:sz="4" w:space="0" w:color="auto"/>
            </w:tcBorders>
            <w:hideMark/>
          </w:tcPr>
          <w:p w14:paraId="5ADDB385" w14:textId="77777777" w:rsidR="00A74363" w:rsidRDefault="00A74363">
            <w:pPr>
              <w:jc w:val="center"/>
            </w:pPr>
            <w:r>
              <w:t>6</w:t>
            </w:r>
          </w:p>
        </w:tc>
        <w:tc>
          <w:tcPr>
            <w:tcW w:w="1433" w:type="dxa"/>
            <w:gridSpan w:val="2"/>
            <w:tcBorders>
              <w:top w:val="dashed" w:sz="4" w:space="0" w:color="auto"/>
              <w:left w:val="dashed" w:sz="4" w:space="0" w:color="auto"/>
              <w:bottom w:val="single" w:sz="24" w:space="0" w:color="auto"/>
              <w:right w:val="dashed" w:sz="4" w:space="0" w:color="auto"/>
            </w:tcBorders>
            <w:hideMark/>
          </w:tcPr>
          <w:p w14:paraId="063CE6B0" w14:textId="77777777" w:rsidR="00A74363" w:rsidRDefault="00A74363">
            <w:pPr>
              <w:jc w:val="center"/>
            </w:pPr>
            <w:r>
              <w:t>PODIUM</w:t>
            </w:r>
          </w:p>
        </w:tc>
        <w:tc>
          <w:tcPr>
            <w:tcW w:w="715" w:type="dxa"/>
            <w:tcBorders>
              <w:top w:val="dashed" w:sz="4" w:space="0" w:color="auto"/>
              <w:left w:val="dashed" w:sz="4" w:space="0" w:color="auto"/>
              <w:bottom w:val="single" w:sz="24" w:space="0" w:color="auto"/>
              <w:right w:val="dashed" w:sz="4" w:space="0" w:color="auto"/>
            </w:tcBorders>
            <w:hideMark/>
          </w:tcPr>
          <w:p w14:paraId="696A9A98" w14:textId="77777777" w:rsidR="00A74363" w:rsidRDefault="00A74363">
            <w:pPr>
              <w:jc w:val="center"/>
            </w:pPr>
            <w:r>
              <w:t>7</w:t>
            </w:r>
          </w:p>
        </w:tc>
        <w:tc>
          <w:tcPr>
            <w:tcW w:w="715" w:type="dxa"/>
            <w:tcBorders>
              <w:top w:val="dashed" w:sz="4" w:space="0" w:color="auto"/>
              <w:left w:val="dashed" w:sz="4" w:space="0" w:color="auto"/>
              <w:bottom w:val="single" w:sz="24" w:space="0" w:color="auto"/>
              <w:right w:val="dashed" w:sz="4" w:space="0" w:color="auto"/>
            </w:tcBorders>
            <w:hideMark/>
          </w:tcPr>
          <w:p w14:paraId="39B99CF3" w14:textId="77777777" w:rsidR="00A74363" w:rsidRDefault="00A74363">
            <w:pPr>
              <w:jc w:val="center"/>
            </w:pPr>
            <w:r>
              <w:t>8</w:t>
            </w:r>
          </w:p>
        </w:tc>
        <w:tc>
          <w:tcPr>
            <w:tcW w:w="715" w:type="dxa"/>
            <w:tcBorders>
              <w:top w:val="dashed" w:sz="4" w:space="0" w:color="auto"/>
              <w:left w:val="dashed" w:sz="4" w:space="0" w:color="auto"/>
              <w:bottom w:val="single" w:sz="24" w:space="0" w:color="auto"/>
              <w:right w:val="dashed" w:sz="4" w:space="0" w:color="auto"/>
            </w:tcBorders>
            <w:hideMark/>
          </w:tcPr>
          <w:p w14:paraId="20C6E70D" w14:textId="77777777" w:rsidR="00A74363" w:rsidRDefault="00A74363">
            <w:pPr>
              <w:jc w:val="center"/>
            </w:pPr>
            <w:r>
              <w:t>9</w:t>
            </w:r>
          </w:p>
        </w:tc>
        <w:tc>
          <w:tcPr>
            <w:tcW w:w="715" w:type="dxa"/>
            <w:tcBorders>
              <w:top w:val="dashed" w:sz="4" w:space="0" w:color="auto"/>
              <w:left w:val="dashed" w:sz="4" w:space="0" w:color="auto"/>
              <w:bottom w:val="single" w:sz="24" w:space="0" w:color="auto"/>
              <w:right w:val="dashed" w:sz="4" w:space="0" w:color="auto"/>
            </w:tcBorders>
            <w:hideMark/>
          </w:tcPr>
          <w:p w14:paraId="099AB039" w14:textId="77777777" w:rsidR="00A74363" w:rsidRDefault="00A74363">
            <w:pPr>
              <w:jc w:val="center"/>
            </w:pPr>
            <w:r>
              <w:t>10</w:t>
            </w:r>
          </w:p>
        </w:tc>
        <w:tc>
          <w:tcPr>
            <w:tcW w:w="715" w:type="dxa"/>
            <w:tcBorders>
              <w:top w:val="dashed" w:sz="4" w:space="0" w:color="auto"/>
              <w:left w:val="dashed" w:sz="4" w:space="0" w:color="auto"/>
              <w:bottom w:val="single" w:sz="24" w:space="0" w:color="auto"/>
              <w:right w:val="dashed" w:sz="4" w:space="0" w:color="auto"/>
            </w:tcBorders>
            <w:hideMark/>
          </w:tcPr>
          <w:p w14:paraId="0E672DA9" w14:textId="77777777" w:rsidR="00A74363" w:rsidRDefault="00A74363">
            <w:pPr>
              <w:jc w:val="center"/>
            </w:pPr>
            <w:r>
              <w:t>11</w:t>
            </w:r>
          </w:p>
        </w:tc>
        <w:tc>
          <w:tcPr>
            <w:tcW w:w="715" w:type="dxa"/>
            <w:tcBorders>
              <w:top w:val="dashed" w:sz="4" w:space="0" w:color="auto"/>
              <w:left w:val="dashed" w:sz="4" w:space="0" w:color="auto"/>
              <w:bottom w:val="single" w:sz="24" w:space="0" w:color="auto"/>
              <w:right w:val="single" w:sz="24" w:space="0" w:color="auto"/>
            </w:tcBorders>
            <w:hideMark/>
          </w:tcPr>
          <w:p w14:paraId="274F73A7" w14:textId="77777777" w:rsidR="00A74363" w:rsidRDefault="00A74363">
            <w:pPr>
              <w:jc w:val="center"/>
            </w:pPr>
            <w:r>
              <w:t>12</w:t>
            </w:r>
          </w:p>
        </w:tc>
      </w:tr>
      <w:tr w:rsidR="00A74363" w14:paraId="6409EB28" w14:textId="77777777" w:rsidTr="00A74363">
        <w:tc>
          <w:tcPr>
            <w:tcW w:w="716" w:type="dxa"/>
            <w:tcBorders>
              <w:top w:val="single" w:sz="24" w:space="0" w:color="auto"/>
              <w:left w:val="nil"/>
              <w:bottom w:val="nil"/>
              <w:right w:val="nil"/>
            </w:tcBorders>
          </w:tcPr>
          <w:p w14:paraId="67ECA919" w14:textId="77777777" w:rsidR="00A74363" w:rsidRDefault="00A74363">
            <w:pPr>
              <w:jc w:val="center"/>
            </w:pPr>
          </w:p>
        </w:tc>
        <w:tc>
          <w:tcPr>
            <w:tcW w:w="716" w:type="dxa"/>
            <w:tcBorders>
              <w:top w:val="single" w:sz="24" w:space="0" w:color="auto"/>
              <w:left w:val="nil"/>
              <w:bottom w:val="nil"/>
              <w:right w:val="nil"/>
            </w:tcBorders>
          </w:tcPr>
          <w:p w14:paraId="7D20087C" w14:textId="77777777" w:rsidR="00A74363" w:rsidRDefault="00A74363">
            <w:pPr>
              <w:jc w:val="center"/>
            </w:pPr>
          </w:p>
        </w:tc>
        <w:tc>
          <w:tcPr>
            <w:tcW w:w="716" w:type="dxa"/>
            <w:tcBorders>
              <w:top w:val="single" w:sz="24" w:space="0" w:color="auto"/>
              <w:left w:val="nil"/>
              <w:bottom w:val="nil"/>
              <w:right w:val="nil"/>
            </w:tcBorders>
          </w:tcPr>
          <w:p w14:paraId="50F2662C" w14:textId="77777777" w:rsidR="00A74363" w:rsidRDefault="00A74363">
            <w:pPr>
              <w:jc w:val="center"/>
            </w:pPr>
          </w:p>
        </w:tc>
        <w:tc>
          <w:tcPr>
            <w:tcW w:w="716" w:type="dxa"/>
            <w:tcBorders>
              <w:top w:val="single" w:sz="24" w:space="0" w:color="auto"/>
              <w:left w:val="nil"/>
              <w:bottom w:val="nil"/>
              <w:right w:val="nil"/>
            </w:tcBorders>
          </w:tcPr>
          <w:p w14:paraId="7E4679D3" w14:textId="77777777" w:rsidR="00A74363" w:rsidRDefault="00A74363">
            <w:pPr>
              <w:jc w:val="center"/>
            </w:pPr>
          </w:p>
        </w:tc>
        <w:tc>
          <w:tcPr>
            <w:tcW w:w="716" w:type="dxa"/>
            <w:tcBorders>
              <w:top w:val="single" w:sz="24" w:space="0" w:color="auto"/>
              <w:left w:val="nil"/>
              <w:bottom w:val="nil"/>
              <w:right w:val="nil"/>
            </w:tcBorders>
          </w:tcPr>
          <w:p w14:paraId="70BC9DAB" w14:textId="77777777" w:rsidR="00A74363" w:rsidRDefault="00A74363">
            <w:pPr>
              <w:jc w:val="center"/>
            </w:pPr>
          </w:p>
        </w:tc>
        <w:tc>
          <w:tcPr>
            <w:tcW w:w="717" w:type="dxa"/>
            <w:tcBorders>
              <w:top w:val="single" w:sz="24" w:space="0" w:color="auto"/>
              <w:left w:val="nil"/>
              <w:bottom w:val="nil"/>
              <w:right w:val="nil"/>
            </w:tcBorders>
          </w:tcPr>
          <w:p w14:paraId="0EF99971" w14:textId="77777777" w:rsidR="00A74363" w:rsidRDefault="00A74363">
            <w:pPr>
              <w:jc w:val="center"/>
            </w:pPr>
          </w:p>
        </w:tc>
        <w:tc>
          <w:tcPr>
            <w:tcW w:w="717" w:type="dxa"/>
            <w:tcBorders>
              <w:top w:val="single" w:sz="24" w:space="0" w:color="auto"/>
              <w:left w:val="nil"/>
              <w:bottom w:val="nil"/>
              <w:right w:val="nil"/>
            </w:tcBorders>
          </w:tcPr>
          <w:p w14:paraId="18804252" w14:textId="77777777" w:rsidR="00A74363" w:rsidRDefault="00A74363">
            <w:pPr>
              <w:jc w:val="center"/>
            </w:pPr>
          </w:p>
        </w:tc>
        <w:tc>
          <w:tcPr>
            <w:tcW w:w="716" w:type="dxa"/>
            <w:tcBorders>
              <w:top w:val="single" w:sz="24" w:space="0" w:color="auto"/>
              <w:left w:val="nil"/>
              <w:bottom w:val="nil"/>
              <w:right w:val="nil"/>
            </w:tcBorders>
          </w:tcPr>
          <w:p w14:paraId="0B7CF518" w14:textId="77777777" w:rsidR="00A74363" w:rsidRDefault="00A74363">
            <w:pPr>
              <w:jc w:val="center"/>
            </w:pPr>
          </w:p>
        </w:tc>
        <w:tc>
          <w:tcPr>
            <w:tcW w:w="715" w:type="dxa"/>
            <w:tcBorders>
              <w:top w:val="single" w:sz="24" w:space="0" w:color="auto"/>
              <w:left w:val="nil"/>
              <w:bottom w:val="nil"/>
              <w:right w:val="nil"/>
            </w:tcBorders>
          </w:tcPr>
          <w:p w14:paraId="53D36120" w14:textId="77777777" w:rsidR="00A74363" w:rsidRDefault="00A74363">
            <w:pPr>
              <w:jc w:val="center"/>
            </w:pPr>
          </w:p>
        </w:tc>
        <w:tc>
          <w:tcPr>
            <w:tcW w:w="715" w:type="dxa"/>
            <w:tcBorders>
              <w:top w:val="single" w:sz="24" w:space="0" w:color="auto"/>
              <w:left w:val="nil"/>
              <w:bottom w:val="nil"/>
              <w:right w:val="nil"/>
            </w:tcBorders>
          </w:tcPr>
          <w:p w14:paraId="6F41E66F" w14:textId="77777777" w:rsidR="00A74363" w:rsidRDefault="00A74363">
            <w:pPr>
              <w:jc w:val="center"/>
            </w:pPr>
          </w:p>
        </w:tc>
        <w:tc>
          <w:tcPr>
            <w:tcW w:w="715" w:type="dxa"/>
            <w:tcBorders>
              <w:top w:val="single" w:sz="24" w:space="0" w:color="auto"/>
              <w:left w:val="nil"/>
              <w:bottom w:val="nil"/>
              <w:right w:val="nil"/>
            </w:tcBorders>
          </w:tcPr>
          <w:p w14:paraId="4E321A0C" w14:textId="77777777" w:rsidR="00A74363" w:rsidRDefault="00A74363">
            <w:pPr>
              <w:jc w:val="center"/>
            </w:pPr>
          </w:p>
        </w:tc>
        <w:tc>
          <w:tcPr>
            <w:tcW w:w="715" w:type="dxa"/>
            <w:tcBorders>
              <w:top w:val="single" w:sz="24" w:space="0" w:color="auto"/>
              <w:left w:val="nil"/>
              <w:bottom w:val="nil"/>
              <w:right w:val="nil"/>
            </w:tcBorders>
          </w:tcPr>
          <w:p w14:paraId="731E2396" w14:textId="77777777" w:rsidR="00A74363" w:rsidRDefault="00A74363">
            <w:pPr>
              <w:jc w:val="center"/>
            </w:pPr>
          </w:p>
        </w:tc>
        <w:tc>
          <w:tcPr>
            <w:tcW w:w="715" w:type="dxa"/>
            <w:tcBorders>
              <w:top w:val="single" w:sz="24" w:space="0" w:color="auto"/>
              <w:left w:val="nil"/>
              <w:bottom w:val="nil"/>
              <w:right w:val="nil"/>
            </w:tcBorders>
          </w:tcPr>
          <w:p w14:paraId="66481A8A" w14:textId="77777777" w:rsidR="00A74363" w:rsidRDefault="00A74363">
            <w:pPr>
              <w:jc w:val="center"/>
            </w:pPr>
          </w:p>
        </w:tc>
        <w:tc>
          <w:tcPr>
            <w:tcW w:w="715" w:type="dxa"/>
            <w:tcBorders>
              <w:top w:val="single" w:sz="24" w:space="0" w:color="auto"/>
              <w:left w:val="nil"/>
              <w:bottom w:val="nil"/>
              <w:right w:val="nil"/>
            </w:tcBorders>
          </w:tcPr>
          <w:p w14:paraId="772F1372" w14:textId="77777777" w:rsidR="00A74363" w:rsidRDefault="00A74363">
            <w:pPr>
              <w:jc w:val="center"/>
            </w:pPr>
          </w:p>
        </w:tc>
      </w:tr>
      <w:tr w:rsidR="00A74363" w14:paraId="681C4088" w14:textId="77777777" w:rsidTr="00A74363">
        <w:tc>
          <w:tcPr>
            <w:tcW w:w="716" w:type="dxa"/>
            <w:tcBorders>
              <w:top w:val="nil"/>
              <w:left w:val="nil"/>
              <w:bottom w:val="single" w:sz="24" w:space="0" w:color="auto"/>
              <w:right w:val="nil"/>
            </w:tcBorders>
          </w:tcPr>
          <w:p w14:paraId="6B8F495A" w14:textId="77777777" w:rsidR="00A74363" w:rsidRDefault="00A74363">
            <w:pPr>
              <w:jc w:val="center"/>
            </w:pPr>
          </w:p>
        </w:tc>
        <w:tc>
          <w:tcPr>
            <w:tcW w:w="716" w:type="dxa"/>
            <w:tcBorders>
              <w:top w:val="nil"/>
              <w:left w:val="nil"/>
              <w:bottom w:val="single" w:sz="24" w:space="0" w:color="auto"/>
              <w:right w:val="nil"/>
            </w:tcBorders>
          </w:tcPr>
          <w:p w14:paraId="72FDEA25" w14:textId="77777777" w:rsidR="00A74363" w:rsidRDefault="00A74363">
            <w:pPr>
              <w:jc w:val="center"/>
            </w:pPr>
          </w:p>
        </w:tc>
        <w:tc>
          <w:tcPr>
            <w:tcW w:w="716" w:type="dxa"/>
            <w:tcBorders>
              <w:top w:val="nil"/>
              <w:left w:val="nil"/>
              <w:bottom w:val="single" w:sz="24" w:space="0" w:color="auto"/>
              <w:right w:val="nil"/>
            </w:tcBorders>
          </w:tcPr>
          <w:p w14:paraId="120C6F60" w14:textId="77777777" w:rsidR="00A74363" w:rsidRDefault="00A74363">
            <w:pPr>
              <w:jc w:val="center"/>
            </w:pPr>
          </w:p>
        </w:tc>
        <w:tc>
          <w:tcPr>
            <w:tcW w:w="716" w:type="dxa"/>
            <w:tcBorders>
              <w:top w:val="nil"/>
              <w:left w:val="nil"/>
              <w:bottom w:val="single" w:sz="24" w:space="0" w:color="auto"/>
              <w:right w:val="nil"/>
            </w:tcBorders>
          </w:tcPr>
          <w:p w14:paraId="021978F1" w14:textId="77777777" w:rsidR="00A74363" w:rsidRDefault="00A74363">
            <w:pPr>
              <w:jc w:val="center"/>
            </w:pPr>
          </w:p>
        </w:tc>
        <w:tc>
          <w:tcPr>
            <w:tcW w:w="716" w:type="dxa"/>
            <w:tcBorders>
              <w:top w:val="nil"/>
              <w:left w:val="nil"/>
              <w:bottom w:val="single" w:sz="24" w:space="0" w:color="auto"/>
              <w:right w:val="nil"/>
            </w:tcBorders>
          </w:tcPr>
          <w:p w14:paraId="26415878" w14:textId="77777777" w:rsidR="00A74363" w:rsidRDefault="00A74363">
            <w:pPr>
              <w:jc w:val="center"/>
            </w:pPr>
          </w:p>
        </w:tc>
        <w:tc>
          <w:tcPr>
            <w:tcW w:w="717" w:type="dxa"/>
            <w:tcBorders>
              <w:top w:val="nil"/>
              <w:left w:val="nil"/>
              <w:bottom w:val="single" w:sz="24" w:space="0" w:color="auto"/>
              <w:right w:val="nil"/>
            </w:tcBorders>
          </w:tcPr>
          <w:p w14:paraId="33EBBFCD" w14:textId="77777777" w:rsidR="00A74363" w:rsidRDefault="00A74363">
            <w:pPr>
              <w:jc w:val="center"/>
            </w:pPr>
          </w:p>
        </w:tc>
        <w:tc>
          <w:tcPr>
            <w:tcW w:w="717" w:type="dxa"/>
            <w:tcBorders>
              <w:top w:val="nil"/>
              <w:left w:val="nil"/>
              <w:bottom w:val="single" w:sz="24" w:space="0" w:color="auto"/>
              <w:right w:val="nil"/>
            </w:tcBorders>
          </w:tcPr>
          <w:p w14:paraId="7629DB89" w14:textId="77777777" w:rsidR="00A74363" w:rsidRDefault="00A74363">
            <w:pPr>
              <w:jc w:val="center"/>
            </w:pPr>
          </w:p>
        </w:tc>
        <w:tc>
          <w:tcPr>
            <w:tcW w:w="716" w:type="dxa"/>
            <w:tcBorders>
              <w:top w:val="nil"/>
              <w:left w:val="nil"/>
              <w:bottom w:val="single" w:sz="24" w:space="0" w:color="auto"/>
              <w:right w:val="nil"/>
            </w:tcBorders>
          </w:tcPr>
          <w:p w14:paraId="3ED7FC39" w14:textId="77777777" w:rsidR="00A74363" w:rsidRDefault="00A74363">
            <w:pPr>
              <w:jc w:val="center"/>
            </w:pPr>
          </w:p>
        </w:tc>
        <w:tc>
          <w:tcPr>
            <w:tcW w:w="715" w:type="dxa"/>
            <w:tcBorders>
              <w:top w:val="nil"/>
              <w:left w:val="nil"/>
              <w:bottom w:val="single" w:sz="24" w:space="0" w:color="auto"/>
              <w:right w:val="nil"/>
            </w:tcBorders>
          </w:tcPr>
          <w:p w14:paraId="7EF3EE72" w14:textId="77777777" w:rsidR="00A74363" w:rsidRDefault="00A74363">
            <w:pPr>
              <w:jc w:val="center"/>
            </w:pPr>
          </w:p>
        </w:tc>
        <w:tc>
          <w:tcPr>
            <w:tcW w:w="715" w:type="dxa"/>
            <w:tcBorders>
              <w:top w:val="nil"/>
              <w:left w:val="nil"/>
              <w:bottom w:val="single" w:sz="24" w:space="0" w:color="auto"/>
              <w:right w:val="nil"/>
            </w:tcBorders>
          </w:tcPr>
          <w:p w14:paraId="6F0F8026" w14:textId="77777777" w:rsidR="00A74363" w:rsidRDefault="00A74363">
            <w:pPr>
              <w:jc w:val="center"/>
            </w:pPr>
          </w:p>
        </w:tc>
        <w:tc>
          <w:tcPr>
            <w:tcW w:w="715" w:type="dxa"/>
            <w:tcBorders>
              <w:top w:val="nil"/>
              <w:left w:val="nil"/>
              <w:bottom w:val="single" w:sz="24" w:space="0" w:color="auto"/>
              <w:right w:val="nil"/>
            </w:tcBorders>
          </w:tcPr>
          <w:p w14:paraId="40B43202" w14:textId="77777777" w:rsidR="00A74363" w:rsidRDefault="00A74363">
            <w:pPr>
              <w:jc w:val="center"/>
            </w:pPr>
          </w:p>
        </w:tc>
        <w:tc>
          <w:tcPr>
            <w:tcW w:w="715" w:type="dxa"/>
            <w:tcBorders>
              <w:top w:val="nil"/>
              <w:left w:val="nil"/>
              <w:bottom w:val="single" w:sz="24" w:space="0" w:color="auto"/>
              <w:right w:val="nil"/>
            </w:tcBorders>
          </w:tcPr>
          <w:p w14:paraId="5BEF4879" w14:textId="77777777" w:rsidR="00A74363" w:rsidRDefault="00A74363">
            <w:pPr>
              <w:jc w:val="center"/>
            </w:pPr>
          </w:p>
        </w:tc>
        <w:tc>
          <w:tcPr>
            <w:tcW w:w="715" w:type="dxa"/>
            <w:tcBorders>
              <w:top w:val="nil"/>
              <w:left w:val="nil"/>
              <w:bottom w:val="single" w:sz="24" w:space="0" w:color="auto"/>
              <w:right w:val="nil"/>
            </w:tcBorders>
          </w:tcPr>
          <w:p w14:paraId="05BC2A52" w14:textId="77777777" w:rsidR="00A74363" w:rsidRDefault="00A74363">
            <w:pPr>
              <w:jc w:val="center"/>
            </w:pPr>
          </w:p>
        </w:tc>
        <w:tc>
          <w:tcPr>
            <w:tcW w:w="715" w:type="dxa"/>
            <w:tcBorders>
              <w:top w:val="nil"/>
              <w:left w:val="nil"/>
              <w:bottom w:val="single" w:sz="24" w:space="0" w:color="auto"/>
              <w:right w:val="nil"/>
            </w:tcBorders>
          </w:tcPr>
          <w:p w14:paraId="1EB02F88" w14:textId="77777777" w:rsidR="00A74363" w:rsidRDefault="00A74363">
            <w:pPr>
              <w:jc w:val="center"/>
            </w:pPr>
          </w:p>
        </w:tc>
      </w:tr>
      <w:tr w:rsidR="00A74363" w14:paraId="417DCD59" w14:textId="77777777" w:rsidTr="00A74363">
        <w:trPr>
          <w:trHeight w:val="576"/>
        </w:trPr>
        <w:tc>
          <w:tcPr>
            <w:tcW w:w="10020" w:type="dxa"/>
            <w:gridSpan w:val="14"/>
            <w:tcBorders>
              <w:top w:val="single" w:sz="24" w:space="0" w:color="auto"/>
              <w:left w:val="single" w:sz="24" w:space="0" w:color="auto"/>
              <w:bottom w:val="dashed" w:sz="4" w:space="0" w:color="auto"/>
              <w:right w:val="single" w:sz="24" w:space="0" w:color="auto"/>
            </w:tcBorders>
            <w:vAlign w:val="center"/>
            <w:hideMark/>
          </w:tcPr>
          <w:p w14:paraId="1EE4903A" w14:textId="77777777" w:rsidR="00A74363" w:rsidRDefault="00A74363">
            <w:pPr>
              <w:jc w:val="center"/>
              <w:rPr>
                <w:b/>
                <w:bCs/>
              </w:rPr>
            </w:pPr>
            <w:r>
              <w:rPr>
                <w:b/>
                <w:bCs/>
                <w:sz w:val="24"/>
                <w:szCs w:val="24"/>
              </w:rPr>
              <w:t>LOWER HEAD TABLE</w:t>
            </w:r>
          </w:p>
        </w:tc>
      </w:tr>
      <w:tr w:rsidR="00A74363" w14:paraId="6FAEDE66" w14:textId="77777777" w:rsidTr="00A74363">
        <w:trPr>
          <w:trHeight w:val="576"/>
        </w:trPr>
        <w:tc>
          <w:tcPr>
            <w:tcW w:w="716" w:type="dxa"/>
            <w:tcBorders>
              <w:top w:val="dashed" w:sz="4" w:space="0" w:color="auto"/>
              <w:left w:val="single" w:sz="24" w:space="0" w:color="auto"/>
              <w:bottom w:val="single" w:sz="24" w:space="0" w:color="auto"/>
              <w:right w:val="dashed" w:sz="4" w:space="0" w:color="auto"/>
            </w:tcBorders>
            <w:hideMark/>
          </w:tcPr>
          <w:p w14:paraId="123BA5BA" w14:textId="77777777" w:rsidR="00A74363" w:rsidRDefault="00A74363">
            <w:pPr>
              <w:jc w:val="center"/>
            </w:pPr>
            <w:r>
              <w:t>13</w:t>
            </w:r>
          </w:p>
        </w:tc>
        <w:tc>
          <w:tcPr>
            <w:tcW w:w="716" w:type="dxa"/>
            <w:tcBorders>
              <w:top w:val="dashed" w:sz="4" w:space="0" w:color="auto"/>
              <w:left w:val="dashed" w:sz="4" w:space="0" w:color="auto"/>
              <w:bottom w:val="single" w:sz="24" w:space="0" w:color="auto"/>
              <w:right w:val="dashed" w:sz="4" w:space="0" w:color="auto"/>
            </w:tcBorders>
            <w:hideMark/>
          </w:tcPr>
          <w:p w14:paraId="1551949C" w14:textId="77777777" w:rsidR="00A74363" w:rsidRDefault="00A74363">
            <w:pPr>
              <w:jc w:val="center"/>
            </w:pPr>
            <w:r>
              <w:t>14</w:t>
            </w:r>
          </w:p>
        </w:tc>
        <w:tc>
          <w:tcPr>
            <w:tcW w:w="716" w:type="dxa"/>
            <w:tcBorders>
              <w:top w:val="dashed" w:sz="4" w:space="0" w:color="auto"/>
              <w:left w:val="dashed" w:sz="4" w:space="0" w:color="auto"/>
              <w:bottom w:val="single" w:sz="24" w:space="0" w:color="auto"/>
              <w:right w:val="dashed" w:sz="4" w:space="0" w:color="auto"/>
            </w:tcBorders>
            <w:hideMark/>
          </w:tcPr>
          <w:p w14:paraId="75BED572" w14:textId="77777777" w:rsidR="00A74363" w:rsidRDefault="00A74363">
            <w:pPr>
              <w:jc w:val="center"/>
            </w:pPr>
            <w:r>
              <w:t>15</w:t>
            </w:r>
          </w:p>
        </w:tc>
        <w:tc>
          <w:tcPr>
            <w:tcW w:w="716" w:type="dxa"/>
            <w:tcBorders>
              <w:top w:val="dashed" w:sz="4" w:space="0" w:color="auto"/>
              <w:left w:val="dashed" w:sz="4" w:space="0" w:color="auto"/>
              <w:bottom w:val="single" w:sz="24" w:space="0" w:color="auto"/>
              <w:right w:val="dashed" w:sz="4" w:space="0" w:color="auto"/>
            </w:tcBorders>
            <w:hideMark/>
          </w:tcPr>
          <w:p w14:paraId="350F8022" w14:textId="77777777" w:rsidR="00A74363" w:rsidRDefault="00A74363">
            <w:pPr>
              <w:jc w:val="center"/>
            </w:pPr>
            <w:r>
              <w:t>16</w:t>
            </w:r>
          </w:p>
        </w:tc>
        <w:tc>
          <w:tcPr>
            <w:tcW w:w="716" w:type="dxa"/>
            <w:tcBorders>
              <w:top w:val="dashed" w:sz="4" w:space="0" w:color="auto"/>
              <w:left w:val="dashed" w:sz="4" w:space="0" w:color="auto"/>
              <w:bottom w:val="single" w:sz="24" w:space="0" w:color="auto"/>
              <w:right w:val="dashed" w:sz="4" w:space="0" w:color="auto"/>
            </w:tcBorders>
            <w:hideMark/>
          </w:tcPr>
          <w:p w14:paraId="2EB36CCC" w14:textId="77777777" w:rsidR="00A74363" w:rsidRDefault="00A74363">
            <w:pPr>
              <w:jc w:val="center"/>
            </w:pPr>
            <w:r>
              <w:t>17</w:t>
            </w:r>
          </w:p>
        </w:tc>
        <w:tc>
          <w:tcPr>
            <w:tcW w:w="717" w:type="dxa"/>
            <w:tcBorders>
              <w:top w:val="dashed" w:sz="4" w:space="0" w:color="auto"/>
              <w:left w:val="dashed" w:sz="4" w:space="0" w:color="auto"/>
              <w:bottom w:val="single" w:sz="24" w:space="0" w:color="auto"/>
              <w:right w:val="dashed" w:sz="4" w:space="0" w:color="auto"/>
            </w:tcBorders>
            <w:hideMark/>
          </w:tcPr>
          <w:p w14:paraId="34619CC9" w14:textId="77777777" w:rsidR="00A74363" w:rsidRDefault="00A74363">
            <w:pPr>
              <w:jc w:val="center"/>
            </w:pPr>
            <w:r>
              <w:t>18</w:t>
            </w:r>
          </w:p>
        </w:tc>
        <w:tc>
          <w:tcPr>
            <w:tcW w:w="717" w:type="dxa"/>
            <w:tcBorders>
              <w:top w:val="dashed" w:sz="4" w:space="0" w:color="auto"/>
              <w:left w:val="dashed" w:sz="4" w:space="0" w:color="auto"/>
              <w:bottom w:val="single" w:sz="24" w:space="0" w:color="auto"/>
              <w:right w:val="dashed" w:sz="4" w:space="0" w:color="auto"/>
            </w:tcBorders>
            <w:hideMark/>
          </w:tcPr>
          <w:p w14:paraId="1FC89A39" w14:textId="77777777" w:rsidR="00A74363" w:rsidRDefault="00A74363">
            <w:pPr>
              <w:jc w:val="center"/>
            </w:pPr>
            <w:r>
              <w:t>19</w:t>
            </w:r>
          </w:p>
        </w:tc>
        <w:tc>
          <w:tcPr>
            <w:tcW w:w="716" w:type="dxa"/>
            <w:tcBorders>
              <w:top w:val="dashed" w:sz="4" w:space="0" w:color="auto"/>
              <w:left w:val="dashed" w:sz="4" w:space="0" w:color="auto"/>
              <w:bottom w:val="single" w:sz="24" w:space="0" w:color="auto"/>
              <w:right w:val="dashed" w:sz="4" w:space="0" w:color="auto"/>
            </w:tcBorders>
            <w:hideMark/>
          </w:tcPr>
          <w:p w14:paraId="6DD12FF5" w14:textId="77777777" w:rsidR="00A74363" w:rsidRDefault="00A74363">
            <w:pPr>
              <w:jc w:val="center"/>
            </w:pPr>
            <w:r>
              <w:t>20</w:t>
            </w:r>
          </w:p>
        </w:tc>
        <w:tc>
          <w:tcPr>
            <w:tcW w:w="715" w:type="dxa"/>
            <w:tcBorders>
              <w:top w:val="dashed" w:sz="4" w:space="0" w:color="auto"/>
              <w:left w:val="dashed" w:sz="4" w:space="0" w:color="auto"/>
              <w:bottom w:val="single" w:sz="24" w:space="0" w:color="auto"/>
              <w:right w:val="dashed" w:sz="4" w:space="0" w:color="auto"/>
            </w:tcBorders>
            <w:hideMark/>
          </w:tcPr>
          <w:p w14:paraId="0D29AD23" w14:textId="77777777" w:rsidR="00A74363" w:rsidRDefault="00A74363">
            <w:pPr>
              <w:jc w:val="center"/>
            </w:pPr>
            <w:r>
              <w:t>21</w:t>
            </w:r>
          </w:p>
        </w:tc>
        <w:tc>
          <w:tcPr>
            <w:tcW w:w="715" w:type="dxa"/>
            <w:tcBorders>
              <w:top w:val="dashed" w:sz="4" w:space="0" w:color="auto"/>
              <w:left w:val="dashed" w:sz="4" w:space="0" w:color="auto"/>
              <w:bottom w:val="single" w:sz="24" w:space="0" w:color="auto"/>
              <w:right w:val="dashed" w:sz="4" w:space="0" w:color="auto"/>
            </w:tcBorders>
            <w:hideMark/>
          </w:tcPr>
          <w:p w14:paraId="12E3D72F" w14:textId="77777777" w:rsidR="00A74363" w:rsidRDefault="00A74363">
            <w:pPr>
              <w:jc w:val="center"/>
            </w:pPr>
            <w:r>
              <w:t>22</w:t>
            </w:r>
          </w:p>
        </w:tc>
        <w:tc>
          <w:tcPr>
            <w:tcW w:w="715" w:type="dxa"/>
            <w:tcBorders>
              <w:top w:val="dashed" w:sz="4" w:space="0" w:color="auto"/>
              <w:left w:val="dashed" w:sz="4" w:space="0" w:color="auto"/>
              <w:bottom w:val="single" w:sz="24" w:space="0" w:color="auto"/>
              <w:right w:val="dashed" w:sz="4" w:space="0" w:color="auto"/>
            </w:tcBorders>
            <w:hideMark/>
          </w:tcPr>
          <w:p w14:paraId="49C2D3C8" w14:textId="77777777" w:rsidR="00A74363" w:rsidRDefault="00A74363">
            <w:pPr>
              <w:jc w:val="center"/>
            </w:pPr>
            <w:r>
              <w:t>23</w:t>
            </w:r>
          </w:p>
        </w:tc>
        <w:tc>
          <w:tcPr>
            <w:tcW w:w="715" w:type="dxa"/>
            <w:tcBorders>
              <w:top w:val="dashed" w:sz="4" w:space="0" w:color="auto"/>
              <w:left w:val="dashed" w:sz="4" w:space="0" w:color="auto"/>
              <w:bottom w:val="single" w:sz="24" w:space="0" w:color="auto"/>
              <w:right w:val="dashed" w:sz="4" w:space="0" w:color="auto"/>
            </w:tcBorders>
            <w:hideMark/>
          </w:tcPr>
          <w:p w14:paraId="524371DA" w14:textId="77777777" w:rsidR="00A74363" w:rsidRDefault="00A74363">
            <w:pPr>
              <w:jc w:val="center"/>
            </w:pPr>
            <w:r>
              <w:t>24</w:t>
            </w:r>
          </w:p>
        </w:tc>
        <w:tc>
          <w:tcPr>
            <w:tcW w:w="715" w:type="dxa"/>
            <w:tcBorders>
              <w:top w:val="dashed" w:sz="4" w:space="0" w:color="auto"/>
              <w:left w:val="dashed" w:sz="4" w:space="0" w:color="auto"/>
              <w:bottom w:val="single" w:sz="24" w:space="0" w:color="auto"/>
              <w:right w:val="dashed" w:sz="4" w:space="0" w:color="auto"/>
            </w:tcBorders>
            <w:hideMark/>
          </w:tcPr>
          <w:p w14:paraId="00739C01" w14:textId="77777777" w:rsidR="00A74363" w:rsidRDefault="00A74363">
            <w:pPr>
              <w:jc w:val="center"/>
            </w:pPr>
            <w:r>
              <w:t>25</w:t>
            </w:r>
          </w:p>
        </w:tc>
        <w:tc>
          <w:tcPr>
            <w:tcW w:w="715" w:type="dxa"/>
            <w:tcBorders>
              <w:top w:val="dashed" w:sz="4" w:space="0" w:color="auto"/>
              <w:left w:val="dashed" w:sz="4" w:space="0" w:color="auto"/>
              <w:bottom w:val="single" w:sz="24" w:space="0" w:color="auto"/>
              <w:right w:val="single" w:sz="24" w:space="0" w:color="auto"/>
            </w:tcBorders>
            <w:hideMark/>
          </w:tcPr>
          <w:p w14:paraId="6E3483BD" w14:textId="77777777" w:rsidR="00A74363" w:rsidRDefault="00A74363">
            <w:pPr>
              <w:jc w:val="center"/>
            </w:pPr>
            <w:r>
              <w:t>26</w:t>
            </w:r>
          </w:p>
        </w:tc>
      </w:tr>
      <w:bookmarkEnd w:id="46"/>
    </w:tbl>
    <w:p w14:paraId="2296D449" w14:textId="77777777" w:rsidR="00A74363" w:rsidRDefault="00A74363" w:rsidP="00A74363">
      <w:pPr>
        <w:rPr>
          <w:rFonts w:asciiTheme="minorHAnsi" w:hAnsiTheme="minorHAnsi" w:cstheme="minorBidi"/>
        </w:rPr>
      </w:pPr>
    </w:p>
    <w:p w14:paraId="0F5AB749" w14:textId="77777777" w:rsidR="00A74363" w:rsidRDefault="00A74363" w:rsidP="00A74363">
      <w:r>
        <w:t>1.  Chairman of the Board</w:t>
      </w:r>
      <w:r>
        <w:tab/>
      </w:r>
      <w:r>
        <w:tab/>
      </w:r>
      <w:r>
        <w:tab/>
        <w:t>17. VP Middle Spouse</w:t>
      </w:r>
    </w:p>
    <w:p w14:paraId="263618EE" w14:textId="77777777" w:rsidR="00A74363" w:rsidRDefault="00A74363" w:rsidP="00A74363">
      <w:r>
        <w:t>2.  Chairman of the Board Spouse</w:t>
      </w:r>
      <w:r>
        <w:tab/>
      </w:r>
      <w:r>
        <w:tab/>
        <w:t>18. VP Middle</w:t>
      </w:r>
    </w:p>
    <w:p w14:paraId="046718CA" w14:textId="77777777" w:rsidR="00A74363" w:rsidRDefault="00A74363" w:rsidP="00A74363">
      <w:r>
        <w:t>3.  Grand Trustee’s Spouse</w:t>
      </w:r>
      <w:r>
        <w:tab/>
      </w:r>
      <w:r>
        <w:tab/>
      </w:r>
      <w:r>
        <w:tab/>
        <w:t>19. VP East Spouse</w:t>
      </w:r>
    </w:p>
    <w:p w14:paraId="022EA4F3" w14:textId="77777777" w:rsidR="00A74363" w:rsidRDefault="00A74363" w:rsidP="00A74363">
      <w:r>
        <w:t>4. Grand Trustee</w:t>
      </w:r>
      <w:r>
        <w:tab/>
      </w:r>
      <w:r>
        <w:tab/>
      </w:r>
      <w:r>
        <w:tab/>
      </w:r>
      <w:r>
        <w:tab/>
        <w:t>20. VP East</w:t>
      </w:r>
    </w:p>
    <w:p w14:paraId="527AAE28" w14:textId="77777777" w:rsidR="00A74363" w:rsidRDefault="00A74363" w:rsidP="00A74363">
      <w:r>
        <w:t>5. State Sponsor’s Spouse</w:t>
      </w:r>
      <w:r>
        <w:tab/>
      </w:r>
      <w:r>
        <w:tab/>
      </w:r>
      <w:r>
        <w:tab/>
        <w:t>21. ENF Chairman Spouse</w:t>
      </w:r>
    </w:p>
    <w:p w14:paraId="477810FF" w14:textId="77777777" w:rsidR="00A74363" w:rsidRDefault="00A74363" w:rsidP="00A74363">
      <w:r>
        <w:t>6. State Sponsor</w:t>
      </w:r>
      <w:r>
        <w:tab/>
      </w:r>
      <w:r>
        <w:tab/>
      </w:r>
      <w:r>
        <w:tab/>
      </w:r>
      <w:r>
        <w:tab/>
        <w:t xml:space="preserve">22. ENF Chairman </w:t>
      </w:r>
    </w:p>
    <w:p w14:paraId="6430D6A9" w14:textId="77777777" w:rsidR="00A74363" w:rsidRDefault="00A74363" w:rsidP="00A74363">
      <w:r>
        <w:t>7. TEA President</w:t>
      </w:r>
      <w:r>
        <w:tab/>
      </w:r>
      <w:r>
        <w:tab/>
      </w:r>
      <w:r>
        <w:tab/>
      </w:r>
      <w:r>
        <w:tab/>
        <w:t>23. TEBT President Spouse</w:t>
      </w:r>
    </w:p>
    <w:p w14:paraId="40A7EAEF" w14:textId="77777777" w:rsidR="00A74363" w:rsidRDefault="00A74363" w:rsidP="00A74363">
      <w:r>
        <w:t>8. TEA President’s Spouse</w:t>
      </w:r>
      <w:r>
        <w:tab/>
      </w:r>
      <w:r>
        <w:tab/>
      </w:r>
      <w:r>
        <w:tab/>
        <w:t>24. TEBT President</w:t>
      </w:r>
    </w:p>
    <w:p w14:paraId="04ECAEFD" w14:textId="77777777" w:rsidR="00A74363" w:rsidRDefault="00A74363" w:rsidP="00A74363">
      <w:r>
        <w:t>9. TEA President Elect</w:t>
      </w:r>
      <w:r>
        <w:tab/>
      </w:r>
      <w:r>
        <w:tab/>
      </w:r>
      <w:r>
        <w:tab/>
      </w:r>
      <w:r>
        <w:tab/>
        <w:t>25. TEA Treasurer’ Spouse</w:t>
      </w:r>
    </w:p>
    <w:p w14:paraId="0701E36D" w14:textId="77777777" w:rsidR="00A74363" w:rsidRDefault="00A74363" w:rsidP="00A74363">
      <w:r>
        <w:t>10. TEA President Elect Spouse</w:t>
      </w:r>
      <w:r>
        <w:tab/>
      </w:r>
      <w:r>
        <w:tab/>
      </w:r>
      <w:r>
        <w:tab/>
        <w:t>26. TEA Treasurer</w:t>
      </w:r>
    </w:p>
    <w:p w14:paraId="6E7E72F5" w14:textId="77777777" w:rsidR="00A74363" w:rsidRDefault="00A74363" w:rsidP="00A74363">
      <w:r>
        <w:t>11. TEA Secretary Spouse</w:t>
      </w:r>
      <w:r>
        <w:tab/>
      </w:r>
      <w:r>
        <w:tab/>
      </w:r>
      <w:r>
        <w:tab/>
      </w:r>
      <w:r>
        <w:tab/>
      </w:r>
      <w:r>
        <w:tab/>
      </w:r>
    </w:p>
    <w:p w14:paraId="040D2136" w14:textId="77777777" w:rsidR="00A74363" w:rsidRDefault="00A74363" w:rsidP="00A74363">
      <w:r>
        <w:t>12. TEA Secretary</w:t>
      </w:r>
      <w:r>
        <w:tab/>
      </w:r>
      <w:r>
        <w:tab/>
      </w:r>
      <w:r>
        <w:tab/>
      </w:r>
      <w:r>
        <w:tab/>
      </w:r>
    </w:p>
    <w:p w14:paraId="06BFC001" w14:textId="77777777" w:rsidR="00A74363" w:rsidRDefault="00A74363" w:rsidP="00A74363">
      <w:r>
        <w:t>13. Chaplain</w:t>
      </w:r>
      <w:r>
        <w:tab/>
      </w:r>
      <w:r>
        <w:tab/>
      </w:r>
      <w:r>
        <w:tab/>
      </w:r>
      <w:r>
        <w:tab/>
      </w:r>
      <w:r>
        <w:tab/>
      </w:r>
      <w:r>
        <w:tab/>
      </w:r>
    </w:p>
    <w:p w14:paraId="0535A05D" w14:textId="77777777" w:rsidR="00A74363" w:rsidRDefault="00A74363" w:rsidP="00A74363">
      <w:r>
        <w:t>14. Chaplain Spouse</w:t>
      </w:r>
      <w:r>
        <w:tab/>
      </w:r>
      <w:r>
        <w:tab/>
      </w:r>
      <w:r>
        <w:tab/>
      </w:r>
      <w:r>
        <w:tab/>
      </w:r>
      <w:r>
        <w:tab/>
      </w:r>
    </w:p>
    <w:p w14:paraId="7555B386" w14:textId="77777777" w:rsidR="00A74363" w:rsidRDefault="00A74363" w:rsidP="00A74363">
      <w:r>
        <w:t>15. VP West Spouse</w:t>
      </w:r>
      <w:r>
        <w:tab/>
      </w:r>
      <w:r>
        <w:tab/>
      </w:r>
      <w:r>
        <w:tab/>
      </w:r>
      <w:r>
        <w:tab/>
      </w:r>
      <w:r>
        <w:tab/>
      </w:r>
    </w:p>
    <w:p w14:paraId="73D50E2B" w14:textId="77777777" w:rsidR="00A74363" w:rsidRDefault="00A74363" w:rsidP="00A74363">
      <w:r>
        <w:t>16. VP West</w:t>
      </w:r>
      <w:r>
        <w:tab/>
      </w:r>
      <w:r>
        <w:tab/>
      </w:r>
      <w:r>
        <w:tab/>
      </w:r>
      <w:r>
        <w:tab/>
      </w:r>
      <w:r>
        <w:tab/>
      </w:r>
      <w:r>
        <w:tab/>
      </w:r>
    </w:p>
    <w:p w14:paraId="4F8D7670" w14:textId="77777777" w:rsidR="00A74363" w:rsidRDefault="00A74363" w:rsidP="00A74363">
      <w:r>
        <w:t xml:space="preserve"> </w:t>
      </w:r>
    </w:p>
    <w:p w14:paraId="364CF8C7"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421443F9"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40A2C3AB" w14:textId="69DBEEF5" w:rsidR="00AB621F" w:rsidRDefault="00AB621F">
      <w:pPr>
        <w:rPr>
          <w:rFonts w:ascii="Georgia" w:eastAsia="Times New Roman" w:hAnsi="Georgia" w:cs="Times New Roman"/>
          <w:b/>
          <w:bCs/>
          <w:color w:val="000000"/>
          <w:sz w:val="28"/>
          <w:szCs w:val="28"/>
        </w:rPr>
      </w:pPr>
      <w:r>
        <w:rPr>
          <w:rFonts w:ascii="Georgia" w:hAnsi="Georgia"/>
          <w:b/>
          <w:bCs/>
          <w:color w:val="000000"/>
          <w:sz w:val="28"/>
          <w:szCs w:val="28"/>
        </w:rPr>
        <w:br w:type="page"/>
      </w:r>
    </w:p>
    <w:p w14:paraId="356B27E8" w14:textId="77777777" w:rsidR="00A74363" w:rsidRDefault="00A74363" w:rsidP="005A4959">
      <w:pPr>
        <w:pStyle w:val="NormalWeb"/>
        <w:spacing w:before="0" w:beforeAutospacing="0" w:after="0" w:afterAutospacing="0"/>
        <w:jc w:val="center"/>
        <w:rPr>
          <w:rFonts w:ascii="Georgia" w:hAnsi="Georgia"/>
          <w:b/>
          <w:bCs/>
          <w:color w:val="000000"/>
          <w:sz w:val="28"/>
          <w:szCs w:val="28"/>
        </w:rPr>
      </w:pPr>
    </w:p>
    <w:p w14:paraId="1DF6D545" w14:textId="1E807204" w:rsidR="005A4959" w:rsidRDefault="005A4959" w:rsidP="005A4959">
      <w:pPr>
        <w:pStyle w:val="NormalWeb"/>
        <w:spacing w:before="0" w:beforeAutospacing="0" w:after="0" w:afterAutospacing="0"/>
        <w:jc w:val="center"/>
      </w:pPr>
      <w:r>
        <w:rPr>
          <w:rFonts w:ascii="Georgia" w:hAnsi="Georgia"/>
          <w:b/>
          <w:bCs/>
          <w:color w:val="000000"/>
          <w:sz w:val="28"/>
          <w:szCs w:val="28"/>
        </w:rPr>
        <w:t>SATURDAY NIGHT DINNER</w:t>
      </w:r>
    </w:p>
    <w:p w14:paraId="21607343" w14:textId="25AE099E" w:rsidR="005A4959" w:rsidRDefault="005A4959" w:rsidP="005A4959">
      <w:pPr>
        <w:pStyle w:val="NormalWeb"/>
        <w:spacing w:before="0" w:beforeAutospacing="0" w:after="0" w:afterAutospacing="0"/>
        <w:jc w:val="center"/>
      </w:pPr>
      <w:r>
        <w:rPr>
          <w:rFonts w:ascii="Georgia" w:hAnsi="Georgia"/>
          <w:b/>
          <w:bCs/>
          <w:color w:val="000000"/>
          <w:sz w:val="28"/>
          <w:szCs w:val="28"/>
        </w:rPr>
        <w:t>SEATING CHART MID-YEAR</w:t>
      </w:r>
    </w:p>
    <w:p w14:paraId="64DBD35C" w14:textId="77777777" w:rsidR="005A4959" w:rsidRDefault="005A4959" w:rsidP="005A4959"/>
    <w:p w14:paraId="54F608BA" w14:textId="77777777" w:rsidR="005A4959" w:rsidRPr="005A4959" w:rsidRDefault="005A4959" w:rsidP="005A4959"/>
    <w:tbl>
      <w:tblPr>
        <w:tblW w:w="0" w:type="auto"/>
        <w:tblCellMar>
          <w:top w:w="15" w:type="dxa"/>
          <w:left w:w="15" w:type="dxa"/>
          <w:bottom w:w="15" w:type="dxa"/>
          <w:right w:w="15" w:type="dxa"/>
        </w:tblCellMar>
        <w:tblLook w:val="04A0" w:firstRow="1" w:lastRow="0" w:firstColumn="1" w:lastColumn="0" w:noHBand="0" w:noVBand="1"/>
      </w:tblPr>
      <w:tblGrid>
        <w:gridCol w:w="440"/>
        <w:gridCol w:w="440"/>
        <w:gridCol w:w="440"/>
        <w:gridCol w:w="440"/>
        <w:gridCol w:w="440"/>
        <w:gridCol w:w="440"/>
        <w:gridCol w:w="498"/>
        <w:gridCol w:w="498"/>
        <w:gridCol w:w="440"/>
        <w:gridCol w:w="440"/>
        <w:gridCol w:w="440"/>
        <w:gridCol w:w="440"/>
        <w:gridCol w:w="440"/>
        <w:gridCol w:w="440"/>
      </w:tblGrid>
      <w:tr w:rsidR="005A4959" w:rsidRPr="005A4959" w14:paraId="35C1330A" w14:textId="77777777" w:rsidTr="005A4959">
        <w:trPr>
          <w:trHeight w:val="576"/>
        </w:trPr>
        <w:tc>
          <w:tcPr>
            <w:tcW w:w="0" w:type="auto"/>
            <w:gridSpan w:val="14"/>
            <w:tcBorders>
              <w:top w:val="single" w:sz="24" w:space="0" w:color="000000"/>
              <w:left w:val="single" w:sz="24" w:space="0" w:color="000000"/>
              <w:bottom w:val="dashed" w:sz="4" w:space="0" w:color="000000"/>
              <w:right w:val="single" w:sz="24" w:space="0" w:color="000000"/>
            </w:tcBorders>
            <w:tcMar>
              <w:top w:w="0" w:type="dxa"/>
              <w:left w:w="108" w:type="dxa"/>
              <w:bottom w:w="0" w:type="dxa"/>
              <w:right w:w="108" w:type="dxa"/>
            </w:tcMar>
            <w:vAlign w:val="center"/>
            <w:hideMark/>
          </w:tcPr>
          <w:p w14:paraId="047C75D6"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b/>
                <w:bCs/>
                <w:color w:val="000000"/>
                <w:sz w:val="24"/>
                <w:szCs w:val="24"/>
              </w:rPr>
              <w:t>UPPER HEAD TABLE</w:t>
            </w:r>
          </w:p>
        </w:tc>
      </w:tr>
      <w:tr w:rsidR="005A4959" w:rsidRPr="005A4959" w14:paraId="0D5936CE" w14:textId="77777777" w:rsidTr="005A4959">
        <w:trPr>
          <w:trHeight w:val="576"/>
        </w:trPr>
        <w:tc>
          <w:tcPr>
            <w:tcW w:w="0" w:type="auto"/>
            <w:tcBorders>
              <w:top w:val="dashed" w:sz="4" w:space="0" w:color="000000"/>
              <w:left w:val="single" w:sz="24" w:space="0" w:color="000000"/>
              <w:bottom w:val="single" w:sz="24" w:space="0" w:color="000000"/>
              <w:right w:val="dashed" w:sz="4" w:space="0" w:color="000000"/>
            </w:tcBorders>
            <w:tcMar>
              <w:top w:w="0" w:type="dxa"/>
              <w:left w:w="108" w:type="dxa"/>
              <w:bottom w:w="0" w:type="dxa"/>
              <w:right w:w="108" w:type="dxa"/>
            </w:tcMar>
            <w:hideMark/>
          </w:tcPr>
          <w:p w14:paraId="4FCFC51F"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70CA22D5"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15A726CA"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3</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4887CBF4"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4</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1CA82ECD"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5</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7B183C2C"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6</w:t>
            </w:r>
          </w:p>
        </w:tc>
        <w:tc>
          <w:tcPr>
            <w:tcW w:w="0" w:type="auto"/>
            <w:gridSpan w:val="2"/>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6BC94BAF"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PODIUM</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24696167"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7</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79CA6463"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8</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647A1E1A"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9</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3BE1BA44"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10</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5DB38EFB"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11</w:t>
            </w:r>
          </w:p>
        </w:tc>
        <w:tc>
          <w:tcPr>
            <w:tcW w:w="0" w:type="auto"/>
            <w:tcBorders>
              <w:top w:val="dashed" w:sz="4" w:space="0" w:color="000000"/>
              <w:left w:val="dashed" w:sz="4" w:space="0" w:color="000000"/>
              <w:bottom w:val="single" w:sz="24" w:space="0" w:color="000000"/>
              <w:right w:val="single" w:sz="24" w:space="0" w:color="000000"/>
            </w:tcBorders>
            <w:tcMar>
              <w:top w:w="0" w:type="dxa"/>
              <w:left w:w="108" w:type="dxa"/>
              <w:bottom w:w="0" w:type="dxa"/>
              <w:right w:w="108" w:type="dxa"/>
            </w:tcMar>
            <w:hideMark/>
          </w:tcPr>
          <w:p w14:paraId="4C810993"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12</w:t>
            </w:r>
          </w:p>
        </w:tc>
      </w:tr>
      <w:tr w:rsidR="005A4959" w:rsidRPr="005A4959" w14:paraId="0983CB2E" w14:textId="77777777" w:rsidTr="005A4959">
        <w:tc>
          <w:tcPr>
            <w:tcW w:w="0" w:type="auto"/>
            <w:tcBorders>
              <w:top w:val="single" w:sz="24" w:space="0" w:color="000000"/>
            </w:tcBorders>
            <w:tcMar>
              <w:top w:w="0" w:type="dxa"/>
              <w:left w:w="108" w:type="dxa"/>
              <w:bottom w:w="0" w:type="dxa"/>
              <w:right w:w="108" w:type="dxa"/>
            </w:tcMar>
            <w:hideMark/>
          </w:tcPr>
          <w:p w14:paraId="32982D9E"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131AC365"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04C6A7A0"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541965DD"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6D65A6B9"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6FBA066F"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4E95BAA6"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6126428D"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13D409AC"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4883B4EB"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7FC0865D"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17EFACAD"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60C02B4F"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top w:val="single" w:sz="24" w:space="0" w:color="000000"/>
            </w:tcBorders>
            <w:tcMar>
              <w:top w:w="0" w:type="dxa"/>
              <w:left w:w="108" w:type="dxa"/>
              <w:bottom w:w="0" w:type="dxa"/>
              <w:right w:w="108" w:type="dxa"/>
            </w:tcMar>
            <w:hideMark/>
          </w:tcPr>
          <w:p w14:paraId="474A53F5" w14:textId="77777777" w:rsidR="005A4959" w:rsidRPr="005A4959" w:rsidRDefault="005A4959" w:rsidP="005A4959">
            <w:pPr>
              <w:widowControl/>
              <w:rPr>
                <w:rFonts w:ascii="Times New Roman" w:eastAsia="Times New Roman" w:hAnsi="Times New Roman" w:cs="Times New Roman"/>
                <w:sz w:val="24"/>
                <w:szCs w:val="24"/>
              </w:rPr>
            </w:pPr>
          </w:p>
        </w:tc>
      </w:tr>
      <w:tr w:rsidR="005A4959" w:rsidRPr="005A4959" w14:paraId="63ABDC56" w14:textId="77777777" w:rsidTr="005A4959">
        <w:tc>
          <w:tcPr>
            <w:tcW w:w="0" w:type="auto"/>
            <w:tcBorders>
              <w:bottom w:val="single" w:sz="24" w:space="0" w:color="000000"/>
            </w:tcBorders>
            <w:tcMar>
              <w:top w:w="0" w:type="dxa"/>
              <w:left w:w="108" w:type="dxa"/>
              <w:bottom w:w="0" w:type="dxa"/>
              <w:right w:w="108" w:type="dxa"/>
            </w:tcMar>
            <w:hideMark/>
          </w:tcPr>
          <w:p w14:paraId="201649C7"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12191543"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67516721"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38EE5B3E"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2B2F35D6"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4D312430"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71463048"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2CB73B1C"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0C636BE1"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5D2E4DE2"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546ECB50"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397AB1B3"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3300009C" w14:textId="77777777" w:rsidR="005A4959" w:rsidRPr="005A4959" w:rsidRDefault="005A4959" w:rsidP="005A4959">
            <w:pPr>
              <w:widowControl/>
              <w:rPr>
                <w:rFonts w:ascii="Times New Roman" w:eastAsia="Times New Roman" w:hAnsi="Times New Roman" w:cs="Times New Roman"/>
                <w:sz w:val="24"/>
                <w:szCs w:val="24"/>
              </w:rPr>
            </w:pPr>
          </w:p>
        </w:tc>
        <w:tc>
          <w:tcPr>
            <w:tcW w:w="0" w:type="auto"/>
            <w:tcBorders>
              <w:bottom w:val="single" w:sz="24" w:space="0" w:color="000000"/>
            </w:tcBorders>
            <w:tcMar>
              <w:top w:w="0" w:type="dxa"/>
              <w:left w:w="108" w:type="dxa"/>
              <w:bottom w:w="0" w:type="dxa"/>
              <w:right w:w="108" w:type="dxa"/>
            </w:tcMar>
            <w:hideMark/>
          </w:tcPr>
          <w:p w14:paraId="22243FAF" w14:textId="77777777" w:rsidR="005A4959" w:rsidRPr="005A4959" w:rsidRDefault="005A4959" w:rsidP="005A4959">
            <w:pPr>
              <w:widowControl/>
              <w:rPr>
                <w:rFonts w:ascii="Times New Roman" w:eastAsia="Times New Roman" w:hAnsi="Times New Roman" w:cs="Times New Roman"/>
                <w:sz w:val="24"/>
                <w:szCs w:val="24"/>
              </w:rPr>
            </w:pPr>
          </w:p>
        </w:tc>
      </w:tr>
      <w:tr w:rsidR="005A4959" w:rsidRPr="005A4959" w14:paraId="10235627" w14:textId="77777777" w:rsidTr="005A4959">
        <w:trPr>
          <w:trHeight w:val="576"/>
        </w:trPr>
        <w:tc>
          <w:tcPr>
            <w:tcW w:w="0" w:type="auto"/>
            <w:gridSpan w:val="14"/>
            <w:tcBorders>
              <w:top w:val="single" w:sz="24" w:space="0" w:color="000000"/>
              <w:left w:val="single" w:sz="24" w:space="0" w:color="000000"/>
              <w:bottom w:val="dashed" w:sz="4" w:space="0" w:color="000000"/>
              <w:right w:val="single" w:sz="24" w:space="0" w:color="000000"/>
            </w:tcBorders>
            <w:tcMar>
              <w:top w:w="0" w:type="dxa"/>
              <w:left w:w="108" w:type="dxa"/>
              <w:bottom w:w="0" w:type="dxa"/>
              <w:right w:w="108" w:type="dxa"/>
            </w:tcMar>
            <w:vAlign w:val="center"/>
            <w:hideMark/>
          </w:tcPr>
          <w:p w14:paraId="5330BF2F"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b/>
                <w:bCs/>
                <w:color w:val="000000"/>
                <w:sz w:val="24"/>
                <w:szCs w:val="24"/>
              </w:rPr>
              <w:t>LOWER HEAD TABLE</w:t>
            </w:r>
          </w:p>
        </w:tc>
      </w:tr>
      <w:tr w:rsidR="005A4959" w:rsidRPr="005A4959" w14:paraId="7A855116" w14:textId="77777777" w:rsidTr="005A4959">
        <w:trPr>
          <w:trHeight w:val="576"/>
        </w:trPr>
        <w:tc>
          <w:tcPr>
            <w:tcW w:w="0" w:type="auto"/>
            <w:tcBorders>
              <w:top w:val="dashed" w:sz="4" w:space="0" w:color="000000"/>
              <w:left w:val="single" w:sz="24" w:space="0" w:color="000000"/>
              <w:bottom w:val="single" w:sz="24" w:space="0" w:color="000000"/>
              <w:right w:val="dashed" w:sz="4" w:space="0" w:color="000000"/>
            </w:tcBorders>
            <w:tcMar>
              <w:top w:w="0" w:type="dxa"/>
              <w:left w:w="108" w:type="dxa"/>
              <w:bottom w:w="0" w:type="dxa"/>
              <w:right w:w="108" w:type="dxa"/>
            </w:tcMar>
            <w:hideMark/>
          </w:tcPr>
          <w:p w14:paraId="36ACD51C"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13</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1F785CD4"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14</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678DF9B2"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15</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4CB102D8"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16</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3DC708DD"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17</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17ABCB72"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18</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34A8A0FE"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19</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4434FC2D"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20</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3FBB2443"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21</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096AF6FC"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22</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6791D073"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23</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5FF6C0BD"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24</w:t>
            </w:r>
          </w:p>
        </w:tc>
        <w:tc>
          <w:tcPr>
            <w:tcW w:w="0" w:type="auto"/>
            <w:tcBorders>
              <w:top w:val="dashed" w:sz="4" w:space="0" w:color="000000"/>
              <w:left w:val="dashed" w:sz="4" w:space="0" w:color="000000"/>
              <w:bottom w:val="single" w:sz="24" w:space="0" w:color="000000"/>
              <w:right w:val="dashed" w:sz="4" w:space="0" w:color="000000"/>
            </w:tcBorders>
            <w:tcMar>
              <w:top w:w="0" w:type="dxa"/>
              <w:left w:w="108" w:type="dxa"/>
              <w:bottom w:w="0" w:type="dxa"/>
              <w:right w:w="108" w:type="dxa"/>
            </w:tcMar>
            <w:hideMark/>
          </w:tcPr>
          <w:p w14:paraId="184D0142"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25</w:t>
            </w:r>
          </w:p>
        </w:tc>
        <w:tc>
          <w:tcPr>
            <w:tcW w:w="0" w:type="auto"/>
            <w:tcBorders>
              <w:top w:val="dashed" w:sz="4" w:space="0" w:color="000000"/>
              <w:left w:val="dashed" w:sz="4" w:space="0" w:color="000000"/>
              <w:bottom w:val="single" w:sz="24" w:space="0" w:color="000000"/>
              <w:right w:val="single" w:sz="24" w:space="0" w:color="000000"/>
            </w:tcBorders>
            <w:tcMar>
              <w:top w:w="0" w:type="dxa"/>
              <w:left w:w="108" w:type="dxa"/>
              <w:bottom w:w="0" w:type="dxa"/>
              <w:right w:w="108" w:type="dxa"/>
            </w:tcMar>
            <w:hideMark/>
          </w:tcPr>
          <w:p w14:paraId="5D35F859" w14:textId="77777777" w:rsidR="005A4959" w:rsidRPr="005A4959" w:rsidRDefault="005A4959" w:rsidP="005A4959">
            <w:pPr>
              <w:widowControl/>
              <w:jc w:val="center"/>
              <w:rPr>
                <w:rFonts w:ascii="Times New Roman" w:eastAsia="Times New Roman" w:hAnsi="Times New Roman" w:cs="Times New Roman"/>
                <w:sz w:val="24"/>
                <w:szCs w:val="24"/>
              </w:rPr>
            </w:pPr>
            <w:r w:rsidRPr="005A4959">
              <w:rPr>
                <w:rFonts w:eastAsia="Times New Roman"/>
                <w:color w:val="000000"/>
              </w:rPr>
              <w:t>26</w:t>
            </w:r>
          </w:p>
        </w:tc>
      </w:tr>
    </w:tbl>
    <w:p w14:paraId="6784A244" w14:textId="77777777" w:rsidR="005A4959" w:rsidRPr="005A4959" w:rsidRDefault="005A4959" w:rsidP="005A4959">
      <w:pPr>
        <w:widowControl/>
        <w:rPr>
          <w:rFonts w:ascii="Times New Roman" w:eastAsia="Times New Roman" w:hAnsi="Times New Roman" w:cs="Times New Roman"/>
          <w:sz w:val="24"/>
          <w:szCs w:val="24"/>
        </w:rPr>
      </w:pPr>
    </w:p>
    <w:p w14:paraId="6651EC7C"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 Chairman of the Board</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17. DD East Spouse</w:t>
      </w:r>
    </w:p>
    <w:p w14:paraId="6FEA2C75"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2.  Chairman of the Board Spouse</w:t>
      </w:r>
      <w:r w:rsidRPr="005A4959">
        <w:rPr>
          <w:rFonts w:eastAsia="Times New Roman"/>
          <w:color w:val="000000"/>
        </w:rPr>
        <w:tab/>
      </w:r>
      <w:r w:rsidRPr="005A4959">
        <w:rPr>
          <w:rFonts w:eastAsia="Times New Roman"/>
          <w:color w:val="000000"/>
        </w:rPr>
        <w:tab/>
      </w:r>
      <w:r w:rsidRPr="005A4959">
        <w:rPr>
          <w:rFonts w:eastAsia="Times New Roman"/>
          <w:color w:val="000000"/>
        </w:rPr>
        <w:tab/>
        <w:t>18. DD East</w:t>
      </w:r>
    </w:p>
    <w:p w14:paraId="05B8756D"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3.  Grand Trustee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19. DD Middle Spouse</w:t>
      </w:r>
    </w:p>
    <w:p w14:paraId="107D7FE3"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4. Grand Trustee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20. DD Middle</w:t>
      </w:r>
    </w:p>
    <w:p w14:paraId="399FDE2A"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5. State Sponsor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21. </w:t>
      </w:r>
    </w:p>
    <w:p w14:paraId="451ABBA9"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6. State Sponsor</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22. </w:t>
      </w:r>
    </w:p>
    <w:p w14:paraId="2D9E2A65"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7. TEA President</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23. LTC Spouse</w:t>
      </w:r>
    </w:p>
    <w:p w14:paraId="27CD4307"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8. TEA President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24. Leadership Training Chairman</w:t>
      </w:r>
    </w:p>
    <w:p w14:paraId="08913152"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9. TEA President Elect</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25. TEA Treasurer Spouse</w:t>
      </w:r>
    </w:p>
    <w:p w14:paraId="451DDF18"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 xml:space="preserve">10. TEA President Elect Spouse </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26. TEA Treasurer</w:t>
      </w:r>
    </w:p>
    <w:p w14:paraId="2604806D"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11. State Secretary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p>
    <w:p w14:paraId="15BF8DDF"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12. State Secretary</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p>
    <w:p w14:paraId="70B2674B"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13. Chaplain</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p>
    <w:p w14:paraId="0731ACCC"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14. Chaplain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p>
    <w:p w14:paraId="17BECE07"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15. DD West Spouse</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 </w:t>
      </w:r>
    </w:p>
    <w:p w14:paraId="0DF293B3"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16. DD West</w:t>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r>
      <w:r w:rsidRPr="005A4959">
        <w:rPr>
          <w:rFonts w:eastAsia="Times New Roman"/>
          <w:color w:val="000000"/>
        </w:rPr>
        <w:tab/>
        <w:t> </w:t>
      </w:r>
    </w:p>
    <w:p w14:paraId="2E18F380" w14:textId="77777777" w:rsidR="005A4959" w:rsidRPr="005A4959" w:rsidRDefault="005A4959" w:rsidP="005A4959">
      <w:pPr>
        <w:widowControl/>
        <w:rPr>
          <w:rFonts w:ascii="Times New Roman" w:eastAsia="Times New Roman" w:hAnsi="Times New Roman" w:cs="Times New Roman"/>
          <w:sz w:val="24"/>
          <w:szCs w:val="24"/>
        </w:rPr>
      </w:pPr>
      <w:r w:rsidRPr="005A4959">
        <w:rPr>
          <w:rFonts w:eastAsia="Times New Roman"/>
          <w:color w:val="000000"/>
        </w:rPr>
        <w:t> </w:t>
      </w:r>
    </w:p>
    <w:p w14:paraId="59DB4740" w14:textId="0DAE3B48" w:rsidR="003C6A2A" w:rsidRDefault="003C6A2A">
      <w:r>
        <w:br w:type="page"/>
      </w:r>
    </w:p>
    <w:p w14:paraId="159CB6D1" w14:textId="77721B25" w:rsidR="005A4959" w:rsidRPr="000728D4" w:rsidRDefault="003C6A2A" w:rsidP="000728D4">
      <w:pPr>
        <w:pStyle w:val="Heading2"/>
        <w:rPr>
          <w:rStyle w:val="SubtleReference"/>
          <w:smallCaps w:val="0"/>
          <w:color w:val="2F5496" w:themeColor="accent1" w:themeShade="BF"/>
        </w:rPr>
      </w:pPr>
      <w:bookmarkStart w:id="47" w:name="_Toc143803574"/>
      <w:r w:rsidRPr="000728D4">
        <w:rPr>
          <w:rStyle w:val="SubtleReference"/>
          <w:smallCaps w:val="0"/>
          <w:color w:val="2F5496" w:themeColor="accent1" w:themeShade="BF"/>
        </w:rPr>
        <w:lastRenderedPageBreak/>
        <w:t>Appendix I:  Mid-Year Meeting Facility Requirements</w:t>
      </w:r>
      <w:bookmarkEnd w:id="47"/>
    </w:p>
    <w:p w14:paraId="76214BC6" w14:textId="77777777" w:rsidR="003C6A2A" w:rsidRDefault="003C6A2A" w:rsidP="003C6A2A"/>
    <w:p w14:paraId="4966FF3D" w14:textId="1522E113" w:rsidR="003C6A2A" w:rsidRPr="003516DD" w:rsidRDefault="003C6A2A" w:rsidP="003C6A2A">
      <w:r w:rsidRPr="003516DD">
        <w:t>The following information delineates the general hotel requirements based on the current agenda format and historical attendance.</w:t>
      </w:r>
    </w:p>
    <w:p w14:paraId="24777C4F" w14:textId="77777777" w:rsidR="003C6A2A" w:rsidRPr="003516DD" w:rsidRDefault="003C6A2A" w:rsidP="003C6A2A"/>
    <w:p w14:paraId="16E8B25A" w14:textId="77777777" w:rsidR="003C6A2A" w:rsidRPr="003516DD" w:rsidRDefault="003C6A2A" w:rsidP="003C6A2A">
      <w:r w:rsidRPr="003516DD">
        <w:t xml:space="preserve">Dates for the Annual Meeting/State Convention are determined well in advance with the approval of the State Sponsor and based on the Grand Exalted Ruler’s approved travel schedule with is provided by the Grand Lodge.  </w:t>
      </w:r>
    </w:p>
    <w:p w14:paraId="6D503618" w14:textId="77777777" w:rsidR="003C6A2A" w:rsidRPr="003516DD" w:rsidRDefault="003C6A2A" w:rsidP="003C6A2A">
      <w:pPr>
        <w:pBdr>
          <w:top w:val="single" w:sz="4" w:space="10" w:color="4472C4" w:themeColor="accent1"/>
          <w:bottom w:val="single" w:sz="4" w:space="10" w:color="4472C4" w:themeColor="accent1"/>
        </w:pBdr>
        <w:spacing w:before="360" w:after="360"/>
        <w:ind w:left="864" w:right="864"/>
        <w:jc w:val="center"/>
        <w:rPr>
          <w:b/>
          <w:bCs/>
          <w:i/>
          <w:iCs/>
          <w:color w:val="4472C4" w:themeColor="accent1"/>
        </w:rPr>
      </w:pPr>
      <w:r w:rsidRPr="003516DD">
        <w:rPr>
          <w:b/>
          <w:bCs/>
          <w:i/>
          <w:iCs/>
          <w:color w:val="4472C4" w:themeColor="accent1"/>
        </w:rPr>
        <w:t>Guest Room Estimates</w:t>
      </w:r>
    </w:p>
    <w:p w14:paraId="39381ECB" w14:textId="77777777" w:rsidR="003C6A2A" w:rsidRPr="003516DD" w:rsidRDefault="003C6A2A" w:rsidP="003C6A2A">
      <w:r w:rsidRPr="003516DD">
        <w:t xml:space="preserve">Wednesday:  </w:t>
      </w:r>
      <w:r>
        <w:t>10</w:t>
      </w:r>
      <w:r w:rsidRPr="003516DD">
        <w:t xml:space="preserve"> rooms</w:t>
      </w:r>
    </w:p>
    <w:p w14:paraId="39023720" w14:textId="77777777" w:rsidR="003C6A2A" w:rsidRPr="003516DD" w:rsidRDefault="003C6A2A" w:rsidP="003C6A2A">
      <w:r w:rsidRPr="003516DD">
        <w:t xml:space="preserve">Thursday:  </w:t>
      </w:r>
      <w:r>
        <w:t>50</w:t>
      </w:r>
      <w:r w:rsidRPr="003516DD">
        <w:t xml:space="preserve"> rooms</w:t>
      </w:r>
    </w:p>
    <w:p w14:paraId="25099740" w14:textId="77777777" w:rsidR="003C6A2A" w:rsidRPr="003516DD" w:rsidRDefault="003C6A2A" w:rsidP="003C6A2A">
      <w:r w:rsidRPr="003516DD">
        <w:t xml:space="preserve">Friday:  </w:t>
      </w:r>
      <w:r>
        <w:t>80</w:t>
      </w:r>
      <w:r w:rsidRPr="003516DD">
        <w:t xml:space="preserve"> rooms</w:t>
      </w:r>
    </w:p>
    <w:p w14:paraId="7BFC36CE" w14:textId="77777777" w:rsidR="003C6A2A" w:rsidRPr="003516DD" w:rsidRDefault="003C6A2A" w:rsidP="003C6A2A">
      <w:r w:rsidRPr="003516DD">
        <w:t xml:space="preserve">Saturday:  </w:t>
      </w:r>
      <w:r>
        <w:t>86</w:t>
      </w:r>
      <w:r w:rsidRPr="003516DD">
        <w:t xml:space="preserve"> rooms</w:t>
      </w:r>
    </w:p>
    <w:p w14:paraId="5524CD22" w14:textId="77777777" w:rsidR="003C6A2A" w:rsidRPr="003516DD" w:rsidRDefault="003C6A2A" w:rsidP="003C6A2A">
      <w:pPr>
        <w:pBdr>
          <w:top w:val="single" w:sz="4" w:space="10" w:color="4472C4" w:themeColor="accent1"/>
          <w:bottom w:val="single" w:sz="4" w:space="10" w:color="4472C4" w:themeColor="accent1"/>
        </w:pBdr>
        <w:spacing w:before="360" w:after="360"/>
        <w:ind w:left="864" w:right="864"/>
        <w:jc w:val="center"/>
        <w:rPr>
          <w:b/>
          <w:bCs/>
          <w:i/>
          <w:iCs/>
          <w:color w:val="4472C4" w:themeColor="accent1"/>
        </w:rPr>
      </w:pPr>
      <w:r w:rsidRPr="003516DD">
        <w:rPr>
          <w:b/>
          <w:bCs/>
          <w:i/>
          <w:iCs/>
          <w:color w:val="4472C4" w:themeColor="accent1"/>
        </w:rPr>
        <w:t>Meeting Room Needs</w:t>
      </w:r>
    </w:p>
    <w:p w14:paraId="14699577" w14:textId="77777777" w:rsidR="003C6A2A" w:rsidRPr="003516DD" w:rsidRDefault="003C6A2A" w:rsidP="003C6A2A">
      <w:r w:rsidRPr="003516DD">
        <w:t>THURSDAY</w:t>
      </w:r>
    </w:p>
    <w:p w14:paraId="237B893D" w14:textId="77777777" w:rsidR="003C6A2A" w:rsidRPr="003516DD" w:rsidRDefault="003C6A2A" w:rsidP="003C6A2A">
      <w:r w:rsidRPr="003516DD">
        <w:t>1:00-5:00 Registration Lobby</w:t>
      </w:r>
    </w:p>
    <w:p w14:paraId="554C9DD5" w14:textId="77777777" w:rsidR="003C6A2A" w:rsidRPr="003516DD" w:rsidRDefault="003C6A2A" w:rsidP="003C6A2A">
      <w:r w:rsidRPr="003516DD">
        <w:t xml:space="preserve">2:00-2:30 Pre-Convention Meeting 30 </w:t>
      </w:r>
      <w:proofErr w:type="gramStart"/>
      <w:r w:rsidRPr="003516DD">
        <w:t>people</w:t>
      </w:r>
      <w:proofErr w:type="gramEnd"/>
    </w:p>
    <w:p w14:paraId="774FE8D0" w14:textId="77777777" w:rsidR="003C6A2A" w:rsidRPr="003516DD" w:rsidRDefault="003C6A2A" w:rsidP="003C6A2A"/>
    <w:p w14:paraId="4FA37E1B" w14:textId="77777777" w:rsidR="003C6A2A" w:rsidRPr="003516DD" w:rsidRDefault="003C6A2A" w:rsidP="003C6A2A">
      <w:r w:rsidRPr="003516DD">
        <w:t>FRIDAY</w:t>
      </w:r>
    </w:p>
    <w:p w14:paraId="4E29A61A" w14:textId="77777777" w:rsidR="003C6A2A" w:rsidRDefault="003C6A2A" w:rsidP="003C6A2A">
      <w:r>
        <w:t>1:00</w:t>
      </w:r>
      <w:r w:rsidRPr="003516DD">
        <w:t>-5:00 Registration Lobby</w:t>
      </w:r>
    </w:p>
    <w:p w14:paraId="2ED61A8C" w14:textId="77777777" w:rsidR="003C6A2A" w:rsidRDefault="003C6A2A" w:rsidP="003C6A2A">
      <w:r>
        <w:t xml:space="preserve">2:30- 3:00 State Sponsor Meets with President Elect 20 people </w:t>
      </w:r>
      <w:proofErr w:type="gramStart"/>
      <w:r>
        <w:t>Boardroom</w:t>
      </w:r>
      <w:proofErr w:type="gramEnd"/>
    </w:p>
    <w:p w14:paraId="66C5444C" w14:textId="77777777" w:rsidR="003C6A2A" w:rsidRPr="003516DD" w:rsidRDefault="003C6A2A" w:rsidP="003C6A2A">
      <w:r>
        <w:t xml:space="preserve">3:00 – </w:t>
      </w:r>
      <w:proofErr w:type="gramStart"/>
      <w:r>
        <w:t>3:30  TEA</w:t>
      </w:r>
      <w:proofErr w:type="gramEnd"/>
      <w:r>
        <w:t>/TECT Advisory 25 People Boardroom Style</w:t>
      </w:r>
    </w:p>
    <w:p w14:paraId="38DA16D7" w14:textId="77777777" w:rsidR="003C6A2A" w:rsidRPr="003516DD" w:rsidRDefault="003C6A2A" w:rsidP="003C6A2A">
      <w:r>
        <w:t>3:30-4:15</w:t>
      </w:r>
      <w:r w:rsidRPr="003516DD">
        <w:t xml:space="preserve"> TEA/TECT Board of Directors 30 people – Boardroom </w:t>
      </w:r>
      <w:r>
        <w:t>S</w:t>
      </w:r>
      <w:r w:rsidRPr="003516DD">
        <w:t>tyle</w:t>
      </w:r>
    </w:p>
    <w:p w14:paraId="21AAF9EB" w14:textId="77777777" w:rsidR="003C6A2A" w:rsidRPr="003516DD" w:rsidRDefault="003C6A2A" w:rsidP="003C6A2A">
      <w:r>
        <w:t>4:15 – 5:00</w:t>
      </w:r>
      <w:r w:rsidRPr="003516DD">
        <w:t xml:space="preserve"> TEBT Board of Directors 30 people – Boardroom style</w:t>
      </w:r>
    </w:p>
    <w:p w14:paraId="37426E9C" w14:textId="77777777" w:rsidR="003C6A2A" w:rsidRPr="003516DD" w:rsidRDefault="003C6A2A" w:rsidP="003C6A2A">
      <w:r w:rsidRPr="003516DD">
        <w:t>7:00- Awards Banquet and Special Recognition’s Benevolent Night</w:t>
      </w:r>
    </w:p>
    <w:p w14:paraId="0A9A2008" w14:textId="77777777" w:rsidR="003C6A2A" w:rsidRPr="003516DD" w:rsidRDefault="003C6A2A" w:rsidP="003C6A2A">
      <w:r w:rsidRPr="003516DD">
        <w:t xml:space="preserve">(Doors open 6:45) Plated dinner for </w:t>
      </w:r>
      <w:proofErr w:type="gramStart"/>
      <w:r w:rsidRPr="003516DD">
        <w:t>1</w:t>
      </w:r>
      <w:r>
        <w:t>50</w:t>
      </w:r>
      <w:proofErr w:type="gramEnd"/>
    </w:p>
    <w:p w14:paraId="55CB7FB6" w14:textId="77777777" w:rsidR="003C6A2A" w:rsidRPr="003516DD" w:rsidRDefault="003C6A2A" w:rsidP="003C6A2A"/>
    <w:p w14:paraId="7AEF5AC8" w14:textId="77777777" w:rsidR="003C6A2A" w:rsidRPr="003516DD" w:rsidRDefault="003C6A2A" w:rsidP="003C6A2A">
      <w:r w:rsidRPr="003516DD">
        <w:t>SATURDAY</w:t>
      </w:r>
    </w:p>
    <w:p w14:paraId="39618978" w14:textId="77777777" w:rsidR="003C6A2A" w:rsidRPr="003516DD" w:rsidRDefault="003C6A2A" w:rsidP="003C6A2A">
      <w:r w:rsidRPr="003516DD">
        <w:t>8:00-</w:t>
      </w:r>
      <w:r>
        <w:t>10</w:t>
      </w:r>
      <w:r w:rsidRPr="003516DD">
        <w:t>:</w:t>
      </w:r>
      <w:r>
        <w:t>3</w:t>
      </w:r>
      <w:r w:rsidRPr="003516DD">
        <w:t xml:space="preserve">0 </w:t>
      </w:r>
      <w:r>
        <w:t>General Business Session 150 people - Theater Style</w:t>
      </w:r>
      <w:r w:rsidRPr="003516DD">
        <w:t xml:space="preserve"> </w:t>
      </w:r>
    </w:p>
    <w:p w14:paraId="6DE392DD" w14:textId="77777777" w:rsidR="003C6A2A" w:rsidRPr="003516DD" w:rsidRDefault="003C6A2A" w:rsidP="003C6A2A">
      <w:r>
        <w:t>10:30 – 11:00 – Planning Committee   25 People   Boardroom Style</w:t>
      </w:r>
    </w:p>
    <w:p w14:paraId="4E86130F" w14:textId="77777777" w:rsidR="003C6A2A" w:rsidRPr="003516DD" w:rsidRDefault="003C6A2A" w:rsidP="003C6A2A">
      <w:r>
        <w:t xml:space="preserve">11:00 – </w:t>
      </w:r>
      <w:proofErr w:type="gramStart"/>
      <w:r>
        <w:t xml:space="preserve">11:30 </w:t>
      </w:r>
      <w:r w:rsidRPr="003516DD">
        <w:t xml:space="preserve"> </w:t>
      </w:r>
      <w:r>
        <w:t>Convention</w:t>
      </w:r>
      <w:proofErr w:type="gramEnd"/>
      <w:r>
        <w:t xml:space="preserve"> Committee 25 people Boardroom Style</w:t>
      </w:r>
    </w:p>
    <w:p w14:paraId="0895FA26" w14:textId="77777777" w:rsidR="003C6A2A" w:rsidRPr="003516DD" w:rsidRDefault="003C6A2A" w:rsidP="003C6A2A">
      <w:r w:rsidRPr="003516DD">
        <w:t>2:00 – 2:45 Training 30 people - classroom</w:t>
      </w:r>
    </w:p>
    <w:p w14:paraId="7CAA3328" w14:textId="77777777" w:rsidR="003C6A2A" w:rsidRPr="003516DD" w:rsidRDefault="003C6A2A" w:rsidP="003C6A2A">
      <w:r w:rsidRPr="003516DD">
        <w:t>2:00 – 2:45 Training: 30 People - classroom</w:t>
      </w:r>
    </w:p>
    <w:p w14:paraId="28797DF1" w14:textId="77777777" w:rsidR="003C6A2A" w:rsidRPr="003516DD" w:rsidRDefault="003C6A2A" w:rsidP="003C6A2A">
      <w:r w:rsidRPr="003516DD">
        <w:t>2:45 – 3:30 Training: 30 people - classroom</w:t>
      </w:r>
    </w:p>
    <w:p w14:paraId="57E15C7E" w14:textId="77777777" w:rsidR="003C6A2A" w:rsidRPr="003516DD" w:rsidRDefault="003C6A2A" w:rsidP="003C6A2A">
      <w:r w:rsidRPr="003516DD">
        <w:t>2:45 – 3:30 Training: 30 People - Classroom</w:t>
      </w:r>
    </w:p>
    <w:p w14:paraId="7BA634B9" w14:textId="77777777" w:rsidR="003C6A2A" w:rsidRPr="003516DD" w:rsidRDefault="003C6A2A" w:rsidP="003C6A2A">
      <w:r w:rsidRPr="003516DD">
        <w:t xml:space="preserve">6:30 </w:t>
      </w:r>
      <w:proofErr w:type="gramStart"/>
      <w:r w:rsidRPr="003516DD">
        <w:t>-  Banquet</w:t>
      </w:r>
      <w:proofErr w:type="gramEnd"/>
      <w:r w:rsidRPr="003516DD">
        <w:t xml:space="preserve"> Plated dinner for 175 (Doors open 6:15) </w:t>
      </w:r>
    </w:p>
    <w:p w14:paraId="32418D13" w14:textId="77777777" w:rsidR="003C6A2A" w:rsidRPr="003516DD" w:rsidRDefault="003C6A2A" w:rsidP="003C6A2A"/>
    <w:p w14:paraId="17CDF316" w14:textId="77777777" w:rsidR="003C6A2A" w:rsidRPr="003516DD" w:rsidRDefault="003C6A2A" w:rsidP="003C6A2A">
      <w:r w:rsidRPr="003516DD">
        <w:t xml:space="preserve">We also need a room to have a hospitality room in that can accommodate 100 </w:t>
      </w:r>
      <w:proofErr w:type="gramStart"/>
      <w:r w:rsidRPr="003516DD">
        <w:t>people</w:t>
      </w:r>
      <w:proofErr w:type="gramEnd"/>
    </w:p>
    <w:p w14:paraId="1F1BF0AA" w14:textId="77777777" w:rsidR="00310292" w:rsidRPr="000728D4" w:rsidRDefault="00310292" w:rsidP="000728D4">
      <w:pPr>
        <w:pStyle w:val="Heading2"/>
        <w:rPr>
          <w:rStyle w:val="SubtleReference"/>
          <w:smallCaps w:val="0"/>
          <w:color w:val="2F5496" w:themeColor="accent1" w:themeShade="BF"/>
        </w:rPr>
      </w:pPr>
    </w:p>
    <w:p w14:paraId="7139E86F" w14:textId="11C71FCF" w:rsidR="003C6A2A" w:rsidRPr="000728D4" w:rsidRDefault="00C4265C" w:rsidP="000728D4">
      <w:pPr>
        <w:pStyle w:val="Heading2"/>
        <w:rPr>
          <w:rStyle w:val="SubtleReference"/>
          <w:smallCaps w:val="0"/>
          <w:color w:val="2F5496" w:themeColor="accent1" w:themeShade="BF"/>
        </w:rPr>
      </w:pPr>
      <w:bookmarkStart w:id="48" w:name="_Toc143803575"/>
      <w:r w:rsidRPr="000728D4">
        <w:rPr>
          <w:rStyle w:val="SubtleReference"/>
          <w:smallCaps w:val="0"/>
          <w:color w:val="2F5496" w:themeColor="accent1" w:themeShade="BF"/>
        </w:rPr>
        <w:t>Appendix J:  Agenda for the Mid-Year Meeting</w:t>
      </w:r>
      <w:bookmarkEnd w:id="48"/>
    </w:p>
    <w:p w14:paraId="2A99E47C" w14:textId="77777777" w:rsidR="00D61DE5" w:rsidRDefault="00D61DE5" w:rsidP="00D61DE5"/>
    <w:p w14:paraId="6CDF2D61" w14:textId="77777777" w:rsidR="00310292" w:rsidRDefault="00310292" w:rsidP="00D61DE5">
      <w:pPr>
        <w:sectPr w:rsidR="00310292" w:rsidSect="00973E72">
          <w:footerReference w:type="default" r:id="rId15"/>
          <w:pgSz w:w="12240" w:h="15840"/>
          <w:pgMar w:top="1440" w:right="1440" w:bottom="1440" w:left="1440" w:header="720" w:footer="720" w:gutter="0"/>
          <w:cols w:space="720"/>
          <w:docGrid w:linePitch="299"/>
        </w:sectPr>
      </w:pPr>
    </w:p>
    <w:p w14:paraId="5AEDF18F" w14:textId="77777777" w:rsidR="00310292" w:rsidRDefault="00310292" w:rsidP="00D61DE5"/>
    <w:p w14:paraId="371FEF85" w14:textId="6A51A2C4" w:rsidR="00D61DE5" w:rsidRPr="00D61DE5" w:rsidRDefault="00310292" w:rsidP="00D61DE5">
      <w:r>
        <w:rPr>
          <w:noProof/>
        </w:rPr>
        <w:drawing>
          <wp:inline distT="0" distB="0" distL="0" distR="0" wp14:anchorId="58DE1D62" wp14:editId="715B6015">
            <wp:extent cx="8939048" cy="5891202"/>
            <wp:effectExtent l="0" t="0" r="0" b="0"/>
            <wp:docPr id="81138322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83229" name="Picture 1" descr="A close-up of a document&#10;&#10;Description automatically generated"/>
                    <pic:cNvPicPr/>
                  </pic:nvPicPr>
                  <pic:blipFill>
                    <a:blip r:embed="rId16"/>
                    <a:stretch>
                      <a:fillRect/>
                    </a:stretch>
                  </pic:blipFill>
                  <pic:spPr>
                    <a:xfrm>
                      <a:off x="0" y="0"/>
                      <a:ext cx="9056403" cy="5968544"/>
                    </a:xfrm>
                    <a:prstGeom prst="rect">
                      <a:avLst/>
                    </a:prstGeom>
                  </pic:spPr>
                </pic:pic>
              </a:graphicData>
            </a:graphic>
          </wp:inline>
        </w:drawing>
      </w:r>
    </w:p>
    <w:p w14:paraId="2450BFCC" w14:textId="77777777" w:rsidR="00D61DE5" w:rsidRDefault="00D61DE5" w:rsidP="00D61DE5"/>
    <w:p w14:paraId="099EBBDB" w14:textId="7FDF5B23" w:rsidR="00D61DE5" w:rsidRDefault="00310292" w:rsidP="00D61DE5">
      <w:r>
        <w:rPr>
          <w:noProof/>
        </w:rPr>
        <w:lastRenderedPageBreak/>
        <w:drawing>
          <wp:inline distT="0" distB="0" distL="0" distR="0" wp14:anchorId="36B84959" wp14:editId="79D58DCF">
            <wp:extent cx="9017876" cy="6228071"/>
            <wp:effectExtent l="0" t="0" r="0" b="1905"/>
            <wp:docPr id="1580690698" name="Picture 1" descr="A calendar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90698" name="Picture 1" descr="A calendar with text and numbers&#10;&#10;Description automatically generated with medium confidence"/>
                    <pic:cNvPicPr/>
                  </pic:nvPicPr>
                  <pic:blipFill>
                    <a:blip r:embed="rId17"/>
                    <a:stretch>
                      <a:fillRect/>
                    </a:stretch>
                  </pic:blipFill>
                  <pic:spPr>
                    <a:xfrm>
                      <a:off x="0" y="0"/>
                      <a:ext cx="9050658" cy="6250711"/>
                    </a:xfrm>
                    <a:prstGeom prst="rect">
                      <a:avLst/>
                    </a:prstGeom>
                  </pic:spPr>
                </pic:pic>
              </a:graphicData>
            </a:graphic>
          </wp:inline>
        </w:drawing>
      </w:r>
    </w:p>
    <w:p w14:paraId="578D2DE2" w14:textId="77777777" w:rsidR="00B21CC6" w:rsidRDefault="00B21CC6" w:rsidP="00D61DE5">
      <w:pPr>
        <w:sectPr w:rsidR="00B21CC6" w:rsidSect="00310292">
          <w:pgSz w:w="15840" w:h="12240" w:orient="landscape"/>
          <w:pgMar w:top="720" w:right="720" w:bottom="720" w:left="720" w:header="720" w:footer="720" w:gutter="0"/>
          <w:cols w:space="720"/>
          <w:docGrid w:linePitch="299"/>
        </w:sectPr>
      </w:pPr>
    </w:p>
    <w:p w14:paraId="371D8461" w14:textId="300822B8" w:rsidR="006F23B6" w:rsidRDefault="00653583" w:rsidP="000728D4">
      <w:pPr>
        <w:pStyle w:val="Heading2"/>
      </w:pPr>
      <w:bookmarkStart w:id="49" w:name="_Toc143803576"/>
      <w:r w:rsidRPr="00C4265C">
        <w:rPr>
          <w:rStyle w:val="SubtleReference"/>
          <w:smallCaps w:val="0"/>
          <w:color w:val="2F5496" w:themeColor="accent1" w:themeShade="BF"/>
        </w:rPr>
        <w:lastRenderedPageBreak/>
        <w:t xml:space="preserve">Appendix </w:t>
      </w:r>
      <w:r>
        <w:rPr>
          <w:rStyle w:val="SubtleReference"/>
          <w:smallCaps w:val="0"/>
          <w:color w:val="2F5496" w:themeColor="accent1" w:themeShade="BF"/>
        </w:rPr>
        <w:t>K:  Election Procedures for Contested Offices and Credentials Committee</w:t>
      </w:r>
      <w:bookmarkEnd w:id="49"/>
    </w:p>
    <w:p w14:paraId="057F2793" w14:textId="77777777" w:rsidR="00242E87" w:rsidRDefault="00242E87" w:rsidP="006F23B6"/>
    <w:p w14:paraId="12AB7C8D" w14:textId="5689FB8E" w:rsidR="006F23B6" w:rsidRDefault="006F23B6" w:rsidP="006F23B6">
      <w:r>
        <w:t>The chairman of the credentials committee should review the By-Laws 9.12 - Credentials Committee and 3.02 Delegates and write each lodge, bot</w:t>
      </w:r>
      <w:r w:rsidR="00242E87">
        <w:t>h</w:t>
      </w:r>
      <w:r>
        <w:t xml:space="preserve"> ER and Secretary, </w:t>
      </w:r>
      <w:proofErr w:type="gramStart"/>
      <w:r>
        <w:t>reminding  them</w:t>
      </w:r>
      <w:proofErr w:type="gramEnd"/>
      <w:r>
        <w:t xml:space="preserve"> of the necessity of appointing delegates to the Annual and Mid-Year Convention. </w:t>
      </w:r>
    </w:p>
    <w:p w14:paraId="57D5E891" w14:textId="77777777" w:rsidR="006F23B6" w:rsidRDefault="006F23B6" w:rsidP="006F23B6"/>
    <w:p w14:paraId="4447EE1F" w14:textId="77777777" w:rsidR="006F23B6" w:rsidRDefault="006F23B6" w:rsidP="006F23B6">
      <w:r>
        <w:t>By-</w:t>
      </w:r>
      <w:proofErr w:type="gramStart"/>
      <w:r>
        <w:t>Laws  3</w:t>
      </w:r>
      <w:proofErr w:type="gramEnd"/>
      <w:r>
        <w:t>.01</w:t>
      </w:r>
      <w:r>
        <w:tab/>
        <w:t>Voting Delegates</w:t>
      </w:r>
    </w:p>
    <w:p w14:paraId="1687073C" w14:textId="77777777" w:rsidR="006F23B6" w:rsidRDefault="006F23B6" w:rsidP="006F23B6"/>
    <w:p w14:paraId="552D58D2" w14:textId="77777777" w:rsidR="006F23B6" w:rsidRDefault="006F23B6" w:rsidP="006F23B6">
      <w:r>
        <w:t>By-</w:t>
      </w:r>
      <w:proofErr w:type="gramStart"/>
      <w:r>
        <w:t>Laws  3</w:t>
      </w:r>
      <w:proofErr w:type="gramEnd"/>
      <w:r>
        <w:t>.03</w:t>
      </w:r>
      <w:r>
        <w:tab/>
        <w:t>Selection and Certification of Delegates.  The usual procedure is for the Advisory Committee, which also serves as the nominating committee, to nominate a slate of elective officers at the first business session. Any uncontested officers will be elected immediately. If there is a nomination from the floor for any office (s) the president will announce the schedule and rules for voting.</w:t>
      </w:r>
    </w:p>
    <w:p w14:paraId="47B549D4" w14:textId="77777777" w:rsidR="006F23B6" w:rsidRDefault="006F23B6" w:rsidP="006F23B6"/>
    <w:p w14:paraId="356B7639" w14:textId="06844F01" w:rsidR="006F23B6" w:rsidRDefault="006F23B6" w:rsidP="006F23B6">
      <w:r>
        <w:t xml:space="preserve">The Association Secretary will furnish the Credentials Chairman with the lodge membership numbers as paid to the Grand Lodge as of April 1 of the previous year and </w:t>
      </w:r>
      <w:proofErr w:type="gramStart"/>
      <w:r>
        <w:t>calculate  the</w:t>
      </w:r>
      <w:proofErr w:type="gramEnd"/>
      <w:r>
        <w:t xml:space="preserve"> number of delegates to which  each lodge is entitled. </w:t>
      </w:r>
    </w:p>
    <w:p w14:paraId="16314F89" w14:textId="77777777" w:rsidR="00242E87" w:rsidRDefault="00242E87" w:rsidP="006F23B6"/>
    <w:p w14:paraId="76A3356E" w14:textId="77777777" w:rsidR="006F23B6" w:rsidRDefault="006F23B6" w:rsidP="006F23B6">
      <w:r>
        <w:t xml:space="preserve">Procedure for </w:t>
      </w:r>
      <w:proofErr w:type="gramStart"/>
      <w:r>
        <w:t>credentials  -</w:t>
      </w:r>
      <w:proofErr w:type="gramEnd"/>
      <w:r>
        <w:t xml:space="preserve">  The Chairman:</w:t>
      </w:r>
    </w:p>
    <w:p w14:paraId="6E45BD29" w14:textId="00DDF7AD" w:rsidR="006F23B6" w:rsidRDefault="006F23B6" w:rsidP="006F23B6">
      <w:r>
        <w:t>1.</w:t>
      </w:r>
      <w:r>
        <w:tab/>
        <w:t xml:space="preserve">A list of active Past State Presidents will also be furnished by the Secretary.  </w:t>
      </w:r>
    </w:p>
    <w:p w14:paraId="0476C602" w14:textId="77777777" w:rsidR="006F23B6" w:rsidRDefault="006F23B6" w:rsidP="006F23B6">
      <w:r>
        <w:t>2.</w:t>
      </w:r>
      <w:r>
        <w:tab/>
        <w:t xml:space="preserve">verifies those lodges which are entitled to vote by virtue of submitting </w:t>
      </w:r>
      <w:proofErr w:type="gramStart"/>
      <w:r>
        <w:t>its</w:t>
      </w:r>
      <w:proofErr w:type="gramEnd"/>
      <w:r>
        <w:t xml:space="preserve"> delegate list on time and compares this with the number to which the lodge is entitled.</w:t>
      </w:r>
    </w:p>
    <w:p w14:paraId="5B96F4CB" w14:textId="77777777" w:rsidR="006F23B6" w:rsidRDefault="006F23B6" w:rsidP="006F23B6">
      <w:r>
        <w:t>3.</w:t>
      </w:r>
      <w:r>
        <w:tab/>
        <w:t>has the list filed in such manner that it can be easily accessed to check off names during the election</w:t>
      </w:r>
    </w:p>
    <w:p w14:paraId="493A072E" w14:textId="2F2E05EA" w:rsidR="006F23B6" w:rsidRDefault="006F23B6" w:rsidP="006F23B6">
      <w:r>
        <w:t>4.</w:t>
      </w:r>
      <w:r>
        <w:tab/>
        <w:t>Chairman w</w:t>
      </w:r>
      <w:r w:rsidR="00242E87">
        <w:t>ill</w:t>
      </w:r>
      <w:r>
        <w:t xml:space="preserve"> have tables and chairs available at the time designated by the President for the vote. The hotel will furnish. Coordinate </w:t>
      </w:r>
      <w:r w:rsidR="00242E87">
        <w:t>with</w:t>
      </w:r>
      <w:r>
        <w:t xml:space="preserve"> the Convention Chairman.</w:t>
      </w:r>
    </w:p>
    <w:p w14:paraId="52325E14" w14:textId="77777777" w:rsidR="006F23B6" w:rsidRDefault="006F23B6" w:rsidP="006F23B6">
      <w:r>
        <w:t>5. Procedure:</w:t>
      </w:r>
    </w:p>
    <w:p w14:paraId="71501475" w14:textId="77777777" w:rsidR="006F23B6" w:rsidRDefault="006F23B6" w:rsidP="006F23B6">
      <w:r>
        <w:t>Delegate must appear in person with a signed, paid-up membership card for this or the previous year and checker will verify that he is entitled to vote as a Past State President or a delegate but not both.</w:t>
      </w:r>
    </w:p>
    <w:p w14:paraId="7D83AAFC" w14:textId="23D26896" w:rsidR="006F23B6" w:rsidRDefault="006F23B6" w:rsidP="006F23B6">
      <w:r>
        <w:t xml:space="preserve">Clerk </w:t>
      </w:r>
      <w:proofErr w:type="gramStart"/>
      <w:r>
        <w:t>will  mark</w:t>
      </w:r>
      <w:proofErr w:type="gramEnd"/>
      <w:r>
        <w:t xml:space="preserve"> the list as voted, give the voter a ba</w:t>
      </w:r>
      <w:r w:rsidR="00242E87">
        <w:t>ll</w:t>
      </w:r>
      <w:r>
        <w:t>ot which he will mark and place in the ba</w:t>
      </w:r>
      <w:r w:rsidR="00242E87">
        <w:t>ll</w:t>
      </w:r>
      <w:r>
        <w:t>ot box. Voting stations may be divided into districts and Past State Presidents (4 stations). Each station will have its list of qualified delegates. If</w:t>
      </w:r>
      <w:r w:rsidR="00242E87">
        <w:t xml:space="preserve"> </w:t>
      </w:r>
      <w:r>
        <w:t>there is more than one office contested, a</w:t>
      </w:r>
      <w:r w:rsidR="00242E87">
        <w:t xml:space="preserve">ll </w:t>
      </w:r>
      <w:r>
        <w:t>offices will be on the same ba</w:t>
      </w:r>
      <w:r w:rsidR="00242E87">
        <w:t>ll</w:t>
      </w:r>
      <w:r>
        <w:t>ot.  If</w:t>
      </w:r>
      <w:r w:rsidR="00242E87">
        <w:t xml:space="preserve"> </w:t>
      </w:r>
      <w:r>
        <w:t>a delegate is unable to vote and if</w:t>
      </w:r>
      <w:r w:rsidR="00242E87">
        <w:t xml:space="preserve"> </w:t>
      </w:r>
      <w:r>
        <w:t>the lodge has appointed alternates, the Credentials Chairman will be given, inwriting, signed by the Lodge Secretary or Exalted Ruler, the name of the delegate not voting and the name of the alternate to vote in his place. The chairman will</w:t>
      </w:r>
    </w:p>
    <w:p w14:paraId="3F4378C9" w14:textId="77777777" w:rsidR="006F23B6" w:rsidRDefault="006F23B6" w:rsidP="006F23B6">
      <w:r>
        <w:t>then update his delegate list.</w:t>
      </w:r>
    </w:p>
    <w:p w14:paraId="1A7D9EF3" w14:textId="77777777" w:rsidR="006F23B6" w:rsidRDefault="006F23B6" w:rsidP="006F23B6">
      <w:r>
        <w:t>6.</w:t>
      </w:r>
      <w:r>
        <w:tab/>
        <w:t>All votes will be placed in one box.</w:t>
      </w:r>
    </w:p>
    <w:p w14:paraId="60478147" w14:textId="5C0520ED" w:rsidR="006F23B6" w:rsidRDefault="006F23B6" w:rsidP="006F23B6">
      <w:r>
        <w:t>7.</w:t>
      </w:r>
      <w:r>
        <w:tab/>
        <w:t xml:space="preserve">At the conclusion of the voting time specified, the </w:t>
      </w:r>
      <w:r w:rsidR="00242E87">
        <w:t>C</w:t>
      </w:r>
      <w:r>
        <w:t xml:space="preserve">redentials </w:t>
      </w:r>
      <w:r w:rsidR="00242E87">
        <w:t>C</w:t>
      </w:r>
      <w:r>
        <w:t>hairman will report to the President.</w:t>
      </w:r>
    </w:p>
    <w:p w14:paraId="3237790E" w14:textId="2B44795E" w:rsidR="006F23B6" w:rsidRDefault="006F23B6" w:rsidP="006F23B6">
      <w:r>
        <w:t>8.</w:t>
      </w:r>
      <w:r>
        <w:tab/>
        <w:t>The President will a</w:t>
      </w:r>
      <w:r w:rsidR="00242E87">
        <w:t>ll</w:t>
      </w:r>
      <w:r>
        <w:t xml:space="preserve">ow each candidate to appoint an observer to observe the counting by </w:t>
      </w:r>
      <w:proofErr w:type="gramStart"/>
      <w:r>
        <w:t xml:space="preserve">the  </w:t>
      </w:r>
      <w:r w:rsidR="00242E87">
        <w:t>C</w:t>
      </w:r>
      <w:r>
        <w:t>redentials</w:t>
      </w:r>
      <w:proofErr w:type="gramEnd"/>
      <w:r>
        <w:t xml:space="preserve"> </w:t>
      </w:r>
      <w:r w:rsidR="00242E87">
        <w:t>C</w:t>
      </w:r>
      <w:r>
        <w:t>ommittee. Votes will be pu</w:t>
      </w:r>
      <w:r w:rsidR="00242E87">
        <w:t>ll</w:t>
      </w:r>
      <w:r>
        <w:t>ed by one member of the Credentials Committee, the name ca</w:t>
      </w:r>
      <w:r w:rsidR="00242E87">
        <w:t>ll</w:t>
      </w:r>
      <w:r>
        <w:t>ed</w:t>
      </w:r>
      <w:r w:rsidR="00242E87">
        <w:t>,</w:t>
      </w:r>
      <w:r>
        <w:t xml:space="preserve"> and a tally made by another member. Totals will be made and verified.</w:t>
      </w:r>
    </w:p>
    <w:p w14:paraId="7EC14551" w14:textId="61CA9419" w:rsidR="00B21CC6" w:rsidRDefault="006F23B6" w:rsidP="006F23B6">
      <w:r>
        <w:t>9.</w:t>
      </w:r>
      <w:r>
        <w:tab/>
        <w:t>The credentials chairman will bring the ta</w:t>
      </w:r>
      <w:r w:rsidR="00242E87">
        <w:t>ll</w:t>
      </w:r>
      <w:r>
        <w:t>y sheet and the ba</w:t>
      </w:r>
      <w:r w:rsidR="00242E87">
        <w:t>ll</w:t>
      </w:r>
      <w:r>
        <w:t>ots to the State Secretary. Upon instructions of the President, the Secretary will read the results and upon order of the President, will destroy the ballots.</w:t>
      </w:r>
    </w:p>
    <w:p w14:paraId="08131708" w14:textId="77777777" w:rsidR="008C39A7" w:rsidRDefault="008C39A7" w:rsidP="006F23B6"/>
    <w:p w14:paraId="15589464" w14:textId="77777777" w:rsidR="008C39A7" w:rsidRDefault="008C39A7" w:rsidP="006F23B6"/>
    <w:p w14:paraId="26127FD8" w14:textId="77777777" w:rsidR="008C39A7" w:rsidRDefault="008C39A7" w:rsidP="006F23B6"/>
    <w:p w14:paraId="7A44DABB" w14:textId="77777777" w:rsidR="008C39A7" w:rsidRDefault="008C39A7" w:rsidP="006F23B6"/>
    <w:p w14:paraId="05A0233E" w14:textId="7FAB6EDA" w:rsidR="008C39A7" w:rsidRDefault="008C39A7" w:rsidP="000728D4">
      <w:pPr>
        <w:pStyle w:val="Heading2"/>
      </w:pPr>
      <w:bookmarkStart w:id="50" w:name="_Toc143803577"/>
      <w:r w:rsidRPr="00C4265C">
        <w:rPr>
          <w:rStyle w:val="SubtleReference"/>
          <w:smallCaps w:val="0"/>
          <w:color w:val="2F5496" w:themeColor="accent1" w:themeShade="BF"/>
        </w:rPr>
        <w:t xml:space="preserve">Appendix </w:t>
      </w:r>
      <w:r>
        <w:rPr>
          <w:rStyle w:val="SubtleReference"/>
          <w:smallCaps w:val="0"/>
          <w:color w:val="2F5496" w:themeColor="accent1" w:themeShade="BF"/>
        </w:rPr>
        <w:t>L:  Hospitality Room Policy</w:t>
      </w:r>
      <w:bookmarkEnd w:id="50"/>
    </w:p>
    <w:p w14:paraId="24123EB7" w14:textId="77777777" w:rsidR="008C39A7" w:rsidRDefault="008C39A7" w:rsidP="008C39A7"/>
    <w:p w14:paraId="1BA2F694" w14:textId="6EC8AFEE" w:rsidR="008C39A7" w:rsidRDefault="008C39A7" w:rsidP="008C39A7">
      <w:r>
        <w:t>(To be posted in hospitality rooms and distributed to each person receiving a badge} (Passed by a vote of the membership October 11, 2003)</w:t>
      </w:r>
    </w:p>
    <w:p w14:paraId="55DA4E13" w14:textId="77777777" w:rsidR="008C39A7" w:rsidRDefault="008C39A7" w:rsidP="008C39A7"/>
    <w:p w14:paraId="32F22597" w14:textId="7B6023B0" w:rsidR="008C39A7" w:rsidRDefault="008C39A7" w:rsidP="008C39A7">
      <w:r>
        <w:t>Hospitality Rooms shall close their doors and give a "last call" at midnight on Thursday and Friday, and at 1:00 AM on Sunday morning.</w:t>
      </w:r>
    </w:p>
    <w:p w14:paraId="0E98E0E8" w14:textId="77777777" w:rsidR="008C39A7" w:rsidRDefault="008C39A7" w:rsidP="008C39A7"/>
    <w:p w14:paraId="19F8EFF6" w14:textId="77777777" w:rsidR="008C39A7" w:rsidRDefault="008C39A7" w:rsidP="008C39A7">
      <w:r>
        <w:t>No music will be played after 11:00 PM.</w:t>
      </w:r>
    </w:p>
    <w:p w14:paraId="7E1A755F" w14:textId="77777777" w:rsidR="008C39A7" w:rsidRDefault="008C39A7" w:rsidP="008C39A7"/>
    <w:p w14:paraId="5815C8E1" w14:textId="77777777" w:rsidR="008C39A7" w:rsidRDefault="008C39A7" w:rsidP="008C39A7">
      <w:r>
        <w:t>The name of the person responsible (usually the ER) will be given to the reservation chairman at the time of reserving the room and will serve as the contact person for hotel security. He will be responsible for closing on time and maintaining order. His name will be included in the list of hospitality rooms.</w:t>
      </w:r>
    </w:p>
    <w:p w14:paraId="56C833E2" w14:textId="77777777" w:rsidR="008C39A7" w:rsidRDefault="008C39A7" w:rsidP="008C39A7"/>
    <w:p w14:paraId="597B3E44" w14:textId="77777777" w:rsidR="008C39A7" w:rsidRDefault="008C39A7" w:rsidP="008C39A7">
      <w:r>
        <w:t>Vice Presidents are responsible for the lodges in their district to monitor and notify those responsible for the hospitality room when action needs to be taken.</w:t>
      </w:r>
    </w:p>
    <w:p w14:paraId="68109662" w14:textId="77777777" w:rsidR="008C39A7" w:rsidRDefault="008C39A7" w:rsidP="008C39A7"/>
    <w:p w14:paraId="5F662C14" w14:textId="77777777" w:rsidR="008C39A7" w:rsidRDefault="008C39A7" w:rsidP="008C39A7">
      <w:r>
        <w:t>Elks are requested not to congregate in halls in groups and continue to drink after rooms are closed.</w:t>
      </w:r>
    </w:p>
    <w:p w14:paraId="6DB5EC7B" w14:textId="77777777" w:rsidR="008C39A7" w:rsidRDefault="008C39A7" w:rsidP="008C39A7"/>
    <w:p w14:paraId="773E1621" w14:textId="77777777" w:rsidR="008C39A7" w:rsidRDefault="008C39A7" w:rsidP="008C39A7">
      <w:r>
        <w:t>Responsible Bartending:</w:t>
      </w:r>
    </w:p>
    <w:p w14:paraId="23E3DC1D" w14:textId="76D65CCE" w:rsidR="008C39A7" w:rsidRDefault="008C39A7" w:rsidP="008C39A7">
      <w:r>
        <w:t>Do not serve persons who have had enough. You, personally, and your lodge may be legally liable for any problems to the individual or any they may cause.</w:t>
      </w:r>
    </w:p>
    <w:p w14:paraId="777FFC34" w14:textId="446023EE" w:rsidR="008C39A7" w:rsidRDefault="008C39A7" w:rsidP="008C39A7">
      <w:r>
        <w:t>Everyone should have fun but when they become loud, use foul language, or become lovers or fighters, they bring discredit to your lodge and the Elks. It is everyone's responsibility to give an early word of warning which will usually solve the problem without embarrassing the individual.</w:t>
      </w:r>
    </w:p>
    <w:p w14:paraId="03FB5586" w14:textId="77777777" w:rsidR="008C39A7" w:rsidRDefault="008C39A7" w:rsidP="008C39A7"/>
    <w:p w14:paraId="5C0CA841" w14:textId="77777777" w:rsidR="008C39A7" w:rsidRDefault="008C39A7" w:rsidP="008C39A7">
      <w:r>
        <w:t>Hospitality rooms will be closed during the Memorial Service and during the Banquet when the Grand Exalted Ruler is attending.</w:t>
      </w:r>
    </w:p>
    <w:p w14:paraId="6C9FB6C1" w14:textId="77777777" w:rsidR="008C39A7" w:rsidRDefault="008C39A7" w:rsidP="008C39A7"/>
    <w:p w14:paraId="4632EE98" w14:textId="77777777" w:rsidR="008C39A7" w:rsidRDefault="008C39A7" w:rsidP="008C39A7">
      <w:r>
        <w:t>Everyone shall wear a name badge furnished by the registration desk. Badges will</w:t>
      </w:r>
    </w:p>
    <w:p w14:paraId="2AF80706" w14:textId="77777777" w:rsidR="008C39A7" w:rsidRDefault="008C39A7" w:rsidP="008C39A7">
      <w:r>
        <w:t>be issued to all those not getting a full registration.</w:t>
      </w:r>
    </w:p>
    <w:p w14:paraId="083247CD" w14:textId="77777777" w:rsidR="008C39A7" w:rsidRDefault="008C39A7" w:rsidP="008C39A7"/>
    <w:p w14:paraId="0BF9360E" w14:textId="77777777" w:rsidR="008C39A7" w:rsidRDefault="008C39A7" w:rsidP="008C39A7">
      <w:r>
        <w:t xml:space="preserve">Each individual is responsible for complying with this policy and violations </w:t>
      </w:r>
      <w:proofErr w:type="gramStart"/>
      <w:r>
        <w:t>can</w:t>
      </w:r>
      <w:proofErr w:type="gramEnd"/>
    </w:p>
    <w:p w14:paraId="729B5B80" w14:textId="77777777" w:rsidR="008C39A7" w:rsidRDefault="008C39A7" w:rsidP="008C39A7">
      <w:r>
        <w:t>result in disciplinary action.</w:t>
      </w:r>
    </w:p>
    <w:p w14:paraId="4D1221FA" w14:textId="77777777" w:rsidR="008C39A7" w:rsidRDefault="008C39A7" w:rsidP="008C39A7"/>
    <w:p w14:paraId="4BAE63FD" w14:textId="77777777" w:rsidR="008C39A7" w:rsidRDefault="008C39A7" w:rsidP="008C39A7">
      <w:proofErr w:type="gramStart"/>
      <w:r>
        <w:t>Thank  you</w:t>
      </w:r>
      <w:proofErr w:type="gramEnd"/>
      <w:r>
        <w:t xml:space="preserve">  for  your  co-operation and  for  remembering that  there are other guests in the hotel and for showing respect to our Memorial Service and to our Grand Exalted Ruler.</w:t>
      </w:r>
    </w:p>
    <w:p w14:paraId="7C3EB786" w14:textId="77777777" w:rsidR="008C39A7" w:rsidRDefault="008C39A7" w:rsidP="008C39A7"/>
    <w:p w14:paraId="088E431B" w14:textId="0D138EFC" w:rsidR="008C39A7" w:rsidRDefault="008C39A7" w:rsidP="008C39A7">
      <w:r>
        <w:t xml:space="preserve"> Your convention committee.</w:t>
      </w:r>
    </w:p>
    <w:p w14:paraId="051171CE" w14:textId="4723BF83" w:rsidR="00FA47AB" w:rsidRDefault="00FA47AB">
      <w:r>
        <w:br w:type="page"/>
      </w:r>
    </w:p>
    <w:p w14:paraId="3EDF4116" w14:textId="025098FC" w:rsidR="00FA47AB" w:rsidRDefault="00FA47AB" w:rsidP="000728D4">
      <w:pPr>
        <w:pStyle w:val="Heading2"/>
      </w:pPr>
      <w:bookmarkStart w:id="51" w:name="_Toc143803578"/>
      <w:r w:rsidRPr="00C4265C">
        <w:rPr>
          <w:rStyle w:val="SubtleReference"/>
          <w:smallCaps w:val="0"/>
          <w:color w:val="2F5496" w:themeColor="accent1" w:themeShade="BF"/>
        </w:rPr>
        <w:lastRenderedPageBreak/>
        <w:t xml:space="preserve">Appendix </w:t>
      </w:r>
      <w:r>
        <w:rPr>
          <w:rStyle w:val="SubtleReference"/>
          <w:smallCaps w:val="0"/>
          <w:color w:val="2F5496" w:themeColor="accent1" w:themeShade="BF"/>
        </w:rPr>
        <w:t>M:  Preconvention Meeting</w:t>
      </w:r>
      <w:r w:rsidR="006E52ED">
        <w:rPr>
          <w:rStyle w:val="SubtleReference"/>
          <w:smallCaps w:val="0"/>
          <w:color w:val="2F5496" w:themeColor="accent1" w:themeShade="BF"/>
        </w:rPr>
        <w:t xml:space="preserve"> Outline</w:t>
      </w:r>
      <w:bookmarkEnd w:id="51"/>
    </w:p>
    <w:p w14:paraId="43CA31A4" w14:textId="77777777" w:rsidR="00FA47AB" w:rsidRDefault="00FA47AB" w:rsidP="00FA47AB">
      <w:pPr>
        <w:widowControl/>
        <w:spacing w:after="160"/>
        <w:jc w:val="center"/>
        <w:rPr>
          <w:rFonts w:eastAsia="Times New Roman"/>
          <w:b/>
          <w:bCs/>
          <w:color w:val="000000"/>
          <w:sz w:val="32"/>
          <w:szCs w:val="32"/>
        </w:rPr>
      </w:pPr>
    </w:p>
    <w:p w14:paraId="29D2EAFD" w14:textId="469E5907" w:rsidR="00FA47AB" w:rsidRPr="00FA47AB" w:rsidRDefault="00FA47AB" w:rsidP="00FA47AB">
      <w:pPr>
        <w:widowControl/>
        <w:spacing w:after="160"/>
        <w:jc w:val="center"/>
        <w:rPr>
          <w:rFonts w:ascii="Times New Roman" w:eastAsia="Times New Roman" w:hAnsi="Times New Roman" w:cs="Times New Roman"/>
          <w:sz w:val="24"/>
          <w:szCs w:val="24"/>
        </w:rPr>
      </w:pPr>
      <w:r w:rsidRPr="00FA47AB">
        <w:rPr>
          <w:rFonts w:eastAsia="Times New Roman"/>
          <w:b/>
          <w:bCs/>
          <w:color w:val="000000"/>
          <w:sz w:val="32"/>
          <w:szCs w:val="32"/>
        </w:rPr>
        <w:t> PRECON, Doubletree, Jackson</w:t>
      </w:r>
    </w:p>
    <w:p w14:paraId="1B8DA71B" w14:textId="77777777" w:rsidR="00FA47AB" w:rsidRPr="00FA47AB" w:rsidRDefault="00FA47AB" w:rsidP="00FA47AB">
      <w:pPr>
        <w:widowControl/>
        <w:ind w:left="2880" w:firstLine="720"/>
        <w:rPr>
          <w:rFonts w:ascii="Times New Roman" w:eastAsia="Times New Roman" w:hAnsi="Times New Roman" w:cs="Times New Roman"/>
          <w:sz w:val="24"/>
          <w:szCs w:val="24"/>
        </w:rPr>
      </w:pPr>
      <w:r w:rsidRPr="00FA47AB">
        <w:rPr>
          <w:rFonts w:eastAsia="Times New Roman"/>
          <w:b/>
          <w:bCs/>
          <w:color w:val="000000"/>
        </w:rPr>
        <w:t xml:space="preserve">October </w:t>
      </w:r>
      <w:proofErr w:type="gramStart"/>
      <w:r w:rsidRPr="00FA47AB">
        <w:rPr>
          <w:rFonts w:eastAsia="Times New Roman"/>
          <w:b/>
          <w:bCs/>
          <w:color w:val="000000"/>
        </w:rPr>
        <w:t>6 ,</w:t>
      </w:r>
      <w:proofErr w:type="gramEnd"/>
      <w:r w:rsidRPr="00FA47AB">
        <w:rPr>
          <w:rFonts w:eastAsia="Times New Roman"/>
          <w:b/>
          <w:bCs/>
          <w:color w:val="000000"/>
        </w:rPr>
        <w:t xml:space="preserve"> 2022</w:t>
      </w:r>
    </w:p>
    <w:p w14:paraId="24507D51" w14:textId="77777777" w:rsidR="00FA47AB" w:rsidRPr="00FA47AB" w:rsidRDefault="00FA47AB" w:rsidP="00FA47AB">
      <w:pPr>
        <w:widowControl/>
        <w:ind w:left="2880" w:firstLine="720"/>
        <w:rPr>
          <w:rFonts w:ascii="Times New Roman" w:eastAsia="Times New Roman" w:hAnsi="Times New Roman" w:cs="Times New Roman"/>
          <w:sz w:val="24"/>
          <w:szCs w:val="24"/>
        </w:rPr>
      </w:pPr>
      <w:r w:rsidRPr="00FA47AB">
        <w:rPr>
          <w:rFonts w:eastAsia="Times New Roman"/>
          <w:b/>
          <w:bCs/>
          <w:color w:val="000000"/>
        </w:rPr>
        <w:tab/>
      </w:r>
      <w:r w:rsidRPr="00FA47AB">
        <w:rPr>
          <w:rFonts w:eastAsia="Times New Roman"/>
          <w:b/>
          <w:bCs/>
          <w:color w:val="000000"/>
        </w:rPr>
        <w:tab/>
      </w:r>
      <w:r w:rsidRPr="00FA47AB">
        <w:rPr>
          <w:rFonts w:eastAsia="Times New Roman"/>
          <w:b/>
          <w:bCs/>
          <w:color w:val="000000"/>
        </w:rPr>
        <w:tab/>
      </w:r>
      <w:r w:rsidRPr="00FA47AB">
        <w:rPr>
          <w:rFonts w:eastAsia="Times New Roman"/>
          <w:b/>
          <w:bCs/>
          <w:color w:val="000000"/>
        </w:rPr>
        <w:tab/>
      </w:r>
      <w:r w:rsidRPr="00FA47AB">
        <w:rPr>
          <w:rFonts w:eastAsia="Times New Roman"/>
          <w:b/>
          <w:bCs/>
          <w:color w:val="000000"/>
        </w:rPr>
        <w:tab/>
      </w:r>
      <w:r w:rsidRPr="00FA47AB">
        <w:rPr>
          <w:rFonts w:eastAsia="Times New Roman"/>
          <w:b/>
          <w:bCs/>
          <w:i/>
          <w:iCs/>
          <w:color w:val="000000"/>
        </w:rPr>
        <w:t>(</w:t>
      </w:r>
      <w:r w:rsidRPr="00FA47AB">
        <w:rPr>
          <w:rFonts w:eastAsia="Times New Roman"/>
          <w:b/>
          <w:bCs/>
          <w:i/>
          <w:iCs/>
          <w:color w:val="000000"/>
          <w:sz w:val="18"/>
          <w:szCs w:val="18"/>
        </w:rPr>
        <w:t>Hotel Staff)</w:t>
      </w:r>
      <w:r w:rsidRPr="00FA47AB">
        <w:rPr>
          <w:rFonts w:eastAsia="Times New Roman"/>
          <w:b/>
          <w:bCs/>
          <w:color w:val="000000"/>
        </w:rPr>
        <w:tab/>
      </w:r>
    </w:p>
    <w:p w14:paraId="3EE46358"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Introductions</w:t>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t>Sales:</w:t>
      </w:r>
    </w:p>
    <w:p w14:paraId="5AC3F56B" w14:textId="77777777" w:rsidR="00FA47AB" w:rsidRPr="00FA47AB" w:rsidRDefault="00FA47AB" w:rsidP="00FA47AB">
      <w:pPr>
        <w:widowControl/>
        <w:rPr>
          <w:rFonts w:ascii="Times New Roman" w:eastAsia="Times New Roman" w:hAnsi="Times New Roman" w:cs="Times New Roman"/>
          <w:sz w:val="24"/>
          <w:szCs w:val="24"/>
        </w:rPr>
      </w:pPr>
    </w:p>
    <w:p w14:paraId="2AAAEA88"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t>Catering/Banquet:</w:t>
      </w:r>
    </w:p>
    <w:p w14:paraId="79F42304" w14:textId="77777777" w:rsidR="00FA47AB" w:rsidRPr="00FA47AB" w:rsidRDefault="00FA47AB" w:rsidP="00FA47AB">
      <w:pPr>
        <w:widowControl/>
        <w:rPr>
          <w:rFonts w:ascii="Times New Roman" w:eastAsia="Times New Roman" w:hAnsi="Times New Roman" w:cs="Times New Roman"/>
          <w:sz w:val="24"/>
          <w:szCs w:val="24"/>
        </w:rPr>
      </w:pPr>
    </w:p>
    <w:p w14:paraId="25F058D3"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t>Room/Front Desk:</w:t>
      </w:r>
    </w:p>
    <w:p w14:paraId="108C609C" w14:textId="77777777" w:rsidR="00FA47AB" w:rsidRPr="00FA47AB" w:rsidRDefault="00FA47AB" w:rsidP="00FA47AB">
      <w:pPr>
        <w:widowControl/>
        <w:rPr>
          <w:rFonts w:ascii="Times New Roman" w:eastAsia="Times New Roman" w:hAnsi="Times New Roman" w:cs="Times New Roman"/>
          <w:sz w:val="24"/>
          <w:szCs w:val="24"/>
        </w:rPr>
      </w:pPr>
    </w:p>
    <w:p w14:paraId="7462FEDC"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t>Gen. Manager:</w:t>
      </w:r>
    </w:p>
    <w:p w14:paraId="14D834FC" w14:textId="77777777" w:rsidR="00FA47AB" w:rsidRPr="00FA47AB" w:rsidRDefault="00FA47AB" w:rsidP="00FA47AB">
      <w:pPr>
        <w:widowControl/>
        <w:rPr>
          <w:rFonts w:ascii="Times New Roman" w:eastAsia="Times New Roman" w:hAnsi="Times New Roman" w:cs="Times New Roman"/>
          <w:sz w:val="24"/>
          <w:szCs w:val="24"/>
        </w:rPr>
      </w:pPr>
    </w:p>
    <w:p w14:paraId="45757326"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r>
      <w:r w:rsidRPr="00FA47AB">
        <w:rPr>
          <w:rFonts w:eastAsia="Times New Roman"/>
          <w:color w:val="000000"/>
        </w:rPr>
        <w:tab/>
        <w:t>Set-up:</w:t>
      </w:r>
    </w:p>
    <w:p w14:paraId="45CF5D35" w14:textId="77777777" w:rsidR="00FA47AB" w:rsidRPr="00FA47AB" w:rsidRDefault="00FA47AB" w:rsidP="00FA47AB">
      <w:pPr>
        <w:widowControl/>
        <w:rPr>
          <w:rFonts w:ascii="Times New Roman" w:eastAsia="Times New Roman" w:hAnsi="Times New Roman" w:cs="Times New Roman"/>
          <w:sz w:val="24"/>
          <w:szCs w:val="24"/>
        </w:rPr>
      </w:pPr>
      <w:r w:rsidRPr="00FA47AB">
        <w:rPr>
          <w:rFonts w:eastAsia="Times New Roman"/>
          <w:color w:val="000000"/>
        </w:rPr>
        <w:t xml:space="preserve">Pass out </w:t>
      </w:r>
      <w:proofErr w:type="gramStart"/>
      <w:r w:rsidRPr="00FA47AB">
        <w:rPr>
          <w:rFonts w:eastAsia="Times New Roman"/>
          <w:color w:val="000000"/>
        </w:rPr>
        <w:t>Programs</w:t>
      </w:r>
      <w:proofErr w:type="gramEnd"/>
    </w:p>
    <w:p w14:paraId="3F37A361" w14:textId="77777777" w:rsidR="00FA47AB" w:rsidRPr="00FA47AB" w:rsidRDefault="00FA47AB" w:rsidP="00FA47AB">
      <w:pPr>
        <w:widowControl/>
        <w:rPr>
          <w:rFonts w:ascii="Times New Roman" w:eastAsia="Times New Roman" w:hAnsi="Times New Roman" w:cs="Times New Roman"/>
          <w:sz w:val="24"/>
          <w:szCs w:val="24"/>
        </w:rPr>
      </w:pPr>
      <w:r w:rsidRPr="00FA47AB">
        <w:rPr>
          <w:rFonts w:ascii="Times New Roman" w:eastAsia="Times New Roman" w:hAnsi="Times New Roman" w:cs="Times New Roman"/>
          <w:sz w:val="24"/>
          <w:szCs w:val="24"/>
        </w:rPr>
        <w:br/>
      </w:r>
    </w:p>
    <w:p w14:paraId="54839402" w14:textId="77777777" w:rsidR="00FA47AB" w:rsidRPr="00FA47AB" w:rsidRDefault="00FA47AB" w:rsidP="00FA47AB">
      <w:pPr>
        <w:widowControl/>
        <w:numPr>
          <w:ilvl w:val="0"/>
          <w:numId w:val="22"/>
        </w:numPr>
        <w:ind w:left="360"/>
        <w:textAlignment w:val="baseline"/>
        <w:rPr>
          <w:rFonts w:eastAsia="Times New Roman"/>
          <w:color w:val="000000"/>
          <w:sz w:val="24"/>
          <w:szCs w:val="24"/>
        </w:rPr>
      </w:pPr>
      <w:r w:rsidRPr="00FA47AB">
        <w:rPr>
          <w:rFonts w:eastAsia="Times New Roman"/>
          <w:color w:val="000000"/>
          <w:sz w:val="24"/>
          <w:szCs w:val="24"/>
        </w:rPr>
        <w:t>Meal Guarantees:  Friday____</w:t>
      </w:r>
      <w:r w:rsidRPr="00FA47AB">
        <w:rPr>
          <w:rFonts w:eastAsia="Times New Roman"/>
          <w:color w:val="000000"/>
          <w:sz w:val="24"/>
          <w:szCs w:val="24"/>
        </w:rPr>
        <w:tab/>
        <w:t xml:space="preserve"> Sat. Night____</w:t>
      </w:r>
    </w:p>
    <w:p w14:paraId="56D1ED69" w14:textId="77777777" w:rsidR="00FA47AB" w:rsidRPr="00FA47AB" w:rsidRDefault="00FA47AB" w:rsidP="00FA47AB">
      <w:pPr>
        <w:widowControl/>
        <w:rPr>
          <w:rFonts w:ascii="Times New Roman" w:eastAsia="Times New Roman" w:hAnsi="Times New Roman" w:cs="Times New Roman"/>
          <w:sz w:val="24"/>
          <w:szCs w:val="24"/>
        </w:rPr>
      </w:pPr>
    </w:p>
    <w:p w14:paraId="4E8DC96F" w14:textId="77777777" w:rsidR="00FA47AB" w:rsidRPr="00FA47AB" w:rsidRDefault="00FA47AB" w:rsidP="00FA47AB">
      <w:pPr>
        <w:widowControl/>
        <w:ind w:left="360"/>
        <w:rPr>
          <w:rFonts w:ascii="Times New Roman" w:eastAsia="Times New Roman" w:hAnsi="Times New Roman" w:cs="Times New Roman"/>
          <w:sz w:val="24"/>
          <w:szCs w:val="24"/>
        </w:rPr>
      </w:pPr>
      <w:r w:rsidRPr="00FA47AB">
        <w:rPr>
          <w:rFonts w:eastAsia="Times New Roman"/>
          <w:color w:val="000000"/>
          <w:sz w:val="24"/>
          <w:szCs w:val="24"/>
        </w:rPr>
        <w:t xml:space="preserve">We pay the guarantee or # served, whichever is </w:t>
      </w:r>
      <w:proofErr w:type="gramStart"/>
      <w:r w:rsidRPr="00FA47AB">
        <w:rPr>
          <w:rFonts w:eastAsia="Times New Roman"/>
          <w:color w:val="000000"/>
          <w:sz w:val="24"/>
          <w:szCs w:val="24"/>
        </w:rPr>
        <w:t>greater</w:t>
      </w:r>
      <w:proofErr w:type="gramEnd"/>
      <w:r w:rsidRPr="00FA47AB">
        <w:rPr>
          <w:rFonts w:eastAsia="Times New Roman"/>
          <w:color w:val="000000"/>
          <w:sz w:val="24"/>
          <w:szCs w:val="24"/>
        </w:rPr>
        <w:tab/>
      </w:r>
    </w:p>
    <w:p w14:paraId="30757D91" w14:textId="6DC848C5" w:rsidR="00FA47AB" w:rsidRPr="00FA47AB" w:rsidRDefault="00FA47AB" w:rsidP="00FA47AB">
      <w:pPr>
        <w:widowControl/>
        <w:numPr>
          <w:ilvl w:val="0"/>
          <w:numId w:val="23"/>
        </w:numPr>
        <w:textAlignment w:val="baseline"/>
        <w:rPr>
          <w:rFonts w:eastAsia="Times New Roman"/>
          <w:color w:val="000000"/>
          <w:sz w:val="24"/>
          <w:szCs w:val="24"/>
        </w:rPr>
      </w:pPr>
      <w:r w:rsidRPr="00FA47AB">
        <w:rPr>
          <w:rFonts w:eastAsia="Times New Roman"/>
          <w:color w:val="000000"/>
          <w:sz w:val="24"/>
          <w:szCs w:val="24"/>
        </w:rPr>
        <w:t>Who will collect tickets?</w:t>
      </w:r>
    </w:p>
    <w:p w14:paraId="265F0024" w14:textId="77777777" w:rsidR="00FA47AB" w:rsidRPr="00FA47AB" w:rsidRDefault="00FA47AB" w:rsidP="00FA47AB">
      <w:pPr>
        <w:widowControl/>
        <w:numPr>
          <w:ilvl w:val="0"/>
          <w:numId w:val="24"/>
        </w:numPr>
        <w:textAlignment w:val="baseline"/>
        <w:rPr>
          <w:rFonts w:eastAsia="Times New Roman"/>
          <w:color w:val="000000"/>
          <w:sz w:val="24"/>
          <w:szCs w:val="24"/>
        </w:rPr>
      </w:pPr>
      <w:r w:rsidRPr="00FA47AB">
        <w:rPr>
          <w:rFonts w:eastAsia="Times New Roman"/>
          <w:color w:val="000000"/>
          <w:sz w:val="24"/>
          <w:szCs w:val="24"/>
        </w:rPr>
        <w:t>Note: we want to open the door 15 minutes prior to meal service time</w:t>
      </w:r>
    </w:p>
    <w:p w14:paraId="25951E1A" w14:textId="77777777" w:rsidR="00FA47AB" w:rsidRPr="00FA47AB" w:rsidRDefault="00FA47AB" w:rsidP="00FA47AB">
      <w:pPr>
        <w:widowControl/>
        <w:numPr>
          <w:ilvl w:val="0"/>
          <w:numId w:val="25"/>
        </w:numPr>
        <w:textAlignment w:val="baseline"/>
        <w:rPr>
          <w:rFonts w:eastAsia="Times New Roman"/>
          <w:color w:val="000000"/>
          <w:sz w:val="24"/>
          <w:szCs w:val="24"/>
        </w:rPr>
      </w:pPr>
      <w:r w:rsidRPr="00FA47AB">
        <w:rPr>
          <w:rFonts w:eastAsia="Times New Roman"/>
          <w:color w:val="000000"/>
          <w:sz w:val="24"/>
          <w:szCs w:val="24"/>
        </w:rPr>
        <w:t>Guest must have a ticket to enter (I will assist)</w:t>
      </w:r>
    </w:p>
    <w:p w14:paraId="64B087B0" w14:textId="77777777" w:rsidR="00FA47AB" w:rsidRPr="00FA47AB" w:rsidRDefault="00FA47AB" w:rsidP="00FA47AB">
      <w:pPr>
        <w:widowControl/>
        <w:numPr>
          <w:ilvl w:val="0"/>
          <w:numId w:val="26"/>
        </w:numPr>
        <w:textAlignment w:val="baseline"/>
        <w:rPr>
          <w:rFonts w:eastAsia="Times New Roman"/>
          <w:color w:val="000000"/>
          <w:sz w:val="24"/>
          <w:szCs w:val="24"/>
        </w:rPr>
      </w:pPr>
      <w:r w:rsidRPr="00FA47AB">
        <w:rPr>
          <w:rFonts w:eastAsia="Times New Roman"/>
          <w:color w:val="000000"/>
          <w:sz w:val="24"/>
          <w:szCs w:val="24"/>
        </w:rPr>
        <w:t>Make sure proper ticket is presented (#1) Friday (#2) Sat night</w:t>
      </w:r>
      <w:r w:rsidRPr="00FA47AB">
        <w:rPr>
          <w:rFonts w:eastAsia="Times New Roman"/>
          <w:color w:val="000000"/>
          <w:sz w:val="24"/>
          <w:szCs w:val="24"/>
        </w:rPr>
        <w:tab/>
        <w:t xml:space="preserve"> (show color)</w:t>
      </w:r>
    </w:p>
    <w:p w14:paraId="63524646" w14:textId="77777777" w:rsidR="00FA47AB" w:rsidRPr="00FA47AB" w:rsidRDefault="00FA47AB" w:rsidP="00FA47AB">
      <w:pPr>
        <w:widowControl/>
        <w:numPr>
          <w:ilvl w:val="0"/>
          <w:numId w:val="27"/>
        </w:numPr>
        <w:textAlignment w:val="baseline"/>
        <w:rPr>
          <w:rFonts w:eastAsia="Times New Roman"/>
          <w:color w:val="000000"/>
          <w:sz w:val="24"/>
          <w:szCs w:val="24"/>
        </w:rPr>
      </w:pPr>
      <w:r w:rsidRPr="00FA47AB">
        <w:rPr>
          <w:rFonts w:eastAsia="Times New Roman"/>
          <w:color w:val="000000"/>
          <w:sz w:val="24"/>
          <w:szCs w:val="24"/>
        </w:rPr>
        <w:t>Count and verify with me or Carol</w:t>
      </w:r>
    </w:p>
    <w:p w14:paraId="665ED560" w14:textId="77777777" w:rsidR="00FA47AB" w:rsidRPr="00FA47AB" w:rsidRDefault="00FA47AB" w:rsidP="00FA47AB">
      <w:pPr>
        <w:widowControl/>
        <w:numPr>
          <w:ilvl w:val="0"/>
          <w:numId w:val="28"/>
        </w:numPr>
        <w:textAlignment w:val="baseline"/>
        <w:rPr>
          <w:rFonts w:eastAsia="Times New Roman"/>
          <w:color w:val="000000"/>
          <w:sz w:val="24"/>
          <w:szCs w:val="24"/>
        </w:rPr>
      </w:pPr>
      <w:r w:rsidRPr="00FA47AB">
        <w:rPr>
          <w:rFonts w:eastAsia="Times New Roman"/>
          <w:color w:val="000000"/>
          <w:sz w:val="24"/>
          <w:szCs w:val="24"/>
        </w:rPr>
        <w:t xml:space="preserve">Joe Allen will need access to put name cards </w:t>
      </w:r>
      <w:proofErr w:type="gramStart"/>
      <w:r w:rsidRPr="00FA47AB">
        <w:rPr>
          <w:rFonts w:eastAsia="Times New Roman"/>
          <w:color w:val="000000"/>
          <w:sz w:val="24"/>
          <w:szCs w:val="24"/>
        </w:rPr>
        <w:t>out</w:t>
      </w:r>
      <w:proofErr w:type="gramEnd"/>
    </w:p>
    <w:p w14:paraId="5F2CBDEE" w14:textId="26E3E39A" w:rsidR="00FA47AB" w:rsidRPr="00FA47AB" w:rsidRDefault="00FA47AB" w:rsidP="00FA47AB">
      <w:pPr>
        <w:widowControl/>
        <w:numPr>
          <w:ilvl w:val="0"/>
          <w:numId w:val="29"/>
        </w:numPr>
        <w:textAlignment w:val="baseline"/>
        <w:rPr>
          <w:rFonts w:eastAsia="Times New Roman"/>
          <w:color w:val="000000"/>
          <w:sz w:val="24"/>
          <w:szCs w:val="24"/>
        </w:rPr>
      </w:pPr>
      <w:r w:rsidRPr="00FA47AB">
        <w:rPr>
          <w:rFonts w:eastAsia="Times New Roman"/>
          <w:color w:val="000000"/>
          <w:sz w:val="24"/>
          <w:szCs w:val="24"/>
        </w:rPr>
        <w:t xml:space="preserve">American Flag (and Tennessee Flag if you have one) in the meetings in </w:t>
      </w:r>
      <w:proofErr w:type="gramStart"/>
      <w:r w:rsidRPr="00FA47AB">
        <w:rPr>
          <w:rFonts w:eastAsia="Times New Roman"/>
          <w:color w:val="000000"/>
          <w:sz w:val="24"/>
          <w:szCs w:val="24"/>
        </w:rPr>
        <w:t>University  Room</w:t>
      </w:r>
      <w:proofErr w:type="gramEnd"/>
      <w:r w:rsidRPr="00FA47AB">
        <w:rPr>
          <w:rFonts w:eastAsia="Times New Roman"/>
          <w:color w:val="000000"/>
          <w:sz w:val="24"/>
          <w:szCs w:val="24"/>
        </w:rPr>
        <w:t xml:space="preserve"> Friday and Ballroom on Saturday  and also all meals</w:t>
      </w:r>
    </w:p>
    <w:p w14:paraId="527F4F8B" w14:textId="77777777" w:rsidR="00FA47AB" w:rsidRPr="00FA47AB" w:rsidRDefault="00FA47AB" w:rsidP="00FA47AB">
      <w:pPr>
        <w:widowControl/>
        <w:numPr>
          <w:ilvl w:val="0"/>
          <w:numId w:val="30"/>
        </w:numPr>
        <w:textAlignment w:val="baseline"/>
        <w:rPr>
          <w:rFonts w:eastAsia="Times New Roman"/>
          <w:color w:val="000000"/>
          <w:sz w:val="24"/>
          <w:szCs w:val="24"/>
        </w:rPr>
      </w:pPr>
      <w:r w:rsidRPr="00FA47AB">
        <w:rPr>
          <w:rFonts w:eastAsia="Times New Roman"/>
          <w:color w:val="000000"/>
          <w:sz w:val="24"/>
          <w:szCs w:val="24"/>
        </w:rPr>
        <w:t>Who do we contact if there are set up issues with meeting rooms.  How do we contact them.</w:t>
      </w:r>
    </w:p>
    <w:p w14:paraId="791B598A" w14:textId="77777777" w:rsidR="00FA47AB" w:rsidRPr="00FA47AB" w:rsidRDefault="00FA47AB" w:rsidP="00FA47AB">
      <w:pPr>
        <w:widowControl/>
        <w:numPr>
          <w:ilvl w:val="0"/>
          <w:numId w:val="31"/>
        </w:numPr>
        <w:textAlignment w:val="baseline"/>
        <w:rPr>
          <w:rFonts w:eastAsia="Times New Roman"/>
          <w:color w:val="000000"/>
          <w:sz w:val="24"/>
          <w:szCs w:val="24"/>
        </w:rPr>
      </w:pPr>
      <w:r w:rsidRPr="00FA47AB">
        <w:rPr>
          <w:rFonts w:eastAsia="Times New Roman"/>
          <w:color w:val="000000"/>
          <w:sz w:val="24"/>
          <w:szCs w:val="24"/>
        </w:rPr>
        <w:t>Who do we call for catering issues?</w:t>
      </w:r>
    </w:p>
    <w:p w14:paraId="2946FF5E" w14:textId="77777777" w:rsidR="00FA47AB" w:rsidRPr="00FA47AB" w:rsidRDefault="00FA47AB" w:rsidP="00FA47AB">
      <w:pPr>
        <w:widowControl/>
        <w:numPr>
          <w:ilvl w:val="0"/>
          <w:numId w:val="32"/>
        </w:numPr>
        <w:textAlignment w:val="baseline"/>
        <w:rPr>
          <w:rFonts w:eastAsia="Times New Roman"/>
          <w:color w:val="000000"/>
          <w:sz w:val="24"/>
          <w:szCs w:val="24"/>
        </w:rPr>
      </w:pPr>
      <w:r w:rsidRPr="00FA47AB">
        <w:rPr>
          <w:rFonts w:eastAsia="Times New Roman"/>
          <w:color w:val="000000"/>
          <w:sz w:val="24"/>
          <w:szCs w:val="24"/>
        </w:rPr>
        <w:t>Who do we call for room issues?</w:t>
      </w:r>
    </w:p>
    <w:p w14:paraId="23BF72EC" w14:textId="77777777" w:rsidR="00FA47AB" w:rsidRPr="00FA47AB" w:rsidRDefault="00FA47AB" w:rsidP="00FA47AB">
      <w:pPr>
        <w:widowControl/>
        <w:rPr>
          <w:rFonts w:ascii="Times New Roman" w:eastAsia="Times New Roman" w:hAnsi="Times New Roman" w:cs="Times New Roman"/>
          <w:sz w:val="24"/>
          <w:szCs w:val="24"/>
        </w:rPr>
      </w:pPr>
      <w:r w:rsidRPr="00FA47AB">
        <w:rPr>
          <w:rFonts w:ascii="Times New Roman" w:eastAsia="Times New Roman" w:hAnsi="Times New Roman" w:cs="Times New Roman"/>
          <w:sz w:val="24"/>
          <w:szCs w:val="24"/>
        </w:rPr>
        <w:br/>
      </w:r>
    </w:p>
    <w:p w14:paraId="02A87CF0" w14:textId="5A2DB775" w:rsidR="00FA47AB" w:rsidRPr="00FA47AB" w:rsidRDefault="00FA47AB" w:rsidP="00FA47AB">
      <w:pPr>
        <w:widowControl/>
        <w:numPr>
          <w:ilvl w:val="0"/>
          <w:numId w:val="33"/>
        </w:numPr>
        <w:textAlignment w:val="baseline"/>
        <w:rPr>
          <w:rFonts w:eastAsia="Times New Roman"/>
          <w:color w:val="000000"/>
          <w:sz w:val="24"/>
          <w:szCs w:val="24"/>
        </w:rPr>
      </w:pPr>
      <w:r w:rsidRPr="00FA47AB">
        <w:rPr>
          <w:rFonts w:eastAsia="Times New Roman"/>
          <w:color w:val="000000"/>
          <w:sz w:val="24"/>
          <w:szCs w:val="24"/>
        </w:rPr>
        <w:t xml:space="preserve">Serve Upper and Lower head tables first at meals.  Start serving right after </w:t>
      </w:r>
      <w:proofErr w:type="gramStart"/>
      <w:r w:rsidRPr="00FA47AB">
        <w:rPr>
          <w:rFonts w:eastAsia="Times New Roman"/>
          <w:color w:val="000000"/>
          <w:sz w:val="24"/>
          <w:szCs w:val="24"/>
        </w:rPr>
        <w:t>invocation</w:t>
      </w:r>
      <w:proofErr w:type="gramEnd"/>
      <w:r w:rsidRPr="00FA47AB">
        <w:rPr>
          <w:rFonts w:eastAsia="Times New Roman"/>
          <w:color w:val="000000"/>
          <w:sz w:val="24"/>
          <w:szCs w:val="24"/>
        </w:rPr>
        <w:tab/>
      </w:r>
      <w:r w:rsidRPr="00FA47AB">
        <w:rPr>
          <w:rFonts w:eastAsia="Times New Roman"/>
          <w:color w:val="000000"/>
          <w:sz w:val="24"/>
          <w:szCs w:val="24"/>
        </w:rPr>
        <w:tab/>
      </w:r>
    </w:p>
    <w:p w14:paraId="14CDB551" w14:textId="77777777" w:rsidR="00FA47AB" w:rsidRPr="00FA47AB" w:rsidRDefault="00FA47AB" w:rsidP="00FA47AB">
      <w:pPr>
        <w:widowControl/>
        <w:numPr>
          <w:ilvl w:val="0"/>
          <w:numId w:val="34"/>
        </w:numPr>
        <w:textAlignment w:val="baseline"/>
        <w:rPr>
          <w:rFonts w:eastAsia="Times New Roman"/>
          <w:color w:val="000000"/>
          <w:sz w:val="24"/>
          <w:szCs w:val="24"/>
        </w:rPr>
      </w:pPr>
      <w:r w:rsidRPr="00FA47AB">
        <w:rPr>
          <w:rFonts w:eastAsia="Times New Roman"/>
          <w:color w:val="000000"/>
          <w:sz w:val="24"/>
          <w:szCs w:val="24"/>
        </w:rPr>
        <w:t>Master account:  Only Carol Henderson or Joe Evans, please let your staff know not to accept any charges to TEA master account but Carol and myself.</w:t>
      </w:r>
    </w:p>
    <w:p w14:paraId="32B1ABC3" w14:textId="77777777" w:rsidR="00FA47AB" w:rsidRPr="00FA47AB" w:rsidRDefault="00FA47AB" w:rsidP="00FA47AB">
      <w:pPr>
        <w:widowControl/>
        <w:rPr>
          <w:rFonts w:ascii="Times New Roman" w:eastAsia="Times New Roman" w:hAnsi="Times New Roman" w:cs="Times New Roman"/>
          <w:sz w:val="24"/>
          <w:szCs w:val="24"/>
        </w:rPr>
      </w:pPr>
      <w:r w:rsidRPr="00FA47AB">
        <w:rPr>
          <w:rFonts w:ascii="Times New Roman" w:eastAsia="Times New Roman" w:hAnsi="Times New Roman" w:cs="Times New Roman"/>
          <w:sz w:val="24"/>
          <w:szCs w:val="24"/>
        </w:rPr>
        <w:br/>
      </w:r>
    </w:p>
    <w:p w14:paraId="65171F52" w14:textId="77777777" w:rsidR="00FA47AB" w:rsidRPr="00FA47AB" w:rsidRDefault="00FA47AB" w:rsidP="00FA47AB">
      <w:pPr>
        <w:widowControl/>
        <w:numPr>
          <w:ilvl w:val="0"/>
          <w:numId w:val="35"/>
        </w:numPr>
        <w:textAlignment w:val="baseline"/>
        <w:rPr>
          <w:rFonts w:eastAsia="Times New Roman"/>
          <w:color w:val="000000"/>
          <w:sz w:val="24"/>
          <w:szCs w:val="24"/>
        </w:rPr>
      </w:pPr>
      <w:r w:rsidRPr="00FA47AB">
        <w:rPr>
          <w:rFonts w:eastAsia="Times New Roman"/>
          <w:color w:val="000000"/>
          <w:sz w:val="24"/>
          <w:szCs w:val="24"/>
        </w:rPr>
        <w:t>Hospitality Room Charges only to those responsible for room.  NO CHARGES TO TEA MASTER ACCOUNT!!!</w:t>
      </w:r>
    </w:p>
    <w:p w14:paraId="0D9310EF" w14:textId="459502BA" w:rsidR="00FA47AB" w:rsidRDefault="00FA47AB" w:rsidP="00FA47AB">
      <w:pPr>
        <w:widowControl/>
        <w:numPr>
          <w:ilvl w:val="0"/>
          <w:numId w:val="36"/>
        </w:numPr>
        <w:textAlignment w:val="baseline"/>
        <w:rPr>
          <w:rFonts w:eastAsia="Times New Roman"/>
          <w:color w:val="000000"/>
          <w:sz w:val="24"/>
          <w:szCs w:val="24"/>
        </w:rPr>
      </w:pPr>
      <w:r w:rsidRPr="00FA47AB">
        <w:rPr>
          <w:rFonts w:eastAsia="Times New Roman"/>
          <w:color w:val="000000"/>
          <w:sz w:val="24"/>
          <w:szCs w:val="24"/>
        </w:rPr>
        <w:lastRenderedPageBreak/>
        <w:t>Would like to pull the master account on Sat.  mid-day so we can go over it will verify room count/comps it will have the Friday, so only thing left will be the Sat. Night banquet count.  If there is a problem, we can straighten it out before late Sat. night.</w:t>
      </w:r>
    </w:p>
    <w:p w14:paraId="5C7DA9C9" w14:textId="77777777" w:rsidR="00FA47AB" w:rsidRDefault="00FA47AB" w:rsidP="00FA47AB">
      <w:pPr>
        <w:widowControl/>
        <w:textAlignment w:val="baseline"/>
        <w:rPr>
          <w:rFonts w:eastAsia="Times New Roman"/>
          <w:color w:val="000000"/>
          <w:sz w:val="24"/>
          <w:szCs w:val="24"/>
        </w:rPr>
      </w:pPr>
    </w:p>
    <w:p w14:paraId="60D26252" w14:textId="115F49ED" w:rsidR="00FA47AB" w:rsidRPr="00FA47AB" w:rsidRDefault="00FA47AB" w:rsidP="00FA47AB">
      <w:pPr>
        <w:widowControl/>
        <w:numPr>
          <w:ilvl w:val="0"/>
          <w:numId w:val="36"/>
        </w:numPr>
        <w:textAlignment w:val="baseline"/>
        <w:rPr>
          <w:rFonts w:eastAsia="Times New Roman"/>
          <w:color w:val="000000"/>
          <w:sz w:val="24"/>
          <w:szCs w:val="24"/>
        </w:rPr>
      </w:pPr>
      <w:r w:rsidRPr="00FA47AB">
        <w:rPr>
          <w:rFonts w:eastAsia="Times New Roman"/>
          <w:color w:val="000000"/>
          <w:sz w:val="24"/>
          <w:szCs w:val="24"/>
        </w:rPr>
        <w:t>Verify the master account on Sat. night and pay the bill.  (who will be here??)</w:t>
      </w:r>
    </w:p>
    <w:p w14:paraId="4176D417" w14:textId="77777777" w:rsidR="00FA47AB" w:rsidRPr="00D61DE5" w:rsidRDefault="00FA47AB" w:rsidP="008C39A7"/>
    <w:sectPr w:rsidR="00FA47AB" w:rsidRPr="00D61DE5" w:rsidSect="00B21CC6">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8F67A" w14:textId="77777777" w:rsidR="00233853" w:rsidRDefault="00233853">
      <w:r>
        <w:separator/>
      </w:r>
    </w:p>
  </w:endnote>
  <w:endnote w:type="continuationSeparator" w:id="0">
    <w:p w14:paraId="39E8A935" w14:textId="77777777" w:rsidR="00233853" w:rsidRDefault="00233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9" w14:textId="16C37A1A" w:rsidR="008E2312" w:rsidRDefault="00FA34DC">
    <w:pPr>
      <w:pBdr>
        <w:top w:val="nil"/>
        <w:left w:val="nil"/>
        <w:bottom w:val="nil"/>
        <w:right w:val="nil"/>
        <w:between w:val="nil"/>
      </w:pBdr>
      <w:tabs>
        <w:tab w:val="center" w:pos="4680"/>
        <w:tab w:val="right" w:pos="9360"/>
      </w:tabs>
      <w:rPr>
        <w:color w:val="000000"/>
        <w:sz w:val="18"/>
        <w:szCs w:val="18"/>
      </w:rPr>
    </w:pPr>
    <w:proofErr w:type="spellStart"/>
    <w:r>
      <w:rPr>
        <w:color w:val="000000"/>
        <w:sz w:val="18"/>
        <w:szCs w:val="18"/>
      </w:rPr>
      <w:t>Draft_TEA</w:t>
    </w:r>
    <w:proofErr w:type="spellEnd"/>
    <w:r>
      <w:rPr>
        <w:color w:val="000000"/>
        <w:sz w:val="18"/>
        <w:szCs w:val="18"/>
      </w:rPr>
      <w:t xml:space="preserve"> Convention Manual (rev </w:t>
    </w:r>
    <w:r w:rsidR="005C224E">
      <w:rPr>
        <w:color w:val="000000"/>
        <w:sz w:val="18"/>
        <w:szCs w:val="18"/>
      </w:rPr>
      <w:t>20230912</w:t>
    </w:r>
    <w:r>
      <w:rPr>
        <w:color w:val="000000"/>
        <w:sz w:val="18"/>
        <w:szCs w:val="18"/>
      </w:rPr>
      <w:t>)</w:t>
    </w:r>
    <w:r w:rsidR="00557E82">
      <w:rPr>
        <w:color w:val="000000"/>
        <w:sz w:val="18"/>
        <w:szCs w:val="18"/>
      </w:rPr>
      <w:t xml:space="preserve">                                                                                                                          </w:t>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noProof/>
        <w:color w:val="000000"/>
        <w:sz w:val="18"/>
        <w:szCs w:val="18"/>
      </w:rPr>
      <w:t>2</w:t>
    </w:r>
    <w:r>
      <w:rPr>
        <w:color w:val="000000"/>
        <w:sz w:val="18"/>
        <w:szCs w:val="18"/>
      </w:rPr>
      <w:fldChar w:fldCharType="end"/>
    </w:r>
  </w:p>
  <w:p w14:paraId="000000FA" w14:textId="77777777" w:rsidR="008E2312" w:rsidRDefault="008E2312">
    <w:pPr>
      <w:pBdr>
        <w:top w:val="nil"/>
        <w:left w:val="nil"/>
        <w:bottom w:val="nil"/>
        <w:right w:val="nil"/>
        <w:between w:val="nil"/>
      </w:pBdr>
      <w:spacing w:line="276" w:lineRule="auto"/>
      <w:rPr>
        <w:color w:val="000000"/>
        <w:sz w:val="18"/>
        <w:szCs w:val="18"/>
      </w:rPr>
    </w:pPr>
  </w:p>
  <w:p w14:paraId="3D2C27E7" w14:textId="77777777" w:rsidR="00C4410A" w:rsidRDefault="00C441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A628" w14:textId="77777777" w:rsidR="00C05266" w:rsidRDefault="00C05266">
    <w:pPr>
      <w:pBdr>
        <w:top w:val="nil"/>
        <w:left w:val="nil"/>
        <w:bottom w:val="nil"/>
        <w:right w:val="nil"/>
        <w:between w:val="nil"/>
      </w:pBdr>
      <w:tabs>
        <w:tab w:val="center" w:pos="4680"/>
        <w:tab w:val="right" w:pos="9360"/>
      </w:tabs>
      <w:rPr>
        <w:color w:val="000000"/>
        <w:sz w:val="18"/>
        <w:szCs w:val="18"/>
      </w:rPr>
    </w:pPr>
    <w:proofErr w:type="spellStart"/>
    <w:r>
      <w:rPr>
        <w:color w:val="000000"/>
        <w:sz w:val="18"/>
        <w:szCs w:val="18"/>
      </w:rPr>
      <w:t>Draft_TEA</w:t>
    </w:r>
    <w:proofErr w:type="spellEnd"/>
    <w:r>
      <w:rPr>
        <w:color w:val="000000"/>
        <w:sz w:val="18"/>
        <w:szCs w:val="18"/>
      </w:rPr>
      <w:t xml:space="preserve"> Convention Manual (rev </w:t>
    </w:r>
    <w:proofErr w:type="gramStart"/>
    <w:r>
      <w:rPr>
        <w:color w:val="000000"/>
        <w:sz w:val="18"/>
        <w:szCs w:val="18"/>
      </w:rPr>
      <w:t>082023)Page</w:t>
    </w:r>
    <w:proofErr w:type="gramEnd"/>
    <w:r>
      <w:rPr>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noProof/>
        <w:color w:val="000000"/>
        <w:sz w:val="18"/>
        <w:szCs w:val="18"/>
      </w:rPr>
      <w:t>2</w:t>
    </w:r>
    <w:r>
      <w:rPr>
        <w:color w:val="000000"/>
        <w:sz w:val="18"/>
        <w:szCs w:val="18"/>
      </w:rPr>
      <w:fldChar w:fldCharType="end"/>
    </w:r>
  </w:p>
  <w:p w14:paraId="554E405F" w14:textId="77777777" w:rsidR="00C05266" w:rsidRDefault="00C05266">
    <w:pPr>
      <w:pBdr>
        <w:top w:val="nil"/>
        <w:left w:val="nil"/>
        <w:bottom w:val="nil"/>
        <w:right w:val="nil"/>
        <w:between w:val="nil"/>
      </w:pBdr>
      <w:spacing w:line="276" w:lineRule="auto"/>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478D4" w14:textId="77777777" w:rsidR="00C05266" w:rsidRDefault="00C05266">
    <w:pPr>
      <w:pBdr>
        <w:top w:val="nil"/>
        <w:left w:val="nil"/>
        <w:bottom w:val="nil"/>
        <w:right w:val="nil"/>
        <w:between w:val="nil"/>
      </w:pBdr>
      <w:tabs>
        <w:tab w:val="center" w:pos="4680"/>
        <w:tab w:val="right" w:pos="9360"/>
      </w:tabs>
      <w:rPr>
        <w:color w:val="000000"/>
        <w:sz w:val="18"/>
        <w:szCs w:val="18"/>
      </w:rPr>
    </w:pPr>
    <w:proofErr w:type="spellStart"/>
    <w:r>
      <w:rPr>
        <w:color w:val="000000"/>
        <w:sz w:val="18"/>
        <w:szCs w:val="18"/>
      </w:rPr>
      <w:t>Draft_TEA</w:t>
    </w:r>
    <w:proofErr w:type="spellEnd"/>
    <w:r>
      <w:rPr>
        <w:color w:val="000000"/>
        <w:sz w:val="18"/>
        <w:szCs w:val="18"/>
      </w:rPr>
      <w:t xml:space="preserve"> Convention Manual (rev </w:t>
    </w:r>
    <w:proofErr w:type="gramStart"/>
    <w:r>
      <w:rPr>
        <w:color w:val="000000"/>
        <w:sz w:val="18"/>
        <w:szCs w:val="18"/>
      </w:rPr>
      <w:t>082023)Page</w:t>
    </w:r>
    <w:proofErr w:type="gramEnd"/>
    <w:r>
      <w:rPr>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noProof/>
        <w:color w:val="000000"/>
        <w:sz w:val="18"/>
        <w:szCs w:val="18"/>
      </w:rPr>
      <w:t>2</w:t>
    </w:r>
    <w:r>
      <w:rPr>
        <w:color w:val="000000"/>
        <w:sz w:val="18"/>
        <w:szCs w:val="18"/>
      </w:rPr>
      <w:fldChar w:fldCharType="end"/>
    </w:r>
  </w:p>
  <w:p w14:paraId="247C34C2" w14:textId="77777777" w:rsidR="00C05266" w:rsidRDefault="00C05266">
    <w:pPr>
      <w:pBdr>
        <w:top w:val="nil"/>
        <w:left w:val="nil"/>
        <w:bottom w:val="nil"/>
        <w:right w:val="nil"/>
        <w:between w:val="nil"/>
      </w:pBdr>
      <w:spacing w:line="276" w:lineRule="auto"/>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92318" w14:textId="77777777" w:rsidR="00233853" w:rsidRDefault="00233853">
      <w:r>
        <w:separator/>
      </w:r>
    </w:p>
  </w:footnote>
  <w:footnote w:type="continuationSeparator" w:id="0">
    <w:p w14:paraId="358C6E40" w14:textId="77777777" w:rsidR="00233853" w:rsidRDefault="00233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F1601"/>
    <w:multiLevelType w:val="hybridMultilevel"/>
    <w:tmpl w:val="60B8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B52CD"/>
    <w:multiLevelType w:val="multilevel"/>
    <w:tmpl w:val="6FEAD5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302C5D"/>
    <w:multiLevelType w:val="hybridMultilevel"/>
    <w:tmpl w:val="2A740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30698"/>
    <w:multiLevelType w:val="hybridMultilevel"/>
    <w:tmpl w:val="A2286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C71FD"/>
    <w:multiLevelType w:val="hybridMultilevel"/>
    <w:tmpl w:val="3AB8FF8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93306"/>
    <w:multiLevelType w:val="hybridMultilevel"/>
    <w:tmpl w:val="3C68CE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662FDB"/>
    <w:multiLevelType w:val="hybridMultilevel"/>
    <w:tmpl w:val="230289D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C0F4B"/>
    <w:multiLevelType w:val="hybridMultilevel"/>
    <w:tmpl w:val="45B6B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923389"/>
    <w:multiLevelType w:val="multilevel"/>
    <w:tmpl w:val="73C6D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57827C2"/>
    <w:multiLevelType w:val="hybridMultilevel"/>
    <w:tmpl w:val="6B96F5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355E1"/>
    <w:multiLevelType w:val="hybridMultilevel"/>
    <w:tmpl w:val="A22864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BF1541"/>
    <w:multiLevelType w:val="hybridMultilevel"/>
    <w:tmpl w:val="4B4E5D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19203F"/>
    <w:multiLevelType w:val="hybridMultilevel"/>
    <w:tmpl w:val="4438A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15BDA"/>
    <w:multiLevelType w:val="multilevel"/>
    <w:tmpl w:val="1F52D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CB27E9"/>
    <w:multiLevelType w:val="multilevel"/>
    <w:tmpl w:val="B2C60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F377F"/>
    <w:multiLevelType w:val="hybridMultilevel"/>
    <w:tmpl w:val="71EA77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F7209B"/>
    <w:multiLevelType w:val="multilevel"/>
    <w:tmpl w:val="0B80A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9205B3"/>
    <w:multiLevelType w:val="multilevel"/>
    <w:tmpl w:val="C0C608F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8" w15:restartNumberingAfterBreak="0">
    <w:nsid w:val="4AAD03C8"/>
    <w:multiLevelType w:val="hybridMultilevel"/>
    <w:tmpl w:val="FF7C037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622F2A"/>
    <w:multiLevelType w:val="multilevel"/>
    <w:tmpl w:val="2304D6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7C453A"/>
    <w:multiLevelType w:val="hybridMultilevel"/>
    <w:tmpl w:val="F2E27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F93846"/>
    <w:multiLevelType w:val="hybridMultilevel"/>
    <w:tmpl w:val="0FB4C1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0C0B3C"/>
    <w:multiLevelType w:val="hybridMultilevel"/>
    <w:tmpl w:val="5066E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63588B"/>
    <w:multiLevelType w:val="hybridMultilevel"/>
    <w:tmpl w:val="102EF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DD388A"/>
    <w:multiLevelType w:val="multilevel"/>
    <w:tmpl w:val="A5AC50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E8664A"/>
    <w:multiLevelType w:val="multilevel"/>
    <w:tmpl w:val="E3829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3827213">
    <w:abstractNumId w:val="17"/>
  </w:num>
  <w:num w:numId="2" w16cid:durableId="2006663784">
    <w:abstractNumId w:val="1"/>
  </w:num>
  <w:num w:numId="3" w16cid:durableId="2128770987">
    <w:abstractNumId w:val="8"/>
  </w:num>
  <w:num w:numId="4" w16cid:durableId="30964221">
    <w:abstractNumId w:val="25"/>
  </w:num>
  <w:num w:numId="5" w16cid:durableId="661664619">
    <w:abstractNumId w:val="20"/>
  </w:num>
  <w:num w:numId="6" w16cid:durableId="1963615509">
    <w:abstractNumId w:val="2"/>
  </w:num>
  <w:num w:numId="7" w16cid:durableId="1853564636">
    <w:abstractNumId w:val="23"/>
  </w:num>
  <w:num w:numId="8" w16cid:durableId="637297266">
    <w:abstractNumId w:val="0"/>
  </w:num>
  <w:num w:numId="9" w16cid:durableId="2071920730">
    <w:abstractNumId w:val="12"/>
  </w:num>
  <w:num w:numId="10" w16cid:durableId="1241018415">
    <w:abstractNumId w:val="3"/>
  </w:num>
  <w:num w:numId="11" w16cid:durableId="1649093072">
    <w:abstractNumId w:val="10"/>
  </w:num>
  <w:num w:numId="12" w16cid:durableId="159930861">
    <w:abstractNumId w:val="4"/>
  </w:num>
  <w:num w:numId="13" w16cid:durableId="1681666064">
    <w:abstractNumId w:val="6"/>
  </w:num>
  <w:num w:numId="14" w16cid:durableId="2009361002">
    <w:abstractNumId w:val="9"/>
  </w:num>
  <w:num w:numId="15" w16cid:durableId="1141654080">
    <w:abstractNumId w:val="18"/>
  </w:num>
  <w:num w:numId="16" w16cid:durableId="1545483047">
    <w:abstractNumId w:val="7"/>
  </w:num>
  <w:num w:numId="17" w16cid:durableId="1899972915">
    <w:abstractNumId w:val="21"/>
  </w:num>
  <w:num w:numId="18" w16cid:durableId="1081685466">
    <w:abstractNumId w:val="5"/>
  </w:num>
  <w:num w:numId="19" w16cid:durableId="2101369203">
    <w:abstractNumId w:val="22"/>
  </w:num>
  <w:num w:numId="20" w16cid:durableId="1580097249">
    <w:abstractNumId w:val="11"/>
  </w:num>
  <w:num w:numId="21" w16cid:durableId="685601333">
    <w:abstractNumId w:val="15"/>
  </w:num>
  <w:num w:numId="22" w16cid:durableId="316570183">
    <w:abstractNumId w:val="14"/>
  </w:num>
  <w:num w:numId="23" w16cid:durableId="571306963">
    <w:abstractNumId w:val="16"/>
    <w:lvlOverride w:ilvl="0">
      <w:lvl w:ilvl="0">
        <w:numFmt w:val="lowerLetter"/>
        <w:lvlText w:val="%1."/>
        <w:lvlJc w:val="left"/>
      </w:lvl>
    </w:lvlOverride>
  </w:num>
  <w:num w:numId="24" w16cid:durableId="1270626609">
    <w:abstractNumId w:val="16"/>
    <w:lvlOverride w:ilvl="0">
      <w:lvl w:ilvl="0">
        <w:numFmt w:val="lowerLetter"/>
        <w:lvlText w:val="%1."/>
        <w:lvlJc w:val="left"/>
      </w:lvl>
    </w:lvlOverride>
  </w:num>
  <w:num w:numId="25" w16cid:durableId="287904189">
    <w:abstractNumId w:val="16"/>
    <w:lvlOverride w:ilvl="0">
      <w:lvl w:ilvl="0">
        <w:numFmt w:val="lowerLetter"/>
        <w:lvlText w:val="%1."/>
        <w:lvlJc w:val="left"/>
      </w:lvl>
    </w:lvlOverride>
  </w:num>
  <w:num w:numId="26" w16cid:durableId="1724400384">
    <w:abstractNumId w:val="16"/>
    <w:lvlOverride w:ilvl="0">
      <w:lvl w:ilvl="0">
        <w:numFmt w:val="lowerLetter"/>
        <w:lvlText w:val="%1."/>
        <w:lvlJc w:val="left"/>
      </w:lvl>
    </w:lvlOverride>
  </w:num>
  <w:num w:numId="27" w16cid:durableId="1234001605">
    <w:abstractNumId w:val="16"/>
    <w:lvlOverride w:ilvl="0">
      <w:lvl w:ilvl="0">
        <w:numFmt w:val="lowerLetter"/>
        <w:lvlText w:val="%1."/>
        <w:lvlJc w:val="left"/>
      </w:lvl>
    </w:lvlOverride>
  </w:num>
  <w:num w:numId="28" w16cid:durableId="845901516">
    <w:abstractNumId w:val="16"/>
    <w:lvlOverride w:ilvl="0">
      <w:lvl w:ilvl="0">
        <w:numFmt w:val="lowerLetter"/>
        <w:lvlText w:val="%1."/>
        <w:lvlJc w:val="left"/>
      </w:lvl>
    </w:lvlOverride>
  </w:num>
  <w:num w:numId="29" w16cid:durableId="435444291">
    <w:abstractNumId w:val="16"/>
    <w:lvlOverride w:ilvl="0">
      <w:lvl w:ilvl="0">
        <w:numFmt w:val="lowerLetter"/>
        <w:lvlText w:val="%1."/>
        <w:lvlJc w:val="left"/>
      </w:lvl>
    </w:lvlOverride>
  </w:num>
  <w:num w:numId="30" w16cid:durableId="1119254937">
    <w:abstractNumId w:val="16"/>
    <w:lvlOverride w:ilvl="0">
      <w:lvl w:ilvl="0">
        <w:numFmt w:val="lowerLetter"/>
        <w:lvlText w:val="%1."/>
        <w:lvlJc w:val="left"/>
      </w:lvl>
    </w:lvlOverride>
  </w:num>
  <w:num w:numId="31" w16cid:durableId="1720394426">
    <w:abstractNumId w:val="16"/>
    <w:lvlOverride w:ilvl="0">
      <w:lvl w:ilvl="0">
        <w:numFmt w:val="lowerLetter"/>
        <w:lvlText w:val="%1."/>
        <w:lvlJc w:val="left"/>
      </w:lvl>
    </w:lvlOverride>
  </w:num>
  <w:num w:numId="32" w16cid:durableId="878738816">
    <w:abstractNumId w:val="16"/>
    <w:lvlOverride w:ilvl="0">
      <w:lvl w:ilvl="0">
        <w:numFmt w:val="lowerLetter"/>
        <w:lvlText w:val="%1."/>
        <w:lvlJc w:val="left"/>
      </w:lvl>
    </w:lvlOverride>
  </w:num>
  <w:num w:numId="33" w16cid:durableId="1774010462">
    <w:abstractNumId w:val="19"/>
    <w:lvlOverride w:ilvl="0">
      <w:lvl w:ilvl="0">
        <w:numFmt w:val="decimal"/>
        <w:lvlText w:val="%1."/>
        <w:lvlJc w:val="left"/>
      </w:lvl>
    </w:lvlOverride>
  </w:num>
  <w:num w:numId="34" w16cid:durableId="207841799">
    <w:abstractNumId w:val="19"/>
    <w:lvlOverride w:ilvl="0">
      <w:lvl w:ilvl="0">
        <w:numFmt w:val="decimal"/>
        <w:lvlText w:val="%1."/>
        <w:lvlJc w:val="left"/>
      </w:lvl>
    </w:lvlOverride>
  </w:num>
  <w:num w:numId="35" w16cid:durableId="1526482468">
    <w:abstractNumId w:val="24"/>
    <w:lvlOverride w:ilvl="0">
      <w:lvl w:ilvl="0">
        <w:numFmt w:val="decimal"/>
        <w:lvlText w:val="%1."/>
        <w:lvlJc w:val="left"/>
      </w:lvl>
    </w:lvlOverride>
  </w:num>
  <w:num w:numId="36" w16cid:durableId="86394169">
    <w:abstractNumId w:val="24"/>
    <w:lvlOverride w:ilvl="0">
      <w:lvl w:ilvl="0">
        <w:numFmt w:val="decimal"/>
        <w:lvlText w:val="%1."/>
        <w:lvlJc w:val="left"/>
      </w:lvl>
    </w:lvlOverride>
  </w:num>
  <w:num w:numId="37" w16cid:durableId="8133779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312"/>
    <w:rsid w:val="00011B19"/>
    <w:rsid w:val="000306D3"/>
    <w:rsid w:val="000728D4"/>
    <w:rsid w:val="00092C05"/>
    <w:rsid w:val="000A61B0"/>
    <w:rsid w:val="000B2146"/>
    <w:rsid w:val="000F48D7"/>
    <w:rsid w:val="000F6CB0"/>
    <w:rsid w:val="00101BBE"/>
    <w:rsid w:val="0011113D"/>
    <w:rsid w:val="001323D6"/>
    <w:rsid w:val="0017645A"/>
    <w:rsid w:val="001916C2"/>
    <w:rsid w:val="002279DD"/>
    <w:rsid w:val="00233853"/>
    <w:rsid w:val="00242E87"/>
    <w:rsid w:val="00310292"/>
    <w:rsid w:val="003545DE"/>
    <w:rsid w:val="003A330F"/>
    <w:rsid w:val="003C6A2A"/>
    <w:rsid w:val="003D1E25"/>
    <w:rsid w:val="003F2075"/>
    <w:rsid w:val="00425827"/>
    <w:rsid w:val="00492E39"/>
    <w:rsid w:val="004A5F3A"/>
    <w:rsid w:val="004B636A"/>
    <w:rsid w:val="004C56B7"/>
    <w:rsid w:val="00545958"/>
    <w:rsid w:val="00554069"/>
    <w:rsid w:val="00557E82"/>
    <w:rsid w:val="005725F1"/>
    <w:rsid w:val="005A4959"/>
    <w:rsid w:val="005B5A5F"/>
    <w:rsid w:val="005C224E"/>
    <w:rsid w:val="005E4746"/>
    <w:rsid w:val="00606B33"/>
    <w:rsid w:val="00607F36"/>
    <w:rsid w:val="00652AAF"/>
    <w:rsid w:val="00653583"/>
    <w:rsid w:val="00667097"/>
    <w:rsid w:val="006E52ED"/>
    <w:rsid w:val="006F188D"/>
    <w:rsid w:val="006F23B6"/>
    <w:rsid w:val="0071711E"/>
    <w:rsid w:val="0073228D"/>
    <w:rsid w:val="00761D73"/>
    <w:rsid w:val="00765B86"/>
    <w:rsid w:val="00774C12"/>
    <w:rsid w:val="007B1BF0"/>
    <w:rsid w:val="007C09AC"/>
    <w:rsid w:val="00883B84"/>
    <w:rsid w:val="008C39A7"/>
    <w:rsid w:val="008E2312"/>
    <w:rsid w:val="00925962"/>
    <w:rsid w:val="00973E72"/>
    <w:rsid w:val="00986C99"/>
    <w:rsid w:val="00A74363"/>
    <w:rsid w:val="00A90C4D"/>
    <w:rsid w:val="00AB621F"/>
    <w:rsid w:val="00B21CC6"/>
    <w:rsid w:val="00B53124"/>
    <w:rsid w:val="00BA13DB"/>
    <w:rsid w:val="00BC2160"/>
    <w:rsid w:val="00BF0F20"/>
    <w:rsid w:val="00C05266"/>
    <w:rsid w:val="00C177EA"/>
    <w:rsid w:val="00C22912"/>
    <w:rsid w:val="00C40ED6"/>
    <w:rsid w:val="00C4265C"/>
    <w:rsid w:val="00C4410A"/>
    <w:rsid w:val="00C84D97"/>
    <w:rsid w:val="00CF40D8"/>
    <w:rsid w:val="00D3009A"/>
    <w:rsid w:val="00D55FB7"/>
    <w:rsid w:val="00D61DE5"/>
    <w:rsid w:val="00DA1B95"/>
    <w:rsid w:val="00DC0CFC"/>
    <w:rsid w:val="00DC1508"/>
    <w:rsid w:val="00DD70D3"/>
    <w:rsid w:val="00E65C99"/>
    <w:rsid w:val="00F251D2"/>
    <w:rsid w:val="00F96F65"/>
    <w:rsid w:val="00FA34DC"/>
    <w:rsid w:val="00FA4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C07A7"/>
  <w15:docId w15:val="{1804E88C-FCCA-455C-AF8A-D117953F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031"/>
  </w:style>
  <w:style w:type="paragraph" w:styleId="Heading1">
    <w:name w:val="heading 1"/>
    <w:basedOn w:val="Normal"/>
    <w:next w:val="Normal"/>
    <w:link w:val="Heading1Char"/>
    <w:uiPriority w:val="9"/>
    <w:qFormat/>
    <w:rsid w:val="00F170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20C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7031"/>
    <w:pPr>
      <w:contextualSpacing/>
    </w:pPr>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F17031"/>
    <w:pPr>
      <w:ind w:left="128"/>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F17031"/>
    <w:rPr>
      <w:rFonts w:ascii="Times New Roman" w:eastAsia="Times New Roman" w:hAnsi="Times New Roman"/>
      <w:kern w:val="0"/>
      <w:sz w:val="20"/>
      <w:szCs w:val="20"/>
    </w:rPr>
  </w:style>
  <w:style w:type="character" w:customStyle="1" w:styleId="Heading1Char">
    <w:name w:val="Heading 1 Char"/>
    <w:basedOn w:val="DefaultParagraphFont"/>
    <w:link w:val="Heading1"/>
    <w:rsid w:val="00F17031"/>
    <w:rPr>
      <w:rFonts w:asciiTheme="majorHAnsi" w:eastAsiaTheme="majorEastAsia" w:hAnsiTheme="majorHAnsi" w:cstheme="majorBidi"/>
      <w:color w:val="2F5496" w:themeColor="accent1" w:themeShade="BF"/>
      <w:kern w:val="0"/>
      <w:sz w:val="32"/>
      <w:szCs w:val="32"/>
    </w:rPr>
  </w:style>
  <w:style w:type="character" w:customStyle="1" w:styleId="TitleChar">
    <w:name w:val="Title Char"/>
    <w:basedOn w:val="DefaultParagraphFont"/>
    <w:link w:val="Title"/>
    <w:uiPriority w:val="10"/>
    <w:rsid w:val="00F17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A5A5A"/>
    </w:rPr>
  </w:style>
  <w:style w:type="character" w:customStyle="1" w:styleId="SubtitleChar">
    <w:name w:val="Subtitle Char"/>
    <w:basedOn w:val="DefaultParagraphFont"/>
    <w:link w:val="Subtitle"/>
    <w:uiPriority w:val="11"/>
    <w:rsid w:val="00F17031"/>
    <w:rPr>
      <w:rFonts w:eastAsiaTheme="minorEastAsia"/>
      <w:color w:val="5A5A5A" w:themeColor="text1" w:themeTint="A5"/>
      <w:spacing w:val="15"/>
      <w:kern w:val="0"/>
    </w:rPr>
  </w:style>
  <w:style w:type="character" w:styleId="BookTitle">
    <w:name w:val="Book Title"/>
    <w:basedOn w:val="DefaultParagraphFont"/>
    <w:uiPriority w:val="33"/>
    <w:qFormat/>
    <w:rsid w:val="00844B01"/>
    <w:rPr>
      <w:b/>
      <w:bCs/>
      <w:i/>
      <w:iCs/>
      <w:spacing w:val="5"/>
    </w:rPr>
  </w:style>
  <w:style w:type="paragraph" w:styleId="Revision">
    <w:name w:val="Revision"/>
    <w:hidden/>
    <w:uiPriority w:val="99"/>
    <w:semiHidden/>
    <w:rsid w:val="00844B01"/>
  </w:style>
  <w:style w:type="paragraph" w:styleId="IntenseQuote">
    <w:name w:val="Intense Quote"/>
    <w:basedOn w:val="Normal"/>
    <w:next w:val="Normal"/>
    <w:link w:val="IntenseQuoteChar"/>
    <w:uiPriority w:val="30"/>
    <w:qFormat/>
    <w:rsid w:val="00844B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44B01"/>
    <w:rPr>
      <w:i/>
      <w:iCs/>
      <w:color w:val="4472C4" w:themeColor="accent1"/>
      <w:kern w:val="0"/>
    </w:rPr>
  </w:style>
  <w:style w:type="character" w:styleId="SubtleReference">
    <w:name w:val="Subtle Reference"/>
    <w:basedOn w:val="DefaultParagraphFont"/>
    <w:uiPriority w:val="31"/>
    <w:qFormat/>
    <w:rsid w:val="00844B01"/>
    <w:rPr>
      <w:smallCaps/>
      <w:color w:val="5A5A5A" w:themeColor="text1" w:themeTint="A5"/>
    </w:rPr>
  </w:style>
  <w:style w:type="paragraph" w:styleId="Header">
    <w:name w:val="header"/>
    <w:basedOn w:val="Normal"/>
    <w:link w:val="HeaderChar"/>
    <w:uiPriority w:val="99"/>
    <w:unhideWhenUsed/>
    <w:rsid w:val="00E33BA7"/>
    <w:pPr>
      <w:tabs>
        <w:tab w:val="center" w:pos="4680"/>
        <w:tab w:val="right" w:pos="9360"/>
      </w:tabs>
    </w:pPr>
  </w:style>
  <w:style w:type="character" w:customStyle="1" w:styleId="HeaderChar">
    <w:name w:val="Header Char"/>
    <w:basedOn w:val="DefaultParagraphFont"/>
    <w:link w:val="Header"/>
    <w:uiPriority w:val="99"/>
    <w:rsid w:val="00E33BA7"/>
    <w:rPr>
      <w:kern w:val="0"/>
    </w:rPr>
  </w:style>
  <w:style w:type="paragraph" w:styleId="Footer">
    <w:name w:val="footer"/>
    <w:basedOn w:val="Normal"/>
    <w:link w:val="FooterChar"/>
    <w:uiPriority w:val="99"/>
    <w:unhideWhenUsed/>
    <w:rsid w:val="00E33BA7"/>
    <w:pPr>
      <w:tabs>
        <w:tab w:val="center" w:pos="4680"/>
        <w:tab w:val="right" w:pos="9360"/>
      </w:tabs>
    </w:pPr>
  </w:style>
  <w:style w:type="character" w:customStyle="1" w:styleId="FooterChar">
    <w:name w:val="Footer Char"/>
    <w:basedOn w:val="DefaultParagraphFont"/>
    <w:link w:val="Footer"/>
    <w:uiPriority w:val="99"/>
    <w:rsid w:val="00E33BA7"/>
    <w:rPr>
      <w:kern w:val="0"/>
    </w:rPr>
  </w:style>
  <w:style w:type="paragraph" w:styleId="TOCHeading">
    <w:name w:val="TOC Heading"/>
    <w:basedOn w:val="Heading1"/>
    <w:next w:val="Normal"/>
    <w:uiPriority w:val="39"/>
    <w:unhideWhenUsed/>
    <w:qFormat/>
    <w:rsid w:val="001F78CB"/>
    <w:pPr>
      <w:widowControl/>
      <w:spacing w:line="259" w:lineRule="auto"/>
      <w:outlineLvl w:val="9"/>
    </w:pPr>
  </w:style>
  <w:style w:type="paragraph" w:styleId="TOC1">
    <w:name w:val="toc 1"/>
    <w:basedOn w:val="Normal"/>
    <w:next w:val="Normal"/>
    <w:autoRedefine/>
    <w:uiPriority w:val="39"/>
    <w:unhideWhenUsed/>
    <w:rsid w:val="001F78CB"/>
    <w:pPr>
      <w:spacing w:after="100"/>
    </w:pPr>
  </w:style>
  <w:style w:type="character" w:styleId="Hyperlink">
    <w:name w:val="Hyperlink"/>
    <w:basedOn w:val="DefaultParagraphFont"/>
    <w:uiPriority w:val="99"/>
    <w:unhideWhenUsed/>
    <w:rsid w:val="001F78CB"/>
    <w:rPr>
      <w:color w:val="0563C1" w:themeColor="hyperlink"/>
      <w:u w:val="single"/>
    </w:rPr>
  </w:style>
  <w:style w:type="character" w:customStyle="1" w:styleId="Heading2Char">
    <w:name w:val="Heading 2 Char"/>
    <w:basedOn w:val="DefaultParagraphFont"/>
    <w:link w:val="Heading2"/>
    <w:uiPriority w:val="9"/>
    <w:rsid w:val="003A20C0"/>
    <w:rPr>
      <w:rFonts w:asciiTheme="majorHAnsi" w:eastAsiaTheme="majorEastAsia" w:hAnsiTheme="majorHAnsi" w:cstheme="majorBidi"/>
      <w:color w:val="2F5496" w:themeColor="accent1" w:themeShade="BF"/>
      <w:kern w:val="0"/>
      <w:sz w:val="26"/>
      <w:szCs w:val="26"/>
    </w:rPr>
  </w:style>
  <w:style w:type="paragraph" w:styleId="TOC2">
    <w:name w:val="toc 2"/>
    <w:basedOn w:val="Normal"/>
    <w:next w:val="Normal"/>
    <w:autoRedefine/>
    <w:uiPriority w:val="39"/>
    <w:unhideWhenUsed/>
    <w:rsid w:val="00E249C4"/>
    <w:pPr>
      <w:spacing w:after="100"/>
      <w:ind w:left="220"/>
    </w:pPr>
  </w:style>
  <w:style w:type="paragraph" w:styleId="ListParagraph">
    <w:name w:val="List Paragraph"/>
    <w:basedOn w:val="Normal"/>
    <w:uiPriority w:val="34"/>
    <w:qFormat/>
    <w:rsid w:val="00E249C4"/>
    <w:pPr>
      <w:ind w:left="720"/>
      <w:contextualSpacing/>
    </w:pPr>
  </w:style>
  <w:style w:type="table" w:styleId="TableGrid">
    <w:name w:val="Table Grid"/>
    <w:basedOn w:val="TableNormal"/>
    <w:uiPriority w:val="39"/>
    <w:rsid w:val="005E4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74C12"/>
    <w:rPr>
      <w:b/>
      <w:bCs/>
    </w:rPr>
  </w:style>
  <w:style w:type="table" w:customStyle="1" w:styleId="TableGrid0">
    <w:name w:val="TableGrid"/>
    <w:rsid w:val="003A330F"/>
    <w:pPr>
      <w:widowControl/>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styleId="NoSpacing">
    <w:name w:val="No Spacing"/>
    <w:uiPriority w:val="1"/>
    <w:qFormat/>
    <w:rsid w:val="0011113D"/>
    <w:pPr>
      <w:widowControl/>
    </w:pPr>
    <w:rPr>
      <w:rFonts w:asciiTheme="minorHAnsi" w:eastAsiaTheme="minorHAnsi" w:hAnsiTheme="minorHAnsi" w:cstheme="minorBidi"/>
    </w:rPr>
  </w:style>
  <w:style w:type="paragraph" w:styleId="NormalWeb">
    <w:name w:val="Normal (Web)"/>
    <w:basedOn w:val="Normal"/>
    <w:uiPriority w:val="99"/>
    <w:semiHidden/>
    <w:unhideWhenUsed/>
    <w:rsid w:val="005A4959"/>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5A4959"/>
  </w:style>
  <w:style w:type="paragraph" w:styleId="TOC3">
    <w:name w:val="toc 3"/>
    <w:basedOn w:val="Normal"/>
    <w:next w:val="Normal"/>
    <w:autoRedefine/>
    <w:uiPriority w:val="39"/>
    <w:unhideWhenUsed/>
    <w:rsid w:val="00C22912"/>
    <w:pPr>
      <w:spacing w:after="100"/>
      <w:ind w:left="440"/>
    </w:pPr>
  </w:style>
  <w:style w:type="character" w:styleId="SubtleEmphasis">
    <w:name w:val="Subtle Emphasis"/>
    <w:basedOn w:val="DefaultParagraphFont"/>
    <w:uiPriority w:val="19"/>
    <w:qFormat/>
    <w:rsid w:val="00242E8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8230">
      <w:bodyDiv w:val="1"/>
      <w:marLeft w:val="0"/>
      <w:marRight w:val="0"/>
      <w:marTop w:val="0"/>
      <w:marBottom w:val="0"/>
      <w:divBdr>
        <w:top w:val="none" w:sz="0" w:space="0" w:color="auto"/>
        <w:left w:val="none" w:sz="0" w:space="0" w:color="auto"/>
        <w:bottom w:val="none" w:sz="0" w:space="0" w:color="auto"/>
        <w:right w:val="none" w:sz="0" w:space="0" w:color="auto"/>
      </w:divBdr>
    </w:div>
    <w:div w:id="331295225">
      <w:bodyDiv w:val="1"/>
      <w:marLeft w:val="0"/>
      <w:marRight w:val="0"/>
      <w:marTop w:val="0"/>
      <w:marBottom w:val="0"/>
      <w:divBdr>
        <w:top w:val="none" w:sz="0" w:space="0" w:color="auto"/>
        <w:left w:val="none" w:sz="0" w:space="0" w:color="auto"/>
        <w:bottom w:val="none" w:sz="0" w:space="0" w:color="auto"/>
        <w:right w:val="none" w:sz="0" w:space="0" w:color="auto"/>
      </w:divBdr>
    </w:div>
    <w:div w:id="770971632">
      <w:bodyDiv w:val="1"/>
      <w:marLeft w:val="0"/>
      <w:marRight w:val="0"/>
      <w:marTop w:val="0"/>
      <w:marBottom w:val="0"/>
      <w:divBdr>
        <w:top w:val="none" w:sz="0" w:space="0" w:color="auto"/>
        <w:left w:val="none" w:sz="0" w:space="0" w:color="auto"/>
        <w:bottom w:val="none" w:sz="0" w:space="0" w:color="auto"/>
        <w:right w:val="none" w:sz="0" w:space="0" w:color="auto"/>
      </w:divBdr>
    </w:div>
    <w:div w:id="889538243">
      <w:bodyDiv w:val="1"/>
      <w:marLeft w:val="0"/>
      <w:marRight w:val="0"/>
      <w:marTop w:val="0"/>
      <w:marBottom w:val="0"/>
      <w:divBdr>
        <w:top w:val="none" w:sz="0" w:space="0" w:color="auto"/>
        <w:left w:val="none" w:sz="0" w:space="0" w:color="auto"/>
        <w:bottom w:val="none" w:sz="0" w:space="0" w:color="auto"/>
        <w:right w:val="none" w:sz="0" w:space="0" w:color="auto"/>
      </w:divBdr>
    </w:div>
    <w:div w:id="1016468440">
      <w:bodyDiv w:val="1"/>
      <w:marLeft w:val="0"/>
      <w:marRight w:val="0"/>
      <w:marTop w:val="0"/>
      <w:marBottom w:val="0"/>
      <w:divBdr>
        <w:top w:val="none" w:sz="0" w:space="0" w:color="auto"/>
        <w:left w:val="none" w:sz="0" w:space="0" w:color="auto"/>
        <w:bottom w:val="none" w:sz="0" w:space="0" w:color="auto"/>
        <w:right w:val="none" w:sz="0" w:space="0" w:color="auto"/>
      </w:divBdr>
    </w:div>
    <w:div w:id="1169251529">
      <w:bodyDiv w:val="1"/>
      <w:marLeft w:val="0"/>
      <w:marRight w:val="0"/>
      <w:marTop w:val="0"/>
      <w:marBottom w:val="0"/>
      <w:divBdr>
        <w:top w:val="none" w:sz="0" w:space="0" w:color="auto"/>
        <w:left w:val="none" w:sz="0" w:space="0" w:color="auto"/>
        <w:bottom w:val="none" w:sz="0" w:space="0" w:color="auto"/>
        <w:right w:val="none" w:sz="0" w:space="0" w:color="auto"/>
      </w:divBdr>
    </w:div>
    <w:div w:id="1367022578">
      <w:bodyDiv w:val="1"/>
      <w:marLeft w:val="0"/>
      <w:marRight w:val="0"/>
      <w:marTop w:val="0"/>
      <w:marBottom w:val="0"/>
      <w:divBdr>
        <w:top w:val="none" w:sz="0" w:space="0" w:color="auto"/>
        <w:left w:val="none" w:sz="0" w:space="0" w:color="auto"/>
        <w:bottom w:val="none" w:sz="0" w:space="0" w:color="auto"/>
        <w:right w:val="none" w:sz="0" w:space="0" w:color="auto"/>
      </w:divBdr>
    </w:div>
    <w:div w:id="1454445007">
      <w:bodyDiv w:val="1"/>
      <w:marLeft w:val="0"/>
      <w:marRight w:val="0"/>
      <w:marTop w:val="0"/>
      <w:marBottom w:val="0"/>
      <w:divBdr>
        <w:top w:val="none" w:sz="0" w:space="0" w:color="auto"/>
        <w:left w:val="none" w:sz="0" w:space="0" w:color="auto"/>
        <w:bottom w:val="none" w:sz="0" w:space="0" w:color="auto"/>
        <w:right w:val="none" w:sz="0" w:space="0" w:color="auto"/>
      </w:divBdr>
    </w:div>
    <w:div w:id="1461413972">
      <w:bodyDiv w:val="1"/>
      <w:marLeft w:val="0"/>
      <w:marRight w:val="0"/>
      <w:marTop w:val="0"/>
      <w:marBottom w:val="0"/>
      <w:divBdr>
        <w:top w:val="none" w:sz="0" w:space="0" w:color="auto"/>
        <w:left w:val="none" w:sz="0" w:space="0" w:color="auto"/>
        <w:bottom w:val="none" w:sz="0" w:space="0" w:color="auto"/>
        <w:right w:val="none" w:sz="0" w:space="0" w:color="auto"/>
      </w:divBdr>
    </w:div>
    <w:div w:id="1861049491">
      <w:bodyDiv w:val="1"/>
      <w:marLeft w:val="0"/>
      <w:marRight w:val="0"/>
      <w:marTop w:val="0"/>
      <w:marBottom w:val="0"/>
      <w:divBdr>
        <w:top w:val="none" w:sz="0" w:space="0" w:color="auto"/>
        <w:left w:val="none" w:sz="0" w:space="0" w:color="auto"/>
        <w:bottom w:val="none" w:sz="0" w:space="0" w:color="auto"/>
        <w:right w:val="none" w:sz="0" w:space="0" w:color="auto"/>
      </w:divBdr>
    </w:div>
    <w:div w:id="1954480146">
      <w:bodyDiv w:val="1"/>
      <w:marLeft w:val="0"/>
      <w:marRight w:val="0"/>
      <w:marTop w:val="0"/>
      <w:marBottom w:val="0"/>
      <w:divBdr>
        <w:top w:val="none" w:sz="0" w:space="0" w:color="auto"/>
        <w:left w:val="none" w:sz="0" w:space="0" w:color="auto"/>
        <w:bottom w:val="none" w:sz="0" w:space="0" w:color="auto"/>
        <w:right w:val="none" w:sz="0" w:space="0" w:color="auto"/>
      </w:divBdr>
    </w:div>
    <w:div w:id="2033920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aY2c7clZeXAebGRYuej/2oe7w==">CgMxLjAyCGguZ2pkZ3hzMgloLjMwajB6bGwyCWguMWZvYjl0ZTIJaC4zem55c2g3MgloLjJldDkycDAyCGgudHlqY3d0MgloLjNkeTZ2a20yCWguMXQzaDVzZjIJaC40ZDM0b2c4MgloLjJzOGV5bzEyCWguMTdkcDh2dTIJaC4zcmRjcmpuMgloLjI2aW4xcmc4AHIhMXUzdFR2dDRDOHkyODFzb09UalA3Z3hNNUZHck5iaTky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D51E5F-775B-410D-89C8-1B08BAEEE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8309</Words>
  <Characters>47366</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Evans</dc:creator>
  <cp:lastModifiedBy>Joe Evans</cp:lastModifiedBy>
  <cp:revision>3</cp:revision>
  <cp:lastPrinted>2023-08-23T19:20:00Z</cp:lastPrinted>
  <dcterms:created xsi:type="dcterms:W3CDTF">2023-09-13T13:22:00Z</dcterms:created>
  <dcterms:modified xsi:type="dcterms:W3CDTF">2024-01-26T14:01:00Z</dcterms:modified>
</cp:coreProperties>
</file>