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06" w:rsidRPr="00A00464" w:rsidRDefault="007E341B" w:rsidP="004141BE">
      <w:pPr>
        <w:jc w:val="center"/>
        <w:rPr>
          <w:b/>
          <w:sz w:val="32"/>
          <w:szCs w:val="32"/>
        </w:rPr>
      </w:pPr>
      <w:bookmarkStart w:id="0" w:name="_Hlk17460478"/>
      <w:r>
        <w:rPr>
          <w:b/>
          <w:sz w:val="32"/>
          <w:szCs w:val="32"/>
        </w:rPr>
        <w:t xml:space="preserve">TENNESSEE </w:t>
      </w:r>
      <w:r w:rsidR="004141BE" w:rsidRPr="00A00464">
        <w:rPr>
          <w:b/>
          <w:sz w:val="32"/>
          <w:szCs w:val="32"/>
        </w:rPr>
        <w:t xml:space="preserve">ELK’S LODGE </w:t>
      </w:r>
      <w:r w:rsidR="006B634D">
        <w:rPr>
          <w:b/>
          <w:sz w:val="32"/>
          <w:szCs w:val="32"/>
        </w:rPr>
        <w:t>VENUE</w:t>
      </w:r>
      <w:r>
        <w:rPr>
          <w:b/>
          <w:sz w:val="32"/>
          <w:szCs w:val="32"/>
        </w:rPr>
        <w:t xml:space="preserve"> </w:t>
      </w:r>
      <w:r w:rsidR="004141BE" w:rsidRPr="00A00464">
        <w:rPr>
          <w:b/>
          <w:sz w:val="32"/>
          <w:szCs w:val="32"/>
        </w:rPr>
        <w:t>RENTAL AGREEMENT</w:t>
      </w:r>
    </w:p>
    <w:p w:rsidR="004141BE" w:rsidRDefault="004141BE" w:rsidP="004141BE">
      <w:pPr>
        <w:jc w:val="center"/>
        <w:rPr>
          <w:b/>
        </w:rPr>
      </w:pPr>
    </w:p>
    <w:p w:rsidR="004141BE" w:rsidRDefault="004141BE" w:rsidP="004141BE">
      <w:pPr>
        <w:jc w:val="center"/>
        <w:rPr>
          <w:b/>
        </w:rPr>
      </w:pPr>
    </w:p>
    <w:p w:rsidR="004141BE" w:rsidRDefault="00997772" w:rsidP="004141BE">
      <w:pPr>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t xml:space="preserve"> Event Date</w:t>
      </w:r>
      <w:r>
        <w:rPr>
          <w:u w:val="single"/>
        </w:rPr>
        <w:tab/>
      </w:r>
      <w:r>
        <w:rPr>
          <w:u w:val="single"/>
        </w:rPr>
        <w:tab/>
      </w:r>
      <w:r>
        <w:rPr>
          <w:u w:val="single"/>
        </w:rPr>
        <w:tab/>
      </w:r>
    </w:p>
    <w:p w:rsidR="00997772" w:rsidRDefault="00997772" w:rsidP="004141BE">
      <w:pPr>
        <w:jc w:val="both"/>
        <w:rPr>
          <w:u w:val="single"/>
        </w:rPr>
      </w:pPr>
    </w:p>
    <w:p w:rsidR="00997772" w:rsidRDefault="00997772" w:rsidP="004141BE">
      <w:pPr>
        <w:jc w:val="both"/>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772" w:rsidRDefault="00997772" w:rsidP="004141BE">
      <w:pPr>
        <w:jc w:val="both"/>
        <w:rPr>
          <w:u w:val="single"/>
        </w:rPr>
      </w:pPr>
    </w:p>
    <w:p w:rsidR="00997772" w:rsidRDefault="00997772" w:rsidP="004141BE">
      <w:pPr>
        <w:jc w:val="both"/>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Code </w:t>
      </w:r>
      <w:r>
        <w:rPr>
          <w:u w:val="single"/>
        </w:rPr>
        <w:tab/>
      </w:r>
      <w:r>
        <w:rPr>
          <w:u w:val="single"/>
        </w:rPr>
        <w:tab/>
      </w:r>
      <w:r>
        <w:rPr>
          <w:u w:val="single"/>
        </w:rPr>
        <w:tab/>
      </w:r>
      <w:r>
        <w:rPr>
          <w:u w:val="single"/>
        </w:rPr>
        <w:tab/>
      </w:r>
    </w:p>
    <w:p w:rsidR="00997772" w:rsidRDefault="00997772" w:rsidP="004141BE">
      <w:pPr>
        <w:jc w:val="both"/>
        <w:rPr>
          <w:u w:val="single"/>
        </w:rPr>
      </w:pPr>
    </w:p>
    <w:p w:rsidR="00997772" w:rsidRDefault="00997772" w:rsidP="004141BE">
      <w:pPr>
        <w:jc w:val="both"/>
        <w:rPr>
          <w:u w:val="single"/>
        </w:rPr>
      </w:pPr>
      <w:r>
        <w:t xml:space="preserve">Contact </w:t>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p>
    <w:p w:rsidR="00997772" w:rsidRDefault="00997772" w:rsidP="004141BE">
      <w:pPr>
        <w:jc w:val="both"/>
        <w:rPr>
          <w:u w:val="single"/>
        </w:rPr>
      </w:pPr>
    </w:p>
    <w:p w:rsidR="00997772" w:rsidRDefault="00997772" w:rsidP="004141BE">
      <w:pPr>
        <w:jc w:val="both"/>
        <w:rPr>
          <w:u w:val="single"/>
        </w:rPr>
      </w:pPr>
      <w:r>
        <w:t xml:space="preserve">Setup Time Period </w:t>
      </w:r>
      <w:r>
        <w:rPr>
          <w:u w:val="single"/>
        </w:rPr>
        <w:tab/>
      </w:r>
      <w:r>
        <w:rPr>
          <w:u w:val="single"/>
        </w:rPr>
        <w:tab/>
      </w:r>
      <w:r>
        <w:rPr>
          <w:u w:val="single"/>
        </w:rPr>
        <w:tab/>
      </w:r>
      <w:r>
        <w:t xml:space="preserve"> Event Time Period </w:t>
      </w:r>
      <w:r>
        <w:rPr>
          <w:u w:val="single"/>
        </w:rPr>
        <w:tab/>
      </w:r>
      <w:r>
        <w:rPr>
          <w:u w:val="single"/>
        </w:rPr>
        <w:tab/>
      </w:r>
      <w:r>
        <w:rPr>
          <w:u w:val="single"/>
        </w:rPr>
        <w:tab/>
      </w:r>
      <w:r>
        <w:t xml:space="preserve"> Attendees </w:t>
      </w:r>
      <w:r>
        <w:rPr>
          <w:u w:val="single"/>
        </w:rPr>
        <w:tab/>
      </w:r>
      <w:r>
        <w:rPr>
          <w:u w:val="single"/>
        </w:rPr>
        <w:tab/>
      </w:r>
    </w:p>
    <w:p w:rsidR="00997772" w:rsidRPr="00997772" w:rsidRDefault="00997772" w:rsidP="004141BE">
      <w:pPr>
        <w:jc w:val="both"/>
      </w:pPr>
    </w:p>
    <w:p w:rsidR="00997772" w:rsidRDefault="00997772" w:rsidP="004141BE">
      <w:pPr>
        <w:jc w:val="both"/>
      </w:pPr>
      <w:r w:rsidRPr="00997772">
        <w:t xml:space="preserve">This rental agreement is for the </w:t>
      </w:r>
      <w:r w:rsidR="00127854">
        <w:t>_______________</w:t>
      </w:r>
      <w:r w:rsidRPr="00997772">
        <w:t xml:space="preserve"> Elk's Lodge event hall</w:t>
      </w:r>
      <w:r w:rsidR="00D70C2A">
        <w:t>/kitchen/T</w:t>
      </w:r>
      <w:r w:rsidR="00F96F57">
        <w:t xml:space="preserve">iki </w:t>
      </w:r>
      <w:r w:rsidR="00D70C2A">
        <w:t>H</w:t>
      </w:r>
      <w:r w:rsidR="00F96F57">
        <w:t>ut/</w:t>
      </w:r>
      <w:r w:rsidR="00D70C2A">
        <w:t>pool/</w:t>
      </w:r>
      <w:r w:rsidR="00F96F57">
        <w:t>other</w:t>
      </w:r>
      <w:r w:rsidR="007E341B">
        <w:t xml:space="preserve"> _______________</w:t>
      </w:r>
      <w:r w:rsidRPr="00997772">
        <w:t xml:space="preserve">, with a maximum seating capacity of </w:t>
      </w:r>
      <w:r w:rsidR="00127854">
        <w:t>__________</w:t>
      </w:r>
      <w:r w:rsidRPr="00997772">
        <w:t xml:space="preserve"> guests. All arrangements not </w:t>
      </w:r>
      <w:r w:rsidR="00127854">
        <w:t>set forth herein</w:t>
      </w:r>
      <w:r w:rsidRPr="00997772">
        <w:t xml:space="preserve"> are to be made by the </w:t>
      </w:r>
      <w:r w:rsidR="00F96F57">
        <w:t>Renter</w:t>
      </w:r>
      <w:r w:rsidRPr="00997772">
        <w:t>.</w:t>
      </w:r>
      <w:r w:rsidR="000110AE">
        <w:t xml:space="preserve">  If the Elks Lodge is providing food and/or drink services, </w:t>
      </w:r>
      <w:r w:rsidR="007E341B">
        <w:t xml:space="preserve">such services are not included in this Rental Agreement, and a </w:t>
      </w:r>
      <w:r w:rsidR="000110AE">
        <w:t xml:space="preserve">separate service agreement </w:t>
      </w:r>
      <w:r w:rsidR="007E341B">
        <w:t>will</w:t>
      </w:r>
      <w:r w:rsidR="000110AE">
        <w:t xml:space="preserve"> be required. </w:t>
      </w:r>
    </w:p>
    <w:p w:rsidR="002B6C44" w:rsidRDefault="002B6C44" w:rsidP="00F812F9">
      <w:pPr>
        <w:ind w:left="720" w:hanging="720"/>
        <w:jc w:val="both"/>
      </w:pPr>
    </w:p>
    <w:p w:rsidR="002B6C44" w:rsidRDefault="002B6C44" w:rsidP="00F812F9">
      <w:pPr>
        <w:pStyle w:val="ListParagraph"/>
        <w:numPr>
          <w:ilvl w:val="0"/>
          <w:numId w:val="5"/>
        </w:numPr>
        <w:ind w:hanging="720"/>
        <w:jc w:val="both"/>
        <w:rPr>
          <w:b/>
        </w:rPr>
      </w:pPr>
      <w:r w:rsidRPr="00127854">
        <w:rPr>
          <w:b/>
        </w:rPr>
        <w:t>R</w:t>
      </w:r>
      <w:r w:rsidR="00127854">
        <w:rPr>
          <w:b/>
        </w:rPr>
        <w:t>ENTAL</w:t>
      </w:r>
      <w:r w:rsidR="007E341B">
        <w:rPr>
          <w:b/>
        </w:rPr>
        <w:t xml:space="preserve"> OF SPACE</w:t>
      </w:r>
    </w:p>
    <w:p w:rsidR="00127854" w:rsidRPr="00127854" w:rsidRDefault="00127854" w:rsidP="00F812F9">
      <w:pPr>
        <w:ind w:left="720" w:hanging="720"/>
        <w:jc w:val="both"/>
        <w:rPr>
          <w:b/>
        </w:rPr>
      </w:pPr>
    </w:p>
    <w:p w:rsidR="002B6C44" w:rsidRDefault="002B6C44" w:rsidP="00F812F9">
      <w:pPr>
        <w:ind w:firstLine="720"/>
        <w:jc w:val="both"/>
      </w:pPr>
      <w:r>
        <w:t>A r</w:t>
      </w:r>
      <w:r w:rsidR="00D70C2A">
        <w:t>ental fee of $</w:t>
      </w:r>
      <w:r w:rsidR="000110AE">
        <w:t>________</w:t>
      </w:r>
      <w:r w:rsidR="00D70C2A">
        <w:t xml:space="preserve"> is required</w:t>
      </w:r>
      <w:r>
        <w:t xml:space="preserve"> </w:t>
      </w:r>
      <w:r w:rsidR="00127854">
        <w:t xml:space="preserve">upon submission of this Agreement, along with </w:t>
      </w:r>
      <w:r>
        <w:t>a $</w:t>
      </w:r>
      <w:r w:rsidR="00745E9B">
        <w:t>________</w:t>
      </w:r>
      <w:r>
        <w:t xml:space="preserve"> cleanup deposit</w:t>
      </w:r>
      <w:r w:rsidR="00127854">
        <w:t>.</w:t>
      </w:r>
      <w:r>
        <w:t xml:space="preserve"> This deposit will be returned upon cleaning and inspection of the </w:t>
      </w:r>
      <w:r w:rsidR="006B634D">
        <w:t>venue</w:t>
      </w:r>
      <w:r w:rsidR="00127854">
        <w:t xml:space="preserve"> after the event</w:t>
      </w:r>
      <w:r>
        <w:t>.</w:t>
      </w:r>
      <w:r w:rsidR="00127854">
        <w:t xml:space="preserve">  </w:t>
      </w:r>
      <w:r>
        <w:t>A</w:t>
      </w:r>
      <w:r w:rsidR="00127854">
        <w:t>n additional</w:t>
      </w:r>
      <w:r>
        <w:t xml:space="preserve"> $</w:t>
      </w:r>
      <w:r w:rsidR="000110AE">
        <w:t>________</w:t>
      </w:r>
      <w:r>
        <w:t xml:space="preserve"> per hour fee will be charged for use of the </w:t>
      </w:r>
      <w:r w:rsidR="006B634D">
        <w:t>venue</w:t>
      </w:r>
      <w:r>
        <w:t xml:space="preserve"> outside the stated times of rental</w:t>
      </w:r>
      <w:r w:rsidR="00127854">
        <w:t>, including cleanup time</w:t>
      </w:r>
      <w:r>
        <w:t>.</w:t>
      </w:r>
    </w:p>
    <w:p w:rsidR="002B6C44" w:rsidRDefault="002B6C44" w:rsidP="00F812F9">
      <w:pPr>
        <w:ind w:left="720" w:hanging="720"/>
        <w:jc w:val="both"/>
      </w:pPr>
    </w:p>
    <w:p w:rsidR="002B6C44" w:rsidRDefault="00127854" w:rsidP="00F812F9">
      <w:pPr>
        <w:pStyle w:val="ListParagraph"/>
        <w:jc w:val="both"/>
      </w:pPr>
      <w:r>
        <w:t>This Rental Fee and clean</w:t>
      </w:r>
      <w:r w:rsidR="002B6C44">
        <w:t xml:space="preserve">up deposit </w:t>
      </w:r>
      <w:r w:rsidR="002B6C44" w:rsidRPr="00F812F9">
        <w:rPr>
          <w:u w:val="single"/>
        </w:rPr>
        <w:t>will be forfeited</w:t>
      </w:r>
      <w:r w:rsidR="002B6C44">
        <w:t xml:space="preserve"> under the following conditions:</w:t>
      </w:r>
    </w:p>
    <w:p w:rsidR="002B6C44" w:rsidRDefault="002B6C44" w:rsidP="00F812F9">
      <w:pPr>
        <w:ind w:left="720" w:hanging="720"/>
        <w:jc w:val="both"/>
      </w:pPr>
    </w:p>
    <w:p w:rsidR="002B6C44" w:rsidRDefault="00D70C2A" w:rsidP="00F812F9">
      <w:pPr>
        <w:pStyle w:val="ListParagraph"/>
        <w:numPr>
          <w:ilvl w:val="0"/>
          <w:numId w:val="6"/>
        </w:numPr>
        <w:ind w:left="1440" w:hanging="720"/>
        <w:jc w:val="both"/>
      </w:pPr>
      <w:r>
        <w:t>The Rental Fee</w:t>
      </w:r>
      <w:r w:rsidR="00127854">
        <w:t xml:space="preserve"> deposit will be forfeited if the event is cancelled less than</w:t>
      </w:r>
      <w:r w:rsidR="002B6C44">
        <w:t xml:space="preserve"> 30 days from the date</w:t>
      </w:r>
      <w:r w:rsidR="00127854">
        <w:t xml:space="preserve"> of the event</w:t>
      </w:r>
      <w:r w:rsidR="002B6C44">
        <w:t>.</w:t>
      </w:r>
    </w:p>
    <w:p w:rsidR="002B6C44" w:rsidRDefault="002B6C44" w:rsidP="00F812F9">
      <w:pPr>
        <w:pStyle w:val="ListParagraph"/>
        <w:ind w:left="1440" w:hanging="720"/>
        <w:jc w:val="both"/>
      </w:pPr>
    </w:p>
    <w:p w:rsidR="002B6C44" w:rsidRDefault="00127854" w:rsidP="00F812F9">
      <w:pPr>
        <w:pStyle w:val="ListParagraph"/>
        <w:numPr>
          <w:ilvl w:val="0"/>
          <w:numId w:val="6"/>
        </w:numPr>
        <w:ind w:left="1440" w:hanging="720"/>
        <w:jc w:val="both"/>
      </w:pPr>
      <w:r>
        <w:t xml:space="preserve">The cleanup deposit will be forfeited if there are </w:t>
      </w:r>
      <w:r w:rsidR="002B6C44">
        <w:t xml:space="preserve">damages or extra cleaning </w:t>
      </w:r>
      <w:r>
        <w:t>is required, including but not limited to, the event</w:t>
      </w:r>
      <w:r w:rsidR="002B6C44">
        <w:t xml:space="preserve"> hall, kitchen or parking lot after the event. </w:t>
      </w:r>
    </w:p>
    <w:p w:rsidR="00127854" w:rsidRDefault="00127854" w:rsidP="00F812F9">
      <w:pPr>
        <w:pStyle w:val="ListParagraph"/>
        <w:ind w:left="1440" w:hanging="720"/>
      </w:pPr>
    </w:p>
    <w:p w:rsidR="00127854" w:rsidRDefault="00127854" w:rsidP="00F812F9">
      <w:pPr>
        <w:pStyle w:val="ListParagraph"/>
        <w:numPr>
          <w:ilvl w:val="0"/>
          <w:numId w:val="6"/>
        </w:numPr>
        <w:ind w:left="1440" w:hanging="720"/>
        <w:jc w:val="both"/>
      </w:pPr>
      <w:r>
        <w:t xml:space="preserve">Both the Rental Fee and the cleanup deposit will be forfeited if the event is terminated by the Elk’s Lodge due to any violation of this Agreement. </w:t>
      </w:r>
    </w:p>
    <w:p w:rsidR="002B6C44" w:rsidRDefault="002B6C44" w:rsidP="00F812F9">
      <w:pPr>
        <w:pStyle w:val="ListParagraph"/>
        <w:ind w:hanging="720"/>
        <w:jc w:val="both"/>
      </w:pPr>
    </w:p>
    <w:p w:rsidR="002B6C44" w:rsidRDefault="002B6C44" w:rsidP="00F812F9">
      <w:pPr>
        <w:ind w:firstLine="720"/>
        <w:jc w:val="both"/>
      </w:pPr>
      <w:r>
        <w:t>The unearned portion of the clean-up deposit will be returned 15 days after the event.</w:t>
      </w:r>
      <w:r w:rsidR="00B01A69">
        <w:t xml:space="preserve">  Renter shall be responsible for all expenses or damages exceeding the cleanup deposit</w:t>
      </w:r>
    </w:p>
    <w:bookmarkEnd w:id="0"/>
    <w:p w:rsidR="002B6C44" w:rsidRDefault="002B6C44" w:rsidP="00F812F9">
      <w:pPr>
        <w:ind w:left="720" w:hanging="720"/>
        <w:jc w:val="both"/>
      </w:pPr>
    </w:p>
    <w:p w:rsidR="002B6C44" w:rsidRPr="00F812F9" w:rsidRDefault="00F96F57" w:rsidP="00F812F9">
      <w:pPr>
        <w:pStyle w:val="ListParagraph"/>
        <w:numPr>
          <w:ilvl w:val="0"/>
          <w:numId w:val="5"/>
        </w:numPr>
        <w:ind w:hanging="720"/>
        <w:jc w:val="both"/>
        <w:rPr>
          <w:b/>
          <w:bCs/>
        </w:rPr>
      </w:pPr>
      <w:r>
        <w:rPr>
          <w:b/>
          <w:bCs/>
        </w:rPr>
        <w:t xml:space="preserve">REQUIRED </w:t>
      </w:r>
      <w:r w:rsidR="00B01A69" w:rsidRPr="00F812F9">
        <w:rPr>
          <w:b/>
          <w:bCs/>
        </w:rPr>
        <w:t>INSURANCE</w:t>
      </w:r>
    </w:p>
    <w:p w:rsidR="00B01A69" w:rsidRDefault="00B01A69" w:rsidP="00F812F9">
      <w:pPr>
        <w:ind w:left="720" w:hanging="720"/>
        <w:jc w:val="both"/>
        <w:rPr>
          <w:b/>
          <w:bCs/>
        </w:rPr>
      </w:pPr>
    </w:p>
    <w:p w:rsidR="002B6C44" w:rsidRPr="00F812F9" w:rsidRDefault="00F96F57" w:rsidP="00F812F9">
      <w:pPr>
        <w:ind w:firstLine="720"/>
        <w:jc w:val="both"/>
        <w:rPr>
          <w:b/>
        </w:rPr>
      </w:pPr>
      <w:r>
        <w:rPr>
          <w:b/>
        </w:rPr>
        <w:t xml:space="preserve">A </w:t>
      </w:r>
      <w:r w:rsidR="002B6C44" w:rsidRPr="00F812F9">
        <w:rPr>
          <w:b/>
        </w:rPr>
        <w:t xml:space="preserve">Certificate of Insurance </w:t>
      </w:r>
      <w:r w:rsidR="002B6C44" w:rsidRPr="00F812F9">
        <w:rPr>
          <w:b/>
          <w:u w:val="single"/>
        </w:rPr>
        <w:t xml:space="preserve">with general liability coverage co-naming the event and </w:t>
      </w:r>
      <w:r>
        <w:rPr>
          <w:b/>
          <w:u w:val="single"/>
        </w:rPr>
        <w:t>this E</w:t>
      </w:r>
      <w:r w:rsidR="002B6C44" w:rsidRPr="00F812F9">
        <w:rPr>
          <w:b/>
          <w:u w:val="single"/>
        </w:rPr>
        <w:t xml:space="preserve">lks Lodge as “Additional Insured” with one million dollars coverage must be provided by </w:t>
      </w:r>
      <w:r>
        <w:rPr>
          <w:b/>
          <w:u w:val="single"/>
        </w:rPr>
        <w:t>Renter</w:t>
      </w:r>
      <w:r w:rsidR="002B6C44" w:rsidRPr="00F812F9">
        <w:rPr>
          <w:b/>
          <w:u w:val="single"/>
        </w:rPr>
        <w:t xml:space="preserve"> or an Elks Facility Rental Insurance Policy provided</w:t>
      </w:r>
      <w:r w:rsidR="002B6C44" w:rsidRPr="00F812F9">
        <w:rPr>
          <w:b/>
        </w:rPr>
        <w:t>. (1-800-421-3557 to acquire policy).</w:t>
      </w:r>
      <w:r w:rsidR="000110AE">
        <w:rPr>
          <w:b/>
        </w:rPr>
        <w:t xml:space="preserve">  The insurer must be acceptable to the Elks Lodge, in it sole discretion, </w:t>
      </w:r>
      <w:r w:rsidR="000110AE">
        <w:rPr>
          <w:b/>
        </w:rPr>
        <w:lastRenderedPageBreak/>
        <w:t xml:space="preserve">and </w:t>
      </w:r>
      <w:r w:rsidR="00FC1DF8">
        <w:rPr>
          <w:b/>
        </w:rPr>
        <w:t xml:space="preserve">the policy </w:t>
      </w:r>
      <w:r w:rsidR="000110AE">
        <w:rPr>
          <w:b/>
        </w:rPr>
        <w:t xml:space="preserve">must provide for at least thirty (30) days notice of cancellation or material change.  </w:t>
      </w:r>
    </w:p>
    <w:p w:rsidR="002B6C44" w:rsidRPr="002B6C44" w:rsidRDefault="002B6C44" w:rsidP="00F812F9">
      <w:pPr>
        <w:ind w:left="720" w:hanging="720"/>
        <w:jc w:val="both"/>
        <w:rPr>
          <w:b/>
        </w:rPr>
      </w:pPr>
    </w:p>
    <w:p w:rsidR="00B01A69" w:rsidRDefault="00B01A69" w:rsidP="00F812F9">
      <w:pPr>
        <w:pStyle w:val="ListParagraph"/>
        <w:numPr>
          <w:ilvl w:val="0"/>
          <w:numId w:val="5"/>
        </w:numPr>
        <w:ind w:hanging="720"/>
        <w:jc w:val="both"/>
        <w:rPr>
          <w:b/>
        </w:rPr>
      </w:pPr>
      <w:bookmarkStart w:id="1" w:name="_Hlk17460734"/>
      <w:r w:rsidRPr="00F812F9">
        <w:rPr>
          <w:b/>
        </w:rPr>
        <w:t>INDEMNIFICATION</w:t>
      </w:r>
    </w:p>
    <w:p w:rsidR="000110AE" w:rsidRPr="00F812F9" w:rsidRDefault="000110AE" w:rsidP="000110AE">
      <w:pPr>
        <w:pStyle w:val="ListParagraph"/>
        <w:jc w:val="both"/>
        <w:rPr>
          <w:b/>
        </w:rPr>
      </w:pPr>
    </w:p>
    <w:p w:rsidR="002B6C44" w:rsidRPr="00F812F9" w:rsidRDefault="00F96F57" w:rsidP="00F812F9">
      <w:pPr>
        <w:ind w:firstLine="720"/>
        <w:jc w:val="both"/>
        <w:rPr>
          <w:b/>
        </w:rPr>
      </w:pPr>
      <w:r>
        <w:rPr>
          <w:b/>
        </w:rPr>
        <w:t>Renter</w:t>
      </w:r>
      <w:r w:rsidR="000110AE">
        <w:rPr>
          <w:b/>
        </w:rPr>
        <w:t>, in return for use of the Lodge facilities and other good and v</w:t>
      </w:r>
      <w:r w:rsidR="007E341B">
        <w:rPr>
          <w:b/>
        </w:rPr>
        <w:t>alu</w:t>
      </w:r>
      <w:r w:rsidR="000110AE">
        <w:rPr>
          <w:b/>
        </w:rPr>
        <w:t>able consideration, receipt of which is hereby acknowledged,</w:t>
      </w:r>
      <w:r w:rsidR="00D70C2A">
        <w:rPr>
          <w:b/>
        </w:rPr>
        <w:t xml:space="preserve"> </w:t>
      </w:r>
      <w:r w:rsidR="002B6C44" w:rsidRPr="00F812F9">
        <w:rPr>
          <w:b/>
        </w:rPr>
        <w:t>hereby agree</w:t>
      </w:r>
      <w:r w:rsidR="00D70C2A">
        <w:rPr>
          <w:b/>
        </w:rPr>
        <w:t>s</w:t>
      </w:r>
      <w:r w:rsidR="002B6C44" w:rsidRPr="00F812F9">
        <w:rPr>
          <w:b/>
        </w:rPr>
        <w:t xml:space="preserve"> to indemnify and hold harmless the Elks Lodge </w:t>
      </w:r>
      <w:r w:rsidR="00A4408A">
        <w:rPr>
          <w:b/>
        </w:rPr>
        <w:t>and its officers, board of directors, staff</w:t>
      </w:r>
      <w:r w:rsidR="00F17284">
        <w:rPr>
          <w:b/>
        </w:rPr>
        <w:t>,</w:t>
      </w:r>
      <w:r w:rsidR="00A4408A">
        <w:rPr>
          <w:b/>
        </w:rPr>
        <w:t xml:space="preserve"> volunteers, employees, agents, members, and representatives </w:t>
      </w:r>
      <w:r w:rsidR="002B6C44" w:rsidRPr="00F812F9">
        <w:rPr>
          <w:b/>
        </w:rPr>
        <w:t>from any and all claims,</w:t>
      </w:r>
      <w:r w:rsidR="00B01A69" w:rsidRPr="00F812F9">
        <w:rPr>
          <w:b/>
        </w:rPr>
        <w:t xml:space="preserve"> lawsuits, damages,</w:t>
      </w:r>
      <w:r w:rsidR="002B6C44" w:rsidRPr="00F812F9">
        <w:rPr>
          <w:b/>
        </w:rPr>
        <w:t xml:space="preserve"> </w:t>
      </w:r>
      <w:r w:rsidR="000110AE">
        <w:rPr>
          <w:b/>
        </w:rPr>
        <w:t xml:space="preserve">losses, </w:t>
      </w:r>
      <w:r w:rsidR="002B6C44" w:rsidRPr="00F812F9">
        <w:rPr>
          <w:b/>
        </w:rPr>
        <w:t xml:space="preserve">costs of defense or </w:t>
      </w:r>
      <w:r w:rsidR="00B01A69" w:rsidRPr="00F812F9">
        <w:rPr>
          <w:b/>
        </w:rPr>
        <w:t xml:space="preserve">any other </w:t>
      </w:r>
      <w:r w:rsidR="002B6C44" w:rsidRPr="00F812F9">
        <w:rPr>
          <w:b/>
        </w:rPr>
        <w:t>expenses</w:t>
      </w:r>
      <w:r w:rsidR="00B01A69" w:rsidRPr="00F812F9">
        <w:rPr>
          <w:b/>
        </w:rPr>
        <w:t>, including but not limited to reasonable attorneys’ fees</w:t>
      </w:r>
      <w:r>
        <w:rPr>
          <w:b/>
        </w:rPr>
        <w:t>,</w:t>
      </w:r>
      <w:r w:rsidR="00B01A69" w:rsidRPr="00F812F9">
        <w:rPr>
          <w:b/>
        </w:rPr>
        <w:t xml:space="preserve"> arising out of the rental set forth herein,</w:t>
      </w:r>
      <w:r w:rsidR="002B6C44" w:rsidRPr="00F812F9">
        <w:rPr>
          <w:b/>
        </w:rPr>
        <w:t xml:space="preserve"> except </w:t>
      </w:r>
      <w:r w:rsidR="00B01A69" w:rsidRPr="00F812F9">
        <w:rPr>
          <w:b/>
        </w:rPr>
        <w:t>if due to the gross</w:t>
      </w:r>
      <w:r w:rsidR="002B6C44" w:rsidRPr="00F812F9">
        <w:rPr>
          <w:b/>
        </w:rPr>
        <w:t xml:space="preserve"> negligence of the Lodge. </w:t>
      </w:r>
    </w:p>
    <w:p w:rsidR="002B6C44" w:rsidRPr="002B6C44" w:rsidRDefault="002B6C44" w:rsidP="00F812F9">
      <w:pPr>
        <w:ind w:left="720" w:hanging="720"/>
        <w:jc w:val="both"/>
        <w:rPr>
          <w:b/>
          <w:u w:val="single"/>
        </w:rPr>
      </w:pPr>
    </w:p>
    <w:p w:rsidR="00B01A69" w:rsidRPr="00F812F9" w:rsidRDefault="00B01A69" w:rsidP="00F812F9">
      <w:pPr>
        <w:pStyle w:val="ListParagraph"/>
        <w:numPr>
          <w:ilvl w:val="0"/>
          <w:numId w:val="5"/>
        </w:numPr>
        <w:ind w:hanging="720"/>
        <w:jc w:val="both"/>
        <w:rPr>
          <w:b/>
        </w:rPr>
      </w:pPr>
      <w:r w:rsidRPr="00F812F9">
        <w:rPr>
          <w:b/>
        </w:rPr>
        <w:t>ALCOHOLIC BEVERAGES</w:t>
      </w:r>
    </w:p>
    <w:p w:rsidR="00B01A69" w:rsidRDefault="00B01A69" w:rsidP="00F812F9">
      <w:pPr>
        <w:ind w:left="720" w:hanging="720"/>
        <w:jc w:val="both"/>
        <w:rPr>
          <w:b/>
        </w:rPr>
      </w:pPr>
    </w:p>
    <w:p w:rsidR="00D028DB" w:rsidRDefault="00B01A69" w:rsidP="00F812F9">
      <w:pPr>
        <w:ind w:firstLine="720"/>
        <w:jc w:val="both"/>
      </w:pPr>
      <w:r>
        <w:t>Elk’s Lodges</w:t>
      </w:r>
      <w:r w:rsidR="002B6C44" w:rsidRPr="00F812F9">
        <w:rPr>
          <w:b/>
        </w:rPr>
        <w:t xml:space="preserve"> </w:t>
      </w:r>
      <w:r w:rsidR="002B6C44" w:rsidRPr="002B6C44">
        <w:t>are governed by Tennessee law.</w:t>
      </w:r>
      <w:r>
        <w:t xml:space="preserve">  </w:t>
      </w:r>
      <w:r w:rsidR="002B6C44" w:rsidRPr="002B6C44">
        <w:t>All guests must be 21 years or older to consume alcoholic beverages</w:t>
      </w:r>
      <w:r>
        <w:t xml:space="preserve"> and must have appropriate ID</w:t>
      </w:r>
      <w:r w:rsidR="002B6C44" w:rsidRPr="002B6C44">
        <w:t xml:space="preserve">. </w:t>
      </w:r>
      <w:r w:rsidR="002B6C44" w:rsidRPr="00F812F9">
        <w:rPr>
          <w:b/>
          <w:u w:val="single"/>
        </w:rPr>
        <w:t>As a responsible host, we will end bar service 30 minutes prior to the end of the event.</w:t>
      </w:r>
      <w:r w:rsidR="002B6C44" w:rsidRPr="00F812F9">
        <w:rPr>
          <w:b/>
        </w:rPr>
        <w:t xml:space="preserve"> </w:t>
      </w:r>
      <w:r w:rsidR="002B6C44" w:rsidRPr="002B6C44">
        <w:t xml:space="preserve">We cannot serve alcoholic beverages to an intoxicated guest. </w:t>
      </w:r>
      <w:r w:rsidR="002B6C44" w:rsidRPr="00F812F9">
        <w:rPr>
          <w:b/>
          <w:u w:val="single"/>
        </w:rPr>
        <w:t>No outside alcoholic beverages are permitted on the premises or in the parking lot. If found, such beverages will be confiscated</w:t>
      </w:r>
      <w:r w:rsidR="002B6C44" w:rsidRPr="00F17284">
        <w:rPr>
          <w:b/>
          <w:u w:val="single"/>
        </w:rPr>
        <w:t>. All alcoholic beverages must be served by Elks Lodge personnel.</w:t>
      </w:r>
      <w:r w:rsidR="002B6C44" w:rsidRPr="00F812F9">
        <w:rPr>
          <w:b/>
        </w:rPr>
        <w:t xml:space="preserve"> </w:t>
      </w:r>
      <w:r w:rsidR="007E341B" w:rsidRPr="002B6C44">
        <w:t xml:space="preserve">All alcoholic beverages will be provided </w:t>
      </w:r>
      <w:r w:rsidR="00812FA8">
        <w:t xml:space="preserve">and served </w:t>
      </w:r>
      <w:r w:rsidR="007E341B" w:rsidRPr="002B6C44">
        <w:t xml:space="preserve">by the </w:t>
      </w:r>
      <w:r w:rsidR="007E341B">
        <w:t>Elks L</w:t>
      </w:r>
      <w:r w:rsidR="007E341B" w:rsidRPr="002B6C44">
        <w:t>odge</w:t>
      </w:r>
      <w:r w:rsidR="007E341B">
        <w:t xml:space="preserve">.  </w:t>
      </w:r>
      <w:r w:rsidR="00D028DB">
        <w:br/>
      </w:r>
    </w:p>
    <w:bookmarkEnd w:id="1"/>
    <w:p w:rsidR="00CA4BB3" w:rsidRPr="00F812F9" w:rsidRDefault="006B634D" w:rsidP="00F812F9">
      <w:pPr>
        <w:pStyle w:val="ListParagraph"/>
        <w:numPr>
          <w:ilvl w:val="0"/>
          <w:numId w:val="5"/>
        </w:numPr>
        <w:ind w:hanging="720"/>
        <w:jc w:val="both"/>
        <w:rPr>
          <w:b/>
        </w:rPr>
      </w:pPr>
      <w:r>
        <w:rPr>
          <w:b/>
        </w:rPr>
        <w:t>VENUE</w:t>
      </w:r>
      <w:r w:rsidR="00CA4BB3" w:rsidRPr="00F812F9">
        <w:rPr>
          <w:b/>
        </w:rPr>
        <w:t xml:space="preserve"> SETUP</w:t>
      </w:r>
    </w:p>
    <w:p w:rsidR="00CA4BB3" w:rsidRDefault="00CA4BB3" w:rsidP="00F812F9">
      <w:pPr>
        <w:ind w:left="720" w:hanging="720"/>
        <w:jc w:val="both"/>
        <w:rPr>
          <w:b/>
        </w:rPr>
      </w:pPr>
    </w:p>
    <w:p w:rsidR="002B6C44" w:rsidRDefault="002B6C44" w:rsidP="00F812F9">
      <w:pPr>
        <w:ind w:firstLine="720"/>
        <w:jc w:val="both"/>
      </w:pPr>
      <w:r w:rsidRPr="002B6C44">
        <w:t>Fee</w:t>
      </w:r>
      <w:r w:rsidR="00A4408A">
        <w:t>s</w:t>
      </w:r>
      <w:r w:rsidRPr="002B6C44">
        <w:t xml:space="preserve"> assessed include setting up tables and</w:t>
      </w:r>
      <w:r w:rsidR="00F17284">
        <w:t xml:space="preserve"> arranging chairs per your plan</w:t>
      </w:r>
      <w:r w:rsidRPr="002B6C44">
        <w:t xml:space="preserve"> and</w:t>
      </w:r>
      <w:r>
        <w:t xml:space="preserve"> </w:t>
      </w:r>
      <w:r w:rsidRPr="002B6C44">
        <w:t>returning them to their original storage after the event along with mopping of the floor and emptying of the trash receptacles. Any trash left in the hall other than in the trash receptacles will be subject to an additional cleaning fee.</w:t>
      </w:r>
    </w:p>
    <w:p w:rsidR="002B6C44" w:rsidRPr="002B6C44" w:rsidRDefault="002B6C44" w:rsidP="00F812F9">
      <w:pPr>
        <w:ind w:left="720" w:hanging="720"/>
        <w:jc w:val="both"/>
      </w:pPr>
    </w:p>
    <w:p w:rsidR="00CA4BB3" w:rsidRPr="00CA4BB3" w:rsidRDefault="00CA4BB3" w:rsidP="00F812F9">
      <w:pPr>
        <w:pStyle w:val="ListParagraph"/>
        <w:numPr>
          <w:ilvl w:val="0"/>
          <w:numId w:val="5"/>
        </w:numPr>
        <w:ind w:hanging="720"/>
        <w:jc w:val="both"/>
      </w:pPr>
      <w:r>
        <w:rPr>
          <w:b/>
        </w:rPr>
        <w:t>DECORATIONS</w:t>
      </w:r>
    </w:p>
    <w:p w:rsidR="00F812F9" w:rsidRDefault="00F812F9" w:rsidP="00F812F9">
      <w:pPr>
        <w:jc w:val="both"/>
      </w:pPr>
    </w:p>
    <w:p w:rsidR="002B6C44" w:rsidRDefault="00CA4BB3" w:rsidP="00F812F9">
      <w:pPr>
        <w:ind w:firstLine="720"/>
        <w:jc w:val="both"/>
      </w:pPr>
      <w:r>
        <w:t xml:space="preserve">All decorations </w:t>
      </w:r>
      <w:r w:rsidR="002B6C44" w:rsidRPr="002B6C44">
        <w:t xml:space="preserve">are the responsibility of the </w:t>
      </w:r>
      <w:r w:rsidR="00F96F57">
        <w:t>Renter</w:t>
      </w:r>
      <w:r w:rsidR="002B6C44" w:rsidRPr="002B6C44">
        <w:t xml:space="preserve">. Decorations are not to be attached </w:t>
      </w:r>
      <w:r>
        <w:t>to any</w:t>
      </w:r>
      <w:r w:rsidR="002B6C44" w:rsidRPr="002B6C44">
        <w:t xml:space="preserve"> walls. </w:t>
      </w:r>
      <w:r>
        <w:t>The use of any c</w:t>
      </w:r>
      <w:r w:rsidR="002B6C44" w:rsidRPr="002B6C44">
        <w:t>onfetti</w:t>
      </w:r>
      <w:r>
        <w:t xml:space="preserve">, glitter, straw, rice, birdseed, or hay is not permitted.  </w:t>
      </w:r>
      <w:r w:rsidR="00F96F57">
        <w:t>All decorative s</w:t>
      </w:r>
      <w:r w:rsidR="002B6C44" w:rsidRPr="002B6C44">
        <w:t>upplies ar</w:t>
      </w:r>
      <w:r>
        <w:t xml:space="preserve">e to be provided by the </w:t>
      </w:r>
      <w:r w:rsidR="00F96F57">
        <w:t>Renter</w:t>
      </w:r>
      <w:r>
        <w:t>.  Lit</w:t>
      </w:r>
      <w:r w:rsidR="002B6C44" w:rsidRPr="002B6C44">
        <w:t xml:space="preserve"> candles</w:t>
      </w:r>
      <w:r>
        <w:t xml:space="preserve"> are not allowed, but LEDs may be used.  D</w:t>
      </w:r>
      <w:r w:rsidR="002B6C44" w:rsidRPr="002B6C44">
        <w:t>ecorations and all garbage must be removed immediately following the end of the event.</w:t>
      </w:r>
    </w:p>
    <w:p w:rsidR="007E341B" w:rsidRDefault="007E341B" w:rsidP="00F812F9">
      <w:pPr>
        <w:ind w:firstLine="720"/>
        <w:jc w:val="both"/>
      </w:pPr>
    </w:p>
    <w:p w:rsidR="00CA4BB3" w:rsidRPr="00F812F9" w:rsidRDefault="00CA4BB3" w:rsidP="00F812F9">
      <w:pPr>
        <w:pStyle w:val="ListParagraph"/>
        <w:numPr>
          <w:ilvl w:val="0"/>
          <w:numId w:val="5"/>
        </w:numPr>
        <w:ind w:hanging="720"/>
        <w:jc w:val="both"/>
        <w:rPr>
          <w:b/>
        </w:rPr>
      </w:pPr>
      <w:bookmarkStart w:id="2" w:name="_Hlk17460762"/>
      <w:r w:rsidRPr="00F812F9">
        <w:rPr>
          <w:b/>
        </w:rPr>
        <w:t>OVERTIME</w:t>
      </w:r>
    </w:p>
    <w:p w:rsidR="00CA4BB3" w:rsidRDefault="00CA4BB3" w:rsidP="00F812F9">
      <w:pPr>
        <w:ind w:left="720" w:hanging="720"/>
        <w:jc w:val="both"/>
        <w:rPr>
          <w:b/>
        </w:rPr>
      </w:pPr>
    </w:p>
    <w:p w:rsidR="00D028DB" w:rsidRDefault="002B6C44" w:rsidP="00F812F9">
      <w:pPr>
        <w:ind w:firstLine="720"/>
        <w:jc w:val="both"/>
      </w:pPr>
      <w:r w:rsidRPr="002B6C44">
        <w:t>Functions are to begin and end within the time period specified above. Overtime is not an option. If all guests and vendors have not departed within 30 minutes following the conclusion of the contract time, a fee of $</w:t>
      </w:r>
      <w:r w:rsidR="00FC1DF8">
        <w:t>________</w:t>
      </w:r>
      <w:r w:rsidRPr="002B6C44">
        <w:t xml:space="preserve"> per hour will be charged.</w:t>
      </w:r>
      <w:bookmarkEnd w:id="2"/>
    </w:p>
    <w:p w:rsidR="00321E6C" w:rsidRDefault="00321E6C" w:rsidP="00F812F9">
      <w:pPr>
        <w:ind w:firstLine="720"/>
        <w:jc w:val="both"/>
      </w:pPr>
    </w:p>
    <w:p w:rsidR="00321E6C" w:rsidRDefault="00321E6C" w:rsidP="00F812F9">
      <w:pPr>
        <w:ind w:firstLine="720"/>
        <w:jc w:val="both"/>
      </w:pPr>
    </w:p>
    <w:p w:rsidR="00321E6C" w:rsidRDefault="00321E6C" w:rsidP="00F812F9">
      <w:pPr>
        <w:ind w:firstLine="720"/>
        <w:jc w:val="both"/>
      </w:pPr>
    </w:p>
    <w:p w:rsidR="00321E6C" w:rsidRDefault="00321E6C" w:rsidP="00F812F9">
      <w:pPr>
        <w:ind w:firstLine="720"/>
        <w:jc w:val="both"/>
      </w:pPr>
    </w:p>
    <w:p w:rsidR="00CA4BB3" w:rsidRDefault="00CA4BB3" w:rsidP="00F812F9">
      <w:pPr>
        <w:ind w:left="720" w:hanging="720"/>
        <w:jc w:val="both"/>
      </w:pPr>
    </w:p>
    <w:p w:rsidR="00F96F57" w:rsidRDefault="00CA4BB3" w:rsidP="00F96F57">
      <w:pPr>
        <w:pStyle w:val="ListParagraph"/>
        <w:numPr>
          <w:ilvl w:val="0"/>
          <w:numId w:val="5"/>
        </w:numPr>
        <w:ind w:hanging="720"/>
        <w:jc w:val="both"/>
        <w:rPr>
          <w:b/>
        </w:rPr>
      </w:pPr>
      <w:r w:rsidRPr="00F812F9">
        <w:rPr>
          <w:b/>
        </w:rPr>
        <w:t>IX.</w:t>
      </w:r>
      <w:r w:rsidRPr="00F812F9">
        <w:rPr>
          <w:b/>
        </w:rPr>
        <w:tab/>
        <w:t xml:space="preserve">PRE-FUNCTION PREPARATION </w:t>
      </w:r>
    </w:p>
    <w:p w:rsidR="00F96F57" w:rsidRPr="00F96F57" w:rsidRDefault="00F96F57" w:rsidP="00F96F57">
      <w:pPr>
        <w:jc w:val="both"/>
        <w:rPr>
          <w:b/>
        </w:rPr>
      </w:pPr>
    </w:p>
    <w:p w:rsidR="00D028DB" w:rsidRDefault="002B6C44" w:rsidP="00F812F9">
      <w:pPr>
        <w:ind w:firstLine="720"/>
        <w:jc w:val="both"/>
      </w:pPr>
      <w:r w:rsidRPr="002B6C44">
        <w:t>If pre-function preparation is needed, it must be scheduled in advance and is subject to availability. If preparation is performed outside the normal operating hours of the Lodge a $</w:t>
      </w:r>
      <w:r w:rsidR="00FC1DF8">
        <w:t>________</w:t>
      </w:r>
      <w:r w:rsidRPr="002B6C44">
        <w:t xml:space="preserve"> per hour fee will be charged.</w:t>
      </w:r>
    </w:p>
    <w:p w:rsidR="00D028DB" w:rsidRDefault="00D028DB" w:rsidP="00F812F9">
      <w:pPr>
        <w:pStyle w:val="ListParagraph"/>
        <w:ind w:hanging="720"/>
        <w:rPr>
          <w:b/>
        </w:rPr>
      </w:pPr>
    </w:p>
    <w:p w:rsidR="00CA4BB3" w:rsidRPr="00F812F9" w:rsidRDefault="00CA4BB3" w:rsidP="00F812F9">
      <w:pPr>
        <w:pStyle w:val="ListParagraph"/>
        <w:numPr>
          <w:ilvl w:val="0"/>
          <w:numId w:val="5"/>
        </w:numPr>
        <w:ind w:hanging="720"/>
        <w:jc w:val="both"/>
        <w:rPr>
          <w:b/>
        </w:rPr>
      </w:pPr>
      <w:r w:rsidRPr="00F812F9">
        <w:rPr>
          <w:b/>
        </w:rPr>
        <w:t>MUSIC</w:t>
      </w:r>
    </w:p>
    <w:p w:rsidR="00CA4BB3" w:rsidRDefault="00CA4BB3" w:rsidP="00F812F9">
      <w:pPr>
        <w:ind w:left="720" w:hanging="720"/>
        <w:jc w:val="both"/>
        <w:rPr>
          <w:b/>
        </w:rPr>
      </w:pPr>
    </w:p>
    <w:p w:rsidR="00D028DB" w:rsidRDefault="00CA4BB3" w:rsidP="00F812F9">
      <w:pPr>
        <w:ind w:firstLine="720"/>
        <w:jc w:val="both"/>
      </w:pPr>
      <w:r>
        <w:t>Music</w:t>
      </w:r>
      <w:r w:rsidR="002B6C44" w:rsidRPr="00F812F9">
        <w:rPr>
          <w:b/>
        </w:rPr>
        <w:t xml:space="preserve"> </w:t>
      </w:r>
      <w:r w:rsidR="001367FB">
        <w:t xml:space="preserve">is to be played indoors only, absent the express permission of the Lodge.  Any music or sound system will be maintained at a reasonable volume level. </w:t>
      </w:r>
    </w:p>
    <w:p w:rsidR="00D028DB" w:rsidRDefault="00D028DB" w:rsidP="00F812F9">
      <w:pPr>
        <w:pStyle w:val="ListParagraph"/>
        <w:ind w:hanging="720"/>
        <w:rPr>
          <w:b/>
        </w:rPr>
      </w:pPr>
    </w:p>
    <w:p w:rsidR="001367FB" w:rsidRPr="00F812F9" w:rsidRDefault="001367FB" w:rsidP="00F812F9">
      <w:pPr>
        <w:pStyle w:val="ListParagraph"/>
        <w:numPr>
          <w:ilvl w:val="0"/>
          <w:numId w:val="5"/>
        </w:numPr>
        <w:ind w:hanging="720"/>
        <w:jc w:val="both"/>
        <w:rPr>
          <w:b/>
        </w:rPr>
      </w:pPr>
      <w:r w:rsidRPr="00F812F9">
        <w:rPr>
          <w:b/>
        </w:rPr>
        <w:t>CHILDREN</w:t>
      </w:r>
    </w:p>
    <w:p w:rsidR="001367FB" w:rsidRDefault="001367FB" w:rsidP="00F812F9">
      <w:pPr>
        <w:ind w:left="720" w:hanging="720"/>
        <w:jc w:val="both"/>
        <w:rPr>
          <w:b/>
        </w:rPr>
      </w:pPr>
    </w:p>
    <w:p w:rsidR="002B6C44" w:rsidRDefault="002B6C44" w:rsidP="00F812F9">
      <w:pPr>
        <w:ind w:firstLine="720"/>
        <w:jc w:val="both"/>
      </w:pPr>
      <w:r w:rsidRPr="00A4408A">
        <w:t xml:space="preserve">Children in attendance </w:t>
      </w:r>
      <w:r w:rsidRPr="00A4408A">
        <w:rPr>
          <w:u w:val="single"/>
        </w:rPr>
        <w:t>must be supervised</w:t>
      </w:r>
      <w:r w:rsidRPr="00F812F9">
        <w:rPr>
          <w:b/>
        </w:rPr>
        <w:t xml:space="preserve"> </w:t>
      </w:r>
      <w:r w:rsidR="00F17284">
        <w:t xml:space="preserve">by </w:t>
      </w:r>
      <w:r w:rsidR="00F96F57">
        <w:t xml:space="preserve">the Renter or adults </w:t>
      </w:r>
      <w:r w:rsidRPr="002B6C44">
        <w:t xml:space="preserve">designated </w:t>
      </w:r>
      <w:r w:rsidR="00F96F57">
        <w:t>by t</w:t>
      </w:r>
      <w:r w:rsidRPr="002B6C44">
        <w:t xml:space="preserve">he </w:t>
      </w:r>
      <w:r w:rsidR="00F96F57">
        <w:t>Renter</w:t>
      </w:r>
      <w:r w:rsidRPr="002B6C44">
        <w:t>.</w:t>
      </w:r>
    </w:p>
    <w:p w:rsidR="001367FB" w:rsidRDefault="001367FB" w:rsidP="00F812F9">
      <w:pPr>
        <w:ind w:left="720" w:hanging="720"/>
        <w:jc w:val="both"/>
      </w:pPr>
    </w:p>
    <w:p w:rsidR="001367FB" w:rsidRPr="00F812F9" w:rsidRDefault="001367FB" w:rsidP="00F812F9">
      <w:pPr>
        <w:pStyle w:val="ListParagraph"/>
        <w:numPr>
          <w:ilvl w:val="0"/>
          <w:numId w:val="5"/>
        </w:numPr>
        <w:ind w:hanging="720"/>
        <w:jc w:val="both"/>
        <w:rPr>
          <w:b/>
        </w:rPr>
      </w:pPr>
      <w:r w:rsidRPr="00F812F9">
        <w:rPr>
          <w:b/>
        </w:rPr>
        <w:t>PROHIBITED ITEMS</w:t>
      </w:r>
    </w:p>
    <w:p w:rsidR="001367FB" w:rsidRDefault="001367FB" w:rsidP="00F812F9">
      <w:pPr>
        <w:ind w:left="720" w:hanging="720"/>
        <w:jc w:val="both"/>
        <w:rPr>
          <w:b/>
        </w:rPr>
      </w:pPr>
    </w:p>
    <w:p w:rsidR="001367FB" w:rsidRDefault="001367FB" w:rsidP="00F812F9">
      <w:pPr>
        <w:ind w:firstLine="720"/>
        <w:jc w:val="both"/>
      </w:pPr>
      <w:r>
        <w:t>The following items are strictly prohibited from the Premises: bird see</w:t>
      </w:r>
      <w:r w:rsidR="00F96F57">
        <w:t>d</w:t>
      </w:r>
      <w:r>
        <w:t>, rice, bubbles, silly string, confetti, glitter, or any similar foreign substances.  In addition, the following items are strictly prohibited from being used for any purpose:</w:t>
      </w:r>
      <w:r w:rsidR="00F96F57">
        <w:t xml:space="preserve"> masking tape, duct tape, nails</w:t>
      </w:r>
      <w:r>
        <w:t>, staples or any other type of item used to secure decorations or any other accessory.  Renter shall obtain prior approval of al</w:t>
      </w:r>
      <w:r w:rsidR="00A4408A">
        <w:t>l</w:t>
      </w:r>
      <w:r>
        <w:t xml:space="preserve"> materials to be used for affixing decorations from a Representative of </w:t>
      </w:r>
      <w:r w:rsidR="00F96F57">
        <w:t>this</w:t>
      </w:r>
      <w:r>
        <w:t xml:space="preserve"> Elks Lodge.  If Renter violates this policy, an additional $</w:t>
      </w:r>
      <w:r w:rsidR="00FC1DF8">
        <w:t>________</w:t>
      </w:r>
      <w:r>
        <w:t xml:space="preserve"> fee will be imposed.  </w:t>
      </w:r>
    </w:p>
    <w:p w:rsidR="001367FB" w:rsidRDefault="001367FB" w:rsidP="00F812F9">
      <w:pPr>
        <w:ind w:left="720" w:hanging="720"/>
        <w:jc w:val="both"/>
      </w:pPr>
    </w:p>
    <w:p w:rsidR="001367FB" w:rsidRPr="00F812F9" w:rsidRDefault="001367FB" w:rsidP="00F812F9">
      <w:pPr>
        <w:pStyle w:val="ListParagraph"/>
        <w:numPr>
          <w:ilvl w:val="0"/>
          <w:numId w:val="5"/>
        </w:numPr>
        <w:ind w:hanging="720"/>
        <w:jc w:val="both"/>
        <w:rPr>
          <w:b/>
        </w:rPr>
      </w:pPr>
      <w:r w:rsidRPr="00F812F9">
        <w:rPr>
          <w:b/>
        </w:rPr>
        <w:t>PROHIBITED CONDUCT</w:t>
      </w:r>
    </w:p>
    <w:p w:rsidR="001367FB" w:rsidRDefault="001367FB" w:rsidP="00F812F9">
      <w:pPr>
        <w:ind w:left="720" w:hanging="720"/>
        <w:jc w:val="both"/>
        <w:rPr>
          <w:b/>
        </w:rPr>
      </w:pPr>
    </w:p>
    <w:p w:rsidR="001367FB" w:rsidRDefault="001367FB" w:rsidP="00F812F9">
      <w:pPr>
        <w:ind w:firstLine="720"/>
        <w:jc w:val="both"/>
      </w:pPr>
      <w:r>
        <w:t>No immoral, profane, vulgar, indecent, or unlawful conduct shall be allowed.  Profanity is not allowed.  The Lodge shall have the un</w:t>
      </w:r>
      <w:r w:rsidR="007E341B">
        <w:t>restricte</w:t>
      </w:r>
      <w:r>
        <w:t xml:space="preserve">d right to terminate any event </w:t>
      </w:r>
      <w:r w:rsidR="00F96F57">
        <w:t xml:space="preserve">in its sole discretion </w:t>
      </w:r>
      <w:r>
        <w:t>where such conduct occurs, including violation of the alcoholic beverage policy set forth above.</w:t>
      </w:r>
      <w:r w:rsidR="00185117">
        <w:t xml:space="preserve">  NO FIREARMS, KNIVES, OR WEAPONS OF ANY KIND ARE ALLOWED ON THE PREMISES.</w:t>
      </w:r>
      <w:bookmarkStart w:id="3" w:name="_GoBack"/>
      <w:bookmarkEnd w:id="3"/>
      <w:r>
        <w:t xml:space="preserve">  </w:t>
      </w:r>
    </w:p>
    <w:p w:rsidR="001367FB" w:rsidRDefault="001367FB" w:rsidP="00F812F9">
      <w:pPr>
        <w:ind w:left="720" w:hanging="720"/>
        <w:jc w:val="both"/>
      </w:pPr>
    </w:p>
    <w:p w:rsidR="001367FB" w:rsidRPr="00F812F9" w:rsidRDefault="00F96F57" w:rsidP="00F812F9">
      <w:pPr>
        <w:pStyle w:val="ListParagraph"/>
        <w:numPr>
          <w:ilvl w:val="0"/>
          <w:numId w:val="5"/>
        </w:numPr>
        <w:ind w:hanging="720"/>
        <w:jc w:val="both"/>
        <w:rPr>
          <w:b/>
        </w:rPr>
      </w:pPr>
      <w:bookmarkStart w:id="4" w:name="_Hlk17460793"/>
      <w:r>
        <w:rPr>
          <w:b/>
        </w:rPr>
        <w:t xml:space="preserve">NO </w:t>
      </w:r>
      <w:r w:rsidR="001367FB" w:rsidRPr="00F812F9">
        <w:rPr>
          <w:b/>
        </w:rPr>
        <w:t>LIABILITY</w:t>
      </w:r>
    </w:p>
    <w:p w:rsidR="001367FB" w:rsidRDefault="001367FB" w:rsidP="00F812F9">
      <w:pPr>
        <w:ind w:left="720" w:hanging="720"/>
        <w:jc w:val="both"/>
        <w:rPr>
          <w:b/>
        </w:rPr>
      </w:pPr>
    </w:p>
    <w:p w:rsidR="001367FB" w:rsidRDefault="00F96F57" w:rsidP="00F812F9">
      <w:pPr>
        <w:ind w:firstLine="720"/>
        <w:jc w:val="both"/>
      </w:pPr>
      <w:r>
        <w:t>Renter</w:t>
      </w:r>
      <w:r w:rsidR="001367FB">
        <w:t xml:space="preserve"> agrees that it shall not seek to hold the Elks Lodge, its </w:t>
      </w:r>
      <w:r w:rsidR="00A4408A">
        <w:t xml:space="preserve">officers, </w:t>
      </w:r>
      <w:r w:rsidR="001367FB">
        <w:t xml:space="preserve">board of directors, staff, volunteers, employees, agents, </w:t>
      </w:r>
      <w:r>
        <w:t xml:space="preserve">members, </w:t>
      </w:r>
      <w:r w:rsidR="007E341B">
        <w:t>and its</w:t>
      </w:r>
      <w:r w:rsidR="001367FB">
        <w:t xml:space="preserve"> representatives liable for any suit, actions,</w:t>
      </w:r>
      <w:r w:rsidR="000110AE">
        <w:t xml:space="preserve"> losses,</w:t>
      </w:r>
      <w:r w:rsidR="001367FB">
        <w:t xml:space="preserve"> damages, and/or expenses </w:t>
      </w:r>
      <w:r w:rsidR="00B95E3E">
        <w:t xml:space="preserve">of any kind </w:t>
      </w:r>
      <w:r w:rsidR="001367FB">
        <w:t>in connection with</w:t>
      </w:r>
      <w:r w:rsidR="00812FA8">
        <w:t>, arising out of, or relating to any</w:t>
      </w:r>
      <w:r w:rsidR="001367FB">
        <w:t xml:space="preserve"> personal injury, illness, or property damage or theft resulting from the use of any facility at the Lodge, absent the</w:t>
      </w:r>
      <w:r w:rsidR="00B95E3E">
        <w:t xml:space="preserve"> Lodge’s own</w:t>
      </w:r>
      <w:r w:rsidR="001367FB">
        <w:t xml:space="preserve"> gross negligence.  </w:t>
      </w:r>
      <w:r w:rsidR="001367FB" w:rsidRPr="007E341B">
        <w:rPr>
          <w:b/>
          <w:bCs/>
        </w:rPr>
        <w:t xml:space="preserve">Absent such gross negligence, the use of the premises by </w:t>
      </w:r>
      <w:r w:rsidRPr="007E341B">
        <w:rPr>
          <w:b/>
          <w:bCs/>
        </w:rPr>
        <w:t>Renter</w:t>
      </w:r>
      <w:r w:rsidR="001367FB" w:rsidRPr="007E341B">
        <w:rPr>
          <w:b/>
          <w:bCs/>
        </w:rPr>
        <w:t xml:space="preserve"> is at the sole risk of the </w:t>
      </w:r>
      <w:r w:rsidRPr="007E341B">
        <w:rPr>
          <w:b/>
          <w:bCs/>
        </w:rPr>
        <w:t>Renter</w:t>
      </w:r>
      <w:r w:rsidR="001367FB" w:rsidRPr="007E341B">
        <w:rPr>
          <w:b/>
          <w:bCs/>
        </w:rPr>
        <w:t>.</w:t>
      </w:r>
      <w:r w:rsidR="001367FB">
        <w:t xml:space="preserve">  </w:t>
      </w:r>
      <w:r>
        <w:t>Renter</w:t>
      </w:r>
      <w:r w:rsidR="001367FB">
        <w:t xml:space="preserve"> avers that </w:t>
      </w:r>
      <w:r>
        <w:t>Renter</w:t>
      </w:r>
      <w:r w:rsidR="001367FB">
        <w:t xml:space="preserve"> has had full and fair opportunity to inspect the premises being rented prior to the event.</w:t>
      </w:r>
      <w:r w:rsidR="000110AE">
        <w:t xml:space="preserve">  The Elks Lodge is not responsible for any damage to the property of Renter or anyone associated with Renter, and Renter waives any insurance subrogation claim.  </w:t>
      </w:r>
    </w:p>
    <w:p w:rsidR="00F812F9" w:rsidRDefault="00F812F9" w:rsidP="00F812F9">
      <w:pPr>
        <w:ind w:left="720" w:hanging="720"/>
        <w:jc w:val="both"/>
      </w:pPr>
    </w:p>
    <w:p w:rsidR="00321E6C" w:rsidRDefault="00321E6C" w:rsidP="00F812F9">
      <w:pPr>
        <w:ind w:left="720" w:hanging="720"/>
        <w:jc w:val="both"/>
      </w:pPr>
    </w:p>
    <w:p w:rsidR="00321E6C" w:rsidRDefault="00321E6C" w:rsidP="00F812F9">
      <w:pPr>
        <w:ind w:left="720" w:hanging="720"/>
        <w:jc w:val="both"/>
      </w:pPr>
    </w:p>
    <w:p w:rsidR="00321E6C" w:rsidRDefault="00321E6C" w:rsidP="00F812F9">
      <w:pPr>
        <w:ind w:left="720" w:hanging="720"/>
        <w:jc w:val="both"/>
      </w:pPr>
    </w:p>
    <w:p w:rsidR="00321E6C" w:rsidRDefault="00321E6C" w:rsidP="00F812F9">
      <w:pPr>
        <w:ind w:left="720" w:hanging="720"/>
        <w:jc w:val="both"/>
      </w:pPr>
    </w:p>
    <w:p w:rsidR="00F812F9" w:rsidRDefault="00F812F9" w:rsidP="00F812F9">
      <w:pPr>
        <w:pStyle w:val="ListParagraph"/>
        <w:numPr>
          <w:ilvl w:val="0"/>
          <w:numId w:val="5"/>
        </w:numPr>
        <w:ind w:hanging="720"/>
        <w:jc w:val="both"/>
        <w:rPr>
          <w:b/>
        </w:rPr>
      </w:pPr>
      <w:r w:rsidRPr="00F812F9">
        <w:rPr>
          <w:b/>
        </w:rPr>
        <w:t>ENTIRE AGREEMENT</w:t>
      </w:r>
    </w:p>
    <w:p w:rsidR="00A5737D" w:rsidRDefault="00A5737D" w:rsidP="00A5737D">
      <w:pPr>
        <w:pStyle w:val="ListParagraph"/>
        <w:jc w:val="both"/>
        <w:rPr>
          <w:b/>
        </w:rPr>
      </w:pPr>
    </w:p>
    <w:p w:rsidR="00A5737D" w:rsidRPr="00A5737D" w:rsidRDefault="00A5737D" w:rsidP="00A5737D">
      <w:pPr>
        <w:pStyle w:val="ListParagraph"/>
        <w:ind w:left="-90" w:firstLine="810"/>
        <w:jc w:val="both"/>
      </w:pPr>
      <w:r>
        <w:t xml:space="preserve">This Agreement contains the </w:t>
      </w:r>
      <w:r w:rsidR="00A4408A">
        <w:t>entire agreement of the parties</w:t>
      </w:r>
      <w:r w:rsidR="0053057A">
        <w:t xml:space="preserve">, and there are no other promises or conditions in any other agreement whether oral or written.  This Agreement supersedes any prior written or oral agreements between the parties. </w:t>
      </w:r>
    </w:p>
    <w:p w:rsidR="00F812F9" w:rsidRDefault="00F812F9" w:rsidP="00F812F9">
      <w:pPr>
        <w:ind w:left="720" w:hanging="720"/>
        <w:jc w:val="both"/>
        <w:rPr>
          <w:b/>
        </w:rPr>
      </w:pPr>
    </w:p>
    <w:p w:rsidR="00F812F9" w:rsidRDefault="00F812F9" w:rsidP="00F812F9">
      <w:pPr>
        <w:pStyle w:val="ListParagraph"/>
        <w:numPr>
          <w:ilvl w:val="0"/>
          <w:numId w:val="5"/>
        </w:numPr>
        <w:ind w:hanging="720"/>
        <w:jc w:val="both"/>
        <w:rPr>
          <w:b/>
        </w:rPr>
      </w:pPr>
      <w:r w:rsidRPr="00F812F9">
        <w:rPr>
          <w:b/>
        </w:rPr>
        <w:t>AMENDMENT</w:t>
      </w:r>
    </w:p>
    <w:p w:rsidR="0053057A" w:rsidRDefault="0053057A" w:rsidP="0053057A">
      <w:pPr>
        <w:pStyle w:val="ListParagraph"/>
        <w:jc w:val="both"/>
        <w:rPr>
          <w:b/>
        </w:rPr>
      </w:pPr>
    </w:p>
    <w:p w:rsidR="0053057A" w:rsidRDefault="0053057A" w:rsidP="0053057A">
      <w:pPr>
        <w:pStyle w:val="ListParagraph"/>
        <w:ind w:left="0" w:firstLine="720"/>
        <w:jc w:val="both"/>
      </w:pPr>
      <w:r>
        <w:t xml:space="preserve">This Agreement may be modified or amended if the amendment is made in writing and is signed by both parties.  </w:t>
      </w:r>
    </w:p>
    <w:p w:rsidR="00B95E3E" w:rsidRPr="0053057A" w:rsidRDefault="00B95E3E" w:rsidP="0053057A">
      <w:pPr>
        <w:pStyle w:val="ListParagraph"/>
        <w:ind w:left="0" w:firstLine="720"/>
        <w:jc w:val="both"/>
      </w:pPr>
    </w:p>
    <w:p w:rsidR="00F812F9" w:rsidRDefault="00F812F9" w:rsidP="00F812F9">
      <w:pPr>
        <w:ind w:left="720" w:hanging="720"/>
        <w:jc w:val="both"/>
        <w:rPr>
          <w:b/>
        </w:rPr>
      </w:pPr>
    </w:p>
    <w:p w:rsidR="00F812F9" w:rsidRDefault="00F812F9" w:rsidP="00F812F9">
      <w:pPr>
        <w:pStyle w:val="ListParagraph"/>
        <w:numPr>
          <w:ilvl w:val="0"/>
          <w:numId w:val="5"/>
        </w:numPr>
        <w:ind w:hanging="720"/>
        <w:jc w:val="both"/>
        <w:rPr>
          <w:b/>
        </w:rPr>
      </w:pPr>
      <w:r w:rsidRPr="00F812F9">
        <w:rPr>
          <w:b/>
        </w:rPr>
        <w:t>SEVERABILITY</w:t>
      </w:r>
    </w:p>
    <w:p w:rsidR="0053057A" w:rsidRDefault="0053057A" w:rsidP="0053057A">
      <w:pPr>
        <w:pStyle w:val="ListParagraph"/>
        <w:jc w:val="both"/>
        <w:rPr>
          <w:b/>
        </w:rPr>
      </w:pPr>
    </w:p>
    <w:p w:rsidR="0053057A" w:rsidRPr="0053057A" w:rsidRDefault="0053057A" w:rsidP="0053057A">
      <w:pPr>
        <w:pStyle w:val="ListParagraph"/>
        <w:ind w:left="0" w:firstLine="720"/>
        <w:jc w:val="both"/>
      </w:pPr>
      <w: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written, construed, and enforced as so limited. </w:t>
      </w:r>
    </w:p>
    <w:p w:rsidR="00F812F9" w:rsidRPr="00F812F9" w:rsidRDefault="00F812F9" w:rsidP="00F812F9">
      <w:pPr>
        <w:jc w:val="both"/>
        <w:rPr>
          <w:b/>
        </w:rPr>
      </w:pPr>
    </w:p>
    <w:p w:rsidR="00F812F9" w:rsidRDefault="00F812F9" w:rsidP="00F812F9">
      <w:pPr>
        <w:pStyle w:val="ListParagraph"/>
        <w:numPr>
          <w:ilvl w:val="0"/>
          <w:numId w:val="5"/>
        </w:numPr>
        <w:ind w:hanging="720"/>
        <w:jc w:val="both"/>
        <w:rPr>
          <w:b/>
        </w:rPr>
      </w:pPr>
      <w:r w:rsidRPr="00F812F9">
        <w:rPr>
          <w:b/>
        </w:rPr>
        <w:t>WAIVER OF CONTRACTUAL RIGHT</w:t>
      </w:r>
    </w:p>
    <w:p w:rsidR="0053057A" w:rsidRDefault="0053057A" w:rsidP="0053057A">
      <w:pPr>
        <w:pStyle w:val="ListParagraph"/>
        <w:jc w:val="both"/>
        <w:rPr>
          <w:b/>
        </w:rPr>
      </w:pPr>
    </w:p>
    <w:p w:rsidR="0053057A" w:rsidRPr="0053057A" w:rsidRDefault="0053057A" w:rsidP="0053057A">
      <w:pPr>
        <w:pStyle w:val="ListParagraph"/>
        <w:ind w:left="0" w:firstLine="720"/>
        <w:jc w:val="both"/>
      </w:pPr>
      <w:r>
        <w:t xml:space="preserve">The failure of either party to enforce any provision of this Agreement shall not be construed as a waiver or limitation of that party’s right to subsequently enforce and compel strict compliance with every provision of this Agreement. </w:t>
      </w:r>
    </w:p>
    <w:p w:rsidR="00F812F9" w:rsidRPr="00F812F9" w:rsidRDefault="00F812F9" w:rsidP="00F812F9">
      <w:pPr>
        <w:pStyle w:val="ListParagraph"/>
        <w:rPr>
          <w:b/>
        </w:rPr>
      </w:pPr>
    </w:p>
    <w:p w:rsidR="00F812F9" w:rsidRDefault="00F812F9" w:rsidP="00F812F9">
      <w:pPr>
        <w:pStyle w:val="ListParagraph"/>
        <w:numPr>
          <w:ilvl w:val="0"/>
          <w:numId w:val="5"/>
        </w:numPr>
        <w:ind w:hanging="720"/>
        <w:jc w:val="both"/>
        <w:rPr>
          <w:b/>
        </w:rPr>
      </w:pPr>
      <w:r>
        <w:rPr>
          <w:b/>
        </w:rPr>
        <w:t>APPLICABLE LAW</w:t>
      </w:r>
    </w:p>
    <w:p w:rsidR="00F812F9" w:rsidRPr="00F812F9" w:rsidRDefault="00F812F9" w:rsidP="00F812F9">
      <w:pPr>
        <w:pStyle w:val="ListParagraph"/>
        <w:rPr>
          <w:b/>
        </w:rPr>
      </w:pPr>
    </w:p>
    <w:p w:rsidR="00F812F9" w:rsidRDefault="00F812F9" w:rsidP="00F812F9">
      <w:pPr>
        <w:pStyle w:val="ListParagraph"/>
        <w:ind w:left="0" w:firstLine="720"/>
        <w:jc w:val="both"/>
      </w:pPr>
      <w:r>
        <w:t>This Ag</w:t>
      </w:r>
      <w:r w:rsidR="00A5737D">
        <w:t>r</w:t>
      </w:r>
      <w:r>
        <w:t>eem</w:t>
      </w:r>
      <w:r w:rsidR="00A5737D">
        <w:t>e</w:t>
      </w:r>
      <w:r>
        <w:t xml:space="preserve">nt shall be governed by the laws of the State of Tennessee. </w:t>
      </w:r>
    </w:p>
    <w:p w:rsidR="00F17284" w:rsidRDefault="00F17284" w:rsidP="00F17284">
      <w:pPr>
        <w:jc w:val="both"/>
      </w:pPr>
    </w:p>
    <w:p w:rsidR="00F17284" w:rsidRDefault="00F17284" w:rsidP="00F17284">
      <w:pPr>
        <w:jc w:val="both"/>
        <w:rPr>
          <w:b/>
        </w:rPr>
      </w:pPr>
      <w:r>
        <w:rPr>
          <w:b/>
        </w:rPr>
        <w:t>20.</w:t>
      </w:r>
      <w:r>
        <w:rPr>
          <w:b/>
        </w:rPr>
        <w:tab/>
        <w:t>FINAL DECISIONS AND AUTHORITY</w:t>
      </w:r>
    </w:p>
    <w:p w:rsidR="00F17284" w:rsidRDefault="00F17284" w:rsidP="00F17284">
      <w:pPr>
        <w:jc w:val="both"/>
        <w:rPr>
          <w:b/>
        </w:rPr>
      </w:pPr>
    </w:p>
    <w:p w:rsidR="00F17284" w:rsidRDefault="00F17284" w:rsidP="00F17284">
      <w:pPr>
        <w:jc w:val="both"/>
      </w:pPr>
      <w:r>
        <w:rPr>
          <w:b/>
        </w:rPr>
        <w:tab/>
      </w:r>
      <w:r>
        <w:t xml:space="preserve">Each event is different, and it is impossible to predict all situations that may arise.  This Elk’s Lodge, in its sole discretion, has final authority regarding all use of any Lodge facility and any questions that may arise, including the interpretation and application of this </w:t>
      </w:r>
      <w:r w:rsidR="006B634D">
        <w:t xml:space="preserve">Venue </w:t>
      </w:r>
      <w:r>
        <w:t>Rental Agreement.</w:t>
      </w:r>
      <w:bookmarkEnd w:id="4"/>
      <w:r>
        <w:t xml:space="preserve">  </w:t>
      </w:r>
    </w:p>
    <w:p w:rsidR="002D0873" w:rsidRDefault="002D0873" w:rsidP="00F17284">
      <w:pPr>
        <w:jc w:val="both"/>
      </w:pPr>
    </w:p>
    <w:p w:rsidR="002D0873" w:rsidRDefault="002D0873" w:rsidP="00F17284">
      <w:pPr>
        <w:jc w:val="both"/>
        <w:rPr>
          <w:b/>
          <w:bCs/>
        </w:rPr>
      </w:pPr>
      <w:r>
        <w:rPr>
          <w:b/>
          <w:bCs/>
        </w:rPr>
        <w:t>21.</w:t>
      </w:r>
      <w:r>
        <w:rPr>
          <w:b/>
          <w:bCs/>
        </w:rPr>
        <w:tab/>
        <w:t>ADDITIONAL TERMS</w:t>
      </w:r>
    </w:p>
    <w:p w:rsidR="002D0873" w:rsidRDefault="002D0873" w:rsidP="00F17284">
      <w:pPr>
        <w:jc w:val="both"/>
        <w:rPr>
          <w:b/>
          <w:bCs/>
        </w:rPr>
      </w:pPr>
    </w:p>
    <w:p w:rsidR="002D0873" w:rsidRDefault="002D0873" w:rsidP="00F17284">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2D0873" w:rsidRPr="002D0873" w:rsidRDefault="002D0873" w:rsidP="00F17284">
      <w:pPr>
        <w:jc w:val="both"/>
      </w:pPr>
    </w:p>
    <w:p w:rsidR="00F812F9" w:rsidRDefault="00F812F9" w:rsidP="001367FB">
      <w:pPr>
        <w:jc w:val="both"/>
        <w:rPr>
          <w:b/>
        </w:rPr>
      </w:pPr>
    </w:p>
    <w:p w:rsidR="00D028DB" w:rsidRDefault="00F812F9" w:rsidP="00D028DB">
      <w:pPr>
        <w:jc w:val="both"/>
        <w:rPr>
          <w:b/>
        </w:rPr>
      </w:pPr>
      <w:bookmarkStart w:id="5" w:name="_Hlk17460847"/>
      <w:r>
        <w:rPr>
          <w:b/>
        </w:rPr>
        <w:t>_______________</w:t>
      </w:r>
      <w:r w:rsidR="00D028DB">
        <w:rPr>
          <w:b/>
        </w:rPr>
        <w:t xml:space="preserve"> ELKS LODGE #</w:t>
      </w:r>
      <w:r>
        <w:rPr>
          <w:b/>
        </w:rPr>
        <w:t>______</w:t>
      </w:r>
      <w:r w:rsidR="00D028DB">
        <w:rPr>
          <w:b/>
        </w:rPr>
        <w:tab/>
      </w:r>
      <w:r w:rsidR="00F96F57">
        <w:rPr>
          <w:b/>
        </w:rPr>
        <w:t>RENTER</w:t>
      </w:r>
    </w:p>
    <w:p w:rsidR="00D028DB" w:rsidRDefault="00D028DB" w:rsidP="00D028DB">
      <w:pPr>
        <w:jc w:val="both"/>
        <w:rPr>
          <w:b/>
        </w:rPr>
      </w:pPr>
    </w:p>
    <w:p w:rsidR="00D028DB" w:rsidRDefault="00D028DB" w:rsidP="00D028DB">
      <w:pPr>
        <w:jc w:val="both"/>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028DB" w:rsidRDefault="00D028DB" w:rsidP="00D028DB">
      <w:pPr>
        <w:jc w:val="both"/>
      </w:pPr>
      <w:r>
        <w:t>Representative</w:t>
      </w:r>
      <w:r>
        <w:tab/>
      </w:r>
      <w:r>
        <w:tab/>
      </w:r>
      <w:r>
        <w:tab/>
      </w:r>
      <w:r>
        <w:tab/>
      </w:r>
      <w:r>
        <w:tab/>
      </w:r>
      <w:r>
        <w:tab/>
      </w:r>
      <w:r w:rsidR="00F96F57">
        <w:t>Renter</w:t>
      </w:r>
    </w:p>
    <w:p w:rsidR="00D028DB" w:rsidRDefault="00D028DB" w:rsidP="00D028DB">
      <w:pPr>
        <w:jc w:val="both"/>
      </w:pPr>
    </w:p>
    <w:p w:rsidR="00D028DB" w:rsidRDefault="00D028DB" w:rsidP="00D028DB">
      <w:pPr>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bookmarkEnd w:id="5"/>
    <w:p w:rsidR="007E341B" w:rsidRDefault="007E341B">
      <w:pPr>
        <w:rPr>
          <w:b/>
          <w:sz w:val="32"/>
          <w:szCs w:val="32"/>
        </w:rPr>
      </w:pPr>
      <w:r>
        <w:rPr>
          <w:b/>
          <w:sz w:val="32"/>
          <w:szCs w:val="32"/>
        </w:rPr>
        <w:br w:type="page"/>
      </w:r>
    </w:p>
    <w:p w:rsidR="00D028DB" w:rsidRPr="00E52775" w:rsidRDefault="007E341B" w:rsidP="00D028DB">
      <w:pPr>
        <w:jc w:val="center"/>
        <w:rPr>
          <w:b/>
          <w:sz w:val="32"/>
          <w:szCs w:val="32"/>
        </w:rPr>
      </w:pPr>
      <w:bookmarkStart w:id="6" w:name="_Hlk17460395"/>
      <w:r>
        <w:rPr>
          <w:b/>
          <w:sz w:val="32"/>
          <w:szCs w:val="32"/>
        </w:rPr>
        <w:lastRenderedPageBreak/>
        <w:t xml:space="preserve">TENNESSEE </w:t>
      </w:r>
      <w:r w:rsidR="00D028DB" w:rsidRPr="00E52775">
        <w:rPr>
          <w:b/>
          <w:sz w:val="32"/>
          <w:szCs w:val="32"/>
        </w:rPr>
        <w:t xml:space="preserve">ELKS LODGE </w:t>
      </w:r>
      <w:r w:rsidR="006B634D">
        <w:rPr>
          <w:b/>
          <w:sz w:val="32"/>
          <w:szCs w:val="32"/>
        </w:rPr>
        <w:t>VENUE</w:t>
      </w:r>
      <w:r>
        <w:rPr>
          <w:b/>
          <w:sz w:val="32"/>
          <w:szCs w:val="32"/>
        </w:rPr>
        <w:t xml:space="preserve"> </w:t>
      </w:r>
      <w:r w:rsidR="00D028DB" w:rsidRPr="00E52775">
        <w:rPr>
          <w:b/>
          <w:sz w:val="32"/>
          <w:szCs w:val="32"/>
        </w:rPr>
        <w:t>RENTAL AGREEMENT</w:t>
      </w:r>
    </w:p>
    <w:p w:rsidR="00D028DB" w:rsidRDefault="00D028DB" w:rsidP="00D028DB">
      <w:pPr>
        <w:jc w:val="center"/>
        <w:rPr>
          <w:b/>
        </w:rPr>
      </w:pPr>
    </w:p>
    <w:p w:rsidR="00D028DB" w:rsidRPr="00E52775" w:rsidRDefault="00D028DB" w:rsidP="00D028DB">
      <w:pPr>
        <w:jc w:val="center"/>
        <w:rPr>
          <w:b/>
          <w:sz w:val="28"/>
          <w:szCs w:val="28"/>
        </w:rPr>
      </w:pPr>
      <w:r w:rsidRPr="00E52775">
        <w:rPr>
          <w:b/>
          <w:sz w:val="28"/>
          <w:szCs w:val="28"/>
        </w:rPr>
        <w:t>Cost Schedule</w:t>
      </w:r>
    </w:p>
    <w:bookmarkEnd w:id="6"/>
    <w:p w:rsidR="00D028DB" w:rsidRDefault="00D028DB" w:rsidP="00D028DB">
      <w:pPr>
        <w:jc w:val="center"/>
        <w:rPr>
          <w:b/>
        </w:rPr>
      </w:pPr>
    </w:p>
    <w:tbl>
      <w:tblPr>
        <w:tblStyle w:val="TableGrid"/>
        <w:tblW w:w="0" w:type="auto"/>
        <w:tblLook w:val="04A0"/>
      </w:tblPr>
      <w:tblGrid>
        <w:gridCol w:w="6385"/>
        <w:gridCol w:w="2965"/>
      </w:tblGrid>
      <w:tr w:rsidR="00BA4119" w:rsidTr="00BA4119">
        <w:tc>
          <w:tcPr>
            <w:tcW w:w="6385" w:type="dxa"/>
          </w:tcPr>
          <w:p w:rsidR="00BA4119" w:rsidRPr="00D028DB" w:rsidRDefault="00BA4119" w:rsidP="00D028DB">
            <w:pPr>
              <w:jc w:val="both"/>
              <w:rPr>
                <w:b/>
              </w:rPr>
            </w:pPr>
            <w:r>
              <w:rPr>
                <w:b/>
              </w:rPr>
              <w:t>HALL</w:t>
            </w:r>
          </w:p>
        </w:tc>
        <w:tc>
          <w:tcPr>
            <w:tcW w:w="2965" w:type="dxa"/>
          </w:tcPr>
          <w:p w:rsidR="00BA4119" w:rsidRDefault="00BA4119" w:rsidP="00D028DB">
            <w:pPr>
              <w:jc w:val="both"/>
              <w:rPr>
                <w:b/>
              </w:rPr>
            </w:pPr>
          </w:p>
        </w:tc>
      </w:tr>
      <w:tr w:rsidR="00BA4119" w:rsidTr="00BA4119">
        <w:tc>
          <w:tcPr>
            <w:tcW w:w="6385" w:type="dxa"/>
          </w:tcPr>
          <w:p w:rsidR="00BA4119" w:rsidRDefault="00BA4119" w:rsidP="00D028DB">
            <w:pPr>
              <w:jc w:val="both"/>
            </w:pPr>
            <w:r>
              <w:t>Hall Rental Fee</w:t>
            </w:r>
          </w:p>
        </w:tc>
        <w:tc>
          <w:tcPr>
            <w:tcW w:w="2965" w:type="dxa"/>
          </w:tcPr>
          <w:p w:rsidR="00BA4119" w:rsidRDefault="00BA4119" w:rsidP="00D028DB">
            <w:pPr>
              <w:jc w:val="both"/>
            </w:pPr>
          </w:p>
        </w:tc>
      </w:tr>
      <w:tr w:rsidR="00BA4119" w:rsidTr="00BA4119">
        <w:tc>
          <w:tcPr>
            <w:tcW w:w="6385" w:type="dxa"/>
          </w:tcPr>
          <w:p w:rsidR="00BA4119" w:rsidRDefault="00BA4119" w:rsidP="00F17284">
            <w:pPr>
              <w:ind w:left="420"/>
              <w:jc w:val="both"/>
            </w:pPr>
            <w:r>
              <w:t>0-2 Event Hours</w:t>
            </w:r>
          </w:p>
        </w:tc>
        <w:tc>
          <w:tcPr>
            <w:tcW w:w="2965" w:type="dxa"/>
          </w:tcPr>
          <w:p w:rsidR="00BA4119" w:rsidRDefault="00BA4119" w:rsidP="00F17284">
            <w:pPr>
              <w:ind w:left="420"/>
              <w:jc w:val="both"/>
            </w:pPr>
          </w:p>
        </w:tc>
      </w:tr>
      <w:tr w:rsidR="00BA4119" w:rsidTr="00BA4119">
        <w:tc>
          <w:tcPr>
            <w:tcW w:w="6385" w:type="dxa"/>
          </w:tcPr>
          <w:p w:rsidR="00BA4119" w:rsidRDefault="00BA4119" w:rsidP="00F17284">
            <w:pPr>
              <w:ind w:left="420"/>
              <w:jc w:val="both"/>
            </w:pPr>
            <w:r>
              <w:t>2-4 Event Hours</w:t>
            </w:r>
          </w:p>
        </w:tc>
        <w:tc>
          <w:tcPr>
            <w:tcW w:w="2965" w:type="dxa"/>
          </w:tcPr>
          <w:p w:rsidR="00BA4119" w:rsidRDefault="00BA4119" w:rsidP="00F17284">
            <w:pPr>
              <w:ind w:left="420"/>
              <w:jc w:val="both"/>
            </w:pPr>
          </w:p>
        </w:tc>
      </w:tr>
      <w:tr w:rsidR="00BA4119" w:rsidTr="00BA4119">
        <w:tc>
          <w:tcPr>
            <w:tcW w:w="6385" w:type="dxa"/>
          </w:tcPr>
          <w:p w:rsidR="00BA4119" w:rsidRDefault="00BA4119" w:rsidP="00F17284">
            <w:pPr>
              <w:ind w:left="420"/>
              <w:jc w:val="both"/>
            </w:pPr>
            <w:r>
              <w:t>4-6 Event Hours</w:t>
            </w:r>
          </w:p>
        </w:tc>
        <w:tc>
          <w:tcPr>
            <w:tcW w:w="2965" w:type="dxa"/>
          </w:tcPr>
          <w:p w:rsidR="00BA4119" w:rsidRDefault="00BA4119" w:rsidP="00F17284">
            <w:pPr>
              <w:ind w:left="420"/>
              <w:jc w:val="both"/>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Security Cost - $_______, over 100 guests</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Hall Set Up/Cleaning Deposit - $100 min</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Kitchen Use - $_______ hour X ____ hrs.</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Kitchen occasionally shared w/Lodge caterer</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Default="00BA4119" w:rsidP="00321E6C">
            <w:r>
              <w:t>Facility Rental Insurance: $165.00 non-member</w:t>
            </w:r>
            <w:r w:rsidR="00321E6C">
              <w:t xml:space="preserve"> (subject to change)</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Banquet Table Cloths: White Only</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85x85 for round tables @ $_______ ea</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52x14 for 8’ banquet @ $_______ ea</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52x69 for 4’ banquet @$_______ ea</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r>
              <w:t>Napkins color @._______ each</w:t>
            </w: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Pr="00637DCF" w:rsidRDefault="00BA4119" w:rsidP="00D028DB">
            <w:pPr>
              <w:jc w:val="both"/>
              <w:rPr>
                <w:b/>
                <w:bCs/>
              </w:rPr>
            </w:pPr>
            <w:r w:rsidRPr="00637DCF">
              <w:rPr>
                <w:b/>
                <w:bCs/>
              </w:rPr>
              <w:t>OTHER</w:t>
            </w:r>
          </w:p>
        </w:tc>
        <w:tc>
          <w:tcPr>
            <w:tcW w:w="2965" w:type="dxa"/>
          </w:tcPr>
          <w:p w:rsidR="00BA4119" w:rsidRPr="00637DCF" w:rsidRDefault="00BA4119" w:rsidP="00D028DB">
            <w:pPr>
              <w:jc w:val="both"/>
              <w:rPr>
                <w:b/>
                <w:bCs/>
              </w:rPr>
            </w:pPr>
          </w:p>
        </w:tc>
      </w:tr>
      <w:tr w:rsidR="00BA4119" w:rsidTr="00BA4119">
        <w:tc>
          <w:tcPr>
            <w:tcW w:w="6385" w:type="dxa"/>
          </w:tcPr>
          <w:p w:rsidR="00BA4119" w:rsidRPr="00941883" w:rsidRDefault="00BA4119" w:rsidP="00D028DB">
            <w:pPr>
              <w:jc w:val="both"/>
              <w:rPr>
                <w:b/>
              </w:rPr>
            </w:pPr>
          </w:p>
        </w:tc>
        <w:tc>
          <w:tcPr>
            <w:tcW w:w="2965" w:type="dxa"/>
          </w:tcPr>
          <w:p w:rsidR="00BA4119" w:rsidRPr="00941883" w:rsidRDefault="00BA4119" w:rsidP="00D028DB">
            <w:pPr>
              <w:jc w:val="both"/>
              <w:rPr>
                <w:b/>
              </w:rPr>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rPr>
          <w:trHeight w:val="332"/>
        </w:trPr>
        <w:tc>
          <w:tcPr>
            <w:tcW w:w="6385" w:type="dxa"/>
          </w:tcPr>
          <w:p w:rsidR="00BA4119" w:rsidRDefault="00BA4119" w:rsidP="00D028DB">
            <w:pPr>
              <w:jc w:val="both"/>
            </w:pPr>
          </w:p>
        </w:tc>
        <w:tc>
          <w:tcPr>
            <w:tcW w:w="2965" w:type="dxa"/>
          </w:tcPr>
          <w:p w:rsidR="00BA4119" w:rsidRDefault="00BA4119" w:rsidP="00D028DB">
            <w:pPr>
              <w:jc w:val="both"/>
            </w:pPr>
          </w:p>
        </w:tc>
      </w:tr>
      <w:tr w:rsidR="00BA4119" w:rsidTr="00BA4119">
        <w:tc>
          <w:tcPr>
            <w:tcW w:w="6385" w:type="dxa"/>
          </w:tcPr>
          <w:p w:rsidR="00BA4119" w:rsidRDefault="00BA4119" w:rsidP="00BA4119">
            <w:pPr>
              <w:jc w:val="right"/>
            </w:pPr>
            <w:r>
              <w:t>SUBTOTAL</w:t>
            </w:r>
          </w:p>
        </w:tc>
        <w:tc>
          <w:tcPr>
            <w:tcW w:w="2965" w:type="dxa"/>
          </w:tcPr>
          <w:p w:rsidR="00BA4119" w:rsidRDefault="00BA4119" w:rsidP="00BA4119"/>
        </w:tc>
      </w:tr>
      <w:tr w:rsidR="00BA4119" w:rsidTr="00BA4119">
        <w:tc>
          <w:tcPr>
            <w:tcW w:w="6385" w:type="dxa"/>
          </w:tcPr>
          <w:p w:rsidR="00BA4119" w:rsidRDefault="00BA4119" w:rsidP="00BA4119">
            <w:pPr>
              <w:jc w:val="right"/>
            </w:pPr>
            <w:r>
              <w:t>PLUS BOOKING DEPOSIT</w:t>
            </w:r>
          </w:p>
        </w:tc>
        <w:tc>
          <w:tcPr>
            <w:tcW w:w="2965" w:type="dxa"/>
          </w:tcPr>
          <w:p w:rsidR="00BA4119" w:rsidRDefault="00BA4119" w:rsidP="00BA4119"/>
        </w:tc>
      </w:tr>
      <w:tr w:rsidR="00BA4119" w:rsidTr="00BA4119">
        <w:tc>
          <w:tcPr>
            <w:tcW w:w="6385" w:type="dxa"/>
          </w:tcPr>
          <w:p w:rsidR="00BA4119" w:rsidRDefault="00BA4119" w:rsidP="00BA4119">
            <w:pPr>
              <w:jc w:val="right"/>
            </w:pPr>
            <w:r>
              <w:t>TOTAL</w:t>
            </w:r>
          </w:p>
        </w:tc>
        <w:tc>
          <w:tcPr>
            <w:tcW w:w="2965" w:type="dxa"/>
          </w:tcPr>
          <w:p w:rsidR="00BA4119" w:rsidRDefault="00BA4119" w:rsidP="00BA4119"/>
        </w:tc>
      </w:tr>
    </w:tbl>
    <w:p w:rsidR="00941883" w:rsidRPr="00941883" w:rsidRDefault="00941883" w:rsidP="00D028DB">
      <w:pPr>
        <w:jc w:val="both"/>
      </w:pPr>
    </w:p>
    <w:p w:rsidR="00941883" w:rsidRDefault="00941883" w:rsidP="00BA4119">
      <w:pPr>
        <w:ind w:firstLine="720"/>
        <w:jc w:val="both"/>
      </w:pPr>
      <w:r>
        <w:t xml:space="preserve">I have read and agree to the above policies, conditions, and pricing of this </w:t>
      </w:r>
      <w:r w:rsidR="007E341B">
        <w:t xml:space="preserve">space rental </w:t>
      </w:r>
      <w:r>
        <w:t xml:space="preserve">contract agreement. </w:t>
      </w:r>
    </w:p>
    <w:p w:rsidR="00941883" w:rsidRDefault="00941883" w:rsidP="00D028DB">
      <w:pPr>
        <w:jc w:val="both"/>
      </w:pPr>
    </w:p>
    <w:p w:rsidR="00941883" w:rsidRDefault="00941883" w:rsidP="00D028DB">
      <w:pPr>
        <w:jc w:val="both"/>
      </w:pPr>
    </w:p>
    <w:p w:rsidR="00941883" w:rsidRPr="00941883" w:rsidRDefault="00941883" w:rsidP="00D028DB">
      <w:pPr>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Date </w:t>
      </w:r>
      <w:r>
        <w:rPr>
          <w:u w:val="single"/>
        </w:rPr>
        <w:tab/>
      </w:r>
      <w:r>
        <w:rPr>
          <w:u w:val="single"/>
        </w:rPr>
        <w:tab/>
      </w:r>
      <w:r>
        <w:rPr>
          <w:u w:val="single"/>
        </w:rPr>
        <w:tab/>
      </w:r>
      <w:r>
        <w:rPr>
          <w:u w:val="single"/>
        </w:rPr>
        <w:tab/>
      </w:r>
      <w:r>
        <w:rPr>
          <w:u w:val="single"/>
        </w:rPr>
        <w:tab/>
      </w:r>
    </w:p>
    <w:p w:rsidR="00941883" w:rsidRPr="00941883" w:rsidRDefault="00941883" w:rsidP="00D028DB">
      <w:pPr>
        <w:jc w:val="both"/>
      </w:pPr>
    </w:p>
    <w:p w:rsidR="00941883" w:rsidRPr="00941883" w:rsidRDefault="00941883" w:rsidP="00637DCF"/>
    <w:p w:rsidR="00D028DB" w:rsidRPr="002338FA" w:rsidRDefault="00BA3E20" w:rsidP="00D028DB">
      <w:pPr>
        <w:jc w:val="both"/>
        <w:rPr>
          <w:sz w:val="16"/>
          <w:szCs w:val="16"/>
        </w:rPr>
      </w:pPr>
      <w:fldSimple w:instr=" FILENAME \p \* MERGEFORMAT ">
        <w:r w:rsidR="00740D98">
          <w:rPr>
            <w:noProof/>
            <w:sz w:val="16"/>
            <w:szCs w:val="16"/>
          </w:rPr>
          <w:t>V:\Matters\MDB @7209\00000 @34908\BPOE\Rental Agreement.docx</w:t>
        </w:r>
      </w:fldSimple>
    </w:p>
    <w:sectPr w:rsidR="00D028DB" w:rsidRPr="002338FA" w:rsidSect="00B95E3E">
      <w:foot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B5" w:rsidRDefault="000404B5" w:rsidP="00A00464">
      <w:r>
        <w:separator/>
      </w:r>
    </w:p>
  </w:endnote>
  <w:endnote w:type="continuationSeparator" w:id="0">
    <w:p w:rsidR="000404B5" w:rsidRDefault="000404B5" w:rsidP="00A0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824150"/>
      <w:docPartObj>
        <w:docPartGallery w:val="Page Numbers (Bottom of Page)"/>
        <w:docPartUnique/>
      </w:docPartObj>
    </w:sdtPr>
    <w:sdtEndPr>
      <w:rPr>
        <w:noProof/>
      </w:rPr>
    </w:sdtEndPr>
    <w:sdtContent>
      <w:p w:rsidR="00A00464" w:rsidRDefault="00BA3E20">
        <w:pPr>
          <w:pStyle w:val="Footer"/>
          <w:jc w:val="center"/>
        </w:pPr>
        <w:r>
          <w:fldChar w:fldCharType="begin"/>
        </w:r>
        <w:r w:rsidR="00A00464">
          <w:instrText xml:space="preserve"> PAGE   \* MERGEFORMAT </w:instrText>
        </w:r>
        <w:r>
          <w:fldChar w:fldCharType="separate"/>
        </w:r>
        <w:r w:rsidR="004B734D">
          <w:rPr>
            <w:noProof/>
          </w:rPr>
          <w:t>6</w:t>
        </w:r>
        <w:r>
          <w:rPr>
            <w:noProof/>
          </w:rPr>
          <w:fldChar w:fldCharType="end"/>
        </w:r>
      </w:p>
    </w:sdtContent>
  </w:sdt>
  <w:p w:rsidR="00A00464" w:rsidRDefault="00A00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B5" w:rsidRDefault="000404B5" w:rsidP="00A00464">
      <w:r>
        <w:separator/>
      </w:r>
    </w:p>
  </w:footnote>
  <w:footnote w:type="continuationSeparator" w:id="0">
    <w:p w:rsidR="000404B5" w:rsidRDefault="000404B5" w:rsidP="00A00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71B"/>
    <w:multiLevelType w:val="hybridMultilevel"/>
    <w:tmpl w:val="F6C82262"/>
    <w:lvl w:ilvl="0" w:tplc="EDF8D4E6">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435E"/>
    <w:multiLevelType w:val="hybridMultilevel"/>
    <w:tmpl w:val="DE0857CA"/>
    <w:lvl w:ilvl="0" w:tplc="4FB8A8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F2B69"/>
    <w:multiLevelType w:val="hybridMultilevel"/>
    <w:tmpl w:val="AF7E01E4"/>
    <w:lvl w:ilvl="0" w:tplc="B5A29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F7FA3"/>
    <w:multiLevelType w:val="hybridMultilevel"/>
    <w:tmpl w:val="C556F390"/>
    <w:lvl w:ilvl="0" w:tplc="D23868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B762C"/>
    <w:multiLevelType w:val="hybridMultilevel"/>
    <w:tmpl w:val="8EDADE12"/>
    <w:lvl w:ilvl="0" w:tplc="EFCE3334">
      <w:start w:val="2"/>
      <w:numFmt w:val="decimal"/>
      <w:lvlText w:val="%1."/>
      <w:lvlJc w:val="left"/>
      <w:pPr>
        <w:ind w:left="2975" w:hanging="817"/>
      </w:pPr>
      <w:rPr>
        <w:rFonts w:ascii="Times New Roman" w:eastAsia="Times New Roman" w:hAnsi="Times New Roman" w:cs="Times New Roman" w:hint="default"/>
        <w:color w:val="494949"/>
        <w:spacing w:val="-142"/>
        <w:w w:val="77"/>
        <w:sz w:val="38"/>
        <w:szCs w:val="38"/>
      </w:rPr>
    </w:lvl>
    <w:lvl w:ilvl="1" w:tplc="D618D2C8">
      <w:start w:val="4"/>
      <w:numFmt w:val="decimal"/>
      <w:lvlText w:val="%2."/>
      <w:lvlJc w:val="left"/>
      <w:pPr>
        <w:ind w:left="2691" w:hanging="677"/>
      </w:pPr>
      <w:rPr>
        <w:rFonts w:ascii="Times New Roman" w:eastAsia="Times New Roman" w:hAnsi="Times New Roman" w:cs="Times New Roman" w:hint="default"/>
        <w:color w:val="494949"/>
        <w:w w:val="110"/>
        <w:sz w:val="24"/>
        <w:szCs w:val="24"/>
      </w:rPr>
    </w:lvl>
    <w:lvl w:ilvl="2" w:tplc="32F07D58">
      <w:numFmt w:val="bullet"/>
      <w:lvlText w:val="•"/>
      <w:lvlJc w:val="left"/>
      <w:pPr>
        <w:ind w:left="4862" w:hanging="677"/>
      </w:pPr>
      <w:rPr>
        <w:rFonts w:hint="default"/>
      </w:rPr>
    </w:lvl>
    <w:lvl w:ilvl="3" w:tplc="FF82B9F8">
      <w:numFmt w:val="bullet"/>
      <w:lvlText w:val="•"/>
      <w:lvlJc w:val="left"/>
      <w:pPr>
        <w:ind w:left="6745" w:hanging="677"/>
      </w:pPr>
      <w:rPr>
        <w:rFonts w:hint="default"/>
      </w:rPr>
    </w:lvl>
    <w:lvl w:ilvl="4" w:tplc="01022212">
      <w:numFmt w:val="bullet"/>
      <w:lvlText w:val="•"/>
      <w:lvlJc w:val="left"/>
      <w:pPr>
        <w:ind w:left="8628" w:hanging="677"/>
      </w:pPr>
      <w:rPr>
        <w:rFonts w:hint="default"/>
      </w:rPr>
    </w:lvl>
    <w:lvl w:ilvl="5" w:tplc="605AD466">
      <w:numFmt w:val="bullet"/>
      <w:lvlText w:val="•"/>
      <w:lvlJc w:val="left"/>
      <w:pPr>
        <w:ind w:left="10510" w:hanging="677"/>
      </w:pPr>
      <w:rPr>
        <w:rFonts w:hint="default"/>
      </w:rPr>
    </w:lvl>
    <w:lvl w:ilvl="6" w:tplc="CDB41704">
      <w:numFmt w:val="bullet"/>
      <w:lvlText w:val="•"/>
      <w:lvlJc w:val="left"/>
      <w:pPr>
        <w:ind w:left="12393" w:hanging="677"/>
      </w:pPr>
      <w:rPr>
        <w:rFonts w:hint="default"/>
      </w:rPr>
    </w:lvl>
    <w:lvl w:ilvl="7" w:tplc="3D1CD770">
      <w:numFmt w:val="bullet"/>
      <w:lvlText w:val="•"/>
      <w:lvlJc w:val="left"/>
      <w:pPr>
        <w:ind w:left="14276" w:hanging="677"/>
      </w:pPr>
      <w:rPr>
        <w:rFonts w:hint="default"/>
      </w:rPr>
    </w:lvl>
    <w:lvl w:ilvl="8" w:tplc="7D2C9DBE">
      <w:numFmt w:val="bullet"/>
      <w:lvlText w:val="•"/>
      <w:lvlJc w:val="left"/>
      <w:pPr>
        <w:ind w:left="16158" w:hanging="677"/>
      </w:pPr>
      <w:rPr>
        <w:rFonts w:hint="default"/>
      </w:rPr>
    </w:lvl>
  </w:abstractNum>
  <w:abstractNum w:abstractNumId="5">
    <w:nsid w:val="79370AF1"/>
    <w:multiLevelType w:val="hybridMultilevel"/>
    <w:tmpl w:val="33F25C0C"/>
    <w:lvl w:ilvl="0" w:tplc="A5AE6D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41BE"/>
    <w:rsid w:val="000110AE"/>
    <w:rsid w:val="000404B5"/>
    <w:rsid w:val="00127854"/>
    <w:rsid w:val="001367FB"/>
    <w:rsid w:val="00185117"/>
    <w:rsid w:val="002338FA"/>
    <w:rsid w:val="002B6C44"/>
    <w:rsid w:val="002D0873"/>
    <w:rsid w:val="00321E6C"/>
    <w:rsid w:val="004141BE"/>
    <w:rsid w:val="004B734D"/>
    <w:rsid w:val="0053057A"/>
    <w:rsid w:val="005E2C6F"/>
    <w:rsid w:val="00637DCF"/>
    <w:rsid w:val="006430F2"/>
    <w:rsid w:val="006B634D"/>
    <w:rsid w:val="00740D98"/>
    <w:rsid w:val="00745E9B"/>
    <w:rsid w:val="007E341B"/>
    <w:rsid w:val="00812FA8"/>
    <w:rsid w:val="00941883"/>
    <w:rsid w:val="00997772"/>
    <w:rsid w:val="009F0306"/>
    <w:rsid w:val="00A00464"/>
    <w:rsid w:val="00A4408A"/>
    <w:rsid w:val="00A5737D"/>
    <w:rsid w:val="00A91F07"/>
    <w:rsid w:val="00A95C2D"/>
    <w:rsid w:val="00B01A69"/>
    <w:rsid w:val="00B61228"/>
    <w:rsid w:val="00B95E3E"/>
    <w:rsid w:val="00BA3E20"/>
    <w:rsid w:val="00BA4119"/>
    <w:rsid w:val="00C9767D"/>
    <w:rsid w:val="00CA4BB3"/>
    <w:rsid w:val="00D028DB"/>
    <w:rsid w:val="00D70C2A"/>
    <w:rsid w:val="00E36F8A"/>
    <w:rsid w:val="00E52775"/>
    <w:rsid w:val="00F17284"/>
    <w:rsid w:val="00F812F9"/>
    <w:rsid w:val="00F96F57"/>
    <w:rsid w:val="00FC1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44"/>
    <w:pPr>
      <w:ind w:left="720"/>
      <w:contextualSpacing/>
    </w:pPr>
  </w:style>
  <w:style w:type="table" w:styleId="TableGrid">
    <w:name w:val="Table Grid"/>
    <w:basedOn w:val="TableNormal"/>
    <w:uiPriority w:val="39"/>
    <w:rsid w:val="00D02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464"/>
    <w:pPr>
      <w:tabs>
        <w:tab w:val="center" w:pos="4680"/>
        <w:tab w:val="right" w:pos="9360"/>
      </w:tabs>
    </w:pPr>
  </w:style>
  <w:style w:type="character" w:customStyle="1" w:styleId="HeaderChar">
    <w:name w:val="Header Char"/>
    <w:basedOn w:val="DefaultParagraphFont"/>
    <w:link w:val="Header"/>
    <w:uiPriority w:val="99"/>
    <w:rsid w:val="00A00464"/>
  </w:style>
  <w:style w:type="paragraph" w:styleId="Footer">
    <w:name w:val="footer"/>
    <w:basedOn w:val="Normal"/>
    <w:link w:val="FooterChar"/>
    <w:uiPriority w:val="99"/>
    <w:unhideWhenUsed/>
    <w:rsid w:val="00A00464"/>
    <w:pPr>
      <w:tabs>
        <w:tab w:val="center" w:pos="4680"/>
        <w:tab w:val="right" w:pos="9360"/>
      </w:tabs>
    </w:pPr>
  </w:style>
  <w:style w:type="character" w:customStyle="1" w:styleId="FooterChar">
    <w:name w:val="Footer Char"/>
    <w:basedOn w:val="DefaultParagraphFont"/>
    <w:link w:val="Footer"/>
    <w:uiPriority w:val="99"/>
    <w:rsid w:val="00A00464"/>
  </w:style>
  <w:style w:type="paragraph" w:styleId="BalloonText">
    <w:name w:val="Balloon Text"/>
    <w:basedOn w:val="Normal"/>
    <w:link w:val="BalloonTextChar"/>
    <w:uiPriority w:val="99"/>
    <w:semiHidden/>
    <w:unhideWhenUsed/>
    <w:rsid w:val="00E52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Joe Evans</cp:lastModifiedBy>
  <cp:revision>2</cp:revision>
  <cp:lastPrinted>2019-08-23T19:32:00Z</cp:lastPrinted>
  <dcterms:created xsi:type="dcterms:W3CDTF">2023-04-26T15:08:00Z</dcterms:created>
  <dcterms:modified xsi:type="dcterms:W3CDTF">2023-04-26T15:08:00Z</dcterms:modified>
</cp:coreProperties>
</file>