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C4691" w14:textId="3C881E20" w:rsidR="005B297F" w:rsidRPr="005B297F" w:rsidRDefault="005B297F" w:rsidP="005B297F">
      <w:pPr>
        <w:pStyle w:val="NoSpacing"/>
        <w:jc w:val="center"/>
        <w:rPr>
          <w:rFonts w:ascii="Arial" w:hAnsi="Arial" w:cs="Arial"/>
          <w:b/>
          <w:bCs/>
        </w:rPr>
      </w:pPr>
      <w:r w:rsidRPr="005B297F">
        <w:rPr>
          <w:rFonts w:ascii="Arial" w:hAnsi="Arial" w:cs="Arial"/>
          <w:b/>
          <w:bCs/>
        </w:rPr>
        <w:t>Sermon – Sunday 10</w:t>
      </w:r>
      <w:r w:rsidRPr="005B297F">
        <w:rPr>
          <w:rFonts w:ascii="Arial" w:hAnsi="Arial" w:cs="Arial"/>
          <w:b/>
          <w:bCs/>
          <w:vertAlign w:val="superscript"/>
        </w:rPr>
        <w:t>th</w:t>
      </w:r>
      <w:r w:rsidRPr="005B297F">
        <w:rPr>
          <w:rFonts w:ascii="Arial" w:hAnsi="Arial" w:cs="Arial"/>
          <w:b/>
          <w:bCs/>
        </w:rPr>
        <w:t xml:space="preserve"> May 2026 – Sixth Sunday of Easter (Yr A)</w:t>
      </w:r>
    </w:p>
    <w:p w14:paraId="77333894" w14:textId="77777777" w:rsidR="005B297F" w:rsidRPr="005B297F" w:rsidRDefault="005B297F" w:rsidP="005B297F">
      <w:pPr>
        <w:pStyle w:val="NoSpacing"/>
        <w:rPr>
          <w:rFonts w:ascii="Arial" w:hAnsi="Arial" w:cs="Arial"/>
          <w:b/>
          <w:bCs/>
        </w:rPr>
      </w:pPr>
    </w:p>
    <w:p w14:paraId="5EC631CF" w14:textId="13A0C506" w:rsidR="005B297F" w:rsidRPr="005B297F" w:rsidRDefault="005B297F" w:rsidP="005B297F">
      <w:pPr>
        <w:pStyle w:val="NoSpacing"/>
        <w:rPr>
          <w:rFonts w:ascii="Arial" w:hAnsi="Arial" w:cs="Arial"/>
          <w:b/>
          <w:bCs/>
        </w:rPr>
      </w:pPr>
      <w:r w:rsidRPr="005B297F">
        <w:rPr>
          <w:rFonts w:ascii="Arial" w:hAnsi="Arial" w:cs="Arial"/>
          <w:b/>
          <w:bCs/>
        </w:rPr>
        <w:t>May I speak in the name of the living God, Father, Son and Holy Spirit. Amen.</w:t>
      </w:r>
    </w:p>
    <w:p w14:paraId="08672CFE" w14:textId="77777777" w:rsidR="005B297F" w:rsidRPr="005B297F" w:rsidRDefault="005B297F" w:rsidP="005B297F">
      <w:pPr>
        <w:pStyle w:val="NoSpacing"/>
        <w:rPr>
          <w:rFonts w:ascii="Arial" w:hAnsi="Arial" w:cs="Arial"/>
          <w:b/>
          <w:bCs/>
        </w:rPr>
      </w:pPr>
    </w:p>
    <w:p w14:paraId="1F268D9F" w14:textId="376C7658" w:rsidR="005B297F" w:rsidRDefault="00633D86" w:rsidP="005B297F">
      <w:pPr>
        <w:pStyle w:val="NoSpacing"/>
        <w:rPr>
          <w:rFonts w:ascii="Arial" w:hAnsi="Arial" w:cs="Arial"/>
        </w:rPr>
      </w:pPr>
      <w:r>
        <w:rPr>
          <w:rFonts w:ascii="Arial" w:hAnsi="Arial" w:cs="Arial"/>
        </w:rPr>
        <w:t>If we read the Gospels, we will see Jesus meeting people where they are.</w:t>
      </w:r>
    </w:p>
    <w:p w14:paraId="5E781083" w14:textId="77777777" w:rsidR="00633D86" w:rsidRDefault="00633D86" w:rsidP="005B297F">
      <w:pPr>
        <w:pStyle w:val="NoSpacing"/>
        <w:rPr>
          <w:rFonts w:ascii="Arial" w:hAnsi="Arial" w:cs="Arial"/>
        </w:rPr>
      </w:pPr>
    </w:p>
    <w:p w14:paraId="0A79B308" w14:textId="36B2D551" w:rsidR="00633D86" w:rsidRDefault="00633D86" w:rsidP="005B297F">
      <w:pPr>
        <w:pStyle w:val="NoSpacing"/>
        <w:rPr>
          <w:rFonts w:ascii="Arial" w:hAnsi="Arial" w:cs="Arial"/>
        </w:rPr>
      </w:pPr>
      <w:r>
        <w:rPr>
          <w:rFonts w:ascii="Arial" w:hAnsi="Arial" w:cs="Arial"/>
        </w:rPr>
        <w:t>He would go to the synagogues, to the Temple in Jerusalem, out into the countryside, the villages around Galilee, the marketplace – anywhere where people would be.</w:t>
      </w:r>
    </w:p>
    <w:p w14:paraId="51226A41" w14:textId="77777777" w:rsidR="00633D86" w:rsidRDefault="00633D86" w:rsidP="005B297F">
      <w:pPr>
        <w:pStyle w:val="NoSpacing"/>
        <w:rPr>
          <w:rFonts w:ascii="Arial" w:hAnsi="Arial" w:cs="Arial"/>
        </w:rPr>
      </w:pPr>
    </w:p>
    <w:p w14:paraId="0231C438" w14:textId="77DAACF0" w:rsidR="00633D86" w:rsidRDefault="00633D86" w:rsidP="005B297F">
      <w:pPr>
        <w:pStyle w:val="NoSpacing"/>
        <w:rPr>
          <w:rFonts w:ascii="Arial" w:hAnsi="Arial" w:cs="Arial"/>
        </w:rPr>
      </w:pPr>
      <w:r>
        <w:rPr>
          <w:rFonts w:ascii="Arial" w:hAnsi="Arial" w:cs="Arial"/>
        </w:rPr>
        <w:t xml:space="preserve">Often people would come to him – remember the occasion when Jesus and the disciples had crossed the lake hoping to arrive at a quiet spot for a bit of peace and </w:t>
      </w:r>
      <w:r w:rsidR="00202222">
        <w:rPr>
          <w:rFonts w:ascii="Arial" w:hAnsi="Arial" w:cs="Arial"/>
        </w:rPr>
        <w:t>rest</w:t>
      </w:r>
      <w:r>
        <w:rPr>
          <w:rFonts w:ascii="Arial" w:hAnsi="Arial" w:cs="Arial"/>
        </w:rPr>
        <w:t>, only to find that the crowds had run around the lake and were waiting to greet them.</w:t>
      </w:r>
    </w:p>
    <w:p w14:paraId="7D205DD8" w14:textId="77777777" w:rsidR="00633D86" w:rsidRDefault="00633D86" w:rsidP="005B297F">
      <w:pPr>
        <w:pStyle w:val="NoSpacing"/>
        <w:rPr>
          <w:rFonts w:ascii="Arial" w:hAnsi="Arial" w:cs="Arial"/>
        </w:rPr>
      </w:pPr>
    </w:p>
    <w:p w14:paraId="3AB0B9CA" w14:textId="5703B758" w:rsidR="00633D86" w:rsidRDefault="00633D86" w:rsidP="005B297F">
      <w:pPr>
        <w:pStyle w:val="NoSpacing"/>
        <w:rPr>
          <w:rFonts w:ascii="Arial" w:hAnsi="Arial" w:cs="Arial"/>
        </w:rPr>
      </w:pPr>
      <w:r>
        <w:rPr>
          <w:rFonts w:ascii="Arial" w:hAnsi="Arial" w:cs="Arial"/>
        </w:rPr>
        <w:t xml:space="preserve">Jesus didn’t expect people to physically travel to see him – when he said, “Come to me all who are heavy laden and I will give you rest”, he is speaking of a spiritual relationship with him, not </w:t>
      </w:r>
      <w:r w:rsidR="00202222">
        <w:rPr>
          <w:rFonts w:ascii="Arial" w:hAnsi="Arial" w:cs="Arial"/>
        </w:rPr>
        <w:t xml:space="preserve">solely </w:t>
      </w:r>
      <w:r>
        <w:rPr>
          <w:rFonts w:ascii="Arial" w:hAnsi="Arial" w:cs="Arial"/>
        </w:rPr>
        <w:t>being in his physical presence.</w:t>
      </w:r>
    </w:p>
    <w:p w14:paraId="6DC87802" w14:textId="77777777" w:rsidR="00633D86" w:rsidRDefault="00633D86" w:rsidP="005B297F">
      <w:pPr>
        <w:pStyle w:val="NoSpacing"/>
        <w:rPr>
          <w:rFonts w:ascii="Arial" w:hAnsi="Arial" w:cs="Arial"/>
        </w:rPr>
      </w:pPr>
    </w:p>
    <w:p w14:paraId="1EF5C221" w14:textId="4FAC6C42" w:rsidR="00633D86" w:rsidRDefault="00633D86" w:rsidP="005B297F">
      <w:pPr>
        <w:pStyle w:val="NoSpacing"/>
        <w:rPr>
          <w:rFonts w:ascii="Arial" w:hAnsi="Arial" w:cs="Arial"/>
        </w:rPr>
      </w:pPr>
      <w:r>
        <w:rPr>
          <w:rFonts w:ascii="Arial" w:hAnsi="Arial" w:cs="Arial"/>
        </w:rPr>
        <w:t xml:space="preserve">And this makes sense if we think about it, as Jesus in our Gospel is preparing his disciples for the time that he will leave them – his words “I will not leave you orphaned” speak of his leaving </w:t>
      </w:r>
      <w:r w:rsidR="00202222">
        <w:rPr>
          <w:rFonts w:ascii="Arial" w:hAnsi="Arial" w:cs="Arial"/>
        </w:rPr>
        <w:t xml:space="preserve">and the gift of the Holy Spirit - </w:t>
      </w:r>
      <w:r>
        <w:rPr>
          <w:rFonts w:ascii="Arial" w:hAnsi="Arial" w:cs="Arial"/>
        </w:rPr>
        <w:t>although the disciples at that moment did not fully comprehend what he meant.</w:t>
      </w:r>
    </w:p>
    <w:p w14:paraId="2E54274B" w14:textId="77777777" w:rsidR="001863B2" w:rsidRDefault="001863B2" w:rsidP="005B297F">
      <w:pPr>
        <w:pStyle w:val="NoSpacing"/>
        <w:rPr>
          <w:rFonts w:ascii="Arial" w:hAnsi="Arial" w:cs="Arial"/>
        </w:rPr>
      </w:pPr>
    </w:p>
    <w:p w14:paraId="1CC54973" w14:textId="62898AEE" w:rsidR="001863B2" w:rsidRDefault="001863B2" w:rsidP="005B297F">
      <w:pPr>
        <w:pStyle w:val="NoSpacing"/>
        <w:rPr>
          <w:rFonts w:ascii="Arial" w:hAnsi="Arial" w:cs="Arial"/>
        </w:rPr>
      </w:pPr>
      <w:r>
        <w:rPr>
          <w:rFonts w:ascii="Arial" w:hAnsi="Arial" w:cs="Arial"/>
        </w:rPr>
        <w:t>Jesus in meet</w:t>
      </w:r>
      <w:r w:rsidR="00F11769">
        <w:rPr>
          <w:rFonts w:ascii="Arial" w:hAnsi="Arial" w:cs="Arial"/>
        </w:rPr>
        <w:t>ing people where they were meant that he could speak to them in a manner that related to their everyday lives and the challenges that they were facing.</w:t>
      </w:r>
    </w:p>
    <w:p w14:paraId="129C36B1" w14:textId="77777777" w:rsidR="00F11769" w:rsidRDefault="00F11769" w:rsidP="005B297F">
      <w:pPr>
        <w:pStyle w:val="NoSpacing"/>
        <w:rPr>
          <w:rFonts w:ascii="Arial" w:hAnsi="Arial" w:cs="Arial"/>
        </w:rPr>
      </w:pPr>
    </w:p>
    <w:p w14:paraId="093612FF" w14:textId="70DF66CB" w:rsidR="00F11769" w:rsidRDefault="00F11769" w:rsidP="005B297F">
      <w:pPr>
        <w:pStyle w:val="NoSpacing"/>
        <w:rPr>
          <w:rFonts w:ascii="Arial" w:hAnsi="Arial" w:cs="Arial"/>
        </w:rPr>
      </w:pPr>
      <w:r>
        <w:rPr>
          <w:rFonts w:ascii="Arial" w:hAnsi="Arial" w:cs="Arial"/>
        </w:rPr>
        <w:t>Thus, his parables of lost sheep, of fields full of wheat and weeds, of difficult family relationships would have rung true.</w:t>
      </w:r>
    </w:p>
    <w:p w14:paraId="2808B0C3" w14:textId="77777777" w:rsidR="00F11769" w:rsidRDefault="00F11769" w:rsidP="005B297F">
      <w:pPr>
        <w:pStyle w:val="NoSpacing"/>
        <w:rPr>
          <w:rFonts w:ascii="Arial" w:hAnsi="Arial" w:cs="Arial"/>
        </w:rPr>
      </w:pPr>
    </w:p>
    <w:p w14:paraId="5DBE82D5" w14:textId="24C20941" w:rsidR="00F11769" w:rsidRDefault="00F11769" w:rsidP="005B297F">
      <w:pPr>
        <w:pStyle w:val="NoSpacing"/>
        <w:rPr>
          <w:rFonts w:ascii="Arial" w:hAnsi="Arial" w:cs="Arial"/>
        </w:rPr>
      </w:pPr>
      <w:r>
        <w:rPr>
          <w:rFonts w:ascii="Arial" w:hAnsi="Arial" w:cs="Arial"/>
        </w:rPr>
        <w:t>And it was through such parables or real-life situations, he could speak spiritual truth</w:t>
      </w:r>
      <w:r w:rsidR="00202222">
        <w:rPr>
          <w:rFonts w:ascii="Arial" w:hAnsi="Arial" w:cs="Arial"/>
        </w:rPr>
        <w:t>s</w:t>
      </w:r>
      <w:r>
        <w:rPr>
          <w:rFonts w:ascii="Arial" w:hAnsi="Arial" w:cs="Arial"/>
        </w:rPr>
        <w:t xml:space="preserve"> and show people the way to a relationship with God, that people were searching for and which the religious leaders of the day were complicating with their strict insistence to the adherence to the Law.</w:t>
      </w:r>
    </w:p>
    <w:p w14:paraId="4A0FEF6B" w14:textId="77777777" w:rsidR="00F11769" w:rsidRDefault="00F11769" w:rsidP="005B297F">
      <w:pPr>
        <w:pStyle w:val="NoSpacing"/>
        <w:rPr>
          <w:rFonts w:ascii="Arial" w:hAnsi="Arial" w:cs="Arial"/>
        </w:rPr>
      </w:pPr>
    </w:p>
    <w:p w14:paraId="7B8C1D3D" w14:textId="7958F100" w:rsidR="00F11769" w:rsidRDefault="00B16135" w:rsidP="005B297F">
      <w:pPr>
        <w:pStyle w:val="NoSpacing"/>
        <w:rPr>
          <w:rFonts w:ascii="Arial" w:hAnsi="Arial" w:cs="Arial"/>
        </w:rPr>
      </w:pPr>
      <w:r>
        <w:rPr>
          <w:rFonts w:ascii="Arial" w:hAnsi="Arial" w:cs="Arial"/>
        </w:rPr>
        <w:t>This pattern of meeting people where they are is also reflected in our reading from the Acts of the Apostles when Paul was in Athens.</w:t>
      </w:r>
    </w:p>
    <w:p w14:paraId="1B5C4367" w14:textId="77777777" w:rsidR="00B16135" w:rsidRDefault="00B16135" w:rsidP="005B297F">
      <w:pPr>
        <w:pStyle w:val="NoSpacing"/>
        <w:rPr>
          <w:rFonts w:ascii="Arial" w:hAnsi="Arial" w:cs="Arial"/>
        </w:rPr>
      </w:pPr>
    </w:p>
    <w:p w14:paraId="3A2117EC" w14:textId="4C66B059" w:rsidR="00B16135" w:rsidRDefault="00B16135" w:rsidP="005B297F">
      <w:pPr>
        <w:pStyle w:val="NoSpacing"/>
        <w:rPr>
          <w:rFonts w:ascii="Arial" w:hAnsi="Arial" w:cs="Arial"/>
        </w:rPr>
      </w:pPr>
      <w:r>
        <w:rPr>
          <w:rFonts w:ascii="Arial" w:hAnsi="Arial" w:cs="Arial"/>
        </w:rPr>
        <w:t xml:space="preserve">As well as going to the synagogue, he also went to the </w:t>
      </w:r>
      <w:r w:rsidR="00533AA7">
        <w:rPr>
          <w:rFonts w:ascii="Arial" w:hAnsi="Arial" w:cs="Arial"/>
        </w:rPr>
        <w:t>marketplace</w:t>
      </w:r>
      <w:r>
        <w:rPr>
          <w:rFonts w:ascii="Arial" w:hAnsi="Arial" w:cs="Arial"/>
        </w:rPr>
        <w:t xml:space="preserve"> and started talking to the Greeks</w:t>
      </w:r>
      <w:r w:rsidR="00123AD4">
        <w:rPr>
          <w:rFonts w:ascii="Arial" w:hAnsi="Arial" w:cs="Arial"/>
        </w:rPr>
        <w:t>.</w:t>
      </w:r>
    </w:p>
    <w:p w14:paraId="627F5676" w14:textId="77777777" w:rsidR="00123AD4" w:rsidRDefault="00123AD4" w:rsidP="005B297F">
      <w:pPr>
        <w:pStyle w:val="NoSpacing"/>
        <w:rPr>
          <w:rFonts w:ascii="Arial" w:hAnsi="Arial" w:cs="Arial"/>
        </w:rPr>
      </w:pPr>
    </w:p>
    <w:p w14:paraId="02ADDF7C" w14:textId="5063C92E" w:rsidR="00123AD4" w:rsidRDefault="00123AD4" w:rsidP="005B297F">
      <w:pPr>
        <w:pStyle w:val="NoSpacing"/>
        <w:rPr>
          <w:rFonts w:ascii="Arial" w:hAnsi="Arial" w:cs="Arial"/>
        </w:rPr>
      </w:pPr>
      <w:r>
        <w:rPr>
          <w:rFonts w:ascii="Arial" w:hAnsi="Arial" w:cs="Arial"/>
        </w:rPr>
        <w:t>What is striking in the account that we heard read, is that he did not initially start talking about Jesus or the Hebrew Scri</w:t>
      </w:r>
      <w:r w:rsidR="00533AA7">
        <w:rPr>
          <w:rFonts w:ascii="Arial" w:hAnsi="Arial" w:cs="Arial"/>
        </w:rPr>
        <w:t>pt</w:t>
      </w:r>
      <w:r>
        <w:rPr>
          <w:rFonts w:ascii="Arial" w:hAnsi="Arial" w:cs="Arial"/>
        </w:rPr>
        <w:t>ures – remember the New Testament</w:t>
      </w:r>
      <w:r w:rsidR="00533AA7">
        <w:rPr>
          <w:rFonts w:ascii="Arial" w:hAnsi="Arial" w:cs="Arial"/>
        </w:rPr>
        <w:t xml:space="preserve"> had not been written at this point – and to talk of the Scriptures to non-Jews </w:t>
      </w:r>
      <w:r w:rsidR="00202222">
        <w:rPr>
          <w:rFonts w:ascii="Arial" w:hAnsi="Arial" w:cs="Arial"/>
        </w:rPr>
        <w:t xml:space="preserve">– they </w:t>
      </w:r>
      <w:r w:rsidR="00533AA7">
        <w:rPr>
          <w:rFonts w:ascii="Arial" w:hAnsi="Arial" w:cs="Arial"/>
        </w:rPr>
        <w:t>would not have understood what he was talking about.</w:t>
      </w:r>
    </w:p>
    <w:p w14:paraId="1F594AFE" w14:textId="77777777" w:rsidR="00533AA7" w:rsidRDefault="00533AA7" w:rsidP="005B297F">
      <w:pPr>
        <w:pStyle w:val="NoSpacing"/>
        <w:rPr>
          <w:rFonts w:ascii="Arial" w:hAnsi="Arial" w:cs="Arial"/>
        </w:rPr>
      </w:pPr>
    </w:p>
    <w:p w14:paraId="5C9C4011" w14:textId="1312DA34" w:rsidR="00711B0D" w:rsidRDefault="00711B0D" w:rsidP="005B297F">
      <w:pPr>
        <w:pStyle w:val="NoSpacing"/>
        <w:rPr>
          <w:rFonts w:ascii="Arial" w:hAnsi="Arial" w:cs="Arial"/>
        </w:rPr>
      </w:pPr>
      <w:r>
        <w:rPr>
          <w:rFonts w:ascii="Arial" w:hAnsi="Arial" w:cs="Arial"/>
        </w:rPr>
        <w:t>Rather, Paul started engaging with the Greeks on subjects that they would have been familiar with – art, culture, poets, popular ideas.</w:t>
      </w:r>
    </w:p>
    <w:p w14:paraId="06CC1A27" w14:textId="77777777" w:rsidR="00711B0D" w:rsidRDefault="00711B0D" w:rsidP="005B297F">
      <w:pPr>
        <w:pStyle w:val="NoSpacing"/>
        <w:rPr>
          <w:rFonts w:ascii="Arial" w:hAnsi="Arial" w:cs="Arial"/>
        </w:rPr>
      </w:pPr>
    </w:p>
    <w:p w14:paraId="1C8379CA" w14:textId="1B05433B" w:rsidR="00711B0D" w:rsidRDefault="00711B0D" w:rsidP="005B297F">
      <w:pPr>
        <w:pStyle w:val="NoSpacing"/>
        <w:rPr>
          <w:rFonts w:ascii="Arial" w:hAnsi="Arial" w:cs="Arial"/>
        </w:rPr>
      </w:pPr>
      <w:r>
        <w:rPr>
          <w:rFonts w:ascii="Arial" w:hAnsi="Arial" w:cs="Arial"/>
        </w:rPr>
        <w:lastRenderedPageBreak/>
        <w:t>And it was through these aspects of their lives that he was able to bring into the conversation Jesus.</w:t>
      </w:r>
    </w:p>
    <w:p w14:paraId="3DA11C17" w14:textId="77777777" w:rsidR="00711B0D" w:rsidRDefault="00711B0D" w:rsidP="005B297F">
      <w:pPr>
        <w:pStyle w:val="NoSpacing"/>
        <w:rPr>
          <w:rFonts w:ascii="Arial" w:hAnsi="Arial" w:cs="Arial"/>
        </w:rPr>
      </w:pPr>
    </w:p>
    <w:p w14:paraId="12C97AFB" w14:textId="44EE821A" w:rsidR="00711B0D" w:rsidRDefault="00711B0D" w:rsidP="005B297F">
      <w:pPr>
        <w:pStyle w:val="NoSpacing"/>
        <w:rPr>
          <w:rFonts w:ascii="Arial" w:hAnsi="Arial" w:cs="Arial"/>
        </w:rPr>
      </w:pPr>
      <w:r>
        <w:rPr>
          <w:rFonts w:ascii="Arial" w:hAnsi="Arial" w:cs="Arial"/>
        </w:rPr>
        <w:t>As was recorded, Paul referenced the altar with the inscription “To an unknown God”</w:t>
      </w:r>
      <w:r w:rsidR="001D6570">
        <w:rPr>
          <w:rFonts w:ascii="Arial" w:hAnsi="Arial" w:cs="Arial"/>
        </w:rPr>
        <w:t xml:space="preserve"> and challenged them with his relationship with the living God.</w:t>
      </w:r>
    </w:p>
    <w:p w14:paraId="2071AF6F" w14:textId="77777777" w:rsidR="001D6570" w:rsidRDefault="001D6570" w:rsidP="005B297F">
      <w:pPr>
        <w:pStyle w:val="NoSpacing"/>
        <w:rPr>
          <w:rFonts w:ascii="Arial" w:hAnsi="Arial" w:cs="Arial"/>
        </w:rPr>
      </w:pPr>
    </w:p>
    <w:p w14:paraId="4B05EE31" w14:textId="7CD22F3A" w:rsidR="001D6570" w:rsidRDefault="001D6570" w:rsidP="005B297F">
      <w:pPr>
        <w:pStyle w:val="NoSpacing"/>
        <w:rPr>
          <w:rFonts w:ascii="Arial" w:hAnsi="Arial" w:cs="Arial"/>
        </w:rPr>
      </w:pPr>
      <w:r>
        <w:rPr>
          <w:rFonts w:ascii="Arial" w:hAnsi="Arial" w:cs="Arial"/>
        </w:rPr>
        <w:t>He contrasts their belief and reliance on shrines made by human hands, to the living God that he had encountered on the road to Damascus.</w:t>
      </w:r>
    </w:p>
    <w:p w14:paraId="68BF05C3" w14:textId="77777777" w:rsidR="001D6570" w:rsidRDefault="001D6570" w:rsidP="005B297F">
      <w:pPr>
        <w:pStyle w:val="NoSpacing"/>
        <w:rPr>
          <w:rFonts w:ascii="Arial" w:hAnsi="Arial" w:cs="Arial"/>
        </w:rPr>
      </w:pPr>
    </w:p>
    <w:p w14:paraId="399BE6CE" w14:textId="425738EB" w:rsidR="001D6570" w:rsidRDefault="00424F1D" w:rsidP="005B297F">
      <w:pPr>
        <w:pStyle w:val="NoSpacing"/>
        <w:rPr>
          <w:rFonts w:ascii="Arial" w:hAnsi="Arial" w:cs="Arial"/>
        </w:rPr>
      </w:pPr>
      <w:r>
        <w:rPr>
          <w:rFonts w:ascii="Arial" w:hAnsi="Arial" w:cs="Arial"/>
        </w:rPr>
        <w:t>Through his conversation with the</w:t>
      </w:r>
      <w:r w:rsidR="008B3586">
        <w:rPr>
          <w:rFonts w:ascii="Arial" w:hAnsi="Arial" w:cs="Arial"/>
        </w:rPr>
        <w:t xml:space="preserve"> Greeks, he was able to talk about a relationship with God and the call to repentance and the end of time as our reading from Acts recounts.</w:t>
      </w:r>
    </w:p>
    <w:p w14:paraId="34C58D12" w14:textId="77777777" w:rsidR="000D7055" w:rsidRDefault="000D7055" w:rsidP="005B297F">
      <w:pPr>
        <w:pStyle w:val="NoSpacing"/>
        <w:rPr>
          <w:rFonts w:ascii="Arial" w:hAnsi="Arial" w:cs="Arial"/>
        </w:rPr>
      </w:pPr>
    </w:p>
    <w:p w14:paraId="37AA23D6" w14:textId="3A5A09AA" w:rsidR="000D7055" w:rsidRDefault="000D7055" w:rsidP="005B297F">
      <w:pPr>
        <w:pStyle w:val="NoSpacing"/>
        <w:rPr>
          <w:rFonts w:ascii="Arial" w:hAnsi="Arial" w:cs="Arial"/>
        </w:rPr>
      </w:pPr>
      <w:r>
        <w:rPr>
          <w:rFonts w:ascii="Arial" w:hAnsi="Arial" w:cs="Arial"/>
        </w:rPr>
        <w:t>Both Jesus and Paul in their approach to meeting with people give us an example to follow – of meeting people where they are and of talking about the things that matter to people.</w:t>
      </w:r>
    </w:p>
    <w:p w14:paraId="25D2589F" w14:textId="77777777" w:rsidR="000D7055" w:rsidRDefault="000D7055" w:rsidP="005B297F">
      <w:pPr>
        <w:pStyle w:val="NoSpacing"/>
        <w:rPr>
          <w:rFonts w:ascii="Arial" w:hAnsi="Arial" w:cs="Arial"/>
        </w:rPr>
      </w:pPr>
    </w:p>
    <w:p w14:paraId="0C8EEA47" w14:textId="7849E74C" w:rsidR="000D7055" w:rsidRDefault="000D7055" w:rsidP="005B297F">
      <w:pPr>
        <w:pStyle w:val="NoSpacing"/>
        <w:rPr>
          <w:rFonts w:ascii="Arial" w:hAnsi="Arial" w:cs="Arial"/>
        </w:rPr>
      </w:pPr>
      <w:r>
        <w:rPr>
          <w:rFonts w:ascii="Arial" w:hAnsi="Arial" w:cs="Arial"/>
        </w:rPr>
        <w:t>Too often people can be put off from religion – whatever faith – by the impression that it is not relevant to their lives and those of us who are entrusted with preaching and teaching do not really understand the reality of their daily lives</w:t>
      </w:r>
      <w:r w:rsidR="00202222">
        <w:rPr>
          <w:rFonts w:ascii="Arial" w:hAnsi="Arial" w:cs="Arial"/>
        </w:rPr>
        <w:t xml:space="preserve"> and thus set impossible demands.</w:t>
      </w:r>
    </w:p>
    <w:p w14:paraId="54B8CD27" w14:textId="77777777" w:rsidR="000D7055" w:rsidRDefault="000D7055" w:rsidP="005B297F">
      <w:pPr>
        <w:pStyle w:val="NoSpacing"/>
        <w:rPr>
          <w:rFonts w:ascii="Arial" w:hAnsi="Arial" w:cs="Arial"/>
        </w:rPr>
      </w:pPr>
    </w:p>
    <w:p w14:paraId="1FAFD226" w14:textId="1E56C4E6" w:rsidR="000D7055" w:rsidRDefault="000D7055" w:rsidP="005B297F">
      <w:pPr>
        <w:pStyle w:val="NoSpacing"/>
        <w:rPr>
          <w:rFonts w:ascii="Arial" w:hAnsi="Arial" w:cs="Arial"/>
        </w:rPr>
      </w:pPr>
      <w:r>
        <w:rPr>
          <w:rFonts w:ascii="Arial" w:hAnsi="Arial" w:cs="Arial"/>
        </w:rPr>
        <w:t>Hence the message can seem distant and irrelevant and almost of a different world.</w:t>
      </w:r>
    </w:p>
    <w:p w14:paraId="1855485B" w14:textId="77777777" w:rsidR="000D7055" w:rsidRDefault="000D7055" w:rsidP="005B297F">
      <w:pPr>
        <w:pStyle w:val="NoSpacing"/>
        <w:rPr>
          <w:rFonts w:ascii="Arial" w:hAnsi="Arial" w:cs="Arial"/>
        </w:rPr>
      </w:pPr>
    </w:p>
    <w:p w14:paraId="74E7D389" w14:textId="04A62473" w:rsidR="000D7055" w:rsidRDefault="000D7055" w:rsidP="005B297F">
      <w:pPr>
        <w:pStyle w:val="NoSpacing"/>
        <w:rPr>
          <w:rFonts w:ascii="Arial" w:hAnsi="Arial" w:cs="Arial"/>
        </w:rPr>
      </w:pPr>
      <w:r>
        <w:rPr>
          <w:rFonts w:ascii="Arial" w:hAnsi="Arial" w:cs="Arial"/>
        </w:rPr>
        <w:t xml:space="preserve">Several years </w:t>
      </w:r>
      <w:r w:rsidR="00FA6031">
        <w:rPr>
          <w:rFonts w:ascii="Arial" w:hAnsi="Arial" w:cs="Arial"/>
        </w:rPr>
        <w:t>ago,</w:t>
      </w:r>
      <w:r>
        <w:rPr>
          <w:rFonts w:ascii="Arial" w:hAnsi="Arial" w:cs="Arial"/>
        </w:rPr>
        <w:t xml:space="preserve"> I asked a question as part of the sermon or talk as to where Jesus would go if he had been born now rather than some 2,000 years ago and one of the children shouted out McDonalds </w:t>
      </w:r>
      <w:r w:rsidR="00327839">
        <w:rPr>
          <w:rFonts w:ascii="Arial" w:hAnsi="Arial" w:cs="Arial"/>
        </w:rPr>
        <w:t>which elicited much laughter.</w:t>
      </w:r>
    </w:p>
    <w:p w14:paraId="29378C8B" w14:textId="77777777" w:rsidR="000D7055" w:rsidRDefault="000D7055" w:rsidP="005B297F">
      <w:pPr>
        <w:pStyle w:val="NoSpacing"/>
        <w:rPr>
          <w:rFonts w:ascii="Arial" w:hAnsi="Arial" w:cs="Arial"/>
        </w:rPr>
      </w:pPr>
    </w:p>
    <w:p w14:paraId="318BBEE8" w14:textId="2472EE8F" w:rsidR="00327839" w:rsidRDefault="00327839" w:rsidP="005B297F">
      <w:pPr>
        <w:pStyle w:val="NoSpacing"/>
        <w:rPr>
          <w:rFonts w:ascii="Arial" w:hAnsi="Arial" w:cs="Arial"/>
        </w:rPr>
      </w:pPr>
      <w:r>
        <w:rPr>
          <w:rFonts w:ascii="Arial" w:hAnsi="Arial" w:cs="Arial"/>
        </w:rPr>
        <w:t xml:space="preserve">But that is the point – today Jesus would be found at McDonalds – other </w:t>
      </w:r>
      <w:r w:rsidR="00196AB8">
        <w:rPr>
          <w:rFonts w:ascii="Arial" w:hAnsi="Arial" w:cs="Arial"/>
        </w:rPr>
        <w:t>fast-food</w:t>
      </w:r>
      <w:r>
        <w:rPr>
          <w:rFonts w:ascii="Arial" w:hAnsi="Arial" w:cs="Arial"/>
        </w:rPr>
        <w:t xml:space="preserve"> franchises are available – as that is where people are – or at the shops, sporting events, the gym, </w:t>
      </w:r>
      <w:r w:rsidR="00202222">
        <w:rPr>
          <w:rFonts w:ascii="Arial" w:hAnsi="Arial" w:cs="Arial"/>
        </w:rPr>
        <w:t xml:space="preserve">school, </w:t>
      </w:r>
      <w:r>
        <w:rPr>
          <w:rFonts w:ascii="Arial" w:hAnsi="Arial" w:cs="Arial"/>
        </w:rPr>
        <w:t>the pub for example.</w:t>
      </w:r>
    </w:p>
    <w:p w14:paraId="0622AA1C" w14:textId="77777777" w:rsidR="00327839" w:rsidRDefault="00327839" w:rsidP="005B297F">
      <w:pPr>
        <w:pStyle w:val="NoSpacing"/>
        <w:rPr>
          <w:rFonts w:ascii="Arial" w:hAnsi="Arial" w:cs="Arial"/>
        </w:rPr>
      </w:pPr>
    </w:p>
    <w:p w14:paraId="2FBE6B76" w14:textId="00A7256C" w:rsidR="00327839" w:rsidRDefault="00FA6031" w:rsidP="005B297F">
      <w:pPr>
        <w:pStyle w:val="NoSpacing"/>
        <w:rPr>
          <w:rFonts w:ascii="Arial" w:hAnsi="Arial" w:cs="Arial"/>
        </w:rPr>
      </w:pPr>
      <w:r>
        <w:rPr>
          <w:rFonts w:ascii="Arial" w:hAnsi="Arial" w:cs="Arial"/>
        </w:rPr>
        <w:t>And more than this, he would be talking to people about the things that matter in their daily lives – some 2,000 years ago it was sheep, fish and wheat for example, today it might be potholes, fly-tipping or the cost of petrol</w:t>
      </w:r>
      <w:r w:rsidR="00102506">
        <w:rPr>
          <w:rFonts w:ascii="Arial" w:hAnsi="Arial" w:cs="Arial"/>
        </w:rPr>
        <w:t xml:space="preserve"> – and yes I know we have just had the local elections – but hopefully </w:t>
      </w:r>
      <w:r w:rsidR="004302FC">
        <w:rPr>
          <w:rFonts w:ascii="Arial" w:hAnsi="Arial" w:cs="Arial"/>
        </w:rPr>
        <w:t>you</w:t>
      </w:r>
      <w:r w:rsidR="00102506">
        <w:rPr>
          <w:rFonts w:ascii="Arial" w:hAnsi="Arial" w:cs="Arial"/>
        </w:rPr>
        <w:t xml:space="preserve"> get the point.</w:t>
      </w:r>
    </w:p>
    <w:p w14:paraId="31BD7E0B" w14:textId="77777777" w:rsidR="00102506" w:rsidRDefault="00102506" w:rsidP="005B297F">
      <w:pPr>
        <w:pStyle w:val="NoSpacing"/>
        <w:rPr>
          <w:rFonts w:ascii="Arial" w:hAnsi="Arial" w:cs="Arial"/>
        </w:rPr>
      </w:pPr>
    </w:p>
    <w:p w14:paraId="0ABA4432" w14:textId="69713557" w:rsidR="00102506" w:rsidRDefault="00102506" w:rsidP="005B297F">
      <w:pPr>
        <w:pStyle w:val="NoSpacing"/>
        <w:rPr>
          <w:rFonts w:ascii="Arial" w:hAnsi="Arial" w:cs="Arial"/>
        </w:rPr>
      </w:pPr>
      <w:r>
        <w:rPr>
          <w:rFonts w:ascii="Arial" w:hAnsi="Arial" w:cs="Arial"/>
        </w:rPr>
        <w:t xml:space="preserve">For it is through relating with people </w:t>
      </w:r>
      <w:r w:rsidR="000B4587">
        <w:rPr>
          <w:rFonts w:ascii="Arial" w:hAnsi="Arial" w:cs="Arial"/>
        </w:rPr>
        <w:t>where they are both physically and practically, that we can start to talk to people about our faith and Jesus.</w:t>
      </w:r>
    </w:p>
    <w:p w14:paraId="38E3E56B" w14:textId="77777777" w:rsidR="000B4587" w:rsidRDefault="000B4587" w:rsidP="005B297F">
      <w:pPr>
        <w:pStyle w:val="NoSpacing"/>
        <w:rPr>
          <w:rFonts w:ascii="Arial" w:hAnsi="Arial" w:cs="Arial"/>
        </w:rPr>
      </w:pPr>
    </w:p>
    <w:p w14:paraId="00CB05FB" w14:textId="23902A0B" w:rsidR="000B4587" w:rsidRDefault="000B4587" w:rsidP="005B297F">
      <w:pPr>
        <w:pStyle w:val="NoSpacing"/>
        <w:rPr>
          <w:rFonts w:ascii="Arial" w:hAnsi="Arial" w:cs="Arial"/>
        </w:rPr>
      </w:pPr>
      <w:r>
        <w:rPr>
          <w:rFonts w:ascii="Arial" w:hAnsi="Arial" w:cs="Arial"/>
        </w:rPr>
        <w:t>If we think about it for a moment, we can hopefully relate our faith to our attendance at Church and we are comfortable talking to those around us about God and how God is working in our lives.</w:t>
      </w:r>
    </w:p>
    <w:p w14:paraId="731A8BBE" w14:textId="77777777" w:rsidR="000B4587" w:rsidRDefault="000B4587" w:rsidP="005B297F">
      <w:pPr>
        <w:pStyle w:val="NoSpacing"/>
        <w:rPr>
          <w:rFonts w:ascii="Arial" w:hAnsi="Arial" w:cs="Arial"/>
        </w:rPr>
      </w:pPr>
    </w:p>
    <w:p w14:paraId="44A10164" w14:textId="4992ADC1" w:rsidR="000B4587" w:rsidRDefault="000B4587" w:rsidP="005B297F">
      <w:pPr>
        <w:pStyle w:val="NoSpacing"/>
        <w:rPr>
          <w:rFonts w:ascii="Arial" w:hAnsi="Arial" w:cs="Arial"/>
        </w:rPr>
      </w:pPr>
      <w:r>
        <w:rPr>
          <w:rFonts w:ascii="Arial" w:hAnsi="Arial" w:cs="Arial"/>
        </w:rPr>
        <w:t>Yet the 2-3 hours that we may spend a week at Church is but a small fraction of the week – where are we spending our time and who are we meeting?</w:t>
      </w:r>
    </w:p>
    <w:p w14:paraId="1FEEC8DA" w14:textId="77777777" w:rsidR="000B4587" w:rsidRDefault="000B4587" w:rsidP="005B297F">
      <w:pPr>
        <w:pStyle w:val="NoSpacing"/>
        <w:rPr>
          <w:rFonts w:ascii="Arial" w:hAnsi="Arial" w:cs="Arial"/>
        </w:rPr>
      </w:pPr>
    </w:p>
    <w:p w14:paraId="6A4763A1" w14:textId="37E31EC1" w:rsidR="000B4587" w:rsidRDefault="000B4587" w:rsidP="005B297F">
      <w:pPr>
        <w:pStyle w:val="NoSpacing"/>
        <w:rPr>
          <w:rFonts w:ascii="Arial" w:hAnsi="Arial" w:cs="Arial"/>
        </w:rPr>
      </w:pPr>
      <w:r>
        <w:rPr>
          <w:rFonts w:ascii="Arial" w:hAnsi="Arial" w:cs="Arial"/>
        </w:rPr>
        <w:t>More importantly, what we are talking about and are we relating God to what is happening in our and their lives?</w:t>
      </w:r>
    </w:p>
    <w:p w14:paraId="1D36FFC3" w14:textId="77777777" w:rsidR="000B4587" w:rsidRDefault="000B4587" w:rsidP="005B297F">
      <w:pPr>
        <w:pStyle w:val="NoSpacing"/>
        <w:rPr>
          <w:rFonts w:ascii="Arial" w:hAnsi="Arial" w:cs="Arial"/>
        </w:rPr>
      </w:pPr>
    </w:p>
    <w:p w14:paraId="6A1BCF0D" w14:textId="77777777" w:rsidR="003E7AB2" w:rsidRDefault="003E7AB2" w:rsidP="005B297F">
      <w:pPr>
        <w:pStyle w:val="NoSpacing"/>
        <w:rPr>
          <w:rFonts w:ascii="Arial" w:hAnsi="Arial" w:cs="Arial"/>
        </w:rPr>
      </w:pPr>
    </w:p>
    <w:p w14:paraId="6DFC803F" w14:textId="740F2406" w:rsidR="003E7AB2" w:rsidRDefault="003E7AB2" w:rsidP="005B297F">
      <w:pPr>
        <w:pStyle w:val="NoSpacing"/>
        <w:rPr>
          <w:rFonts w:ascii="Arial" w:hAnsi="Arial" w:cs="Arial"/>
        </w:rPr>
      </w:pPr>
      <w:r>
        <w:rPr>
          <w:rFonts w:ascii="Arial" w:hAnsi="Arial" w:cs="Arial"/>
        </w:rPr>
        <w:t>Are we overt about our faith – if we are at work and people ask what we did at the weekend, do we say that we went to Church or do we miss that part out of our weekend activities?</w:t>
      </w:r>
    </w:p>
    <w:p w14:paraId="52ADDDA9" w14:textId="77777777" w:rsidR="003E7AB2" w:rsidRDefault="003E7AB2" w:rsidP="005B297F">
      <w:pPr>
        <w:pStyle w:val="NoSpacing"/>
        <w:rPr>
          <w:rFonts w:ascii="Arial" w:hAnsi="Arial" w:cs="Arial"/>
        </w:rPr>
      </w:pPr>
    </w:p>
    <w:p w14:paraId="250EBE07" w14:textId="7FC60926" w:rsidR="003E7AB2" w:rsidRDefault="003E7AB2" w:rsidP="005B297F">
      <w:pPr>
        <w:pStyle w:val="NoSpacing"/>
        <w:rPr>
          <w:rFonts w:ascii="Arial" w:hAnsi="Arial" w:cs="Arial"/>
        </w:rPr>
      </w:pPr>
      <w:r>
        <w:rPr>
          <w:rFonts w:ascii="Arial" w:hAnsi="Arial" w:cs="Arial"/>
        </w:rPr>
        <w:t>Do we talk about how God has been working in our lives and has guided and equipped us for the work that we do or the other responsibilities that we hold?</w:t>
      </w:r>
    </w:p>
    <w:p w14:paraId="75B655D9" w14:textId="77777777" w:rsidR="003E7AB2" w:rsidRDefault="003E7AB2" w:rsidP="005B297F">
      <w:pPr>
        <w:pStyle w:val="NoSpacing"/>
        <w:rPr>
          <w:rFonts w:ascii="Arial" w:hAnsi="Arial" w:cs="Arial"/>
        </w:rPr>
      </w:pPr>
    </w:p>
    <w:p w14:paraId="3130AE27" w14:textId="03FA1D8A" w:rsidR="003E7AB2" w:rsidRDefault="003E7AB2" w:rsidP="005B297F">
      <w:pPr>
        <w:pStyle w:val="NoSpacing"/>
        <w:rPr>
          <w:rFonts w:ascii="Arial" w:hAnsi="Arial" w:cs="Arial"/>
        </w:rPr>
      </w:pPr>
      <w:r>
        <w:rPr>
          <w:rFonts w:ascii="Arial" w:hAnsi="Arial" w:cs="Arial"/>
        </w:rPr>
        <w:t xml:space="preserve">Are we </w:t>
      </w:r>
      <w:proofErr w:type="gramStart"/>
      <w:r>
        <w:rPr>
          <w:rFonts w:ascii="Arial" w:hAnsi="Arial" w:cs="Arial"/>
        </w:rPr>
        <w:t>bold</w:t>
      </w:r>
      <w:proofErr w:type="gramEnd"/>
      <w:r>
        <w:rPr>
          <w:rFonts w:ascii="Arial" w:hAnsi="Arial" w:cs="Arial"/>
        </w:rPr>
        <w:t xml:space="preserve"> enough to say that we are a Christian or to express a Christian point of view in a conversation about a particular issue?</w:t>
      </w:r>
    </w:p>
    <w:p w14:paraId="519FD4EF" w14:textId="77777777" w:rsidR="003E7AB2" w:rsidRDefault="003E7AB2" w:rsidP="005B297F">
      <w:pPr>
        <w:pStyle w:val="NoSpacing"/>
        <w:rPr>
          <w:rFonts w:ascii="Arial" w:hAnsi="Arial" w:cs="Arial"/>
        </w:rPr>
      </w:pPr>
    </w:p>
    <w:p w14:paraId="7767BD8C" w14:textId="235BD4F1" w:rsidR="003E7AB2" w:rsidRDefault="003E7AB2" w:rsidP="005B297F">
      <w:pPr>
        <w:pStyle w:val="NoSpacing"/>
        <w:rPr>
          <w:rFonts w:ascii="Arial" w:hAnsi="Arial" w:cs="Arial"/>
        </w:rPr>
      </w:pPr>
      <w:r>
        <w:rPr>
          <w:rFonts w:ascii="Arial" w:hAnsi="Arial" w:cs="Arial"/>
        </w:rPr>
        <w:t>Obviously, I am at a slight advantage as most of the time when I am meeting people I am wearing a dog collar, and people will naturally raise spiritual matters with me or expect me to give a particular view.</w:t>
      </w:r>
    </w:p>
    <w:p w14:paraId="7E168F58" w14:textId="77777777" w:rsidR="003E7AB2" w:rsidRDefault="003E7AB2" w:rsidP="005B297F">
      <w:pPr>
        <w:pStyle w:val="NoSpacing"/>
        <w:rPr>
          <w:rFonts w:ascii="Arial" w:hAnsi="Arial" w:cs="Arial"/>
        </w:rPr>
      </w:pPr>
    </w:p>
    <w:p w14:paraId="2EB8440A" w14:textId="0AA6AD03" w:rsidR="003E7AB2" w:rsidRDefault="003E7AB2" w:rsidP="005B297F">
      <w:pPr>
        <w:pStyle w:val="NoSpacing"/>
        <w:rPr>
          <w:rFonts w:ascii="Arial" w:hAnsi="Arial" w:cs="Arial"/>
        </w:rPr>
      </w:pPr>
      <w:r>
        <w:rPr>
          <w:rFonts w:ascii="Arial" w:hAnsi="Arial" w:cs="Arial"/>
        </w:rPr>
        <w:t>It will be interesting in a few weeks’ time how I approach this subject when I will no longer be wearing a dog collar for most of the time.</w:t>
      </w:r>
    </w:p>
    <w:p w14:paraId="25388900" w14:textId="77777777" w:rsidR="003E7AB2" w:rsidRDefault="003E7AB2" w:rsidP="005B297F">
      <w:pPr>
        <w:pStyle w:val="NoSpacing"/>
        <w:rPr>
          <w:rFonts w:ascii="Arial" w:hAnsi="Arial" w:cs="Arial"/>
        </w:rPr>
      </w:pPr>
    </w:p>
    <w:p w14:paraId="027A0818" w14:textId="3C13D9C6" w:rsidR="003E7AB2" w:rsidRDefault="003E7AB2" w:rsidP="005B297F">
      <w:pPr>
        <w:pStyle w:val="NoSpacing"/>
        <w:rPr>
          <w:rFonts w:ascii="Arial" w:hAnsi="Arial" w:cs="Arial"/>
        </w:rPr>
      </w:pPr>
      <w:r>
        <w:rPr>
          <w:rFonts w:ascii="Arial" w:hAnsi="Arial" w:cs="Arial"/>
        </w:rPr>
        <w:t>How courageous will I be?</w:t>
      </w:r>
    </w:p>
    <w:p w14:paraId="4BF1B19B" w14:textId="77777777" w:rsidR="003E7AB2" w:rsidRDefault="003E7AB2" w:rsidP="005B297F">
      <w:pPr>
        <w:pStyle w:val="NoSpacing"/>
        <w:rPr>
          <w:rFonts w:ascii="Arial" w:hAnsi="Arial" w:cs="Arial"/>
        </w:rPr>
      </w:pPr>
    </w:p>
    <w:p w14:paraId="01649D6B" w14:textId="008A9AF8" w:rsidR="007161B5" w:rsidRDefault="002759A8" w:rsidP="005B297F">
      <w:pPr>
        <w:pStyle w:val="NoSpacing"/>
        <w:rPr>
          <w:rFonts w:ascii="Arial" w:hAnsi="Arial" w:cs="Arial"/>
        </w:rPr>
      </w:pPr>
      <w:r>
        <w:rPr>
          <w:rFonts w:ascii="Arial" w:hAnsi="Arial" w:cs="Arial"/>
        </w:rPr>
        <w:t>We may feel ill-equipped to have such conversations which is natural – we may not be comfortable talking about our faith or entering into dialogue with strangers.</w:t>
      </w:r>
    </w:p>
    <w:p w14:paraId="0936E9DB" w14:textId="77777777" w:rsidR="002759A8" w:rsidRDefault="002759A8" w:rsidP="005B297F">
      <w:pPr>
        <w:pStyle w:val="NoSpacing"/>
        <w:rPr>
          <w:rFonts w:ascii="Arial" w:hAnsi="Arial" w:cs="Arial"/>
        </w:rPr>
      </w:pPr>
    </w:p>
    <w:p w14:paraId="57E21F2D" w14:textId="349DCFEC" w:rsidR="002759A8" w:rsidRDefault="002759A8" w:rsidP="005B297F">
      <w:pPr>
        <w:pStyle w:val="NoSpacing"/>
        <w:rPr>
          <w:rFonts w:ascii="Arial" w:hAnsi="Arial" w:cs="Arial"/>
        </w:rPr>
      </w:pPr>
      <w:r>
        <w:rPr>
          <w:rFonts w:ascii="Arial" w:hAnsi="Arial" w:cs="Arial"/>
        </w:rPr>
        <w:t>Jesus, in our Gospel, reminds us that we are not alone.</w:t>
      </w:r>
    </w:p>
    <w:p w14:paraId="64A2B10F" w14:textId="77777777" w:rsidR="002759A8" w:rsidRDefault="002759A8" w:rsidP="005B297F">
      <w:pPr>
        <w:pStyle w:val="NoSpacing"/>
        <w:rPr>
          <w:rFonts w:ascii="Arial" w:hAnsi="Arial" w:cs="Arial"/>
        </w:rPr>
      </w:pPr>
    </w:p>
    <w:p w14:paraId="5E23E600" w14:textId="24411424" w:rsidR="002759A8" w:rsidRDefault="002759A8" w:rsidP="005B297F">
      <w:pPr>
        <w:pStyle w:val="NoSpacing"/>
        <w:rPr>
          <w:rFonts w:ascii="Arial" w:hAnsi="Arial" w:cs="Arial"/>
        </w:rPr>
      </w:pPr>
      <w:r>
        <w:rPr>
          <w:rFonts w:ascii="Arial" w:hAnsi="Arial" w:cs="Arial"/>
        </w:rPr>
        <w:t xml:space="preserve">He knew that the disciples would be </w:t>
      </w:r>
      <w:r w:rsidR="00763DF2">
        <w:rPr>
          <w:rFonts w:ascii="Arial" w:hAnsi="Arial" w:cs="Arial"/>
        </w:rPr>
        <w:t>concerned about the future and what was going to happen, as we reflected on last week when Thomas asked Jesus the question as to where he was going.</w:t>
      </w:r>
    </w:p>
    <w:p w14:paraId="0F218543" w14:textId="77777777" w:rsidR="00763DF2" w:rsidRDefault="00763DF2" w:rsidP="005B297F">
      <w:pPr>
        <w:pStyle w:val="NoSpacing"/>
        <w:rPr>
          <w:rFonts w:ascii="Arial" w:hAnsi="Arial" w:cs="Arial"/>
        </w:rPr>
      </w:pPr>
    </w:p>
    <w:p w14:paraId="2DF3BA1E" w14:textId="5AF9C5E9" w:rsidR="00763DF2" w:rsidRDefault="00763DF2" w:rsidP="005B297F">
      <w:pPr>
        <w:pStyle w:val="NoSpacing"/>
        <w:rPr>
          <w:rFonts w:ascii="Arial" w:hAnsi="Arial" w:cs="Arial"/>
        </w:rPr>
      </w:pPr>
      <w:r>
        <w:rPr>
          <w:rFonts w:ascii="Arial" w:hAnsi="Arial" w:cs="Arial"/>
        </w:rPr>
        <w:t>Jesus continues his conversation with the disciples by reassuring them that his Father would give them a helper or comforter, the Holy Spirit or Spirit of Truth that would be with them for ever.</w:t>
      </w:r>
    </w:p>
    <w:p w14:paraId="6363191A" w14:textId="77777777" w:rsidR="00763DF2" w:rsidRDefault="00763DF2" w:rsidP="005B297F">
      <w:pPr>
        <w:pStyle w:val="NoSpacing"/>
        <w:rPr>
          <w:rFonts w:ascii="Arial" w:hAnsi="Arial" w:cs="Arial"/>
        </w:rPr>
      </w:pPr>
    </w:p>
    <w:p w14:paraId="4AAD2DEF" w14:textId="585FCE53" w:rsidR="00763DF2" w:rsidRDefault="00763DF2" w:rsidP="005B297F">
      <w:pPr>
        <w:pStyle w:val="NoSpacing"/>
        <w:rPr>
          <w:rFonts w:ascii="Arial" w:hAnsi="Arial" w:cs="Arial"/>
        </w:rPr>
      </w:pPr>
      <w:r>
        <w:rPr>
          <w:rFonts w:ascii="Arial" w:hAnsi="Arial" w:cs="Arial"/>
        </w:rPr>
        <w:t>It is the gift of the Spirit that we celebrate at Pentecost in a couple of weeks’ time and all of us who profess a faith in Christ have been equipped with to help us live as Christians in a difficult world.</w:t>
      </w:r>
    </w:p>
    <w:p w14:paraId="0883970A" w14:textId="77777777" w:rsidR="00763DF2" w:rsidRDefault="00763DF2" w:rsidP="005B297F">
      <w:pPr>
        <w:pStyle w:val="NoSpacing"/>
        <w:rPr>
          <w:rFonts w:ascii="Arial" w:hAnsi="Arial" w:cs="Arial"/>
        </w:rPr>
      </w:pPr>
    </w:p>
    <w:p w14:paraId="08C3636B" w14:textId="271CCDDA" w:rsidR="00763DF2" w:rsidRDefault="00763DF2" w:rsidP="005B297F">
      <w:pPr>
        <w:pStyle w:val="NoSpacing"/>
        <w:rPr>
          <w:rFonts w:ascii="Arial" w:hAnsi="Arial" w:cs="Arial"/>
        </w:rPr>
      </w:pPr>
      <w:r>
        <w:rPr>
          <w:rFonts w:ascii="Arial" w:hAnsi="Arial" w:cs="Arial"/>
        </w:rPr>
        <w:t xml:space="preserve">Thus, when we are out and about meeting and talking with people we can ask for God to equip us through the Spirit to have the words to say and to present opportunities </w:t>
      </w:r>
      <w:r w:rsidR="00371083">
        <w:rPr>
          <w:rFonts w:ascii="Arial" w:hAnsi="Arial" w:cs="Arial"/>
        </w:rPr>
        <w:t>for conversations where we can express the love of God.</w:t>
      </w:r>
    </w:p>
    <w:p w14:paraId="273A5D3B" w14:textId="77777777" w:rsidR="00371083" w:rsidRDefault="00371083" w:rsidP="005B297F">
      <w:pPr>
        <w:pStyle w:val="NoSpacing"/>
        <w:rPr>
          <w:rFonts w:ascii="Arial" w:hAnsi="Arial" w:cs="Arial"/>
        </w:rPr>
      </w:pPr>
    </w:p>
    <w:p w14:paraId="6C177683" w14:textId="49093DDF" w:rsidR="00371083" w:rsidRDefault="00371083" w:rsidP="005B297F">
      <w:pPr>
        <w:pStyle w:val="NoSpacing"/>
        <w:rPr>
          <w:rFonts w:ascii="Arial" w:hAnsi="Arial" w:cs="Arial"/>
        </w:rPr>
      </w:pPr>
      <w:r>
        <w:rPr>
          <w:rFonts w:ascii="Arial" w:hAnsi="Arial" w:cs="Arial"/>
        </w:rPr>
        <w:t>And we need to pray that God will give us those opportunities where we can bring God into the conversation and meet people where they are. For it is often in these chance encounters that people come to faith and make changes in their lives that can have eternal consequences.</w:t>
      </w:r>
    </w:p>
    <w:p w14:paraId="0943B481" w14:textId="77777777" w:rsidR="00371083" w:rsidRDefault="00371083" w:rsidP="005B297F">
      <w:pPr>
        <w:pStyle w:val="NoSpacing"/>
        <w:rPr>
          <w:rFonts w:ascii="Arial" w:hAnsi="Arial" w:cs="Arial"/>
        </w:rPr>
      </w:pPr>
    </w:p>
    <w:p w14:paraId="468B9C2A" w14:textId="4EEC343C" w:rsidR="00371083" w:rsidRPr="00371083" w:rsidRDefault="00371083" w:rsidP="005B297F">
      <w:pPr>
        <w:pStyle w:val="NoSpacing"/>
        <w:rPr>
          <w:rFonts w:ascii="Arial" w:hAnsi="Arial" w:cs="Arial"/>
          <w:b/>
          <w:bCs/>
        </w:rPr>
      </w:pPr>
      <w:r w:rsidRPr="00371083">
        <w:rPr>
          <w:rFonts w:ascii="Arial" w:hAnsi="Arial" w:cs="Arial"/>
          <w:b/>
          <w:bCs/>
        </w:rPr>
        <w:t>Amen.</w:t>
      </w:r>
    </w:p>
    <w:p w14:paraId="200006DC" w14:textId="77777777" w:rsidR="007161B5" w:rsidRDefault="007161B5" w:rsidP="005B297F">
      <w:pPr>
        <w:pStyle w:val="NoSpacing"/>
        <w:rPr>
          <w:rFonts w:ascii="Arial" w:hAnsi="Arial" w:cs="Arial"/>
        </w:rPr>
      </w:pPr>
    </w:p>
    <w:p w14:paraId="4DDF8BEA" w14:textId="77777777" w:rsidR="008B3586" w:rsidRDefault="008B3586" w:rsidP="005B297F">
      <w:pPr>
        <w:pStyle w:val="NoSpacing"/>
        <w:rPr>
          <w:rFonts w:ascii="Arial" w:hAnsi="Arial" w:cs="Arial"/>
        </w:rPr>
      </w:pPr>
    </w:p>
    <w:p w14:paraId="47CD3FF1" w14:textId="77777777" w:rsidR="00533AA7" w:rsidRPr="005B297F" w:rsidRDefault="00533AA7" w:rsidP="005B297F">
      <w:pPr>
        <w:pStyle w:val="NoSpacing"/>
        <w:rPr>
          <w:rFonts w:ascii="Arial" w:hAnsi="Arial" w:cs="Arial"/>
        </w:rPr>
      </w:pPr>
    </w:p>
    <w:sectPr w:rsidR="00533AA7" w:rsidRPr="005B297F">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0778D" w14:textId="77777777" w:rsidR="000222EC" w:rsidRDefault="000222EC" w:rsidP="00533AA7">
      <w:pPr>
        <w:spacing w:after="0" w:line="240" w:lineRule="auto"/>
      </w:pPr>
      <w:r>
        <w:separator/>
      </w:r>
    </w:p>
  </w:endnote>
  <w:endnote w:type="continuationSeparator" w:id="0">
    <w:p w14:paraId="0489422E" w14:textId="77777777" w:rsidR="000222EC" w:rsidRDefault="000222EC" w:rsidP="00533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7966066"/>
      <w:docPartObj>
        <w:docPartGallery w:val="Page Numbers (Bottom of Page)"/>
        <w:docPartUnique/>
      </w:docPartObj>
    </w:sdtPr>
    <w:sdtContent>
      <w:p w14:paraId="48AEFDE6" w14:textId="03EAE41D" w:rsidR="00533AA7" w:rsidRDefault="00533AA7">
        <w:pPr>
          <w:pStyle w:val="Footer"/>
          <w:jc w:val="center"/>
        </w:pPr>
        <w:r>
          <w:fldChar w:fldCharType="begin"/>
        </w:r>
        <w:r>
          <w:instrText>PAGE   \* MERGEFORMAT</w:instrText>
        </w:r>
        <w:r>
          <w:fldChar w:fldCharType="separate"/>
        </w:r>
        <w:r>
          <w:t>2</w:t>
        </w:r>
        <w:r>
          <w:fldChar w:fldCharType="end"/>
        </w:r>
      </w:p>
    </w:sdtContent>
  </w:sdt>
  <w:p w14:paraId="31E7FFC8" w14:textId="77777777" w:rsidR="00533AA7" w:rsidRDefault="00533A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6A5B4" w14:textId="77777777" w:rsidR="000222EC" w:rsidRDefault="000222EC" w:rsidP="00533AA7">
      <w:pPr>
        <w:spacing w:after="0" w:line="240" w:lineRule="auto"/>
      </w:pPr>
      <w:r>
        <w:separator/>
      </w:r>
    </w:p>
  </w:footnote>
  <w:footnote w:type="continuationSeparator" w:id="0">
    <w:p w14:paraId="7A317FF3" w14:textId="77777777" w:rsidR="000222EC" w:rsidRDefault="000222EC" w:rsidP="00533A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97F"/>
    <w:rsid w:val="000222EC"/>
    <w:rsid w:val="000B4587"/>
    <w:rsid w:val="000D7055"/>
    <w:rsid w:val="00102506"/>
    <w:rsid w:val="00123AD4"/>
    <w:rsid w:val="001863B2"/>
    <w:rsid w:val="00196AB8"/>
    <w:rsid w:val="001D0F2B"/>
    <w:rsid w:val="001D6570"/>
    <w:rsid w:val="00202222"/>
    <w:rsid w:val="0023196E"/>
    <w:rsid w:val="00270755"/>
    <w:rsid w:val="002759A8"/>
    <w:rsid w:val="00327839"/>
    <w:rsid w:val="00371083"/>
    <w:rsid w:val="003E7AB2"/>
    <w:rsid w:val="00416D23"/>
    <w:rsid w:val="00424F1D"/>
    <w:rsid w:val="004302FC"/>
    <w:rsid w:val="00533AA7"/>
    <w:rsid w:val="005774B6"/>
    <w:rsid w:val="005B297F"/>
    <w:rsid w:val="00633D86"/>
    <w:rsid w:val="00665B0D"/>
    <w:rsid w:val="00711B0D"/>
    <w:rsid w:val="007161B5"/>
    <w:rsid w:val="00763DF2"/>
    <w:rsid w:val="008B3586"/>
    <w:rsid w:val="009729E2"/>
    <w:rsid w:val="00B16135"/>
    <w:rsid w:val="00F11769"/>
    <w:rsid w:val="00FA60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88326"/>
  <w15:chartTrackingRefBased/>
  <w15:docId w15:val="{6D18C670-A2C1-4BFA-AFA5-7E3BCFFAE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29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29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29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29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29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29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29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29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29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29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29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29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29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29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29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29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29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297F"/>
    <w:rPr>
      <w:rFonts w:eastAsiaTheme="majorEastAsia" w:cstheme="majorBidi"/>
      <w:color w:val="272727" w:themeColor="text1" w:themeTint="D8"/>
    </w:rPr>
  </w:style>
  <w:style w:type="paragraph" w:styleId="Title">
    <w:name w:val="Title"/>
    <w:basedOn w:val="Normal"/>
    <w:next w:val="Normal"/>
    <w:link w:val="TitleChar"/>
    <w:uiPriority w:val="10"/>
    <w:qFormat/>
    <w:rsid w:val="005B29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29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29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29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297F"/>
    <w:pPr>
      <w:spacing w:before="160"/>
      <w:jc w:val="center"/>
    </w:pPr>
    <w:rPr>
      <w:i/>
      <w:iCs/>
      <w:color w:val="404040" w:themeColor="text1" w:themeTint="BF"/>
    </w:rPr>
  </w:style>
  <w:style w:type="character" w:customStyle="1" w:styleId="QuoteChar">
    <w:name w:val="Quote Char"/>
    <w:basedOn w:val="DefaultParagraphFont"/>
    <w:link w:val="Quote"/>
    <w:uiPriority w:val="29"/>
    <w:rsid w:val="005B297F"/>
    <w:rPr>
      <w:i/>
      <w:iCs/>
      <w:color w:val="404040" w:themeColor="text1" w:themeTint="BF"/>
    </w:rPr>
  </w:style>
  <w:style w:type="paragraph" w:styleId="ListParagraph">
    <w:name w:val="List Paragraph"/>
    <w:basedOn w:val="Normal"/>
    <w:uiPriority w:val="34"/>
    <w:qFormat/>
    <w:rsid w:val="005B297F"/>
    <w:pPr>
      <w:ind w:left="720"/>
      <w:contextualSpacing/>
    </w:pPr>
  </w:style>
  <w:style w:type="character" w:styleId="IntenseEmphasis">
    <w:name w:val="Intense Emphasis"/>
    <w:basedOn w:val="DefaultParagraphFont"/>
    <w:uiPriority w:val="21"/>
    <w:qFormat/>
    <w:rsid w:val="005B297F"/>
    <w:rPr>
      <w:i/>
      <w:iCs/>
      <w:color w:val="0F4761" w:themeColor="accent1" w:themeShade="BF"/>
    </w:rPr>
  </w:style>
  <w:style w:type="paragraph" w:styleId="IntenseQuote">
    <w:name w:val="Intense Quote"/>
    <w:basedOn w:val="Normal"/>
    <w:next w:val="Normal"/>
    <w:link w:val="IntenseQuoteChar"/>
    <w:uiPriority w:val="30"/>
    <w:qFormat/>
    <w:rsid w:val="005B29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297F"/>
    <w:rPr>
      <w:i/>
      <w:iCs/>
      <w:color w:val="0F4761" w:themeColor="accent1" w:themeShade="BF"/>
    </w:rPr>
  </w:style>
  <w:style w:type="character" w:styleId="IntenseReference">
    <w:name w:val="Intense Reference"/>
    <w:basedOn w:val="DefaultParagraphFont"/>
    <w:uiPriority w:val="32"/>
    <w:qFormat/>
    <w:rsid w:val="005B297F"/>
    <w:rPr>
      <w:b/>
      <w:bCs/>
      <w:smallCaps/>
      <w:color w:val="0F4761" w:themeColor="accent1" w:themeShade="BF"/>
      <w:spacing w:val="5"/>
    </w:rPr>
  </w:style>
  <w:style w:type="paragraph" w:styleId="NoSpacing">
    <w:name w:val="No Spacing"/>
    <w:uiPriority w:val="1"/>
    <w:qFormat/>
    <w:rsid w:val="005B297F"/>
    <w:pPr>
      <w:spacing w:after="0" w:line="240" w:lineRule="auto"/>
    </w:pPr>
  </w:style>
  <w:style w:type="paragraph" w:styleId="Header">
    <w:name w:val="header"/>
    <w:basedOn w:val="Normal"/>
    <w:link w:val="HeaderChar"/>
    <w:uiPriority w:val="99"/>
    <w:unhideWhenUsed/>
    <w:rsid w:val="00533A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3AA7"/>
  </w:style>
  <w:style w:type="paragraph" w:styleId="Footer">
    <w:name w:val="footer"/>
    <w:basedOn w:val="Normal"/>
    <w:link w:val="FooterChar"/>
    <w:uiPriority w:val="99"/>
    <w:unhideWhenUsed/>
    <w:rsid w:val="00533A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3A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112</TotalTime>
  <Pages>3</Pages>
  <Words>1056</Words>
  <Characters>6025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Leck</dc:creator>
  <cp:keywords/>
  <dc:description/>
  <cp:lastModifiedBy>Stuart Leck</cp:lastModifiedBy>
  <cp:revision>19</cp:revision>
  <cp:lastPrinted>2026-05-09T10:56:00Z</cp:lastPrinted>
  <dcterms:created xsi:type="dcterms:W3CDTF">2026-05-06T14:59:00Z</dcterms:created>
  <dcterms:modified xsi:type="dcterms:W3CDTF">2026-05-09T10:57:00Z</dcterms:modified>
</cp:coreProperties>
</file>