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0"/>
        <w:rPr>
          <w:rFonts w:ascii="Times New Roman"/>
          <w:sz w:val="20"/>
        </w:rPr>
      </w:pPr>
      <w:r>
        <w:rPr>
          <w:rFonts w:ascii="Times New Roman"/>
          <w:sz w:val="20"/>
        </w:rPr>
        <w:pict>
          <v:group style="width:576pt;height:87.65pt;mso-position-horizontal-relative:char;mso-position-vertical-relative:line" coordorigin="0,0" coordsize="11520,1753">
            <v:rect style="position:absolute;left:0;top:0;width:11520;height:1185" filled="true" fillcolor="#1f376c" stroked="false">
              <v:fill type="solid"/>
            </v:rect>
            <v:line style="position:absolute" from="5524,133" to="5524,1032" stroked="true" strokeweight="1.067pt" strokecolor="#ffffff">
              <v:stroke dashstyle="solid"/>
            </v:line>
            <v:shape style="position:absolute;left:5658;top:265;width:1959;height:615" type="#_x0000_t75" stroked="false">
              <v:imagedata r:id="rId6" o:title=""/>
            </v:shape>
            <v:shape style="position:absolute;left:3902;top:132;width:1490;height:900" type="#_x0000_t75" stroked="false">
              <v:imagedata r:id="rId7" o:title=""/>
            </v:shape>
            <v:shape style="position:absolute;left:0;top:1184;width:11520;height:568" type="#_x0000_t202" filled="true" fillcolor="#f5a81c" stroked="false">
              <v:textbox inset="0,0,0,0">
                <w:txbxContent>
                  <w:p>
                    <w:pPr>
                      <w:spacing w:before="39"/>
                      <w:ind w:left="1950" w:right="1736" w:firstLine="0"/>
                      <w:jc w:val="center"/>
                      <w:rPr>
                        <w:rFonts w:ascii="Arial"/>
                        <w:b/>
                        <w:sz w:val="40"/>
                      </w:rPr>
                    </w:pPr>
                    <w:r>
                      <w:rPr>
                        <w:rFonts w:ascii="Arial"/>
                        <w:b/>
                        <w:color w:val="1F376C"/>
                        <w:sz w:val="40"/>
                      </w:rPr>
                      <w:t>NY </w:t>
                    </w:r>
                    <w:r>
                      <w:rPr>
                        <w:rFonts w:ascii="Arial"/>
                        <w:b/>
                        <w:color w:val="1F376C"/>
                        <w:spacing w:val="-3"/>
                        <w:sz w:val="40"/>
                      </w:rPr>
                      <w:t>FORWARD </w:t>
                    </w:r>
                    <w:r>
                      <w:rPr>
                        <w:rFonts w:ascii="Arial"/>
                        <w:b/>
                        <w:color w:val="1F376C"/>
                        <w:sz w:val="40"/>
                      </w:rPr>
                      <w:t>SAFETY PLAN</w:t>
                    </w:r>
                    <w:r>
                      <w:rPr>
                        <w:rFonts w:ascii="Arial"/>
                        <w:b/>
                        <w:color w:val="1F376C"/>
                        <w:spacing w:val="-62"/>
                        <w:sz w:val="40"/>
                      </w:rPr>
                      <w:t> </w:t>
                    </w:r>
                    <w:r>
                      <w:rPr>
                        <w:rFonts w:ascii="Arial"/>
                        <w:b/>
                        <w:color w:val="1F376C"/>
                        <w:spacing w:val="-4"/>
                        <w:sz w:val="40"/>
                      </w:rPr>
                      <w:t>TEMPLATE</w:t>
                    </w:r>
                  </w:p>
                </w:txbxContent>
              </v:textbox>
              <v:fill type="solid"/>
              <w10:wrap type="none"/>
            </v:shape>
          </v:group>
        </w:pict>
      </w:r>
      <w:r>
        <w:rPr>
          <w:rFonts w:ascii="Times New Roman"/>
          <w:sz w:val="20"/>
        </w:rPr>
      </w:r>
    </w:p>
    <w:p>
      <w:pPr>
        <w:pStyle w:val="BodyText"/>
        <w:spacing w:before="4"/>
        <w:rPr>
          <w:rFonts w:ascii="Times New Roman"/>
          <w:sz w:val="7"/>
        </w:rPr>
      </w:pPr>
    </w:p>
    <w:p>
      <w:pPr>
        <w:spacing w:line="235" w:lineRule="auto" w:before="95"/>
        <w:ind w:left="826" w:right="1068" w:firstLine="0"/>
        <w:jc w:val="left"/>
        <w:rPr>
          <w:sz w:val="21"/>
        </w:rPr>
      </w:pPr>
      <w:r>
        <w:rPr>
          <w:color w:val="222120"/>
          <w:w w:val="105"/>
          <w:sz w:val="21"/>
        </w:rPr>
        <w:t>Each business or entity, including those that have been designated as essential under Empire State Development's Essential Business Guidance, must develop a written Safety Plan outlining how its workplace will prevent the spread of COVID-19. A business may fill out this template to fulfill the requirement, or may develop</w:t>
      </w:r>
      <w:r>
        <w:rPr>
          <w:color w:val="222120"/>
          <w:spacing w:val="-22"/>
          <w:w w:val="105"/>
          <w:sz w:val="21"/>
        </w:rPr>
        <w:t> </w:t>
      </w:r>
      <w:r>
        <w:rPr>
          <w:color w:val="222120"/>
          <w:w w:val="105"/>
          <w:sz w:val="21"/>
        </w:rPr>
        <w:t>its</w:t>
      </w:r>
      <w:r>
        <w:rPr>
          <w:color w:val="222120"/>
          <w:spacing w:val="-21"/>
          <w:w w:val="105"/>
          <w:sz w:val="21"/>
        </w:rPr>
        <w:t> </w:t>
      </w:r>
      <w:r>
        <w:rPr>
          <w:color w:val="222120"/>
          <w:w w:val="105"/>
          <w:sz w:val="21"/>
        </w:rPr>
        <w:t>own</w:t>
      </w:r>
      <w:r>
        <w:rPr>
          <w:color w:val="222120"/>
          <w:spacing w:val="-21"/>
          <w:w w:val="105"/>
          <w:sz w:val="21"/>
        </w:rPr>
        <w:t> </w:t>
      </w:r>
      <w:r>
        <w:rPr>
          <w:color w:val="222120"/>
          <w:w w:val="105"/>
          <w:sz w:val="21"/>
        </w:rPr>
        <w:t>Safety</w:t>
      </w:r>
      <w:r>
        <w:rPr>
          <w:color w:val="222120"/>
          <w:spacing w:val="-21"/>
          <w:w w:val="105"/>
          <w:sz w:val="21"/>
        </w:rPr>
        <w:t> </w:t>
      </w:r>
      <w:r>
        <w:rPr>
          <w:color w:val="222120"/>
          <w:w w:val="105"/>
          <w:sz w:val="21"/>
        </w:rPr>
        <w:t>Plan.</w:t>
      </w:r>
      <w:r>
        <w:rPr>
          <w:color w:val="222120"/>
          <w:spacing w:val="-21"/>
          <w:w w:val="105"/>
          <w:sz w:val="21"/>
        </w:rPr>
        <w:t> </w:t>
      </w:r>
      <w:r>
        <w:rPr>
          <w:rFonts w:ascii="Arial"/>
          <w:b/>
          <w:color w:val="222120"/>
          <w:w w:val="105"/>
          <w:sz w:val="21"/>
        </w:rPr>
        <w:t>This</w:t>
      </w:r>
      <w:r>
        <w:rPr>
          <w:rFonts w:ascii="Arial"/>
          <w:b/>
          <w:color w:val="222120"/>
          <w:spacing w:val="-33"/>
          <w:w w:val="105"/>
          <w:sz w:val="21"/>
        </w:rPr>
        <w:t> </w:t>
      </w:r>
      <w:r>
        <w:rPr>
          <w:rFonts w:ascii="Arial"/>
          <w:b/>
          <w:color w:val="222120"/>
          <w:w w:val="105"/>
          <w:sz w:val="21"/>
        </w:rPr>
        <w:t>plan</w:t>
      </w:r>
      <w:r>
        <w:rPr>
          <w:rFonts w:ascii="Arial"/>
          <w:b/>
          <w:color w:val="222120"/>
          <w:spacing w:val="-32"/>
          <w:w w:val="105"/>
          <w:sz w:val="21"/>
        </w:rPr>
        <w:t> </w:t>
      </w:r>
      <w:r>
        <w:rPr>
          <w:rFonts w:ascii="Arial"/>
          <w:b/>
          <w:color w:val="222120"/>
          <w:w w:val="105"/>
          <w:sz w:val="21"/>
        </w:rPr>
        <w:t>does</w:t>
      </w:r>
      <w:r>
        <w:rPr>
          <w:rFonts w:ascii="Arial"/>
          <w:b/>
          <w:color w:val="222120"/>
          <w:spacing w:val="-33"/>
          <w:w w:val="105"/>
          <w:sz w:val="21"/>
        </w:rPr>
        <w:t> </w:t>
      </w:r>
      <w:r>
        <w:rPr>
          <w:rFonts w:ascii="Arial"/>
          <w:b/>
          <w:color w:val="222120"/>
          <w:w w:val="105"/>
          <w:sz w:val="21"/>
        </w:rPr>
        <w:t>not</w:t>
      </w:r>
      <w:r>
        <w:rPr>
          <w:rFonts w:ascii="Arial"/>
          <w:b/>
          <w:color w:val="222120"/>
          <w:spacing w:val="-33"/>
          <w:w w:val="105"/>
          <w:sz w:val="21"/>
        </w:rPr>
        <w:t> </w:t>
      </w:r>
      <w:r>
        <w:rPr>
          <w:rFonts w:ascii="Arial"/>
          <w:b/>
          <w:color w:val="222120"/>
          <w:w w:val="105"/>
          <w:sz w:val="21"/>
        </w:rPr>
        <w:t>need</w:t>
      </w:r>
      <w:r>
        <w:rPr>
          <w:rFonts w:ascii="Arial"/>
          <w:b/>
          <w:color w:val="222120"/>
          <w:spacing w:val="-32"/>
          <w:w w:val="105"/>
          <w:sz w:val="21"/>
        </w:rPr>
        <w:t> </w:t>
      </w:r>
      <w:r>
        <w:rPr>
          <w:rFonts w:ascii="Arial"/>
          <w:b/>
          <w:color w:val="222120"/>
          <w:w w:val="105"/>
          <w:sz w:val="21"/>
        </w:rPr>
        <w:t>to</w:t>
      </w:r>
      <w:r>
        <w:rPr>
          <w:rFonts w:ascii="Arial"/>
          <w:b/>
          <w:color w:val="222120"/>
          <w:spacing w:val="-33"/>
          <w:w w:val="105"/>
          <w:sz w:val="21"/>
        </w:rPr>
        <w:t> </w:t>
      </w:r>
      <w:r>
        <w:rPr>
          <w:rFonts w:ascii="Arial"/>
          <w:b/>
          <w:color w:val="222120"/>
          <w:w w:val="105"/>
          <w:sz w:val="21"/>
        </w:rPr>
        <w:t>be</w:t>
      </w:r>
      <w:r>
        <w:rPr>
          <w:rFonts w:ascii="Arial"/>
          <w:b/>
          <w:color w:val="222120"/>
          <w:spacing w:val="-32"/>
          <w:w w:val="105"/>
          <w:sz w:val="21"/>
        </w:rPr>
        <w:t> </w:t>
      </w:r>
      <w:r>
        <w:rPr>
          <w:rFonts w:ascii="Arial"/>
          <w:b/>
          <w:color w:val="222120"/>
          <w:w w:val="105"/>
          <w:sz w:val="21"/>
        </w:rPr>
        <w:t>submitted</w:t>
      </w:r>
      <w:r>
        <w:rPr>
          <w:rFonts w:ascii="Arial"/>
          <w:b/>
          <w:color w:val="222120"/>
          <w:spacing w:val="-33"/>
          <w:w w:val="105"/>
          <w:sz w:val="21"/>
        </w:rPr>
        <w:t> </w:t>
      </w:r>
      <w:r>
        <w:rPr>
          <w:rFonts w:ascii="Arial"/>
          <w:b/>
          <w:color w:val="222120"/>
          <w:w w:val="105"/>
          <w:sz w:val="21"/>
        </w:rPr>
        <w:t>to</w:t>
      </w:r>
      <w:r>
        <w:rPr>
          <w:rFonts w:ascii="Arial"/>
          <w:b/>
          <w:color w:val="222120"/>
          <w:spacing w:val="-33"/>
          <w:w w:val="105"/>
          <w:sz w:val="21"/>
        </w:rPr>
        <w:t> </w:t>
      </w:r>
      <w:r>
        <w:rPr>
          <w:rFonts w:ascii="Arial"/>
          <w:b/>
          <w:color w:val="222120"/>
          <w:w w:val="105"/>
          <w:sz w:val="21"/>
        </w:rPr>
        <w:t>a</w:t>
      </w:r>
      <w:r>
        <w:rPr>
          <w:rFonts w:ascii="Arial"/>
          <w:b/>
          <w:color w:val="222120"/>
          <w:spacing w:val="-32"/>
          <w:w w:val="105"/>
          <w:sz w:val="21"/>
        </w:rPr>
        <w:t> </w:t>
      </w:r>
      <w:r>
        <w:rPr>
          <w:rFonts w:ascii="Arial"/>
          <w:b/>
          <w:color w:val="222120"/>
          <w:w w:val="105"/>
          <w:sz w:val="21"/>
        </w:rPr>
        <w:t>state</w:t>
      </w:r>
      <w:r>
        <w:rPr>
          <w:rFonts w:ascii="Arial"/>
          <w:b/>
          <w:color w:val="222120"/>
          <w:spacing w:val="-33"/>
          <w:w w:val="105"/>
          <w:sz w:val="21"/>
        </w:rPr>
        <w:t> </w:t>
      </w:r>
      <w:r>
        <w:rPr>
          <w:rFonts w:ascii="Arial"/>
          <w:b/>
          <w:color w:val="222120"/>
          <w:w w:val="105"/>
          <w:sz w:val="21"/>
        </w:rPr>
        <w:t>agency</w:t>
      </w:r>
      <w:r>
        <w:rPr>
          <w:rFonts w:ascii="Arial"/>
          <w:b/>
          <w:color w:val="222120"/>
          <w:spacing w:val="-33"/>
          <w:w w:val="105"/>
          <w:sz w:val="21"/>
        </w:rPr>
        <w:t> </w:t>
      </w:r>
      <w:r>
        <w:rPr>
          <w:rFonts w:ascii="Arial"/>
          <w:b/>
          <w:color w:val="222120"/>
          <w:w w:val="105"/>
          <w:sz w:val="21"/>
        </w:rPr>
        <w:t>for</w:t>
      </w:r>
      <w:r>
        <w:rPr>
          <w:rFonts w:ascii="Arial"/>
          <w:b/>
          <w:color w:val="222120"/>
          <w:spacing w:val="-32"/>
          <w:w w:val="105"/>
          <w:sz w:val="21"/>
        </w:rPr>
        <w:t> </w:t>
      </w:r>
      <w:r>
        <w:rPr>
          <w:rFonts w:ascii="Arial"/>
          <w:b/>
          <w:color w:val="222120"/>
          <w:w w:val="105"/>
          <w:sz w:val="21"/>
        </w:rPr>
        <w:t>approval</w:t>
      </w:r>
      <w:r>
        <w:rPr>
          <w:rFonts w:ascii="Arial"/>
          <w:b/>
          <w:color w:val="222120"/>
          <w:spacing w:val="-33"/>
          <w:w w:val="105"/>
          <w:sz w:val="21"/>
        </w:rPr>
        <w:t> </w:t>
      </w:r>
      <w:r>
        <w:rPr>
          <w:color w:val="222120"/>
          <w:w w:val="105"/>
          <w:sz w:val="21"/>
        </w:rPr>
        <w:t>but must be retained on the premises of the business and must made available to the New </w:t>
      </w:r>
      <w:r>
        <w:rPr>
          <w:color w:val="222120"/>
          <w:spacing w:val="-8"/>
          <w:w w:val="105"/>
          <w:sz w:val="21"/>
        </w:rPr>
        <w:t>York  </w:t>
      </w:r>
      <w:r>
        <w:rPr>
          <w:color w:val="222120"/>
          <w:w w:val="105"/>
          <w:sz w:val="21"/>
        </w:rPr>
        <w:t>State</w:t>
      </w:r>
      <w:r>
        <w:rPr>
          <w:color w:val="222120"/>
          <w:spacing w:val="49"/>
          <w:w w:val="105"/>
          <w:sz w:val="21"/>
        </w:rPr>
        <w:t> </w:t>
      </w:r>
      <w:r>
        <w:rPr>
          <w:color w:val="222120"/>
          <w:w w:val="105"/>
          <w:sz w:val="21"/>
        </w:rPr>
        <w:t>Department</w:t>
      </w:r>
      <w:r>
        <w:rPr>
          <w:color w:val="222120"/>
          <w:spacing w:val="4"/>
          <w:w w:val="105"/>
          <w:sz w:val="21"/>
        </w:rPr>
        <w:t> </w:t>
      </w:r>
      <w:r>
        <w:rPr>
          <w:color w:val="222120"/>
          <w:w w:val="105"/>
          <w:sz w:val="21"/>
        </w:rPr>
        <w:t>of</w:t>
      </w:r>
      <w:r>
        <w:rPr>
          <w:color w:val="222120"/>
          <w:spacing w:val="4"/>
          <w:w w:val="105"/>
          <w:sz w:val="21"/>
        </w:rPr>
        <w:t> </w:t>
      </w:r>
      <w:r>
        <w:rPr>
          <w:color w:val="222120"/>
          <w:w w:val="105"/>
          <w:sz w:val="21"/>
        </w:rPr>
        <w:t>Health</w:t>
      </w:r>
      <w:r>
        <w:rPr>
          <w:color w:val="222120"/>
          <w:spacing w:val="5"/>
          <w:w w:val="105"/>
          <w:sz w:val="21"/>
        </w:rPr>
        <w:t> </w:t>
      </w:r>
      <w:r>
        <w:rPr>
          <w:color w:val="222120"/>
          <w:w w:val="105"/>
          <w:sz w:val="21"/>
        </w:rPr>
        <w:t>(DOH)</w:t>
      </w:r>
      <w:r>
        <w:rPr>
          <w:color w:val="222120"/>
          <w:spacing w:val="4"/>
          <w:w w:val="105"/>
          <w:sz w:val="21"/>
        </w:rPr>
        <w:t> </w:t>
      </w:r>
      <w:r>
        <w:rPr>
          <w:color w:val="222120"/>
          <w:w w:val="105"/>
          <w:sz w:val="21"/>
        </w:rPr>
        <w:t>or</w:t>
      </w:r>
      <w:r>
        <w:rPr>
          <w:color w:val="222120"/>
          <w:spacing w:val="4"/>
          <w:w w:val="105"/>
          <w:sz w:val="21"/>
        </w:rPr>
        <w:t> </w:t>
      </w:r>
      <w:r>
        <w:rPr>
          <w:color w:val="222120"/>
          <w:w w:val="105"/>
          <w:sz w:val="21"/>
        </w:rPr>
        <w:t>local</w:t>
      </w:r>
      <w:r>
        <w:rPr>
          <w:color w:val="222120"/>
          <w:spacing w:val="5"/>
          <w:w w:val="105"/>
          <w:sz w:val="21"/>
        </w:rPr>
        <w:t> </w:t>
      </w:r>
      <w:r>
        <w:rPr>
          <w:color w:val="222120"/>
          <w:w w:val="105"/>
          <w:sz w:val="21"/>
        </w:rPr>
        <w:t>health</w:t>
      </w:r>
      <w:r>
        <w:rPr>
          <w:color w:val="222120"/>
          <w:spacing w:val="4"/>
          <w:w w:val="105"/>
          <w:sz w:val="21"/>
        </w:rPr>
        <w:t> </w:t>
      </w:r>
      <w:r>
        <w:rPr>
          <w:color w:val="222120"/>
          <w:w w:val="105"/>
          <w:sz w:val="21"/>
        </w:rPr>
        <w:t>or</w:t>
      </w:r>
      <w:r>
        <w:rPr>
          <w:color w:val="222120"/>
          <w:spacing w:val="4"/>
          <w:w w:val="105"/>
          <w:sz w:val="21"/>
        </w:rPr>
        <w:t> </w:t>
      </w:r>
      <w:r>
        <w:rPr>
          <w:color w:val="222120"/>
          <w:w w:val="105"/>
          <w:sz w:val="21"/>
        </w:rPr>
        <w:t>safety</w:t>
      </w:r>
      <w:r>
        <w:rPr>
          <w:color w:val="222120"/>
          <w:spacing w:val="5"/>
          <w:w w:val="105"/>
          <w:sz w:val="21"/>
        </w:rPr>
        <w:t> </w:t>
      </w:r>
      <w:r>
        <w:rPr>
          <w:color w:val="222120"/>
          <w:w w:val="105"/>
          <w:sz w:val="21"/>
        </w:rPr>
        <w:t>authorities</w:t>
      </w:r>
      <w:r>
        <w:rPr>
          <w:color w:val="222120"/>
          <w:spacing w:val="4"/>
          <w:w w:val="105"/>
          <w:sz w:val="21"/>
        </w:rPr>
        <w:t> </w:t>
      </w:r>
      <w:r>
        <w:rPr>
          <w:color w:val="222120"/>
          <w:w w:val="105"/>
          <w:sz w:val="21"/>
        </w:rPr>
        <w:t>in</w:t>
      </w:r>
      <w:r>
        <w:rPr>
          <w:color w:val="222120"/>
          <w:spacing w:val="5"/>
          <w:w w:val="105"/>
          <w:sz w:val="21"/>
        </w:rPr>
        <w:t> </w:t>
      </w:r>
      <w:r>
        <w:rPr>
          <w:color w:val="222120"/>
          <w:w w:val="105"/>
          <w:sz w:val="21"/>
        </w:rPr>
        <w:t>the</w:t>
      </w:r>
      <w:r>
        <w:rPr>
          <w:color w:val="222120"/>
          <w:spacing w:val="4"/>
          <w:w w:val="105"/>
          <w:sz w:val="21"/>
        </w:rPr>
        <w:t> </w:t>
      </w:r>
      <w:r>
        <w:rPr>
          <w:color w:val="222120"/>
          <w:w w:val="105"/>
          <w:sz w:val="21"/>
        </w:rPr>
        <w:t>event</w:t>
      </w:r>
      <w:r>
        <w:rPr>
          <w:color w:val="222120"/>
          <w:spacing w:val="4"/>
          <w:w w:val="105"/>
          <w:sz w:val="21"/>
        </w:rPr>
        <w:t> </w:t>
      </w:r>
      <w:r>
        <w:rPr>
          <w:color w:val="222120"/>
          <w:w w:val="105"/>
          <w:sz w:val="21"/>
        </w:rPr>
        <w:t>of</w:t>
      </w:r>
      <w:r>
        <w:rPr>
          <w:color w:val="222120"/>
          <w:spacing w:val="5"/>
          <w:w w:val="105"/>
          <w:sz w:val="21"/>
        </w:rPr>
        <w:t> </w:t>
      </w:r>
      <w:r>
        <w:rPr>
          <w:color w:val="222120"/>
          <w:w w:val="105"/>
          <w:sz w:val="21"/>
        </w:rPr>
        <w:t>an</w:t>
      </w:r>
      <w:r>
        <w:rPr>
          <w:color w:val="222120"/>
          <w:spacing w:val="4"/>
          <w:w w:val="105"/>
          <w:sz w:val="21"/>
        </w:rPr>
        <w:t> </w:t>
      </w:r>
      <w:r>
        <w:rPr>
          <w:color w:val="222120"/>
          <w:w w:val="105"/>
          <w:sz w:val="21"/>
        </w:rPr>
        <w:t>inspection.</w:t>
      </w:r>
    </w:p>
    <w:p>
      <w:pPr>
        <w:spacing w:line="237" w:lineRule="auto" w:before="201"/>
        <w:ind w:left="826" w:right="873" w:firstLine="0"/>
        <w:jc w:val="left"/>
        <w:rPr>
          <w:sz w:val="21"/>
        </w:rPr>
      </w:pPr>
      <w:r>
        <w:rPr>
          <w:color w:val="222120"/>
          <w:w w:val="105"/>
          <w:sz w:val="21"/>
        </w:rPr>
        <w:t>Business owners should refer to the State’s industry-specific guidance for more information on how to safely operate. For a list of regions and sectors that are authorized to re-open, as well as detailed guidance for each sector, please visit: </w:t>
      </w:r>
      <w:hyperlink r:id="rId8">
        <w:r>
          <w:rPr>
            <w:rFonts w:ascii="Arial" w:hAnsi="Arial"/>
            <w:b/>
            <w:color w:val="205E9E"/>
            <w:w w:val="105"/>
            <w:sz w:val="21"/>
            <w:u w:val="single" w:color="205E9E"/>
          </w:rPr>
          <w:t>forward.ny.gov</w:t>
        </w:r>
        <w:r>
          <w:rPr>
            <w:color w:val="222120"/>
            <w:w w:val="105"/>
            <w:sz w:val="21"/>
          </w:rPr>
          <w:t>. </w:t>
        </w:r>
      </w:hyperlink>
      <w:r>
        <w:rPr>
          <w:color w:val="222120"/>
          <w:w w:val="105"/>
          <w:sz w:val="21"/>
        </w:rPr>
        <w:t>If your industry is not included in the posted guidance but your </w:t>
      </w:r>
      <w:hyperlink r:id="rId9">
        <w:r>
          <w:rPr>
            <w:color w:val="222120"/>
            <w:w w:val="105"/>
            <w:sz w:val="21"/>
          </w:rPr>
          <w:t>businesses has been operating as essential, please refer to ESD's </w:t>
        </w:r>
        <w:r>
          <w:rPr>
            <w:rFonts w:ascii="Arial" w:hAnsi="Arial"/>
            <w:b/>
            <w:color w:val="205E9E"/>
            <w:w w:val="105"/>
            <w:sz w:val="21"/>
            <w:u w:val="single" w:color="205E9E"/>
          </w:rPr>
          <w:t>Essential Business Guidance</w:t>
        </w:r>
        <w:r>
          <w:rPr>
            <w:rFonts w:ascii="Arial" w:hAnsi="Arial"/>
            <w:b/>
            <w:color w:val="205E9E"/>
            <w:w w:val="105"/>
            <w:sz w:val="21"/>
          </w:rPr>
          <w:t> </w:t>
        </w:r>
        <w:r>
          <w:rPr>
            <w:color w:val="222120"/>
            <w:w w:val="105"/>
            <w:sz w:val="21"/>
          </w:rPr>
          <w:t>and adhere to the guidelines within this Safety Plan. Please continue to regularly check the New York Forward site for</w:t>
        </w:r>
      </w:hyperlink>
      <w:r>
        <w:rPr>
          <w:color w:val="222120"/>
          <w:w w:val="105"/>
          <w:sz w:val="21"/>
        </w:rPr>
        <w:t> guidance that is applicable to your business or certain parts of your business functions, and consult the state and federal resources listed below.</w:t>
      </w:r>
    </w:p>
    <w:p>
      <w:pPr>
        <w:spacing w:before="190"/>
        <w:ind w:left="826" w:right="0" w:firstLine="0"/>
        <w:jc w:val="left"/>
        <w:rPr>
          <w:rFonts w:ascii="Arial"/>
          <w:b/>
          <w:sz w:val="28"/>
        </w:rPr>
      </w:pPr>
      <w:r>
        <w:rPr>
          <w:rFonts w:ascii="Arial"/>
          <w:b/>
          <w:color w:val="1F376C"/>
          <w:sz w:val="28"/>
        </w:rPr>
        <w:t>COVID-19 Reopening Safety Plan</w:t>
      </w:r>
    </w:p>
    <w:p>
      <w:pPr>
        <w:spacing w:before="135"/>
        <w:ind w:left="826" w:right="0" w:firstLine="0"/>
        <w:jc w:val="left"/>
        <w:rPr>
          <w:rFonts w:ascii="Arial"/>
          <w:b/>
          <w:sz w:val="22"/>
        </w:rPr>
      </w:pPr>
      <w:r>
        <w:rPr/>
        <w:pict>
          <v:shape style="position:absolute;margin-left:54pt;margin-top:19.890858pt;width:504pt;height:20.2pt;mso-position-horizontal-relative:page;mso-position-vertical-relative:paragraph;z-index:-251656192;mso-wrap-distance-left:0;mso-wrap-distance-right:0" type="#_x0000_t202" filled="true" fillcolor="#dbdfe0" stroked="false">
            <v:textbox inset="0,0,0,0">
              <w:txbxContent>
                <w:p>
                  <w:pPr>
                    <w:spacing w:before="83"/>
                    <w:ind w:left="43" w:right="0" w:firstLine="0"/>
                    <w:jc w:val="left"/>
                    <w:rPr>
                      <w:rFonts w:ascii="Arial"/>
                      <w:sz w:val="20"/>
                    </w:rPr>
                  </w:pPr>
                  <w:r>
                    <w:rPr>
                      <w:rFonts w:ascii="Arial"/>
                      <w:sz w:val="20"/>
                    </w:rPr>
                    <w:t>Best Friends services inc</w:t>
                  </w:r>
                </w:p>
              </w:txbxContent>
            </v:textbox>
            <v:fill opacity="32768f" type="solid"/>
            <w10:wrap type="topAndBottom"/>
          </v:shape>
        </w:pict>
      </w:r>
      <w:r>
        <w:rPr>
          <w:rFonts w:ascii="Arial"/>
          <w:b/>
          <w:color w:val="222120"/>
          <w:sz w:val="22"/>
        </w:rPr>
        <w:t>Name of Business:</w:t>
      </w:r>
    </w:p>
    <w:p>
      <w:pPr>
        <w:spacing w:before="33" w:after="59"/>
        <w:ind w:left="820" w:right="0" w:firstLine="0"/>
        <w:jc w:val="left"/>
        <w:rPr>
          <w:rFonts w:ascii="Arial"/>
          <w:b/>
          <w:sz w:val="22"/>
        </w:rPr>
      </w:pPr>
      <w:r>
        <w:rPr>
          <w:rFonts w:ascii="Arial"/>
          <w:b/>
          <w:color w:val="222120"/>
          <w:sz w:val="22"/>
        </w:rPr>
        <w:t>Industry:</w:t>
      </w:r>
    </w:p>
    <w:p>
      <w:pPr>
        <w:pStyle w:val="BodyText"/>
        <w:ind w:left="820"/>
        <w:rPr>
          <w:sz w:val="20"/>
        </w:rPr>
      </w:pPr>
      <w:r>
        <w:rPr>
          <w:sz w:val="20"/>
        </w:rPr>
        <w:pict>
          <v:shape style="width:504pt;height:20.2pt;mso-position-horizontal-relative:char;mso-position-vertical-relative:line" type="#_x0000_t202" filled="true" fillcolor="#dbdfe0" stroked="false">
            <w10:anchorlock/>
            <v:textbox inset="0,0,0,0">
              <w:txbxContent>
                <w:p>
                  <w:pPr>
                    <w:spacing w:before="89"/>
                    <w:ind w:left="42" w:right="0" w:firstLine="0"/>
                    <w:jc w:val="left"/>
                    <w:rPr>
                      <w:rFonts w:ascii="Arial"/>
                      <w:sz w:val="20"/>
                    </w:rPr>
                  </w:pPr>
                  <w:r>
                    <w:rPr>
                      <w:rFonts w:ascii="Arial"/>
                      <w:sz w:val="20"/>
                    </w:rPr>
                    <w:t>Day care /Preschool</w:t>
                  </w:r>
                </w:p>
              </w:txbxContent>
            </v:textbox>
            <v:fill opacity="32768f" type="solid"/>
          </v:shape>
        </w:pict>
      </w:r>
      <w:r>
        <w:rPr>
          <w:sz w:val="20"/>
        </w:rPr>
      </w:r>
    </w:p>
    <w:p>
      <w:pPr>
        <w:spacing w:before="0"/>
        <w:ind w:left="820" w:right="0" w:firstLine="0"/>
        <w:jc w:val="left"/>
        <w:rPr>
          <w:rFonts w:ascii="Arial"/>
          <w:b/>
          <w:sz w:val="22"/>
        </w:rPr>
      </w:pPr>
      <w:r>
        <w:rPr/>
        <w:pict>
          <v:shape style="position:absolute;margin-left:54pt;margin-top:13.571761pt;width:504pt;height:20.2pt;mso-position-horizontal-relative:page;mso-position-vertical-relative:paragraph;z-index:-251654144;mso-wrap-distance-left:0;mso-wrap-distance-right:0" type="#_x0000_t202" filled="true" fillcolor="#dbdfe0" stroked="false">
            <v:textbox inset="0,0,0,0">
              <w:txbxContent>
                <w:p>
                  <w:pPr>
                    <w:spacing w:before="91"/>
                    <w:ind w:left="35" w:right="0" w:firstLine="0"/>
                    <w:jc w:val="left"/>
                    <w:rPr>
                      <w:rFonts w:ascii="Arial"/>
                      <w:sz w:val="20"/>
                    </w:rPr>
                  </w:pPr>
                  <w:r>
                    <w:rPr>
                      <w:rFonts w:ascii="Arial"/>
                      <w:sz w:val="20"/>
                    </w:rPr>
                    <w:t>504 Southwoods dr Monticello NY 130 waverly ave Monticello rte 53 woodbourne NY</w:t>
                  </w:r>
                </w:p>
              </w:txbxContent>
            </v:textbox>
            <v:fill opacity="32768f" type="solid"/>
            <w10:wrap type="topAndBottom"/>
          </v:shape>
        </w:pict>
      </w:r>
      <w:r>
        <w:rPr>
          <w:rFonts w:ascii="Arial"/>
          <w:b/>
          <w:color w:val="222120"/>
          <w:sz w:val="22"/>
        </w:rPr>
        <w:t>Address:</w:t>
      </w:r>
    </w:p>
    <w:p>
      <w:pPr>
        <w:spacing w:before="30"/>
        <w:ind w:left="820" w:right="0" w:firstLine="0"/>
        <w:jc w:val="left"/>
        <w:rPr>
          <w:rFonts w:ascii="Arial"/>
          <w:b/>
          <w:sz w:val="22"/>
        </w:rPr>
      </w:pPr>
      <w:r>
        <w:rPr>
          <w:rFonts w:ascii="Arial"/>
          <w:b/>
          <w:color w:val="222120"/>
          <w:sz w:val="22"/>
        </w:rPr>
        <w:t>Contact Information:</w:t>
      </w:r>
    </w:p>
    <w:p>
      <w:pPr>
        <w:pStyle w:val="BodyText"/>
        <w:ind w:left="820"/>
        <w:rPr>
          <w:sz w:val="20"/>
        </w:rPr>
      </w:pPr>
      <w:r>
        <w:rPr>
          <w:sz w:val="20"/>
        </w:rPr>
        <w:pict>
          <v:shape style="width:504pt;height:20.2pt;mso-position-horizontal-relative:char;mso-position-vertical-relative:line" type="#_x0000_t202" filled="true" fillcolor="#dbdfe0" stroked="false">
            <w10:anchorlock/>
            <v:textbox inset="0,0,0,0">
              <w:txbxContent>
                <w:p>
                  <w:pPr>
                    <w:spacing w:before="83"/>
                    <w:ind w:left="42" w:right="0" w:firstLine="0"/>
                    <w:jc w:val="left"/>
                    <w:rPr>
                      <w:rFonts w:ascii="Arial"/>
                      <w:sz w:val="20"/>
                    </w:rPr>
                  </w:pPr>
                  <w:r>
                    <w:rPr>
                      <w:rFonts w:ascii="Arial"/>
                      <w:sz w:val="20"/>
                    </w:rPr>
                    <w:t>Nancy McDonald</w:t>
                  </w:r>
                </w:p>
              </w:txbxContent>
            </v:textbox>
            <v:fill opacity="32768f" type="solid"/>
          </v:shape>
        </w:pict>
      </w:r>
      <w:r>
        <w:rPr>
          <w:sz w:val="20"/>
        </w:rPr>
      </w:r>
    </w:p>
    <w:p>
      <w:pPr>
        <w:spacing w:before="47" w:after="4"/>
        <w:ind w:left="820" w:right="0" w:firstLine="0"/>
        <w:jc w:val="left"/>
        <w:rPr>
          <w:rFonts w:ascii="Arial"/>
          <w:b/>
          <w:sz w:val="22"/>
        </w:rPr>
      </w:pPr>
      <w:r>
        <w:rPr>
          <w:rFonts w:ascii="Arial"/>
          <w:b/>
          <w:color w:val="222120"/>
          <w:sz w:val="22"/>
        </w:rPr>
        <w:t>Owner/Manager of Business:</w:t>
      </w:r>
    </w:p>
    <w:p>
      <w:pPr>
        <w:pStyle w:val="BodyText"/>
        <w:ind w:left="820"/>
        <w:rPr>
          <w:sz w:val="20"/>
        </w:rPr>
      </w:pPr>
      <w:r>
        <w:rPr>
          <w:sz w:val="20"/>
        </w:rPr>
        <w:pict>
          <v:shape style="width:504pt;height:20.2pt;mso-position-horizontal-relative:char;mso-position-vertical-relative:line" type="#_x0000_t202" filled="true" fillcolor="#dbdfe0" stroked="false">
            <w10:anchorlock/>
            <v:textbox inset="0,0,0,0">
              <w:txbxContent>
                <w:p>
                  <w:pPr>
                    <w:spacing w:before="86"/>
                    <w:ind w:left="35" w:right="0" w:firstLine="0"/>
                    <w:jc w:val="left"/>
                    <w:rPr>
                      <w:rFonts w:ascii="Arial"/>
                      <w:sz w:val="20"/>
                    </w:rPr>
                  </w:pPr>
                  <w:r>
                    <w:rPr>
                      <w:rFonts w:ascii="Arial"/>
                      <w:sz w:val="20"/>
                    </w:rPr>
                    <w:t>Nancy McDonald</w:t>
                  </w:r>
                </w:p>
              </w:txbxContent>
            </v:textbox>
            <v:fill opacity="32768f" type="solid"/>
          </v:shape>
        </w:pict>
      </w:r>
      <w:r>
        <w:rPr>
          <w:sz w:val="20"/>
        </w:rPr>
      </w:r>
    </w:p>
    <w:p>
      <w:pPr>
        <w:spacing w:before="44" w:after="8"/>
        <w:ind w:left="820" w:right="0" w:firstLine="0"/>
        <w:jc w:val="left"/>
        <w:rPr>
          <w:rFonts w:ascii="Arial"/>
          <w:b/>
          <w:sz w:val="22"/>
        </w:rPr>
      </w:pPr>
      <w:r>
        <w:rPr>
          <w:rFonts w:ascii="Arial"/>
          <w:b/>
          <w:color w:val="222120"/>
          <w:sz w:val="22"/>
        </w:rPr>
        <w:t>Human Resources Representative and Contact Information, if applicable:</w:t>
      </w:r>
    </w:p>
    <w:p>
      <w:pPr>
        <w:pStyle w:val="BodyText"/>
        <w:ind w:left="820"/>
        <w:rPr>
          <w:sz w:val="20"/>
        </w:rPr>
      </w:pPr>
      <w:r>
        <w:rPr>
          <w:sz w:val="20"/>
        </w:rPr>
        <w:pict>
          <v:group style="width:504pt;height:20.2pt;mso-position-horizontal-relative:char;mso-position-vertical-relative:line" coordorigin="0,0" coordsize="10080,404">
            <v:rect style="position:absolute;left:0;top:0;width:10080;height:404" filled="true" fillcolor="#dbdfe0" stroked="false">
              <v:fill opacity="32768f" type="solid"/>
            </v:rect>
          </v:group>
        </w:pict>
      </w:r>
      <w:r>
        <w:rPr>
          <w:sz w:val="20"/>
        </w:rPr>
      </w:r>
    </w:p>
    <w:p>
      <w:pPr>
        <w:pStyle w:val="BodyText"/>
        <w:spacing w:before="1"/>
        <w:rPr>
          <w:b/>
          <w:sz w:val="25"/>
        </w:rPr>
      </w:pPr>
    </w:p>
    <w:p>
      <w:pPr>
        <w:pStyle w:val="ListParagraph"/>
        <w:numPr>
          <w:ilvl w:val="0"/>
          <w:numId w:val="1"/>
        </w:numPr>
        <w:tabs>
          <w:tab w:pos="1050" w:val="left" w:leader="none"/>
        </w:tabs>
        <w:spacing w:line="240" w:lineRule="auto" w:before="0" w:after="0"/>
        <w:ind w:left="1049" w:right="0" w:hanging="230"/>
        <w:jc w:val="left"/>
        <w:rPr>
          <w:rFonts w:ascii="Arial"/>
          <w:b/>
          <w:color w:val="0076BB"/>
          <w:sz w:val="28"/>
        </w:rPr>
      </w:pPr>
      <w:r>
        <w:rPr>
          <w:rFonts w:ascii="Arial"/>
          <w:b/>
          <w:color w:val="0076BB"/>
          <w:sz w:val="28"/>
        </w:rPr>
        <w:t>PEOPLE</w:t>
      </w:r>
    </w:p>
    <w:p>
      <w:pPr>
        <w:spacing w:line="249" w:lineRule="auto" w:before="131"/>
        <w:ind w:left="820" w:right="1068" w:firstLine="0"/>
        <w:jc w:val="left"/>
        <w:rPr>
          <w:b/>
          <w:sz w:val="22"/>
        </w:rPr>
      </w:pPr>
      <w:r>
        <w:rPr>
          <w:b/>
          <w:color w:val="222120"/>
          <w:w w:val="105"/>
          <w:sz w:val="22"/>
        </w:rPr>
        <w:t>A. Physical Distancing. To ensure employees comply with physical distancing requirements, you agree that you will do the following:</w:t>
      </w:r>
    </w:p>
    <w:p>
      <w:pPr>
        <w:spacing w:line="240" w:lineRule="auto" w:before="0"/>
        <w:rPr>
          <w:b/>
          <w:sz w:val="23"/>
        </w:rPr>
      </w:pPr>
    </w:p>
    <w:p>
      <w:pPr>
        <w:spacing w:line="249" w:lineRule="auto" w:before="1"/>
        <w:ind w:left="1252" w:right="1068" w:firstLine="0"/>
        <w:jc w:val="left"/>
        <w:rPr>
          <w:sz w:val="22"/>
        </w:rPr>
      </w:pPr>
      <w:r>
        <w:rPr/>
        <w:pict>
          <v:group style="position:absolute;margin-left:53.75pt;margin-top:2.535226pt;width:13pt;height:13pt;mso-position-horizontal-relative:page;mso-position-vertical-relative:paragraph;z-index:251667456" coordorigin="1075,51" coordsize="260,260">
            <v:rect style="position:absolute;left:1080;top:55;width:250;height:250" filled="true" fillcolor="#dbdfe0" stroked="false">
              <v:fill opacity="32768f" type="solid"/>
            </v:rect>
            <v:rect style="position:absolute;left:1080;top:55;width:250;height:250" filled="false" stroked="true" strokeweight=".5pt" strokecolor="#000000">
              <v:stroke dashstyle="solid"/>
            </v:rect>
            <v:shape style="position:absolute;left:1075;top:50;width:260;height:260" type="#_x0000_t202" filled="false" stroked="false">
              <v:textbox inset="0,0,0,0">
                <w:txbxContent>
                  <w:p>
                    <w:pPr>
                      <w:spacing w:before="12"/>
                      <w:ind w:left="51" w:right="0" w:firstLine="0"/>
                      <w:jc w:val="left"/>
                      <w:rPr>
                        <w:rFonts w:ascii="MS UI Gothic" w:hAnsi="MS UI Gothic"/>
                        <w:sz w:val="18"/>
                      </w:rPr>
                    </w:pPr>
                    <w:r>
                      <w:rPr>
                        <w:rFonts w:ascii="MS UI Gothic" w:hAnsi="MS UI Gothic"/>
                        <w:w w:val="102"/>
                        <w:sz w:val="18"/>
                      </w:rPr>
                      <w:t>✔</w:t>
                    </w:r>
                  </w:p>
                </w:txbxContent>
              </v:textbox>
              <w10:wrap type="none"/>
            </v:shape>
            <w10:wrap type="none"/>
          </v:group>
        </w:pict>
      </w:r>
      <w:r>
        <w:rPr>
          <w:color w:val="222120"/>
          <w:w w:val="105"/>
          <w:sz w:val="22"/>
        </w:rPr>
        <w:t>Ensure 6 ft. distance between personnel, unless safety or core function of the work activity </w:t>
      </w:r>
      <w:r>
        <w:rPr>
          <w:color w:val="222120"/>
          <w:spacing w:val="-3"/>
          <w:w w:val="105"/>
          <w:sz w:val="22"/>
        </w:rPr>
        <w:t>requires  </w:t>
      </w:r>
      <w:r>
        <w:rPr>
          <w:color w:val="222120"/>
          <w:w w:val="105"/>
          <w:sz w:val="22"/>
        </w:rPr>
        <w:t>a shorter distance. Any time personnel are less than 6 ft. apart from one </w:t>
      </w:r>
      <w:r>
        <w:rPr>
          <w:color w:val="222120"/>
          <w:spacing w:val="-3"/>
          <w:w w:val="105"/>
          <w:sz w:val="22"/>
        </w:rPr>
        <w:t>another, </w:t>
      </w:r>
      <w:r>
        <w:rPr>
          <w:color w:val="222120"/>
          <w:w w:val="105"/>
          <w:sz w:val="22"/>
        </w:rPr>
        <w:t>personnel must wear acceptable face</w:t>
      </w:r>
      <w:r>
        <w:rPr>
          <w:color w:val="222120"/>
          <w:spacing w:val="16"/>
          <w:w w:val="105"/>
          <w:sz w:val="22"/>
        </w:rPr>
        <w:t> </w:t>
      </w:r>
      <w:r>
        <w:rPr>
          <w:color w:val="222120"/>
          <w:w w:val="105"/>
          <w:sz w:val="22"/>
        </w:rPr>
        <w:t>coverings.</w:t>
      </w:r>
    </w:p>
    <w:p>
      <w:pPr>
        <w:spacing w:line="240" w:lineRule="auto" w:before="1"/>
        <w:rPr>
          <w:sz w:val="23"/>
        </w:rPr>
      </w:pPr>
    </w:p>
    <w:p>
      <w:pPr>
        <w:spacing w:line="249" w:lineRule="auto" w:before="0"/>
        <w:ind w:left="1252" w:right="1112" w:firstLine="0"/>
        <w:jc w:val="both"/>
        <w:rPr>
          <w:sz w:val="22"/>
        </w:rPr>
      </w:pPr>
      <w:r>
        <w:rPr/>
        <w:pict>
          <v:group style="position:absolute;margin-left:53.75pt;margin-top:3.189234pt;width:13pt;height:13pt;mso-position-horizontal-relative:page;mso-position-vertical-relative:paragraph;z-index:251669504" coordorigin="1075,64" coordsize="260,260">
            <v:rect style="position:absolute;left:1080;top:68;width:250;height:250" filled="true" fillcolor="#dbdfe0" stroked="false">
              <v:fill opacity="32768f" type="solid"/>
            </v:rect>
            <v:rect style="position:absolute;left:1080;top:68;width:250;height:250" filled="false" stroked="true" strokeweight=".5pt" strokecolor="#000000">
              <v:stroke dashstyle="solid"/>
            </v:rect>
            <v:shape style="position:absolute;left:1075;top:63;width:260;height:260" type="#_x0000_t202" filled="false" stroked="false">
              <v:textbox inset="0,0,0,0">
                <w:txbxContent>
                  <w:p>
                    <w:pPr>
                      <w:spacing w:before="11"/>
                      <w:ind w:left="52" w:right="0" w:firstLine="0"/>
                      <w:jc w:val="left"/>
                      <w:rPr>
                        <w:rFonts w:ascii="MS UI Gothic" w:hAnsi="MS UI Gothic"/>
                        <w:sz w:val="18"/>
                      </w:rPr>
                    </w:pPr>
                    <w:r>
                      <w:rPr>
                        <w:rFonts w:ascii="MS UI Gothic" w:hAnsi="MS UI Gothic"/>
                        <w:w w:val="101"/>
                        <w:sz w:val="18"/>
                      </w:rPr>
                      <w:t>✔</w:t>
                    </w:r>
                  </w:p>
                </w:txbxContent>
              </v:textbox>
              <w10:wrap type="none"/>
            </v:shape>
            <w10:wrap type="none"/>
          </v:group>
        </w:pict>
      </w:r>
      <w:r>
        <w:rPr>
          <w:color w:val="222120"/>
          <w:w w:val="105"/>
          <w:sz w:val="22"/>
        </w:rPr>
        <w:t>Tightly confined spaces will be occupied by only one individual at a time, unless all occupants are wearing face coverings. If occupied by more than one person, will keep occupancy under 50% of maximum capacity.</w:t>
      </w:r>
    </w:p>
    <w:p>
      <w:pPr>
        <w:spacing w:after="0" w:line="249" w:lineRule="auto"/>
        <w:jc w:val="both"/>
        <w:rPr>
          <w:sz w:val="22"/>
        </w:rPr>
        <w:sectPr>
          <w:footerReference w:type="default" r:id="rId5"/>
          <w:type w:val="continuous"/>
          <w:pgSz w:w="12240" w:h="15840"/>
          <w:pgMar w:footer="894" w:top="280" w:bottom="1080" w:left="260" w:right="260"/>
        </w:sectPr>
      </w:pPr>
    </w:p>
    <w:p>
      <w:pPr>
        <w:spacing w:line="249" w:lineRule="auto" w:before="64"/>
        <w:ind w:left="1251" w:right="1230" w:firstLine="0"/>
        <w:jc w:val="left"/>
        <w:rPr>
          <w:sz w:val="22"/>
        </w:rPr>
      </w:pPr>
      <w:r>
        <w:rPr/>
        <w:pict>
          <v:group style="position:absolute;margin-left:54pt;margin-top:4.983752pt;width:13pt;height:13pt;mso-position-horizontal-relative:page;mso-position-vertical-relative:paragraph;z-index:251675648" coordorigin="1080,100" coordsize="260,260">
            <v:rect style="position:absolute;left:1085;top:104;width:250;height:250" filled="true" fillcolor="#dbe0e1" stroked="false">
              <v:fill opacity="32768f" type="solid"/>
            </v:rect>
            <v:rect style="position:absolute;left:1085;top:104;width:250;height:250" filled="false" stroked="true" strokeweight=".5pt" strokecolor="#000000">
              <v:stroke dashstyle="solid"/>
            </v:rect>
            <v:shape style="position:absolute;left:1080;top:99;width:260;height:260" type="#_x0000_t202" filled="false" stroked="false">
              <v:textbox inset="0,0,0,0">
                <w:txbxContent>
                  <w:p>
                    <w:pPr>
                      <w:spacing w:before="12"/>
                      <w:ind w:left="51" w:right="0" w:firstLine="0"/>
                      <w:jc w:val="left"/>
                      <w:rPr>
                        <w:rFonts w:ascii="MS UI Gothic" w:hAnsi="MS UI Gothic"/>
                        <w:sz w:val="18"/>
                      </w:rPr>
                    </w:pPr>
                    <w:r>
                      <w:rPr>
                        <w:rFonts w:ascii="MS UI Gothic" w:hAnsi="MS UI Gothic"/>
                        <w:w w:val="102"/>
                        <w:sz w:val="18"/>
                      </w:rPr>
                      <w:t>✔</w:t>
                    </w:r>
                  </w:p>
                </w:txbxContent>
              </v:textbox>
              <w10:wrap type="none"/>
            </v:shape>
            <w10:wrap type="none"/>
          </v:group>
        </w:pict>
      </w:r>
      <w:r>
        <w:rPr>
          <w:color w:val="232221"/>
          <w:w w:val="110"/>
          <w:sz w:val="22"/>
        </w:rPr>
        <w:t>Post</w:t>
      </w:r>
      <w:r>
        <w:rPr>
          <w:color w:val="232221"/>
          <w:spacing w:val="-10"/>
          <w:w w:val="110"/>
          <w:sz w:val="22"/>
        </w:rPr>
        <w:t> </w:t>
      </w:r>
      <w:r>
        <w:rPr>
          <w:color w:val="232221"/>
          <w:w w:val="110"/>
          <w:sz w:val="22"/>
        </w:rPr>
        <w:t>social</w:t>
      </w:r>
      <w:r>
        <w:rPr>
          <w:color w:val="232221"/>
          <w:spacing w:val="-10"/>
          <w:w w:val="110"/>
          <w:sz w:val="22"/>
        </w:rPr>
        <w:t> </w:t>
      </w:r>
      <w:r>
        <w:rPr>
          <w:color w:val="232221"/>
          <w:w w:val="110"/>
          <w:sz w:val="22"/>
        </w:rPr>
        <w:t>distancing</w:t>
      </w:r>
      <w:r>
        <w:rPr>
          <w:color w:val="232221"/>
          <w:spacing w:val="-10"/>
          <w:w w:val="110"/>
          <w:sz w:val="22"/>
        </w:rPr>
        <w:t> </w:t>
      </w:r>
      <w:r>
        <w:rPr>
          <w:color w:val="232221"/>
          <w:w w:val="110"/>
          <w:sz w:val="22"/>
        </w:rPr>
        <w:t>markers</w:t>
      </w:r>
      <w:r>
        <w:rPr>
          <w:color w:val="232221"/>
          <w:spacing w:val="-10"/>
          <w:w w:val="110"/>
          <w:sz w:val="22"/>
        </w:rPr>
        <w:t> </w:t>
      </w:r>
      <w:r>
        <w:rPr>
          <w:color w:val="232221"/>
          <w:w w:val="110"/>
          <w:sz w:val="22"/>
        </w:rPr>
        <w:t>using</w:t>
      </w:r>
      <w:r>
        <w:rPr>
          <w:color w:val="232221"/>
          <w:spacing w:val="-10"/>
          <w:w w:val="110"/>
          <w:sz w:val="22"/>
        </w:rPr>
        <w:t> </w:t>
      </w:r>
      <w:r>
        <w:rPr>
          <w:color w:val="232221"/>
          <w:w w:val="110"/>
          <w:sz w:val="22"/>
        </w:rPr>
        <w:t>tape</w:t>
      </w:r>
      <w:r>
        <w:rPr>
          <w:color w:val="232221"/>
          <w:spacing w:val="-10"/>
          <w:w w:val="110"/>
          <w:sz w:val="22"/>
        </w:rPr>
        <w:t> </w:t>
      </w:r>
      <w:r>
        <w:rPr>
          <w:color w:val="232221"/>
          <w:w w:val="110"/>
          <w:sz w:val="22"/>
        </w:rPr>
        <w:t>or</w:t>
      </w:r>
      <w:r>
        <w:rPr>
          <w:color w:val="232221"/>
          <w:spacing w:val="-10"/>
          <w:w w:val="110"/>
          <w:sz w:val="22"/>
        </w:rPr>
        <w:t> </w:t>
      </w:r>
      <w:r>
        <w:rPr>
          <w:color w:val="232221"/>
          <w:w w:val="110"/>
          <w:sz w:val="22"/>
        </w:rPr>
        <w:t>signs</w:t>
      </w:r>
      <w:r>
        <w:rPr>
          <w:color w:val="232221"/>
          <w:spacing w:val="-10"/>
          <w:w w:val="110"/>
          <w:sz w:val="22"/>
        </w:rPr>
        <w:t> </w:t>
      </w:r>
      <w:r>
        <w:rPr>
          <w:color w:val="232221"/>
          <w:w w:val="110"/>
          <w:sz w:val="22"/>
        </w:rPr>
        <w:t>that</w:t>
      </w:r>
      <w:r>
        <w:rPr>
          <w:color w:val="232221"/>
          <w:spacing w:val="-10"/>
          <w:w w:val="110"/>
          <w:sz w:val="22"/>
        </w:rPr>
        <w:t> </w:t>
      </w:r>
      <w:r>
        <w:rPr>
          <w:color w:val="232221"/>
          <w:w w:val="110"/>
          <w:sz w:val="22"/>
        </w:rPr>
        <w:t>denote</w:t>
      </w:r>
      <w:r>
        <w:rPr>
          <w:color w:val="232221"/>
          <w:spacing w:val="-10"/>
          <w:w w:val="110"/>
          <w:sz w:val="22"/>
        </w:rPr>
        <w:t> </w:t>
      </w:r>
      <w:r>
        <w:rPr>
          <w:color w:val="232221"/>
          <w:w w:val="110"/>
          <w:sz w:val="22"/>
        </w:rPr>
        <w:t>6</w:t>
      </w:r>
      <w:r>
        <w:rPr>
          <w:color w:val="232221"/>
          <w:spacing w:val="-9"/>
          <w:w w:val="110"/>
          <w:sz w:val="22"/>
        </w:rPr>
        <w:t> </w:t>
      </w:r>
      <w:r>
        <w:rPr>
          <w:color w:val="232221"/>
          <w:w w:val="110"/>
          <w:sz w:val="22"/>
        </w:rPr>
        <w:t>ft.</w:t>
      </w:r>
      <w:r>
        <w:rPr>
          <w:color w:val="232221"/>
          <w:spacing w:val="-10"/>
          <w:w w:val="110"/>
          <w:sz w:val="22"/>
        </w:rPr>
        <w:t> </w:t>
      </w:r>
      <w:r>
        <w:rPr>
          <w:color w:val="232221"/>
          <w:w w:val="110"/>
          <w:sz w:val="22"/>
        </w:rPr>
        <w:t>of</w:t>
      </w:r>
      <w:r>
        <w:rPr>
          <w:color w:val="232221"/>
          <w:spacing w:val="-10"/>
          <w:w w:val="110"/>
          <w:sz w:val="22"/>
        </w:rPr>
        <w:t> </w:t>
      </w:r>
      <w:r>
        <w:rPr>
          <w:color w:val="232221"/>
          <w:w w:val="110"/>
          <w:sz w:val="22"/>
        </w:rPr>
        <w:t>spacing</w:t>
      </w:r>
      <w:r>
        <w:rPr>
          <w:color w:val="232221"/>
          <w:spacing w:val="-10"/>
          <w:w w:val="110"/>
          <w:sz w:val="22"/>
        </w:rPr>
        <w:t> </w:t>
      </w:r>
      <w:r>
        <w:rPr>
          <w:color w:val="232221"/>
          <w:w w:val="110"/>
          <w:sz w:val="22"/>
        </w:rPr>
        <w:t>in</w:t>
      </w:r>
      <w:r>
        <w:rPr>
          <w:color w:val="232221"/>
          <w:spacing w:val="-10"/>
          <w:w w:val="110"/>
          <w:sz w:val="22"/>
        </w:rPr>
        <w:t> </w:t>
      </w:r>
      <w:r>
        <w:rPr>
          <w:color w:val="232221"/>
          <w:w w:val="110"/>
          <w:sz w:val="22"/>
        </w:rPr>
        <w:t>commonly</w:t>
      </w:r>
      <w:r>
        <w:rPr>
          <w:color w:val="232221"/>
          <w:spacing w:val="-10"/>
          <w:w w:val="110"/>
          <w:sz w:val="22"/>
        </w:rPr>
        <w:t> </w:t>
      </w:r>
      <w:r>
        <w:rPr>
          <w:color w:val="232221"/>
          <w:spacing w:val="-4"/>
          <w:w w:val="110"/>
          <w:sz w:val="22"/>
        </w:rPr>
        <w:t>used </w:t>
      </w:r>
      <w:r>
        <w:rPr>
          <w:color w:val="232221"/>
          <w:w w:val="110"/>
          <w:sz w:val="22"/>
        </w:rPr>
        <w:t>and</w:t>
      </w:r>
      <w:r>
        <w:rPr>
          <w:color w:val="232221"/>
          <w:spacing w:val="-11"/>
          <w:w w:val="110"/>
          <w:sz w:val="22"/>
        </w:rPr>
        <w:t> </w:t>
      </w:r>
      <w:r>
        <w:rPr>
          <w:color w:val="232221"/>
          <w:w w:val="110"/>
          <w:sz w:val="22"/>
        </w:rPr>
        <w:t>other</w:t>
      </w:r>
      <w:r>
        <w:rPr>
          <w:color w:val="232221"/>
          <w:spacing w:val="-10"/>
          <w:w w:val="110"/>
          <w:sz w:val="22"/>
        </w:rPr>
        <w:t> </w:t>
      </w:r>
      <w:r>
        <w:rPr>
          <w:color w:val="232221"/>
          <w:w w:val="110"/>
          <w:sz w:val="22"/>
        </w:rPr>
        <w:t>applicable</w:t>
      </w:r>
      <w:r>
        <w:rPr>
          <w:color w:val="232221"/>
          <w:spacing w:val="-10"/>
          <w:w w:val="110"/>
          <w:sz w:val="22"/>
        </w:rPr>
        <w:t> </w:t>
      </w:r>
      <w:r>
        <w:rPr>
          <w:color w:val="232221"/>
          <w:w w:val="110"/>
          <w:sz w:val="22"/>
        </w:rPr>
        <w:t>areas</w:t>
      </w:r>
      <w:r>
        <w:rPr>
          <w:color w:val="232221"/>
          <w:spacing w:val="-10"/>
          <w:w w:val="110"/>
          <w:sz w:val="22"/>
        </w:rPr>
        <w:t> </w:t>
      </w:r>
      <w:r>
        <w:rPr>
          <w:color w:val="232221"/>
          <w:w w:val="110"/>
          <w:sz w:val="22"/>
        </w:rPr>
        <w:t>on</w:t>
      </w:r>
      <w:r>
        <w:rPr>
          <w:color w:val="232221"/>
          <w:spacing w:val="-11"/>
          <w:w w:val="110"/>
          <w:sz w:val="22"/>
        </w:rPr>
        <w:t> </w:t>
      </w:r>
      <w:r>
        <w:rPr>
          <w:color w:val="232221"/>
          <w:w w:val="110"/>
          <w:sz w:val="22"/>
        </w:rPr>
        <w:t>the</w:t>
      </w:r>
      <w:r>
        <w:rPr>
          <w:color w:val="232221"/>
          <w:spacing w:val="-10"/>
          <w:w w:val="110"/>
          <w:sz w:val="22"/>
        </w:rPr>
        <w:t> </w:t>
      </w:r>
      <w:r>
        <w:rPr>
          <w:color w:val="232221"/>
          <w:w w:val="110"/>
          <w:sz w:val="22"/>
        </w:rPr>
        <w:t>site</w:t>
      </w:r>
      <w:r>
        <w:rPr>
          <w:color w:val="232221"/>
          <w:spacing w:val="-10"/>
          <w:w w:val="110"/>
          <w:sz w:val="22"/>
        </w:rPr>
        <w:t> </w:t>
      </w:r>
      <w:r>
        <w:rPr>
          <w:color w:val="232221"/>
          <w:w w:val="110"/>
          <w:sz w:val="22"/>
        </w:rPr>
        <w:t>(e.g.</w:t>
      </w:r>
      <w:r>
        <w:rPr>
          <w:color w:val="232221"/>
          <w:spacing w:val="-10"/>
          <w:w w:val="110"/>
          <w:sz w:val="22"/>
        </w:rPr>
        <w:t> </w:t>
      </w:r>
      <w:r>
        <w:rPr>
          <w:color w:val="232221"/>
          <w:w w:val="110"/>
          <w:sz w:val="22"/>
        </w:rPr>
        <w:t>clock</w:t>
      </w:r>
      <w:r>
        <w:rPr>
          <w:color w:val="232221"/>
          <w:spacing w:val="-10"/>
          <w:w w:val="110"/>
          <w:sz w:val="22"/>
        </w:rPr>
        <w:t> </w:t>
      </w:r>
      <w:r>
        <w:rPr>
          <w:color w:val="232221"/>
          <w:w w:val="110"/>
          <w:sz w:val="22"/>
        </w:rPr>
        <w:t>in/out</w:t>
      </w:r>
      <w:r>
        <w:rPr>
          <w:color w:val="232221"/>
          <w:spacing w:val="-11"/>
          <w:w w:val="110"/>
          <w:sz w:val="22"/>
        </w:rPr>
        <w:t> </w:t>
      </w:r>
      <w:r>
        <w:rPr>
          <w:color w:val="232221"/>
          <w:w w:val="110"/>
          <w:sz w:val="22"/>
        </w:rPr>
        <w:t>stations,</w:t>
      </w:r>
      <w:r>
        <w:rPr>
          <w:color w:val="232221"/>
          <w:spacing w:val="-10"/>
          <w:w w:val="110"/>
          <w:sz w:val="22"/>
        </w:rPr>
        <w:t> </w:t>
      </w:r>
      <w:r>
        <w:rPr>
          <w:color w:val="232221"/>
          <w:w w:val="110"/>
          <w:sz w:val="22"/>
        </w:rPr>
        <w:t>health</w:t>
      </w:r>
      <w:r>
        <w:rPr>
          <w:color w:val="232221"/>
          <w:spacing w:val="-10"/>
          <w:w w:val="110"/>
          <w:sz w:val="22"/>
        </w:rPr>
        <w:t> </w:t>
      </w:r>
      <w:r>
        <w:rPr>
          <w:color w:val="232221"/>
          <w:w w:val="110"/>
          <w:sz w:val="22"/>
        </w:rPr>
        <w:t>screening</w:t>
      </w:r>
      <w:r>
        <w:rPr>
          <w:color w:val="232221"/>
          <w:spacing w:val="-10"/>
          <w:w w:val="110"/>
          <w:sz w:val="22"/>
        </w:rPr>
        <w:t> </w:t>
      </w:r>
      <w:r>
        <w:rPr>
          <w:color w:val="232221"/>
          <w:w w:val="110"/>
          <w:sz w:val="22"/>
        </w:rPr>
        <w:t>stations)</w:t>
      </w:r>
    </w:p>
    <w:p>
      <w:pPr>
        <w:spacing w:line="240" w:lineRule="auto" w:before="0"/>
        <w:rPr>
          <w:sz w:val="23"/>
        </w:rPr>
      </w:pPr>
    </w:p>
    <w:p>
      <w:pPr>
        <w:spacing w:line="249" w:lineRule="auto" w:before="1"/>
        <w:ind w:left="1251" w:right="1418" w:firstLine="0"/>
        <w:jc w:val="both"/>
        <w:rPr>
          <w:sz w:val="22"/>
        </w:rPr>
      </w:pPr>
      <w:r>
        <w:rPr/>
        <w:pict>
          <v:group style="position:absolute;margin-left:54pt;margin-top:2.675706pt;width:13pt;height:13pt;mso-position-horizontal-relative:page;mso-position-vertical-relative:paragraph;z-index:251677696" coordorigin="1080,54" coordsize="260,260">
            <v:rect style="position:absolute;left:1085;top:58;width:250;height:250" filled="true" fillcolor="#dbe0e1" stroked="false">
              <v:fill opacity="32768f" type="solid"/>
            </v:rect>
            <v:rect style="position:absolute;left:1085;top:58;width:250;height:250" filled="false" stroked="true" strokeweight=".5pt" strokecolor="#000000">
              <v:stroke dashstyle="solid"/>
            </v:rect>
            <v:shape style="position:absolute;left:1080;top:53;width:260;height:260" type="#_x0000_t202" filled="false" stroked="false">
              <v:textbox inset="0,0,0,0">
                <w:txbxContent>
                  <w:p>
                    <w:pPr>
                      <w:spacing w:before="12"/>
                      <w:ind w:left="51" w:right="0" w:firstLine="0"/>
                      <w:jc w:val="left"/>
                      <w:rPr>
                        <w:rFonts w:ascii="MS UI Gothic" w:hAnsi="MS UI Gothic"/>
                        <w:sz w:val="18"/>
                      </w:rPr>
                    </w:pPr>
                    <w:r>
                      <w:rPr>
                        <w:rFonts w:ascii="MS UI Gothic" w:hAnsi="MS UI Gothic"/>
                        <w:w w:val="102"/>
                        <w:sz w:val="18"/>
                      </w:rPr>
                      <w:t>✔</w:t>
                    </w:r>
                  </w:p>
                </w:txbxContent>
              </v:textbox>
              <w10:wrap type="none"/>
            </v:shape>
            <w10:wrap type="none"/>
          </v:group>
        </w:pict>
      </w:r>
      <w:r>
        <w:rPr>
          <w:color w:val="232221"/>
          <w:w w:val="110"/>
          <w:sz w:val="22"/>
        </w:rPr>
        <w:t>Limit</w:t>
      </w:r>
      <w:r>
        <w:rPr>
          <w:color w:val="232221"/>
          <w:spacing w:val="-12"/>
          <w:w w:val="110"/>
          <w:sz w:val="22"/>
        </w:rPr>
        <w:t> </w:t>
      </w:r>
      <w:r>
        <w:rPr>
          <w:color w:val="232221"/>
          <w:w w:val="110"/>
          <w:sz w:val="22"/>
        </w:rPr>
        <w:t>in-person</w:t>
      </w:r>
      <w:r>
        <w:rPr>
          <w:color w:val="232221"/>
          <w:spacing w:val="-11"/>
          <w:w w:val="110"/>
          <w:sz w:val="22"/>
        </w:rPr>
        <w:t> </w:t>
      </w:r>
      <w:r>
        <w:rPr>
          <w:color w:val="232221"/>
          <w:w w:val="110"/>
          <w:sz w:val="22"/>
        </w:rPr>
        <w:t>gatherings</w:t>
      </w:r>
      <w:r>
        <w:rPr>
          <w:color w:val="232221"/>
          <w:spacing w:val="-11"/>
          <w:w w:val="110"/>
          <w:sz w:val="22"/>
        </w:rPr>
        <w:t> </w:t>
      </w:r>
      <w:r>
        <w:rPr>
          <w:color w:val="232221"/>
          <w:w w:val="110"/>
          <w:sz w:val="22"/>
        </w:rPr>
        <w:t>as</w:t>
      </w:r>
      <w:r>
        <w:rPr>
          <w:color w:val="232221"/>
          <w:spacing w:val="-11"/>
          <w:w w:val="110"/>
          <w:sz w:val="22"/>
        </w:rPr>
        <w:t> </w:t>
      </w:r>
      <w:r>
        <w:rPr>
          <w:color w:val="232221"/>
          <w:w w:val="110"/>
          <w:sz w:val="22"/>
        </w:rPr>
        <w:t>much</w:t>
      </w:r>
      <w:r>
        <w:rPr>
          <w:color w:val="232221"/>
          <w:spacing w:val="-11"/>
          <w:w w:val="110"/>
          <w:sz w:val="22"/>
        </w:rPr>
        <w:t> </w:t>
      </w:r>
      <w:r>
        <w:rPr>
          <w:color w:val="232221"/>
          <w:w w:val="110"/>
          <w:sz w:val="22"/>
        </w:rPr>
        <w:t>as</w:t>
      </w:r>
      <w:r>
        <w:rPr>
          <w:color w:val="232221"/>
          <w:spacing w:val="-12"/>
          <w:w w:val="110"/>
          <w:sz w:val="22"/>
        </w:rPr>
        <w:t> </w:t>
      </w:r>
      <w:r>
        <w:rPr>
          <w:color w:val="232221"/>
          <w:w w:val="110"/>
          <w:sz w:val="22"/>
        </w:rPr>
        <w:t>possible</w:t>
      </w:r>
      <w:r>
        <w:rPr>
          <w:color w:val="232221"/>
          <w:spacing w:val="-11"/>
          <w:w w:val="110"/>
          <w:sz w:val="22"/>
        </w:rPr>
        <w:t> </w:t>
      </w:r>
      <w:r>
        <w:rPr>
          <w:color w:val="232221"/>
          <w:w w:val="110"/>
          <w:sz w:val="22"/>
        </w:rPr>
        <w:t>and</w:t>
      </w:r>
      <w:r>
        <w:rPr>
          <w:color w:val="232221"/>
          <w:spacing w:val="-11"/>
          <w:w w:val="110"/>
          <w:sz w:val="22"/>
        </w:rPr>
        <w:t> </w:t>
      </w:r>
      <w:r>
        <w:rPr>
          <w:color w:val="232221"/>
          <w:w w:val="110"/>
          <w:sz w:val="22"/>
        </w:rPr>
        <w:t>use</w:t>
      </w:r>
      <w:r>
        <w:rPr>
          <w:color w:val="232221"/>
          <w:spacing w:val="-11"/>
          <w:w w:val="110"/>
          <w:sz w:val="22"/>
        </w:rPr>
        <w:t> </w:t>
      </w:r>
      <w:r>
        <w:rPr>
          <w:color w:val="232221"/>
          <w:w w:val="110"/>
          <w:sz w:val="22"/>
        </w:rPr>
        <w:t>tele-</w:t>
      </w:r>
      <w:r>
        <w:rPr>
          <w:color w:val="232221"/>
          <w:spacing w:val="-11"/>
          <w:w w:val="110"/>
          <w:sz w:val="22"/>
        </w:rPr>
        <w:t> </w:t>
      </w:r>
      <w:r>
        <w:rPr>
          <w:color w:val="232221"/>
          <w:w w:val="110"/>
          <w:sz w:val="22"/>
        </w:rPr>
        <w:t>or</w:t>
      </w:r>
      <w:r>
        <w:rPr>
          <w:color w:val="232221"/>
          <w:spacing w:val="-12"/>
          <w:w w:val="110"/>
          <w:sz w:val="22"/>
        </w:rPr>
        <w:t> </w:t>
      </w:r>
      <w:r>
        <w:rPr>
          <w:color w:val="232221"/>
          <w:w w:val="110"/>
          <w:sz w:val="22"/>
        </w:rPr>
        <w:t>video-conferencing</w:t>
      </w:r>
      <w:r>
        <w:rPr>
          <w:color w:val="232221"/>
          <w:spacing w:val="-11"/>
          <w:w w:val="110"/>
          <w:sz w:val="22"/>
        </w:rPr>
        <w:t> </w:t>
      </w:r>
      <w:r>
        <w:rPr>
          <w:color w:val="232221"/>
          <w:w w:val="110"/>
          <w:sz w:val="22"/>
        </w:rPr>
        <w:t>whenever possible.</w:t>
      </w:r>
      <w:r>
        <w:rPr>
          <w:color w:val="232221"/>
          <w:spacing w:val="-21"/>
          <w:w w:val="110"/>
          <w:sz w:val="22"/>
        </w:rPr>
        <w:t> </w:t>
      </w:r>
      <w:r>
        <w:rPr>
          <w:color w:val="232221"/>
          <w:w w:val="110"/>
          <w:sz w:val="22"/>
        </w:rPr>
        <w:t>Essential</w:t>
      </w:r>
      <w:r>
        <w:rPr>
          <w:color w:val="232221"/>
          <w:spacing w:val="-21"/>
          <w:w w:val="110"/>
          <w:sz w:val="22"/>
        </w:rPr>
        <w:t> </w:t>
      </w:r>
      <w:r>
        <w:rPr>
          <w:color w:val="232221"/>
          <w:w w:val="110"/>
          <w:sz w:val="22"/>
        </w:rPr>
        <w:t>in-person</w:t>
      </w:r>
      <w:r>
        <w:rPr>
          <w:color w:val="232221"/>
          <w:spacing w:val="-20"/>
          <w:w w:val="110"/>
          <w:sz w:val="22"/>
        </w:rPr>
        <w:t> </w:t>
      </w:r>
      <w:r>
        <w:rPr>
          <w:color w:val="232221"/>
          <w:w w:val="110"/>
          <w:sz w:val="22"/>
        </w:rPr>
        <w:t>gatherings</w:t>
      </w:r>
      <w:r>
        <w:rPr>
          <w:color w:val="232221"/>
          <w:spacing w:val="-21"/>
          <w:w w:val="110"/>
          <w:sz w:val="22"/>
        </w:rPr>
        <w:t> </w:t>
      </w:r>
      <w:r>
        <w:rPr>
          <w:color w:val="232221"/>
          <w:w w:val="110"/>
          <w:sz w:val="22"/>
        </w:rPr>
        <w:t>(e.g.</w:t>
      </w:r>
      <w:r>
        <w:rPr>
          <w:color w:val="232221"/>
          <w:spacing w:val="-20"/>
          <w:w w:val="110"/>
          <w:sz w:val="22"/>
        </w:rPr>
        <w:t> </w:t>
      </w:r>
      <w:r>
        <w:rPr>
          <w:color w:val="232221"/>
          <w:w w:val="110"/>
          <w:sz w:val="22"/>
        </w:rPr>
        <w:t>meetings)</w:t>
      </w:r>
      <w:r>
        <w:rPr>
          <w:color w:val="232221"/>
          <w:spacing w:val="-21"/>
          <w:w w:val="110"/>
          <w:sz w:val="22"/>
        </w:rPr>
        <w:t> </w:t>
      </w:r>
      <w:r>
        <w:rPr>
          <w:color w:val="232221"/>
          <w:w w:val="110"/>
          <w:sz w:val="22"/>
        </w:rPr>
        <w:t>should</w:t>
      </w:r>
      <w:r>
        <w:rPr>
          <w:color w:val="232221"/>
          <w:spacing w:val="-20"/>
          <w:w w:val="110"/>
          <w:sz w:val="22"/>
        </w:rPr>
        <w:t> </w:t>
      </w:r>
      <w:r>
        <w:rPr>
          <w:color w:val="232221"/>
          <w:w w:val="110"/>
          <w:sz w:val="22"/>
        </w:rPr>
        <w:t>be</w:t>
      </w:r>
      <w:r>
        <w:rPr>
          <w:color w:val="232221"/>
          <w:spacing w:val="-21"/>
          <w:w w:val="110"/>
          <w:sz w:val="22"/>
        </w:rPr>
        <w:t> </w:t>
      </w:r>
      <w:r>
        <w:rPr>
          <w:color w:val="232221"/>
          <w:w w:val="110"/>
          <w:sz w:val="22"/>
        </w:rPr>
        <w:t>held</w:t>
      </w:r>
      <w:r>
        <w:rPr>
          <w:color w:val="232221"/>
          <w:spacing w:val="-20"/>
          <w:w w:val="110"/>
          <w:sz w:val="22"/>
        </w:rPr>
        <w:t> </w:t>
      </w:r>
      <w:r>
        <w:rPr>
          <w:color w:val="232221"/>
          <w:w w:val="110"/>
          <w:sz w:val="22"/>
        </w:rPr>
        <w:t>in</w:t>
      </w:r>
      <w:r>
        <w:rPr>
          <w:color w:val="232221"/>
          <w:spacing w:val="-21"/>
          <w:w w:val="110"/>
          <w:sz w:val="22"/>
        </w:rPr>
        <w:t> </w:t>
      </w:r>
      <w:r>
        <w:rPr>
          <w:color w:val="232221"/>
          <w:w w:val="110"/>
          <w:sz w:val="22"/>
        </w:rPr>
        <w:t>open,</w:t>
      </w:r>
      <w:r>
        <w:rPr>
          <w:color w:val="232221"/>
          <w:spacing w:val="-21"/>
          <w:w w:val="110"/>
          <w:sz w:val="22"/>
        </w:rPr>
        <w:t> </w:t>
      </w:r>
      <w:r>
        <w:rPr>
          <w:color w:val="232221"/>
          <w:w w:val="110"/>
          <w:sz w:val="22"/>
        </w:rPr>
        <w:t>well-ventilated spaces with appropriate social distancing among</w:t>
      </w:r>
      <w:r>
        <w:rPr>
          <w:color w:val="232221"/>
          <w:spacing w:val="-3"/>
          <w:w w:val="110"/>
          <w:sz w:val="22"/>
        </w:rPr>
        <w:t> </w:t>
      </w:r>
      <w:r>
        <w:rPr>
          <w:color w:val="232221"/>
          <w:w w:val="110"/>
          <w:sz w:val="22"/>
        </w:rPr>
        <w:t>participants.</w:t>
      </w:r>
    </w:p>
    <w:p>
      <w:pPr>
        <w:spacing w:line="240" w:lineRule="auto" w:before="1"/>
        <w:rPr>
          <w:sz w:val="23"/>
        </w:rPr>
      </w:pPr>
    </w:p>
    <w:p>
      <w:pPr>
        <w:spacing w:before="0"/>
        <w:ind w:left="1251" w:right="0" w:firstLine="0"/>
        <w:jc w:val="both"/>
        <w:rPr>
          <w:sz w:val="22"/>
        </w:rPr>
      </w:pPr>
      <w:r>
        <w:rPr/>
        <w:pict>
          <v:group style="position:absolute;margin-left:54pt;margin-top:-.215271pt;width:13pt;height:13pt;mso-position-horizontal-relative:page;mso-position-vertical-relative:paragraph;z-index:251679744" coordorigin="1080,-4" coordsize="260,260">
            <v:rect style="position:absolute;left:1085;top:0;width:250;height:250" filled="true" fillcolor="#dbe0e1" stroked="false">
              <v:fill opacity="32768f" type="solid"/>
            </v:rect>
            <v:rect style="position:absolute;left:1085;top:0;width:250;height:250" filled="false" stroked="true" strokeweight=".5pt" strokecolor="#000000">
              <v:stroke dashstyle="solid"/>
            </v:rect>
            <v:shape style="position:absolute;left:1080;top:-5;width:260;height:260" type="#_x0000_t202" filled="false" stroked="false">
              <v:textbox inset="0,0,0,0">
                <w:txbxContent>
                  <w:p>
                    <w:pPr>
                      <w:spacing w:before="12"/>
                      <w:ind w:left="51" w:right="0" w:firstLine="0"/>
                      <w:jc w:val="left"/>
                      <w:rPr>
                        <w:rFonts w:ascii="MS UI Gothic" w:hAnsi="MS UI Gothic"/>
                        <w:sz w:val="18"/>
                      </w:rPr>
                    </w:pPr>
                    <w:r>
                      <w:rPr>
                        <w:rFonts w:ascii="MS UI Gothic" w:hAnsi="MS UI Gothic"/>
                        <w:w w:val="102"/>
                        <w:sz w:val="18"/>
                      </w:rPr>
                      <w:t>✔</w:t>
                    </w:r>
                  </w:p>
                </w:txbxContent>
              </v:textbox>
              <w10:wrap type="none"/>
            </v:shape>
            <w10:wrap type="none"/>
          </v:group>
        </w:pict>
      </w:r>
      <w:r>
        <w:rPr>
          <w:color w:val="232221"/>
          <w:w w:val="105"/>
          <w:sz w:val="22"/>
        </w:rPr>
        <w:t>Establish designated areas for pick-ups and deliveries, limiting contact to the extent possible.</w:t>
      </w:r>
    </w:p>
    <w:p>
      <w:pPr>
        <w:spacing w:line="240" w:lineRule="auto" w:before="10"/>
        <w:rPr>
          <w:sz w:val="23"/>
        </w:rPr>
      </w:pPr>
    </w:p>
    <w:p>
      <w:pPr>
        <w:spacing w:line="249" w:lineRule="auto" w:before="1"/>
        <w:ind w:left="1251" w:right="1068" w:firstLine="0"/>
        <w:jc w:val="left"/>
        <w:rPr>
          <w:i/>
          <w:sz w:val="22"/>
        </w:rPr>
      </w:pPr>
      <w:r>
        <w:rPr>
          <w:i/>
          <w:color w:val="232221"/>
          <w:w w:val="105"/>
          <w:sz w:val="22"/>
        </w:rPr>
        <w:t>List common situations that may not allow for 6 ft. of distance between individuals. What measures </w:t>
      </w:r>
      <w:r>
        <w:rPr>
          <w:i/>
          <w:color w:val="232221"/>
          <w:w w:val="105"/>
          <w:sz w:val="22"/>
        </w:rPr>
        <w:t>will you implement to ensure the safety of your employees in such situations?</w:t>
      </w:r>
    </w:p>
    <w:p>
      <w:pPr>
        <w:spacing w:line="240" w:lineRule="auto"/>
        <w:ind w:left="1237" w:right="0" w:firstLine="0"/>
        <w:rPr>
          <w:sz w:val="20"/>
        </w:rPr>
      </w:pPr>
      <w:r>
        <w:rPr>
          <w:sz w:val="20"/>
        </w:rPr>
        <w:pict>
          <v:shape style="width:483.15pt;height:67pt;mso-position-horizontal-relative:char;mso-position-vertical-relative:line" type="#_x0000_t202" filled="true" fillcolor="#dbe0e1" stroked="false">
            <w10:anchorlock/>
            <v:textbox inset="0,0,0,0">
              <w:txbxContent>
                <w:p>
                  <w:pPr>
                    <w:pStyle w:val="BodyText"/>
                    <w:spacing w:before="75"/>
                    <w:ind w:left="53"/>
                  </w:pPr>
                  <w:r>
                    <w:rPr/>
                    <w:t>During Entry/Exit Markings and policy established. All staff /children/clients will sign in and out in in same location staggered with assigned times for parent drop off.</w:t>
                  </w:r>
                </w:p>
                <w:p>
                  <w:pPr>
                    <w:pStyle w:val="BodyText"/>
                    <w:spacing w:before="3"/>
                  </w:pPr>
                </w:p>
                <w:p>
                  <w:pPr>
                    <w:pStyle w:val="BodyText"/>
                    <w:numPr>
                      <w:ilvl w:val="0"/>
                      <w:numId w:val="2"/>
                    </w:numPr>
                    <w:tabs>
                      <w:tab w:pos="167" w:val="left" w:leader="none"/>
                    </w:tabs>
                    <w:spacing w:line="240" w:lineRule="auto" w:before="0" w:after="0"/>
                    <w:ind w:left="166" w:right="0" w:hanging="114"/>
                    <w:jc w:val="left"/>
                  </w:pPr>
                  <w:r>
                    <w:rPr/>
                    <w:t>Common</w:t>
                  </w:r>
                  <w:r>
                    <w:rPr>
                      <w:spacing w:val="-2"/>
                    </w:rPr>
                    <w:t> </w:t>
                  </w:r>
                  <w:r>
                    <w:rPr/>
                    <w:t>Areas</w:t>
                  </w:r>
                </w:p>
                <w:p>
                  <w:pPr>
                    <w:pStyle w:val="BodyText"/>
                    <w:spacing w:before="2"/>
                    <w:ind w:left="53"/>
                  </w:pPr>
                  <w:r>
                    <w:rPr/>
                    <w:t>o Common areas such as playgrounds will be utilized by one class at a time for a specifically scheduled period. Each area will be sanitized between class uses.</w:t>
                  </w:r>
                </w:p>
              </w:txbxContent>
            </v:textbox>
            <v:fill opacity="32768f" type="solid"/>
          </v:shape>
        </w:pict>
      </w:r>
      <w:r>
        <w:rPr>
          <w:sz w:val="20"/>
        </w:rPr>
      </w:r>
    </w:p>
    <w:p>
      <w:pPr>
        <w:spacing w:before="36" w:after="4"/>
        <w:ind w:left="1251" w:right="0" w:firstLine="0"/>
        <w:jc w:val="left"/>
        <w:rPr>
          <w:i/>
          <w:sz w:val="22"/>
        </w:rPr>
      </w:pPr>
      <w:r>
        <w:rPr>
          <w:i/>
          <w:color w:val="232221"/>
          <w:w w:val="110"/>
          <w:sz w:val="22"/>
        </w:rPr>
        <w:t>How you will manage engagement with customers and visitors on these requirements (as applicable)?</w:t>
      </w:r>
    </w:p>
    <w:p>
      <w:pPr>
        <w:spacing w:line="240" w:lineRule="auto"/>
        <w:ind w:left="1237" w:right="0" w:firstLine="0"/>
        <w:rPr>
          <w:sz w:val="20"/>
        </w:rPr>
      </w:pPr>
      <w:r>
        <w:rPr>
          <w:sz w:val="20"/>
        </w:rPr>
        <w:pict>
          <v:shape style="width:483.15pt;height:67pt;mso-position-horizontal-relative:char;mso-position-vertical-relative:line" type="#_x0000_t202" filled="true" fillcolor="#dbe0e1" stroked="false">
            <w10:anchorlock/>
            <v:textbox inset="0,0,0,0">
              <w:txbxContent>
                <w:p>
                  <w:pPr>
                    <w:pStyle w:val="BodyText"/>
                    <w:spacing w:before="71"/>
                    <w:ind w:left="39"/>
                  </w:pPr>
                  <w:r>
                    <w:rPr/>
                    <w:t>to as much as extend possible no visitors will be allowed inside.</w:t>
                  </w:r>
                </w:p>
              </w:txbxContent>
            </v:textbox>
            <v:fill opacity="32768f" type="solid"/>
          </v:shape>
        </w:pict>
      </w:r>
      <w:r>
        <w:rPr>
          <w:sz w:val="20"/>
        </w:rPr>
      </w:r>
    </w:p>
    <w:p>
      <w:pPr>
        <w:spacing w:line="249" w:lineRule="auto" w:before="43"/>
        <w:ind w:left="1251" w:right="979" w:firstLine="0"/>
        <w:jc w:val="left"/>
        <w:rPr>
          <w:i/>
          <w:sz w:val="22"/>
        </w:rPr>
      </w:pPr>
      <w:r>
        <w:rPr>
          <w:i/>
          <w:color w:val="232221"/>
          <w:w w:val="110"/>
          <w:sz w:val="22"/>
        </w:rPr>
        <w:t>How</w:t>
      </w:r>
      <w:r>
        <w:rPr>
          <w:i/>
          <w:color w:val="232221"/>
          <w:spacing w:val="-9"/>
          <w:w w:val="110"/>
          <w:sz w:val="22"/>
        </w:rPr>
        <w:t> </w:t>
      </w:r>
      <w:r>
        <w:rPr>
          <w:i/>
          <w:color w:val="232221"/>
          <w:w w:val="110"/>
          <w:sz w:val="22"/>
        </w:rPr>
        <w:t>you</w:t>
      </w:r>
      <w:r>
        <w:rPr>
          <w:i/>
          <w:color w:val="232221"/>
          <w:spacing w:val="-9"/>
          <w:w w:val="110"/>
          <w:sz w:val="22"/>
        </w:rPr>
        <w:t> </w:t>
      </w:r>
      <w:r>
        <w:rPr>
          <w:i/>
          <w:color w:val="232221"/>
          <w:w w:val="110"/>
          <w:sz w:val="22"/>
        </w:rPr>
        <w:t>will</w:t>
      </w:r>
      <w:r>
        <w:rPr>
          <w:i/>
          <w:color w:val="232221"/>
          <w:spacing w:val="-8"/>
          <w:w w:val="110"/>
          <w:sz w:val="22"/>
        </w:rPr>
        <w:t> </w:t>
      </w:r>
      <w:r>
        <w:rPr>
          <w:i/>
          <w:color w:val="232221"/>
          <w:w w:val="110"/>
          <w:sz w:val="22"/>
        </w:rPr>
        <w:t>manage</w:t>
      </w:r>
      <w:r>
        <w:rPr>
          <w:i/>
          <w:color w:val="232221"/>
          <w:spacing w:val="-9"/>
          <w:w w:val="110"/>
          <w:sz w:val="22"/>
        </w:rPr>
        <w:t> </w:t>
      </w:r>
      <w:r>
        <w:rPr>
          <w:i/>
          <w:color w:val="232221"/>
          <w:w w:val="110"/>
          <w:sz w:val="22"/>
        </w:rPr>
        <w:t>industry-specific</w:t>
      </w:r>
      <w:r>
        <w:rPr>
          <w:i/>
          <w:color w:val="232221"/>
          <w:spacing w:val="-9"/>
          <w:w w:val="110"/>
          <w:sz w:val="22"/>
        </w:rPr>
        <w:t> </w:t>
      </w:r>
      <w:r>
        <w:rPr>
          <w:i/>
          <w:color w:val="232221"/>
          <w:w w:val="110"/>
          <w:sz w:val="22"/>
        </w:rPr>
        <w:t>physical</w:t>
      </w:r>
      <w:r>
        <w:rPr>
          <w:i/>
          <w:color w:val="232221"/>
          <w:spacing w:val="-8"/>
          <w:w w:val="110"/>
          <w:sz w:val="22"/>
        </w:rPr>
        <w:t> </w:t>
      </w:r>
      <w:r>
        <w:rPr>
          <w:i/>
          <w:color w:val="232221"/>
          <w:w w:val="110"/>
          <w:sz w:val="22"/>
        </w:rPr>
        <w:t>social</w:t>
      </w:r>
      <w:r>
        <w:rPr>
          <w:i/>
          <w:color w:val="232221"/>
          <w:spacing w:val="-9"/>
          <w:w w:val="110"/>
          <w:sz w:val="22"/>
        </w:rPr>
        <w:t> </w:t>
      </w:r>
      <w:r>
        <w:rPr>
          <w:i/>
          <w:color w:val="232221"/>
          <w:w w:val="110"/>
          <w:sz w:val="22"/>
        </w:rPr>
        <w:t>distancing</w:t>
      </w:r>
      <w:r>
        <w:rPr>
          <w:i/>
          <w:color w:val="232221"/>
          <w:spacing w:val="-9"/>
          <w:w w:val="110"/>
          <w:sz w:val="22"/>
        </w:rPr>
        <w:t> </w:t>
      </w:r>
      <w:r>
        <w:rPr>
          <w:i/>
          <w:color w:val="232221"/>
          <w:w w:val="110"/>
          <w:sz w:val="22"/>
        </w:rPr>
        <w:t>(e.g.,</w:t>
      </w:r>
      <w:r>
        <w:rPr>
          <w:i/>
          <w:color w:val="232221"/>
          <w:spacing w:val="-8"/>
          <w:w w:val="110"/>
          <w:sz w:val="22"/>
        </w:rPr>
        <w:t> </w:t>
      </w:r>
      <w:r>
        <w:rPr>
          <w:i/>
          <w:color w:val="232221"/>
          <w:w w:val="110"/>
          <w:sz w:val="22"/>
        </w:rPr>
        <w:t>shift</w:t>
      </w:r>
      <w:r>
        <w:rPr>
          <w:i/>
          <w:color w:val="232221"/>
          <w:spacing w:val="-9"/>
          <w:w w:val="110"/>
          <w:sz w:val="22"/>
        </w:rPr>
        <w:t> </w:t>
      </w:r>
      <w:r>
        <w:rPr>
          <w:i/>
          <w:color w:val="232221"/>
          <w:w w:val="110"/>
          <w:sz w:val="22"/>
        </w:rPr>
        <w:t>changes,</w:t>
      </w:r>
      <w:r>
        <w:rPr>
          <w:i/>
          <w:color w:val="232221"/>
          <w:spacing w:val="-9"/>
          <w:w w:val="110"/>
          <w:sz w:val="22"/>
        </w:rPr>
        <w:t> </w:t>
      </w:r>
      <w:r>
        <w:rPr>
          <w:i/>
          <w:color w:val="232221"/>
          <w:w w:val="110"/>
          <w:sz w:val="22"/>
        </w:rPr>
        <w:t>lunch</w:t>
      </w:r>
      <w:r>
        <w:rPr>
          <w:i/>
          <w:color w:val="232221"/>
          <w:spacing w:val="-8"/>
          <w:w w:val="110"/>
          <w:sz w:val="22"/>
        </w:rPr>
        <w:t> </w:t>
      </w:r>
      <w:r>
        <w:rPr>
          <w:i/>
          <w:color w:val="232221"/>
          <w:spacing w:val="-3"/>
          <w:w w:val="110"/>
          <w:sz w:val="22"/>
        </w:rPr>
        <w:t>breaks) </w:t>
      </w:r>
      <w:r>
        <w:rPr>
          <w:i/>
          <w:color w:val="232221"/>
          <w:w w:val="110"/>
          <w:sz w:val="22"/>
        </w:rPr>
        <w:t>(as</w:t>
      </w:r>
      <w:r>
        <w:rPr>
          <w:i/>
          <w:color w:val="232221"/>
          <w:spacing w:val="1"/>
          <w:w w:val="110"/>
          <w:sz w:val="22"/>
        </w:rPr>
        <w:t> </w:t>
      </w:r>
      <w:r>
        <w:rPr>
          <w:i/>
          <w:color w:val="232221"/>
          <w:w w:val="110"/>
          <w:sz w:val="22"/>
        </w:rPr>
        <w:t>applicable)?</w:t>
      </w:r>
    </w:p>
    <w:p>
      <w:pPr>
        <w:spacing w:line="240" w:lineRule="auto"/>
        <w:ind w:left="1237" w:right="0" w:firstLine="0"/>
        <w:rPr>
          <w:sz w:val="20"/>
        </w:rPr>
      </w:pPr>
      <w:r>
        <w:rPr>
          <w:sz w:val="20"/>
        </w:rPr>
        <w:pict>
          <v:shape style="width:483.15pt;height:67pt;mso-position-horizontal-relative:char;mso-position-vertical-relative:line" type="#_x0000_t202" filled="true" fillcolor="#dbe0e1" stroked="false">
            <w10:anchorlock/>
            <v:textbox inset="0,0,0,0">
              <w:txbxContent>
                <w:p>
                  <w:pPr>
                    <w:pStyle w:val="BodyText"/>
                    <w:spacing w:before="56"/>
                    <w:ind w:left="46" w:right="228"/>
                  </w:pPr>
                  <w:r>
                    <w:rPr/>
                    <w:t>no shift changes staff will generally be same hours. breaks will be accomplished through allowing staff to go to cars  but will be asked to remain on premises. or hallway or lounge area wiht limitd adult premis numbers of sdults will be monitored and social distance will be mandatory.</w:t>
                  </w:r>
                </w:p>
              </w:txbxContent>
            </v:textbox>
            <v:fill opacity="32768f" type="solid"/>
          </v:shape>
        </w:pict>
      </w:r>
      <w:r>
        <w:rPr>
          <w:sz w:val="20"/>
        </w:rPr>
      </w:r>
    </w:p>
    <w:p>
      <w:pPr>
        <w:spacing w:line="240" w:lineRule="auto" w:before="0"/>
        <w:rPr>
          <w:i/>
          <w:sz w:val="24"/>
        </w:rPr>
      </w:pPr>
    </w:p>
    <w:p>
      <w:pPr>
        <w:pStyle w:val="ListParagraph"/>
        <w:numPr>
          <w:ilvl w:val="0"/>
          <w:numId w:val="1"/>
        </w:numPr>
        <w:tabs>
          <w:tab w:pos="1131" w:val="left" w:leader="none"/>
        </w:tabs>
        <w:spacing w:line="240" w:lineRule="auto" w:before="176" w:after="0"/>
        <w:ind w:left="1130" w:right="0" w:hanging="311"/>
        <w:jc w:val="left"/>
        <w:rPr>
          <w:rFonts w:ascii="Arial"/>
          <w:b/>
          <w:color w:val="0076BC"/>
          <w:sz w:val="28"/>
        </w:rPr>
      </w:pPr>
      <w:r>
        <w:rPr>
          <w:rFonts w:ascii="Arial"/>
          <w:b/>
          <w:color w:val="0076BC"/>
          <w:sz w:val="28"/>
        </w:rPr>
        <w:t>PLACES</w:t>
      </w:r>
    </w:p>
    <w:p>
      <w:pPr>
        <w:pStyle w:val="ListParagraph"/>
        <w:numPr>
          <w:ilvl w:val="0"/>
          <w:numId w:val="3"/>
        </w:numPr>
        <w:tabs>
          <w:tab w:pos="1079" w:val="left" w:leader="none"/>
        </w:tabs>
        <w:spacing w:line="249" w:lineRule="auto" w:before="131" w:after="0"/>
        <w:ind w:left="820" w:right="1100" w:firstLine="0"/>
        <w:jc w:val="left"/>
        <w:rPr>
          <w:b/>
          <w:sz w:val="22"/>
        </w:rPr>
      </w:pPr>
      <w:r>
        <w:rPr>
          <w:b/>
          <w:color w:val="232221"/>
          <w:w w:val="105"/>
          <w:sz w:val="22"/>
        </w:rPr>
        <w:t>Protective Equipment. </w:t>
      </w:r>
      <w:r>
        <w:rPr>
          <w:b/>
          <w:color w:val="232221"/>
          <w:spacing w:val="-12"/>
          <w:w w:val="105"/>
          <w:sz w:val="22"/>
        </w:rPr>
        <w:t>To </w:t>
      </w:r>
      <w:r>
        <w:rPr>
          <w:b/>
          <w:color w:val="232221"/>
          <w:w w:val="105"/>
          <w:sz w:val="22"/>
        </w:rPr>
        <w:t>ensure employees comply with protective equipment requirements, you agree that you will do the</w:t>
      </w:r>
      <w:r>
        <w:rPr>
          <w:b/>
          <w:color w:val="232221"/>
          <w:spacing w:val="20"/>
          <w:w w:val="105"/>
          <w:sz w:val="22"/>
        </w:rPr>
        <w:t> </w:t>
      </w:r>
      <w:r>
        <w:rPr>
          <w:b/>
          <w:color w:val="232221"/>
          <w:w w:val="105"/>
          <w:sz w:val="22"/>
        </w:rPr>
        <w:t>following:</w:t>
      </w:r>
    </w:p>
    <w:p>
      <w:pPr>
        <w:spacing w:line="240" w:lineRule="auto" w:before="1"/>
        <w:rPr>
          <w:b/>
          <w:sz w:val="23"/>
        </w:rPr>
      </w:pPr>
    </w:p>
    <w:p>
      <w:pPr>
        <w:spacing w:line="249" w:lineRule="auto" w:before="0"/>
        <w:ind w:left="1252" w:right="1068" w:firstLine="0"/>
        <w:jc w:val="left"/>
        <w:rPr>
          <w:sz w:val="22"/>
        </w:rPr>
      </w:pPr>
      <w:r>
        <w:rPr/>
        <w:pict>
          <v:group style="position:absolute;margin-left:54pt;margin-top:2.665737pt;width:13pt;height:13pt;mso-position-horizontal-relative:page;mso-position-vertical-relative:paragraph;z-index:251681792" coordorigin="1080,53" coordsize="260,260">
            <v:rect style="position:absolute;left:1085;top:58;width:250;height:250" filled="true" fillcolor="#dbe0e1" stroked="false">
              <v:fill opacity="32768f" type="solid"/>
            </v:rect>
            <v:rect style="position:absolute;left:1085;top:58;width:250;height:250" filled="false" stroked="true" strokeweight=".5pt" strokecolor="#000000">
              <v:stroke dashstyle="solid"/>
            </v:rect>
            <v:shape style="position:absolute;left:1080;top:53;width:260;height:260" type="#_x0000_t202" filled="false" stroked="false">
              <v:textbox inset="0,0,0,0">
                <w:txbxContent>
                  <w:p>
                    <w:pPr>
                      <w:spacing w:before="13"/>
                      <w:ind w:left="51" w:right="0" w:firstLine="0"/>
                      <w:jc w:val="left"/>
                      <w:rPr>
                        <w:rFonts w:ascii="MS UI Gothic" w:hAnsi="MS UI Gothic"/>
                        <w:sz w:val="18"/>
                      </w:rPr>
                    </w:pPr>
                    <w:r>
                      <w:rPr>
                        <w:rFonts w:ascii="MS UI Gothic" w:hAnsi="MS UI Gothic"/>
                        <w:w w:val="102"/>
                        <w:sz w:val="18"/>
                      </w:rPr>
                      <w:t>✔</w:t>
                    </w:r>
                  </w:p>
                </w:txbxContent>
              </v:textbox>
              <w10:wrap type="none"/>
            </v:shape>
            <w10:wrap type="none"/>
          </v:group>
        </w:pict>
      </w:r>
      <w:r>
        <w:rPr>
          <w:color w:val="232221"/>
          <w:w w:val="105"/>
          <w:sz w:val="22"/>
        </w:rPr>
        <w:t>Employers must provide employees with an acceptable face covering at no-cost to the employee and have an adequate supply of coverings in case of replacement.</w:t>
      </w:r>
    </w:p>
    <w:p>
      <w:pPr>
        <w:spacing w:line="240" w:lineRule="auto" w:before="0"/>
        <w:rPr>
          <w:sz w:val="23"/>
        </w:rPr>
      </w:pPr>
    </w:p>
    <w:p>
      <w:pPr>
        <w:spacing w:line="249" w:lineRule="auto" w:before="0"/>
        <w:ind w:left="1252" w:right="1186" w:firstLine="0"/>
        <w:jc w:val="both"/>
        <w:rPr>
          <w:i/>
          <w:sz w:val="22"/>
        </w:rPr>
      </w:pPr>
      <w:r>
        <w:rPr/>
        <w:pict>
          <v:shape style="position:absolute;margin-left:74.879997pt;margin-top:42.747738pt;width:483.15pt;height:67pt;mso-position-horizontal-relative:page;mso-position-vertical-relative:paragraph;z-index:-251642880;mso-wrap-distance-left:0;mso-wrap-distance-right:0" type="#_x0000_t202" filled="true" fillcolor="#dbe0e1" stroked="false">
            <v:textbox inset="0,0,0,0">
              <w:txbxContent>
                <w:p>
                  <w:pPr>
                    <w:pStyle w:val="BodyText"/>
                    <w:spacing w:before="73"/>
                    <w:ind w:left="39" w:right="228"/>
                  </w:pPr>
                  <w:r>
                    <w:rPr/>
                    <w:t>staff will have face shield and or Masks on at all time while in presence of children. children will have be given 2 cloth masks which will be used on alternating days and washed between uses. Mask breaks will be during individual station work, meal times and outdoor activities. all group activities will require mask wearing.</w:t>
                  </w:r>
                </w:p>
              </w:txbxContent>
            </v:textbox>
            <v:fill opacity="32768f" type="solid"/>
            <w10:wrap type="topAndBottom"/>
          </v:shape>
        </w:pict>
      </w:r>
      <w:r>
        <w:rPr>
          <w:i/>
          <w:color w:val="232221"/>
          <w:w w:val="110"/>
          <w:sz w:val="22"/>
        </w:rPr>
        <w:t>What quantity of face coverings – and any other PPE – will you need to procure to ensure that </w:t>
      </w:r>
      <w:r>
        <w:rPr>
          <w:i/>
          <w:color w:val="232221"/>
          <w:w w:val="110"/>
          <w:sz w:val="22"/>
        </w:rPr>
        <w:t>you always have a sufficient supply on hand for employees and visitors? How will you procure these supplies?</w:t>
      </w:r>
    </w:p>
    <w:p>
      <w:pPr>
        <w:spacing w:after="0" w:line="249" w:lineRule="auto"/>
        <w:jc w:val="both"/>
        <w:rPr>
          <w:sz w:val="22"/>
        </w:rPr>
        <w:sectPr>
          <w:pgSz w:w="12240" w:h="15840"/>
          <w:pgMar w:header="0" w:footer="894" w:top="620" w:bottom="1080" w:left="260" w:right="260"/>
        </w:sectPr>
      </w:pPr>
    </w:p>
    <w:p>
      <w:pPr>
        <w:spacing w:line="249" w:lineRule="auto" w:before="64"/>
        <w:ind w:left="1251" w:right="1398" w:firstLine="0"/>
        <w:jc w:val="left"/>
        <w:rPr>
          <w:sz w:val="22"/>
        </w:rPr>
      </w:pPr>
      <w:r>
        <w:rPr/>
        <w:pict>
          <v:group style="position:absolute;margin-left:54pt;margin-top:4.983752pt;width:13pt;height:13pt;mso-position-horizontal-relative:page;mso-position-vertical-relative:paragraph;z-index:251686912" coordorigin="1080,100" coordsize="260,260">
            <v:rect style="position:absolute;left:1085;top:104;width:250;height:250" filled="true" fillcolor="#dbe0e1" stroked="false">
              <v:fill opacity="32768f" type="solid"/>
            </v:rect>
            <v:rect style="position:absolute;left:1085;top:104;width:250;height:250" filled="false" stroked="true" strokeweight=".5pt" strokecolor="#000000">
              <v:stroke dashstyle="solid"/>
            </v:rect>
            <v:shape style="position:absolute;left:1080;top:99;width:260;height:260" type="#_x0000_t202" filled="false" stroked="false">
              <v:textbox inset="0,0,0,0">
                <w:txbxContent>
                  <w:p>
                    <w:pPr>
                      <w:spacing w:before="12"/>
                      <w:ind w:left="51" w:right="0" w:firstLine="0"/>
                      <w:jc w:val="left"/>
                      <w:rPr>
                        <w:rFonts w:ascii="MS UI Gothic" w:hAnsi="MS UI Gothic"/>
                        <w:sz w:val="18"/>
                      </w:rPr>
                    </w:pPr>
                    <w:r>
                      <w:rPr>
                        <w:rFonts w:ascii="MS UI Gothic" w:hAnsi="MS UI Gothic"/>
                        <w:w w:val="102"/>
                        <w:sz w:val="18"/>
                      </w:rPr>
                      <w:t>✔</w:t>
                    </w:r>
                  </w:p>
                </w:txbxContent>
              </v:textbox>
              <w10:wrap type="none"/>
            </v:shape>
            <w10:wrap type="none"/>
          </v:group>
        </w:pict>
      </w:r>
      <w:r>
        <w:rPr>
          <w:color w:val="232221"/>
          <w:w w:val="110"/>
          <w:sz w:val="22"/>
        </w:rPr>
        <w:t>Face</w:t>
      </w:r>
      <w:r>
        <w:rPr>
          <w:color w:val="232221"/>
          <w:spacing w:val="-8"/>
          <w:w w:val="110"/>
          <w:sz w:val="22"/>
        </w:rPr>
        <w:t> </w:t>
      </w:r>
      <w:r>
        <w:rPr>
          <w:color w:val="232221"/>
          <w:w w:val="110"/>
          <w:sz w:val="22"/>
        </w:rPr>
        <w:t>coverings</w:t>
      </w:r>
      <w:r>
        <w:rPr>
          <w:color w:val="232221"/>
          <w:spacing w:val="-7"/>
          <w:w w:val="110"/>
          <w:sz w:val="22"/>
        </w:rPr>
        <w:t> </w:t>
      </w:r>
      <w:r>
        <w:rPr>
          <w:color w:val="232221"/>
          <w:w w:val="110"/>
          <w:sz w:val="22"/>
        </w:rPr>
        <w:t>must</w:t>
      </w:r>
      <w:r>
        <w:rPr>
          <w:color w:val="232221"/>
          <w:spacing w:val="-7"/>
          <w:w w:val="110"/>
          <w:sz w:val="22"/>
        </w:rPr>
        <w:t> </w:t>
      </w:r>
      <w:r>
        <w:rPr>
          <w:color w:val="232221"/>
          <w:w w:val="110"/>
          <w:sz w:val="22"/>
        </w:rPr>
        <w:t>be</w:t>
      </w:r>
      <w:r>
        <w:rPr>
          <w:color w:val="232221"/>
          <w:spacing w:val="-8"/>
          <w:w w:val="110"/>
          <w:sz w:val="22"/>
        </w:rPr>
        <w:t> </w:t>
      </w:r>
      <w:r>
        <w:rPr>
          <w:color w:val="232221"/>
          <w:w w:val="110"/>
          <w:sz w:val="22"/>
        </w:rPr>
        <w:t>cleaned</w:t>
      </w:r>
      <w:r>
        <w:rPr>
          <w:color w:val="232221"/>
          <w:spacing w:val="-7"/>
          <w:w w:val="110"/>
          <w:sz w:val="22"/>
        </w:rPr>
        <w:t> </w:t>
      </w:r>
      <w:r>
        <w:rPr>
          <w:color w:val="232221"/>
          <w:w w:val="110"/>
          <w:sz w:val="22"/>
        </w:rPr>
        <w:t>or</w:t>
      </w:r>
      <w:r>
        <w:rPr>
          <w:color w:val="232221"/>
          <w:spacing w:val="-7"/>
          <w:w w:val="110"/>
          <w:sz w:val="22"/>
        </w:rPr>
        <w:t> </w:t>
      </w:r>
      <w:r>
        <w:rPr>
          <w:color w:val="232221"/>
          <w:w w:val="110"/>
          <w:sz w:val="22"/>
        </w:rPr>
        <w:t>replaced</w:t>
      </w:r>
      <w:r>
        <w:rPr>
          <w:color w:val="232221"/>
          <w:spacing w:val="-8"/>
          <w:w w:val="110"/>
          <w:sz w:val="22"/>
        </w:rPr>
        <w:t> </w:t>
      </w:r>
      <w:r>
        <w:rPr>
          <w:color w:val="232221"/>
          <w:w w:val="110"/>
          <w:sz w:val="22"/>
        </w:rPr>
        <w:t>after</w:t>
      </w:r>
      <w:r>
        <w:rPr>
          <w:color w:val="232221"/>
          <w:spacing w:val="-7"/>
          <w:w w:val="110"/>
          <w:sz w:val="22"/>
        </w:rPr>
        <w:t> </w:t>
      </w:r>
      <w:r>
        <w:rPr>
          <w:color w:val="232221"/>
          <w:w w:val="110"/>
          <w:sz w:val="22"/>
        </w:rPr>
        <w:t>use</w:t>
      </w:r>
      <w:r>
        <w:rPr>
          <w:color w:val="232221"/>
          <w:spacing w:val="-7"/>
          <w:w w:val="110"/>
          <w:sz w:val="22"/>
        </w:rPr>
        <w:t> </w:t>
      </w:r>
      <w:r>
        <w:rPr>
          <w:color w:val="232221"/>
          <w:w w:val="110"/>
          <w:sz w:val="22"/>
        </w:rPr>
        <w:t>or</w:t>
      </w:r>
      <w:r>
        <w:rPr>
          <w:color w:val="232221"/>
          <w:spacing w:val="-7"/>
          <w:w w:val="110"/>
          <w:sz w:val="22"/>
        </w:rPr>
        <w:t> </w:t>
      </w:r>
      <w:r>
        <w:rPr>
          <w:color w:val="232221"/>
          <w:w w:val="110"/>
          <w:sz w:val="22"/>
        </w:rPr>
        <w:t>when</w:t>
      </w:r>
      <w:r>
        <w:rPr>
          <w:color w:val="232221"/>
          <w:spacing w:val="-8"/>
          <w:w w:val="110"/>
          <w:sz w:val="22"/>
        </w:rPr>
        <w:t> </w:t>
      </w:r>
      <w:r>
        <w:rPr>
          <w:color w:val="232221"/>
          <w:w w:val="110"/>
          <w:sz w:val="22"/>
        </w:rPr>
        <w:t>damaged</w:t>
      </w:r>
      <w:r>
        <w:rPr>
          <w:color w:val="232221"/>
          <w:spacing w:val="-7"/>
          <w:w w:val="110"/>
          <w:sz w:val="22"/>
        </w:rPr>
        <w:t> </w:t>
      </w:r>
      <w:r>
        <w:rPr>
          <w:color w:val="232221"/>
          <w:w w:val="110"/>
          <w:sz w:val="22"/>
        </w:rPr>
        <w:t>or</w:t>
      </w:r>
      <w:r>
        <w:rPr>
          <w:color w:val="232221"/>
          <w:spacing w:val="-7"/>
          <w:w w:val="110"/>
          <w:sz w:val="22"/>
        </w:rPr>
        <w:t> </w:t>
      </w:r>
      <w:r>
        <w:rPr>
          <w:color w:val="232221"/>
          <w:w w:val="110"/>
          <w:sz w:val="22"/>
        </w:rPr>
        <w:t>soiled,</w:t>
      </w:r>
      <w:r>
        <w:rPr>
          <w:color w:val="232221"/>
          <w:spacing w:val="-8"/>
          <w:w w:val="110"/>
          <w:sz w:val="22"/>
        </w:rPr>
        <w:t> </w:t>
      </w:r>
      <w:r>
        <w:rPr>
          <w:color w:val="232221"/>
          <w:w w:val="110"/>
          <w:sz w:val="22"/>
        </w:rPr>
        <w:t>may</w:t>
      </w:r>
      <w:r>
        <w:rPr>
          <w:color w:val="232221"/>
          <w:spacing w:val="-7"/>
          <w:w w:val="110"/>
          <w:sz w:val="22"/>
        </w:rPr>
        <w:t> </w:t>
      </w:r>
      <w:r>
        <w:rPr>
          <w:color w:val="232221"/>
          <w:w w:val="110"/>
          <w:sz w:val="22"/>
        </w:rPr>
        <w:t>not</w:t>
      </w:r>
      <w:r>
        <w:rPr>
          <w:color w:val="232221"/>
          <w:spacing w:val="-7"/>
          <w:w w:val="110"/>
          <w:sz w:val="22"/>
        </w:rPr>
        <w:t> </w:t>
      </w:r>
      <w:r>
        <w:rPr>
          <w:color w:val="232221"/>
          <w:spacing w:val="-9"/>
          <w:w w:val="110"/>
          <w:sz w:val="22"/>
        </w:rPr>
        <w:t>be </w:t>
      </w:r>
      <w:r>
        <w:rPr>
          <w:color w:val="232221"/>
          <w:w w:val="110"/>
          <w:sz w:val="22"/>
        </w:rPr>
        <w:t>shared, and should be properly stored or</w:t>
      </w:r>
      <w:r>
        <w:rPr>
          <w:color w:val="232221"/>
          <w:spacing w:val="4"/>
          <w:w w:val="110"/>
          <w:sz w:val="22"/>
        </w:rPr>
        <w:t> </w:t>
      </w:r>
      <w:r>
        <w:rPr>
          <w:color w:val="232221"/>
          <w:w w:val="110"/>
          <w:sz w:val="22"/>
        </w:rPr>
        <w:t>discarded.</w:t>
      </w:r>
    </w:p>
    <w:p>
      <w:pPr>
        <w:spacing w:line="240" w:lineRule="auto" w:before="0"/>
        <w:rPr>
          <w:sz w:val="23"/>
        </w:rPr>
      </w:pPr>
    </w:p>
    <w:p>
      <w:pPr>
        <w:spacing w:before="1"/>
        <w:ind w:left="1251" w:right="0" w:firstLine="0"/>
        <w:jc w:val="left"/>
        <w:rPr>
          <w:i/>
          <w:sz w:val="22"/>
        </w:rPr>
      </w:pPr>
      <w:r>
        <w:rPr/>
        <w:pict>
          <v:shape style="position:absolute;margin-left:74.879997pt;margin-top:14.395705pt;width:483.15pt;height:67pt;mso-position-horizontal-relative:page;mso-position-vertical-relative:paragraph;z-index:-251633664;mso-wrap-distance-left:0;mso-wrap-distance-right:0" type="#_x0000_t202" filled="true" fillcolor="#dbe0e1" stroked="false">
            <v:textbox inset="0,0,0,0">
              <w:txbxContent>
                <w:p>
                  <w:pPr>
                    <w:pStyle w:val="BodyText"/>
                    <w:spacing w:before="68"/>
                    <w:ind w:left="39"/>
                  </w:pPr>
                  <w:r>
                    <w:rPr/>
                    <w:t>face shields will be wiped daily or when dirty ( after andy coughing , sneezing etc. disposable mask discarded each day cloth masks washed daily .</w:t>
                  </w:r>
                </w:p>
              </w:txbxContent>
            </v:textbox>
            <v:fill opacity="32768f" type="solid"/>
            <w10:wrap type="topAndBottom"/>
          </v:shape>
        </w:pict>
      </w:r>
      <w:r>
        <w:rPr>
          <w:i/>
          <w:color w:val="232221"/>
          <w:w w:val="105"/>
          <w:sz w:val="22"/>
        </w:rPr>
        <w:t>What policy will you implement to ensure that PPE is appropriately cleaned, stored, and/or discarded?</w:t>
      </w:r>
    </w:p>
    <w:p>
      <w:pPr>
        <w:spacing w:line="240" w:lineRule="auto" w:before="1"/>
        <w:rPr>
          <w:i/>
          <w:sz w:val="26"/>
        </w:rPr>
      </w:pPr>
    </w:p>
    <w:p>
      <w:pPr>
        <w:spacing w:line="249" w:lineRule="auto" w:before="0"/>
        <w:ind w:left="1251" w:right="1068" w:firstLine="0"/>
        <w:jc w:val="left"/>
        <w:rPr>
          <w:sz w:val="22"/>
        </w:rPr>
      </w:pPr>
      <w:r>
        <w:rPr/>
        <w:pict>
          <v:group style="position:absolute;margin-left:54pt;margin-top:2.906621pt;width:13pt;height:13pt;mso-position-horizontal-relative:page;mso-position-vertical-relative:paragraph;z-index:251687936" coordorigin="1080,58" coordsize="260,260">
            <v:rect style="position:absolute;left:1085;top:63;width:250;height:250" filled="true" fillcolor="#dbe0e1" stroked="false">
              <v:fill opacity="32768f" type="solid"/>
            </v:rect>
            <v:rect style="position:absolute;left:1085;top:63;width:250;height:250" filled="false" stroked="true" strokeweight=".5pt" strokecolor="#000000">
              <v:stroke dashstyle="solid"/>
            </v:rect>
            <w10:wrap type="none"/>
          </v:group>
        </w:pict>
      </w:r>
      <w:r>
        <w:rPr>
          <w:color w:val="232221"/>
          <w:w w:val="105"/>
          <w:sz w:val="22"/>
        </w:rPr>
        <w:t>Limit the sharing of objects and discourage touching of shared surfaces; or, when in contact with shared objects or frequently touched areas, wear gloves (trade-appropriate or medical); or, sanitize or wash hands before and after contact.</w:t>
      </w:r>
    </w:p>
    <w:p>
      <w:pPr>
        <w:spacing w:line="240" w:lineRule="auto" w:before="3"/>
        <w:rPr>
          <w:sz w:val="24"/>
        </w:rPr>
      </w:pPr>
    </w:p>
    <w:p>
      <w:pPr>
        <w:spacing w:line="249" w:lineRule="auto" w:before="0"/>
        <w:ind w:left="1251" w:right="1334" w:firstLine="0"/>
        <w:jc w:val="left"/>
        <w:rPr>
          <w:i/>
          <w:sz w:val="22"/>
        </w:rPr>
      </w:pPr>
      <w:r>
        <w:rPr/>
        <w:pict>
          <v:shape style="position:absolute;margin-left:74.879997pt;margin-top:26.583637pt;width:483.15pt;height:67pt;mso-position-horizontal-relative:page;mso-position-vertical-relative:paragraph;z-index:251693056" type="#_x0000_t202" filled="true" fillcolor="#dbe0e1" stroked="false">
            <v:textbox inset="0,0,0,0">
              <w:txbxContent>
                <w:p>
                  <w:pPr>
                    <w:pStyle w:val="BodyText"/>
                    <w:spacing w:before="69"/>
                    <w:ind w:left="39" w:right="68"/>
                  </w:pPr>
                  <w:r>
                    <w:rPr/>
                    <w:t>center areas and toys will be wiped down after each use cleaned after each day and stored away until used again. there will be limited personal equipment sharing each staff will have own pens and keep in smock pockets. smocks wil be worn and washed by staff daily.</w:t>
                  </w:r>
                </w:p>
              </w:txbxContent>
            </v:textbox>
            <v:fill opacity="32768f" type="solid"/>
            <w10:wrap type="none"/>
          </v:shape>
        </w:pict>
      </w:r>
      <w:r>
        <w:rPr>
          <w:i/>
          <w:color w:val="232221"/>
          <w:w w:val="110"/>
          <w:sz w:val="22"/>
        </w:rPr>
        <w:t>List common objects that are likely to be shared between employees. What measures will</w:t>
      </w:r>
      <w:r>
        <w:rPr>
          <w:i/>
          <w:color w:val="232221"/>
          <w:spacing w:val="-6"/>
          <w:w w:val="110"/>
          <w:sz w:val="22"/>
        </w:rPr>
        <w:t> you </w:t>
      </w:r>
      <w:r>
        <w:rPr>
          <w:i/>
          <w:color w:val="232221"/>
          <w:w w:val="110"/>
          <w:sz w:val="22"/>
        </w:rPr>
        <w:t>implement to ensure the safety of your employees when using these objects?</w:t>
      </w:r>
    </w:p>
    <w:p>
      <w:pPr>
        <w:spacing w:line="240" w:lineRule="auto" w:before="0"/>
        <w:rPr>
          <w:i/>
          <w:sz w:val="24"/>
        </w:rPr>
      </w:pPr>
    </w:p>
    <w:p>
      <w:pPr>
        <w:spacing w:line="240" w:lineRule="auto" w:before="0"/>
        <w:rPr>
          <w:i/>
          <w:sz w:val="24"/>
        </w:rPr>
      </w:pPr>
    </w:p>
    <w:p>
      <w:pPr>
        <w:spacing w:line="240" w:lineRule="auto" w:before="0"/>
        <w:rPr>
          <w:i/>
          <w:sz w:val="24"/>
        </w:rPr>
      </w:pPr>
    </w:p>
    <w:p>
      <w:pPr>
        <w:spacing w:line="240" w:lineRule="auto" w:before="0"/>
        <w:rPr>
          <w:i/>
          <w:sz w:val="24"/>
        </w:rPr>
      </w:pPr>
    </w:p>
    <w:p>
      <w:pPr>
        <w:spacing w:line="240" w:lineRule="auto" w:before="6"/>
        <w:rPr>
          <w:i/>
          <w:sz w:val="27"/>
        </w:rPr>
      </w:pPr>
    </w:p>
    <w:p>
      <w:pPr>
        <w:pStyle w:val="ListParagraph"/>
        <w:numPr>
          <w:ilvl w:val="0"/>
          <w:numId w:val="3"/>
        </w:numPr>
        <w:tabs>
          <w:tab w:pos="1073" w:val="left" w:leader="none"/>
        </w:tabs>
        <w:spacing w:line="249" w:lineRule="auto" w:before="0" w:after="0"/>
        <w:ind w:left="819" w:right="1036" w:firstLine="0"/>
        <w:jc w:val="left"/>
        <w:rPr>
          <w:b/>
          <w:sz w:val="22"/>
        </w:rPr>
      </w:pPr>
      <w:r>
        <w:rPr>
          <w:b/>
          <w:color w:val="232221"/>
          <w:w w:val="105"/>
          <w:sz w:val="22"/>
        </w:rPr>
        <w:t>Hygiene and Cleaning. </w:t>
      </w:r>
      <w:r>
        <w:rPr>
          <w:b/>
          <w:color w:val="232221"/>
          <w:spacing w:val="-12"/>
          <w:w w:val="105"/>
          <w:sz w:val="22"/>
        </w:rPr>
        <w:t>To </w:t>
      </w:r>
      <w:r>
        <w:rPr>
          <w:b/>
          <w:color w:val="232221"/>
          <w:w w:val="105"/>
          <w:sz w:val="22"/>
        </w:rPr>
        <w:t>ensure employees comply with hygiene and cleaning requirements, you agree that you will do the</w:t>
      </w:r>
      <w:r>
        <w:rPr>
          <w:b/>
          <w:color w:val="232221"/>
          <w:spacing w:val="20"/>
          <w:w w:val="105"/>
          <w:sz w:val="22"/>
        </w:rPr>
        <w:t> </w:t>
      </w:r>
      <w:r>
        <w:rPr>
          <w:b/>
          <w:color w:val="232221"/>
          <w:w w:val="105"/>
          <w:sz w:val="22"/>
        </w:rPr>
        <w:t>following:</w:t>
      </w:r>
    </w:p>
    <w:p>
      <w:pPr>
        <w:spacing w:line="240" w:lineRule="auto" w:before="1"/>
        <w:rPr>
          <w:b/>
          <w:sz w:val="23"/>
        </w:rPr>
      </w:pPr>
    </w:p>
    <w:p>
      <w:pPr>
        <w:spacing w:line="249" w:lineRule="auto" w:before="0"/>
        <w:ind w:left="1251" w:right="873" w:firstLine="0"/>
        <w:jc w:val="left"/>
        <w:rPr>
          <w:sz w:val="22"/>
        </w:rPr>
      </w:pPr>
      <w:r>
        <w:rPr/>
        <w:pict>
          <v:group style="position:absolute;margin-left:54pt;margin-top:1.502745pt;width:13pt;height:13pt;mso-position-horizontal-relative:page;mso-position-vertical-relative:paragraph;z-index:251689984" coordorigin="1080,30" coordsize="260,260">
            <v:rect style="position:absolute;left:1085;top:35;width:250;height:250" filled="true" fillcolor="#dbe0e1" stroked="false">
              <v:fill opacity="32768f" type="solid"/>
            </v:rect>
            <v:rect style="position:absolute;left:1085;top:35;width:250;height:250" filled="false" stroked="true" strokeweight=".5pt" strokecolor="#000000">
              <v:stroke dashstyle="solid"/>
            </v:rect>
            <v:shape style="position:absolute;left:1080;top:30;width:260;height:260" type="#_x0000_t202" filled="false" stroked="false">
              <v:textbox inset="0,0,0,0">
                <w:txbxContent>
                  <w:p>
                    <w:pPr>
                      <w:spacing w:before="13"/>
                      <w:ind w:left="51" w:right="0" w:firstLine="0"/>
                      <w:jc w:val="left"/>
                      <w:rPr>
                        <w:rFonts w:ascii="MS UI Gothic" w:hAnsi="MS UI Gothic"/>
                        <w:sz w:val="18"/>
                      </w:rPr>
                    </w:pPr>
                    <w:r>
                      <w:rPr>
                        <w:rFonts w:ascii="MS UI Gothic" w:hAnsi="MS UI Gothic"/>
                        <w:w w:val="102"/>
                        <w:sz w:val="18"/>
                      </w:rPr>
                      <w:t>✔</w:t>
                    </w:r>
                  </w:p>
                </w:txbxContent>
              </v:textbox>
              <w10:wrap type="none"/>
            </v:shape>
            <w10:wrap type="none"/>
          </v:group>
        </w:pict>
      </w:r>
      <w:r>
        <w:rPr>
          <w:color w:val="232221"/>
          <w:w w:val="105"/>
          <w:sz w:val="22"/>
        </w:rPr>
        <w:t>Adhere to hygiene and sanitation requirements from the </w:t>
      </w:r>
      <w:hyperlink r:id="rId10">
        <w:r>
          <w:rPr>
            <w:b/>
            <w:color w:val="215E9E"/>
            <w:w w:val="105"/>
            <w:sz w:val="22"/>
            <w:u w:val="single" w:color="215E9E"/>
          </w:rPr>
          <w:t>Centers for Disease Control and Prevention</w:t>
        </w:r>
      </w:hyperlink>
      <w:r>
        <w:rPr>
          <w:b/>
          <w:color w:val="215E9E"/>
          <w:w w:val="105"/>
          <w:sz w:val="22"/>
        </w:rPr>
        <w:t> </w:t>
      </w:r>
      <w:r>
        <w:rPr>
          <w:color w:val="232221"/>
          <w:w w:val="105"/>
          <w:sz w:val="22"/>
        </w:rPr>
        <w:t>(CDC) and </w:t>
      </w:r>
      <w:hyperlink r:id="rId11">
        <w:r>
          <w:rPr>
            <w:b/>
            <w:color w:val="215E9E"/>
            <w:w w:val="105"/>
            <w:sz w:val="22"/>
            <w:u w:val="single" w:color="215E9E"/>
          </w:rPr>
          <w:t>Department of Health</w:t>
        </w:r>
        <w:r>
          <w:rPr>
            <w:b/>
            <w:color w:val="215E9E"/>
            <w:w w:val="105"/>
            <w:sz w:val="22"/>
          </w:rPr>
          <w:t> </w:t>
        </w:r>
      </w:hyperlink>
      <w:r>
        <w:rPr>
          <w:color w:val="232221"/>
          <w:w w:val="105"/>
          <w:sz w:val="22"/>
        </w:rPr>
        <w:t>(DOH) and maintain cleaning logs on site that document date, time, and scope of cleaning.</w:t>
      </w:r>
    </w:p>
    <w:p>
      <w:pPr>
        <w:spacing w:line="240" w:lineRule="auto" w:before="1"/>
        <w:rPr>
          <w:sz w:val="23"/>
        </w:rPr>
      </w:pPr>
    </w:p>
    <w:p>
      <w:pPr>
        <w:spacing w:before="0"/>
        <w:ind w:left="1251" w:right="0" w:firstLine="0"/>
        <w:jc w:val="left"/>
        <w:rPr>
          <w:i/>
          <w:sz w:val="22"/>
        </w:rPr>
      </w:pPr>
      <w:r>
        <w:rPr/>
        <w:pict>
          <v:shape style="position:absolute;margin-left:77.040001pt;margin-top:13.821738pt;width:483.15pt;height:67pt;mso-position-horizontal-relative:page;mso-position-vertical-relative:paragraph;z-index:-251632640;mso-wrap-distance-left:0;mso-wrap-distance-right:0" type="#_x0000_t202" filled="true" fillcolor="#dbe0e1" stroked="false">
            <v:textbox inset="0,0,0,0">
              <w:txbxContent>
                <w:p>
                  <w:pPr>
                    <w:pStyle w:val="BodyText"/>
                    <w:spacing w:before="66"/>
                    <w:ind w:left="38"/>
                  </w:pPr>
                  <w:r>
                    <w:rPr/>
                    <w:t>Teacher of Room and director . A staff will be assigned for each cleaning period ( am, Mid day and PM). Logs will be posted in room for daily and weekly checks. weekly removed and replenished. they will be stored in admin notebook at enterance area.</w:t>
                  </w:r>
                </w:p>
              </w:txbxContent>
            </v:textbox>
            <v:fill opacity="32768f" type="solid"/>
            <w10:wrap type="topAndBottom"/>
          </v:shape>
        </w:pict>
      </w:r>
      <w:r>
        <w:rPr>
          <w:i/>
          <w:color w:val="232221"/>
          <w:w w:val="105"/>
          <w:sz w:val="22"/>
        </w:rPr>
        <w:t>Who will be responsible for maintaining a cleaning log? Where will the log be kept?</w:t>
      </w:r>
    </w:p>
    <w:p>
      <w:pPr>
        <w:spacing w:line="240" w:lineRule="auto" w:before="11"/>
        <w:rPr>
          <w:i/>
          <w:sz w:val="26"/>
        </w:rPr>
      </w:pPr>
    </w:p>
    <w:p>
      <w:pPr>
        <w:spacing w:line="249" w:lineRule="auto" w:before="1"/>
        <w:ind w:left="1251" w:right="934" w:firstLine="0"/>
        <w:jc w:val="left"/>
        <w:rPr>
          <w:sz w:val="22"/>
        </w:rPr>
      </w:pPr>
      <w:r>
        <w:rPr/>
        <w:pict>
          <v:group style="position:absolute;margin-left:54pt;margin-top:2.07273pt;width:13pt;height:13pt;mso-position-horizontal-relative:page;mso-position-vertical-relative:paragraph;z-index:251692032" coordorigin="1080,41" coordsize="260,260">
            <v:rect style="position:absolute;left:1085;top:46;width:250;height:250" filled="true" fillcolor="#dbe0e1" stroked="false">
              <v:fill opacity="32768f" type="solid"/>
            </v:rect>
            <v:rect style="position:absolute;left:1085;top:46;width:250;height:250" filled="false" stroked="true" strokeweight=".5pt" strokecolor="#000000">
              <v:stroke dashstyle="solid"/>
            </v:rect>
            <v:shape style="position:absolute;left:1080;top:41;width:260;height:260" type="#_x0000_t202" filled="false" stroked="false">
              <v:textbox inset="0,0,0,0">
                <w:txbxContent>
                  <w:p>
                    <w:pPr>
                      <w:spacing w:before="11"/>
                      <w:ind w:left="51" w:right="0" w:firstLine="0"/>
                      <w:jc w:val="left"/>
                      <w:rPr>
                        <w:rFonts w:ascii="MS UI Gothic" w:hAnsi="MS UI Gothic"/>
                        <w:sz w:val="18"/>
                      </w:rPr>
                    </w:pPr>
                    <w:r>
                      <w:rPr>
                        <w:rFonts w:ascii="MS UI Gothic" w:hAnsi="MS UI Gothic"/>
                        <w:w w:val="102"/>
                        <w:sz w:val="18"/>
                      </w:rPr>
                      <w:t>✔</w:t>
                    </w:r>
                  </w:p>
                </w:txbxContent>
              </v:textbox>
              <w10:wrap type="none"/>
            </v:shape>
            <w10:wrap type="none"/>
          </v:group>
        </w:pict>
      </w:r>
      <w:r>
        <w:rPr>
          <w:color w:val="232221"/>
          <w:w w:val="110"/>
          <w:sz w:val="22"/>
        </w:rPr>
        <w:t>Provide</w:t>
      </w:r>
      <w:r>
        <w:rPr>
          <w:color w:val="232221"/>
          <w:spacing w:val="-23"/>
          <w:w w:val="110"/>
          <w:sz w:val="22"/>
        </w:rPr>
        <w:t> </w:t>
      </w:r>
      <w:r>
        <w:rPr>
          <w:color w:val="232221"/>
          <w:w w:val="110"/>
          <w:sz w:val="22"/>
        </w:rPr>
        <w:t>and</w:t>
      </w:r>
      <w:r>
        <w:rPr>
          <w:color w:val="232221"/>
          <w:spacing w:val="-22"/>
          <w:w w:val="110"/>
          <w:sz w:val="22"/>
        </w:rPr>
        <w:t> </w:t>
      </w:r>
      <w:r>
        <w:rPr>
          <w:color w:val="232221"/>
          <w:w w:val="110"/>
          <w:sz w:val="22"/>
        </w:rPr>
        <w:t>maintain</w:t>
      </w:r>
      <w:r>
        <w:rPr>
          <w:color w:val="232221"/>
          <w:spacing w:val="-22"/>
          <w:w w:val="110"/>
          <w:sz w:val="22"/>
        </w:rPr>
        <w:t> </w:t>
      </w:r>
      <w:r>
        <w:rPr>
          <w:color w:val="232221"/>
          <w:w w:val="110"/>
          <w:sz w:val="22"/>
        </w:rPr>
        <w:t>hand</w:t>
      </w:r>
      <w:r>
        <w:rPr>
          <w:color w:val="232221"/>
          <w:spacing w:val="-22"/>
          <w:w w:val="110"/>
          <w:sz w:val="22"/>
        </w:rPr>
        <w:t> </w:t>
      </w:r>
      <w:r>
        <w:rPr>
          <w:color w:val="232221"/>
          <w:w w:val="110"/>
          <w:sz w:val="22"/>
        </w:rPr>
        <w:t>hygiene</w:t>
      </w:r>
      <w:r>
        <w:rPr>
          <w:color w:val="232221"/>
          <w:spacing w:val="-22"/>
          <w:w w:val="110"/>
          <w:sz w:val="22"/>
        </w:rPr>
        <w:t> </w:t>
      </w:r>
      <w:r>
        <w:rPr>
          <w:color w:val="232221"/>
          <w:w w:val="110"/>
          <w:sz w:val="22"/>
        </w:rPr>
        <w:t>stations</w:t>
      </w:r>
      <w:r>
        <w:rPr>
          <w:color w:val="232221"/>
          <w:spacing w:val="-22"/>
          <w:w w:val="110"/>
          <w:sz w:val="22"/>
        </w:rPr>
        <w:t> </w:t>
      </w:r>
      <w:r>
        <w:rPr>
          <w:color w:val="232221"/>
          <w:w w:val="110"/>
          <w:sz w:val="22"/>
        </w:rPr>
        <w:t>for</w:t>
      </w:r>
      <w:r>
        <w:rPr>
          <w:color w:val="232221"/>
          <w:spacing w:val="-22"/>
          <w:w w:val="110"/>
          <w:sz w:val="22"/>
        </w:rPr>
        <w:t> </w:t>
      </w:r>
      <w:r>
        <w:rPr>
          <w:color w:val="232221"/>
          <w:w w:val="110"/>
          <w:sz w:val="22"/>
        </w:rPr>
        <w:t>personnel,</w:t>
      </w:r>
      <w:r>
        <w:rPr>
          <w:color w:val="232221"/>
          <w:spacing w:val="-22"/>
          <w:w w:val="110"/>
          <w:sz w:val="22"/>
        </w:rPr>
        <w:t> </w:t>
      </w:r>
      <w:r>
        <w:rPr>
          <w:color w:val="232221"/>
          <w:w w:val="110"/>
          <w:sz w:val="22"/>
        </w:rPr>
        <w:t>including</w:t>
      </w:r>
      <w:r>
        <w:rPr>
          <w:color w:val="232221"/>
          <w:spacing w:val="-22"/>
          <w:w w:val="110"/>
          <w:sz w:val="22"/>
        </w:rPr>
        <w:t> </w:t>
      </w:r>
      <w:r>
        <w:rPr>
          <w:color w:val="232221"/>
          <w:w w:val="110"/>
          <w:sz w:val="22"/>
        </w:rPr>
        <w:t>handwashing</w:t>
      </w:r>
      <w:r>
        <w:rPr>
          <w:color w:val="232221"/>
          <w:spacing w:val="-22"/>
          <w:w w:val="110"/>
          <w:sz w:val="22"/>
        </w:rPr>
        <w:t> </w:t>
      </w:r>
      <w:r>
        <w:rPr>
          <w:color w:val="232221"/>
          <w:w w:val="110"/>
          <w:sz w:val="22"/>
        </w:rPr>
        <w:t>with</w:t>
      </w:r>
      <w:r>
        <w:rPr>
          <w:color w:val="232221"/>
          <w:spacing w:val="-22"/>
          <w:w w:val="110"/>
          <w:sz w:val="22"/>
        </w:rPr>
        <w:t> </w:t>
      </w:r>
      <w:r>
        <w:rPr>
          <w:color w:val="232221"/>
          <w:w w:val="110"/>
          <w:sz w:val="22"/>
        </w:rPr>
        <w:t>soap,</w:t>
      </w:r>
      <w:r>
        <w:rPr>
          <w:color w:val="232221"/>
          <w:spacing w:val="-22"/>
          <w:w w:val="110"/>
          <w:sz w:val="22"/>
        </w:rPr>
        <w:t> </w:t>
      </w:r>
      <w:r>
        <w:rPr>
          <w:color w:val="232221"/>
          <w:spacing w:val="-7"/>
          <w:w w:val="110"/>
          <w:sz w:val="22"/>
        </w:rPr>
        <w:t>water, </w:t>
      </w:r>
      <w:r>
        <w:rPr>
          <w:color w:val="232221"/>
          <w:w w:val="110"/>
          <w:sz w:val="22"/>
        </w:rPr>
        <w:t>and paper towels, or an alcohol-based hand sanitizer containing 60% or more alcohol for areas where handwashing is not</w:t>
      </w:r>
      <w:r>
        <w:rPr>
          <w:color w:val="232221"/>
          <w:spacing w:val="4"/>
          <w:w w:val="110"/>
          <w:sz w:val="22"/>
        </w:rPr>
        <w:t> </w:t>
      </w:r>
      <w:r>
        <w:rPr>
          <w:color w:val="232221"/>
          <w:w w:val="110"/>
          <w:sz w:val="22"/>
        </w:rPr>
        <w:t>feasible.</w:t>
      </w:r>
    </w:p>
    <w:p>
      <w:pPr>
        <w:spacing w:line="240" w:lineRule="auto" w:before="1"/>
        <w:rPr>
          <w:sz w:val="23"/>
        </w:rPr>
      </w:pPr>
    </w:p>
    <w:p>
      <w:pPr>
        <w:spacing w:line="249" w:lineRule="auto" w:before="0"/>
        <w:ind w:left="1251" w:right="1471" w:firstLine="0"/>
        <w:jc w:val="left"/>
        <w:rPr>
          <w:i/>
          <w:sz w:val="22"/>
        </w:rPr>
      </w:pPr>
      <w:r>
        <w:rPr>
          <w:i/>
          <w:color w:val="232221"/>
          <w:w w:val="110"/>
          <w:sz w:val="22"/>
        </w:rPr>
        <w:t>Where on the work location will you provide employees with access to the appropriate </w:t>
      </w:r>
      <w:r>
        <w:rPr>
          <w:i/>
          <w:color w:val="232221"/>
          <w:spacing w:val="-5"/>
          <w:w w:val="110"/>
          <w:sz w:val="22"/>
        </w:rPr>
        <w:t>hand </w:t>
      </w:r>
      <w:r>
        <w:rPr>
          <w:i/>
          <w:color w:val="232221"/>
          <w:w w:val="110"/>
          <w:sz w:val="22"/>
        </w:rPr>
        <w:t>hygiene and/or sanitizing products and how will you promote good hand hygiene?</w:t>
      </w:r>
    </w:p>
    <w:p>
      <w:pPr>
        <w:spacing w:line="240" w:lineRule="auto"/>
        <w:ind w:left="1237" w:right="0" w:firstLine="0"/>
        <w:rPr>
          <w:sz w:val="20"/>
        </w:rPr>
      </w:pPr>
      <w:r>
        <w:rPr>
          <w:sz w:val="20"/>
        </w:rPr>
        <w:pict>
          <v:shape style="width:483.15pt;height:67pt;mso-position-horizontal-relative:char;mso-position-vertical-relative:line" type="#_x0000_t202" filled="true" fillcolor="#dbe0e1" stroked="false">
            <w10:anchorlock/>
            <v:textbox inset="0,0,0,0">
              <w:txbxContent>
                <w:p>
                  <w:pPr>
                    <w:pStyle w:val="BodyText"/>
                    <w:spacing w:before="78"/>
                    <w:ind w:left="46"/>
                  </w:pPr>
                  <w:r>
                    <w:rPr/>
                    <w:t>sinks and bathrooms are in each room both sinks will have hand washing supplies . hand sanitizer will be available for staff use on Teachers desk and outside play area. Children will was hands frequently according to OCFS protocols.</w:t>
                  </w:r>
                </w:p>
              </w:txbxContent>
            </v:textbox>
            <v:fill opacity="32768f" type="solid"/>
          </v:shape>
        </w:pict>
      </w:r>
      <w:r>
        <w:rPr>
          <w:sz w:val="20"/>
        </w:rPr>
      </w:r>
    </w:p>
    <w:p>
      <w:pPr>
        <w:spacing w:after="0" w:line="240" w:lineRule="auto"/>
        <w:rPr>
          <w:sz w:val="20"/>
        </w:rPr>
        <w:sectPr>
          <w:pgSz w:w="12240" w:h="15840"/>
          <w:pgMar w:header="0" w:footer="894" w:top="620" w:bottom="1080" w:left="260" w:right="260"/>
        </w:sectPr>
      </w:pPr>
    </w:p>
    <w:p>
      <w:pPr>
        <w:spacing w:line="249" w:lineRule="auto" w:before="64"/>
        <w:ind w:left="1251" w:right="1068" w:firstLine="0"/>
        <w:jc w:val="left"/>
        <w:rPr>
          <w:sz w:val="22"/>
        </w:rPr>
      </w:pPr>
      <w:r>
        <w:rPr/>
        <w:pict>
          <v:group style="position:absolute;margin-left:54pt;margin-top:5.983752pt;width:13pt;height:13pt;mso-position-horizontal-relative:page;mso-position-vertical-relative:paragraph;z-index:251698176" coordorigin="1080,120" coordsize="260,260">
            <v:rect style="position:absolute;left:1085;top:124;width:250;height:250" filled="true" fillcolor="#dbe0e1" stroked="false">
              <v:fill opacity="32768f" type="solid"/>
            </v:rect>
            <v:rect style="position:absolute;left:1085;top:124;width:250;height:250" filled="false" stroked="true" strokeweight=".5pt" strokecolor="#000000">
              <v:stroke dashstyle="solid"/>
            </v:rect>
            <v:shape style="position:absolute;left:1080;top:119;width:260;height:260" type="#_x0000_t202" filled="false" stroked="false">
              <v:textbox inset="0,0,0,0">
                <w:txbxContent>
                  <w:p>
                    <w:pPr>
                      <w:spacing w:before="11"/>
                      <w:ind w:left="51" w:right="0" w:firstLine="0"/>
                      <w:jc w:val="left"/>
                      <w:rPr>
                        <w:rFonts w:ascii="MS UI Gothic" w:hAnsi="MS UI Gothic"/>
                        <w:sz w:val="18"/>
                      </w:rPr>
                    </w:pPr>
                    <w:r>
                      <w:rPr>
                        <w:rFonts w:ascii="MS UI Gothic" w:hAnsi="MS UI Gothic"/>
                        <w:w w:val="102"/>
                        <w:sz w:val="18"/>
                      </w:rPr>
                      <w:t>✔</w:t>
                    </w:r>
                  </w:p>
                </w:txbxContent>
              </v:textbox>
              <w10:wrap type="none"/>
            </v:shape>
            <w10:wrap type="none"/>
          </v:group>
        </w:pict>
      </w:r>
      <w:r>
        <w:rPr>
          <w:color w:val="232221"/>
          <w:w w:val="105"/>
          <w:sz w:val="22"/>
        </w:rPr>
        <w:t>Conduct regular cleaning and disinfection at least after every shift, daily, or more frequently as needed, and frequent cleaning and disinfection of shared objects (e.g. tools, machinery) and surfaces, as well as high transit areas, such as restrooms and common areas, must be completed.</w:t>
      </w:r>
    </w:p>
    <w:p>
      <w:pPr>
        <w:spacing w:line="240" w:lineRule="auto" w:before="1"/>
        <w:rPr>
          <w:sz w:val="23"/>
        </w:rPr>
      </w:pPr>
    </w:p>
    <w:p>
      <w:pPr>
        <w:spacing w:line="249" w:lineRule="auto" w:before="0"/>
        <w:ind w:left="1251" w:right="1087" w:firstLine="0"/>
        <w:jc w:val="left"/>
        <w:rPr>
          <w:i/>
          <w:sz w:val="22"/>
        </w:rPr>
      </w:pPr>
      <w:r>
        <w:rPr>
          <w:i/>
          <w:color w:val="232221"/>
          <w:w w:val="110"/>
          <w:sz w:val="22"/>
        </w:rPr>
        <w:t>What</w:t>
      </w:r>
      <w:r>
        <w:rPr>
          <w:i/>
          <w:color w:val="232221"/>
          <w:spacing w:val="-12"/>
          <w:w w:val="110"/>
          <w:sz w:val="22"/>
        </w:rPr>
        <w:t> </w:t>
      </w:r>
      <w:r>
        <w:rPr>
          <w:i/>
          <w:color w:val="232221"/>
          <w:w w:val="110"/>
          <w:sz w:val="22"/>
        </w:rPr>
        <w:t>policies</w:t>
      </w:r>
      <w:r>
        <w:rPr>
          <w:i/>
          <w:color w:val="232221"/>
          <w:spacing w:val="-11"/>
          <w:w w:val="110"/>
          <w:sz w:val="22"/>
        </w:rPr>
        <w:t> </w:t>
      </w:r>
      <w:r>
        <w:rPr>
          <w:i/>
          <w:color w:val="232221"/>
          <w:w w:val="110"/>
          <w:sz w:val="22"/>
        </w:rPr>
        <w:t>will</w:t>
      </w:r>
      <w:r>
        <w:rPr>
          <w:i/>
          <w:color w:val="232221"/>
          <w:spacing w:val="-11"/>
          <w:w w:val="110"/>
          <w:sz w:val="22"/>
        </w:rPr>
        <w:t> </w:t>
      </w:r>
      <w:r>
        <w:rPr>
          <w:i/>
          <w:color w:val="232221"/>
          <w:w w:val="110"/>
          <w:sz w:val="22"/>
        </w:rPr>
        <w:t>you</w:t>
      </w:r>
      <w:r>
        <w:rPr>
          <w:i/>
          <w:color w:val="232221"/>
          <w:spacing w:val="-11"/>
          <w:w w:val="110"/>
          <w:sz w:val="22"/>
        </w:rPr>
        <w:t> </w:t>
      </w:r>
      <w:r>
        <w:rPr>
          <w:i/>
          <w:color w:val="232221"/>
          <w:w w:val="110"/>
          <w:sz w:val="22"/>
        </w:rPr>
        <w:t>implement</w:t>
      </w:r>
      <w:r>
        <w:rPr>
          <w:i/>
          <w:color w:val="232221"/>
          <w:spacing w:val="-11"/>
          <w:w w:val="110"/>
          <w:sz w:val="22"/>
        </w:rPr>
        <w:t> </w:t>
      </w:r>
      <w:r>
        <w:rPr>
          <w:i/>
          <w:color w:val="232221"/>
          <w:w w:val="110"/>
          <w:sz w:val="22"/>
        </w:rPr>
        <w:t>to</w:t>
      </w:r>
      <w:r>
        <w:rPr>
          <w:i/>
          <w:color w:val="232221"/>
          <w:spacing w:val="-12"/>
          <w:w w:val="110"/>
          <w:sz w:val="22"/>
        </w:rPr>
        <w:t> </w:t>
      </w:r>
      <w:r>
        <w:rPr>
          <w:i/>
          <w:color w:val="232221"/>
          <w:w w:val="110"/>
          <w:sz w:val="22"/>
        </w:rPr>
        <w:t>ensure</w:t>
      </w:r>
      <w:r>
        <w:rPr>
          <w:i/>
          <w:color w:val="232221"/>
          <w:spacing w:val="-11"/>
          <w:w w:val="110"/>
          <w:sz w:val="22"/>
        </w:rPr>
        <w:t> </w:t>
      </w:r>
      <w:r>
        <w:rPr>
          <w:i/>
          <w:color w:val="232221"/>
          <w:w w:val="110"/>
          <w:sz w:val="22"/>
        </w:rPr>
        <w:t>regular</w:t>
      </w:r>
      <w:r>
        <w:rPr>
          <w:i/>
          <w:color w:val="232221"/>
          <w:spacing w:val="-11"/>
          <w:w w:val="110"/>
          <w:sz w:val="22"/>
        </w:rPr>
        <w:t> </w:t>
      </w:r>
      <w:r>
        <w:rPr>
          <w:i/>
          <w:color w:val="232221"/>
          <w:w w:val="110"/>
          <w:sz w:val="22"/>
        </w:rPr>
        <w:t>cleaning</w:t>
      </w:r>
      <w:r>
        <w:rPr>
          <w:i/>
          <w:color w:val="232221"/>
          <w:spacing w:val="-11"/>
          <w:w w:val="110"/>
          <w:sz w:val="22"/>
        </w:rPr>
        <w:t> </w:t>
      </w:r>
      <w:r>
        <w:rPr>
          <w:i/>
          <w:color w:val="232221"/>
          <w:w w:val="110"/>
          <w:sz w:val="22"/>
        </w:rPr>
        <w:t>and</w:t>
      </w:r>
      <w:r>
        <w:rPr>
          <w:i/>
          <w:color w:val="232221"/>
          <w:spacing w:val="-11"/>
          <w:w w:val="110"/>
          <w:sz w:val="22"/>
        </w:rPr>
        <w:t> </w:t>
      </w:r>
      <w:r>
        <w:rPr>
          <w:i/>
          <w:color w:val="232221"/>
          <w:w w:val="110"/>
          <w:sz w:val="22"/>
        </w:rPr>
        <w:t>disinfection</w:t>
      </w:r>
      <w:r>
        <w:rPr>
          <w:i/>
          <w:color w:val="232221"/>
          <w:spacing w:val="-12"/>
          <w:w w:val="110"/>
          <w:sz w:val="22"/>
        </w:rPr>
        <w:t> </w:t>
      </w:r>
      <w:r>
        <w:rPr>
          <w:i/>
          <w:color w:val="232221"/>
          <w:w w:val="110"/>
          <w:sz w:val="22"/>
        </w:rPr>
        <w:t>of</w:t>
      </w:r>
      <w:r>
        <w:rPr>
          <w:i/>
          <w:color w:val="232221"/>
          <w:spacing w:val="-11"/>
          <w:w w:val="110"/>
          <w:sz w:val="22"/>
        </w:rPr>
        <w:t> </w:t>
      </w:r>
      <w:r>
        <w:rPr>
          <w:i/>
          <w:color w:val="232221"/>
          <w:w w:val="110"/>
          <w:sz w:val="22"/>
        </w:rPr>
        <w:t>your</w:t>
      </w:r>
      <w:r>
        <w:rPr>
          <w:i/>
          <w:color w:val="232221"/>
          <w:spacing w:val="-11"/>
          <w:w w:val="110"/>
          <w:sz w:val="22"/>
        </w:rPr>
        <w:t> </w:t>
      </w:r>
      <w:r>
        <w:rPr>
          <w:i/>
          <w:color w:val="232221"/>
          <w:w w:val="110"/>
          <w:sz w:val="22"/>
        </w:rPr>
        <w:t>worksite</w:t>
      </w:r>
      <w:r>
        <w:rPr>
          <w:i/>
          <w:color w:val="232221"/>
          <w:spacing w:val="-11"/>
          <w:w w:val="110"/>
          <w:sz w:val="22"/>
        </w:rPr>
        <w:t> </w:t>
      </w:r>
      <w:r>
        <w:rPr>
          <w:i/>
          <w:color w:val="232221"/>
          <w:spacing w:val="-6"/>
          <w:w w:val="110"/>
          <w:sz w:val="22"/>
        </w:rPr>
        <w:t>and </w:t>
      </w:r>
      <w:r>
        <w:rPr>
          <w:i/>
          <w:color w:val="232221"/>
          <w:w w:val="110"/>
          <w:sz w:val="22"/>
        </w:rPr>
        <w:t>any shared objects or materials, using </w:t>
      </w:r>
      <w:hyperlink r:id="rId12">
        <w:r>
          <w:rPr>
            <w:b/>
            <w:i/>
            <w:color w:val="215E9E"/>
            <w:w w:val="110"/>
            <w:sz w:val="22"/>
            <w:u w:val="single" w:color="215E9E"/>
          </w:rPr>
          <w:t>products</w:t>
        </w:r>
        <w:r>
          <w:rPr>
            <w:b/>
            <w:i/>
            <w:color w:val="215E9E"/>
            <w:w w:val="110"/>
            <w:sz w:val="22"/>
          </w:rPr>
          <w:t> </w:t>
        </w:r>
      </w:hyperlink>
      <w:r>
        <w:rPr>
          <w:i/>
          <w:color w:val="232221"/>
          <w:w w:val="110"/>
          <w:sz w:val="22"/>
        </w:rPr>
        <w:t>identified as effective against</w:t>
      </w:r>
      <w:r>
        <w:rPr>
          <w:i/>
          <w:color w:val="232221"/>
          <w:spacing w:val="-34"/>
          <w:w w:val="110"/>
          <w:sz w:val="22"/>
        </w:rPr>
        <w:t> </w:t>
      </w:r>
      <w:r>
        <w:rPr>
          <w:i/>
          <w:color w:val="232221"/>
          <w:w w:val="110"/>
          <w:sz w:val="22"/>
        </w:rPr>
        <w:t>COVID-19?</w:t>
      </w:r>
    </w:p>
    <w:p>
      <w:pPr>
        <w:spacing w:line="240" w:lineRule="auto"/>
        <w:ind w:left="1237" w:right="0" w:firstLine="0"/>
        <w:rPr>
          <w:sz w:val="20"/>
        </w:rPr>
      </w:pPr>
      <w:r>
        <w:rPr>
          <w:sz w:val="20"/>
        </w:rPr>
        <w:pict>
          <v:shape style="width:483.15pt;height:67pt;mso-position-horizontal-relative:char;mso-position-vertical-relative:line" type="#_x0000_t202" filled="true" fillcolor="#dbe0e1" stroked="false">
            <w10:anchorlock/>
            <v:textbox inset="0,0,0,0">
              <w:txbxContent>
                <w:p>
                  <w:pPr>
                    <w:pStyle w:val="BodyText"/>
                    <w:spacing w:before="74"/>
                    <w:ind w:left="46"/>
                  </w:pPr>
                  <w:r>
                    <w:rPr/>
                    <w:t>See previous mentioned schedules. Products are OCFS approved lists. in addition:</w:t>
                  </w:r>
                </w:p>
                <w:p>
                  <w:pPr>
                    <w:pStyle w:val="BodyText"/>
                    <w:spacing w:before="1"/>
                    <w:ind w:left="46"/>
                  </w:pPr>
                  <w:r>
                    <w:rPr/>
                    <w:t>o Responsible Parties will increase ventilation with outdoor air to the greatest extent possible (e.g., opening windows ) while maintaining health and safety protocols.</w:t>
                  </w:r>
                </w:p>
              </w:txbxContent>
            </v:textbox>
            <v:fill opacity="32768f" type="solid"/>
          </v:shape>
        </w:pict>
      </w:r>
      <w:r>
        <w:rPr>
          <w:sz w:val="20"/>
        </w:rPr>
      </w:r>
    </w:p>
    <w:p>
      <w:pPr>
        <w:pStyle w:val="ListParagraph"/>
        <w:numPr>
          <w:ilvl w:val="0"/>
          <w:numId w:val="3"/>
        </w:numPr>
        <w:tabs>
          <w:tab w:pos="1074" w:val="left" w:leader="none"/>
        </w:tabs>
        <w:spacing w:line="249" w:lineRule="auto" w:before="157" w:after="0"/>
        <w:ind w:left="819" w:right="884" w:firstLine="0"/>
        <w:jc w:val="left"/>
        <w:rPr>
          <w:b/>
          <w:sz w:val="22"/>
        </w:rPr>
      </w:pPr>
      <w:r>
        <w:rPr>
          <w:b/>
          <w:color w:val="232221"/>
          <w:spacing w:val="-3"/>
          <w:w w:val="105"/>
          <w:sz w:val="22"/>
        </w:rPr>
        <w:t>Communication. </w:t>
      </w:r>
      <w:r>
        <w:rPr>
          <w:b/>
          <w:color w:val="232221"/>
          <w:spacing w:val="-13"/>
          <w:w w:val="105"/>
          <w:sz w:val="22"/>
        </w:rPr>
        <w:t>To </w:t>
      </w:r>
      <w:r>
        <w:rPr>
          <w:b/>
          <w:color w:val="232221"/>
          <w:spacing w:val="-3"/>
          <w:w w:val="105"/>
          <w:sz w:val="22"/>
        </w:rPr>
        <w:t>ensure </w:t>
      </w:r>
      <w:r>
        <w:rPr>
          <w:b/>
          <w:color w:val="232221"/>
          <w:w w:val="105"/>
          <w:sz w:val="22"/>
        </w:rPr>
        <w:t>the </w:t>
      </w:r>
      <w:r>
        <w:rPr>
          <w:b/>
          <w:color w:val="232221"/>
          <w:spacing w:val="-3"/>
          <w:w w:val="105"/>
          <w:sz w:val="22"/>
        </w:rPr>
        <w:t>business </w:t>
      </w:r>
      <w:r>
        <w:rPr>
          <w:b/>
          <w:color w:val="232221"/>
          <w:w w:val="105"/>
          <w:sz w:val="22"/>
        </w:rPr>
        <w:t>and its </w:t>
      </w:r>
      <w:r>
        <w:rPr>
          <w:b/>
          <w:color w:val="232221"/>
          <w:spacing w:val="-3"/>
          <w:w w:val="105"/>
          <w:sz w:val="22"/>
        </w:rPr>
        <w:t>employees comply with communication requirements, </w:t>
      </w:r>
      <w:r>
        <w:rPr>
          <w:b/>
          <w:color w:val="232221"/>
          <w:w w:val="105"/>
          <w:sz w:val="22"/>
        </w:rPr>
        <w:t>you </w:t>
      </w:r>
      <w:r>
        <w:rPr>
          <w:b/>
          <w:color w:val="232221"/>
          <w:spacing w:val="-3"/>
          <w:w w:val="105"/>
          <w:sz w:val="22"/>
        </w:rPr>
        <w:t>agree that </w:t>
      </w:r>
      <w:r>
        <w:rPr>
          <w:b/>
          <w:color w:val="232221"/>
          <w:w w:val="105"/>
          <w:sz w:val="22"/>
        </w:rPr>
        <w:t>you </w:t>
      </w:r>
      <w:r>
        <w:rPr>
          <w:b/>
          <w:color w:val="232221"/>
          <w:spacing w:val="-3"/>
          <w:w w:val="105"/>
          <w:sz w:val="22"/>
        </w:rPr>
        <w:t>will </w:t>
      </w:r>
      <w:r>
        <w:rPr>
          <w:b/>
          <w:color w:val="232221"/>
          <w:w w:val="105"/>
          <w:sz w:val="22"/>
        </w:rPr>
        <w:t>do the</w:t>
      </w:r>
      <w:r>
        <w:rPr>
          <w:b/>
          <w:color w:val="232221"/>
          <w:spacing w:val="4"/>
          <w:w w:val="105"/>
          <w:sz w:val="22"/>
        </w:rPr>
        <w:t> </w:t>
      </w:r>
      <w:r>
        <w:rPr>
          <w:b/>
          <w:color w:val="232221"/>
          <w:spacing w:val="-3"/>
          <w:w w:val="105"/>
          <w:sz w:val="22"/>
        </w:rPr>
        <w:t>following:</w:t>
      </w:r>
    </w:p>
    <w:p>
      <w:pPr>
        <w:spacing w:line="240" w:lineRule="auto" w:before="0"/>
        <w:rPr>
          <w:b/>
          <w:sz w:val="23"/>
        </w:rPr>
      </w:pPr>
    </w:p>
    <w:p>
      <w:pPr>
        <w:spacing w:line="249" w:lineRule="auto" w:before="1"/>
        <w:ind w:left="1251" w:right="873" w:firstLine="0"/>
        <w:jc w:val="left"/>
        <w:rPr>
          <w:sz w:val="22"/>
        </w:rPr>
      </w:pPr>
      <w:r>
        <w:rPr/>
        <w:pict>
          <v:group style="position:absolute;margin-left:54pt;margin-top:2.869724pt;width:13pt;height:13pt;mso-position-horizontal-relative:page;mso-position-vertical-relative:paragraph;z-index:251700224" coordorigin="1080,57" coordsize="260,260">
            <v:rect style="position:absolute;left:1085;top:62;width:250;height:250" filled="true" fillcolor="#dbe0e1" stroked="false">
              <v:fill opacity="32768f" type="solid"/>
            </v:rect>
            <v:rect style="position:absolute;left:1085;top:62;width:250;height:250" filled="false" stroked="true" strokeweight=".5pt" strokecolor="#000000">
              <v:stroke dashstyle="solid"/>
            </v:rect>
            <v:shape style="position:absolute;left:1080;top:57;width:260;height:260" type="#_x0000_t202" filled="false" stroked="false">
              <v:textbox inset="0,0,0,0">
                <w:txbxContent>
                  <w:p>
                    <w:pPr>
                      <w:spacing w:before="12"/>
                      <w:ind w:left="51" w:right="0" w:firstLine="0"/>
                      <w:jc w:val="left"/>
                      <w:rPr>
                        <w:rFonts w:ascii="MS UI Gothic" w:hAnsi="MS UI Gothic"/>
                        <w:sz w:val="18"/>
                      </w:rPr>
                    </w:pPr>
                    <w:r>
                      <w:rPr>
                        <w:rFonts w:ascii="MS UI Gothic" w:hAnsi="MS UI Gothic"/>
                        <w:w w:val="102"/>
                        <w:sz w:val="18"/>
                      </w:rPr>
                      <w:t>✔</w:t>
                    </w:r>
                  </w:p>
                </w:txbxContent>
              </v:textbox>
              <w10:wrap type="none"/>
            </v:shape>
            <w10:wrap type="none"/>
          </v:group>
        </w:pict>
      </w:r>
      <w:r>
        <w:rPr>
          <w:color w:val="232221"/>
          <w:w w:val="105"/>
          <w:sz w:val="22"/>
        </w:rPr>
        <w:t>Post signage throughout the site to remind personnel to adhere to proper hygiene, social distancing rules, appropriate use of PPE, and cleaning and disinfecting protocols.</w:t>
      </w:r>
    </w:p>
    <w:p>
      <w:pPr>
        <w:spacing w:line="240" w:lineRule="auto" w:before="0"/>
        <w:rPr>
          <w:sz w:val="23"/>
        </w:rPr>
      </w:pPr>
    </w:p>
    <w:p>
      <w:pPr>
        <w:spacing w:line="249" w:lineRule="auto" w:before="0"/>
        <w:ind w:left="1251" w:right="1068" w:firstLine="0"/>
        <w:jc w:val="left"/>
        <w:rPr>
          <w:sz w:val="22"/>
        </w:rPr>
      </w:pPr>
      <w:r>
        <w:rPr/>
        <w:pict>
          <v:group style="position:absolute;margin-left:54pt;margin-top:2.581738pt;width:13pt;height:13pt;mso-position-horizontal-relative:page;mso-position-vertical-relative:paragraph;z-index:251702272" coordorigin="1080,52" coordsize="260,260">
            <v:rect style="position:absolute;left:1085;top:56;width:250;height:250" filled="true" fillcolor="#dbe0e1" stroked="false">
              <v:fill opacity="32768f" type="solid"/>
            </v:rect>
            <v:rect style="position:absolute;left:1085;top:56;width:250;height:250" filled="false" stroked="true" strokeweight=".5pt" strokecolor="#000000">
              <v:stroke dashstyle="solid"/>
            </v:rect>
            <v:shape style="position:absolute;left:1080;top:51;width:260;height:260" type="#_x0000_t202" filled="false" stroked="false">
              <v:textbox inset="0,0,0,0">
                <w:txbxContent>
                  <w:p>
                    <w:pPr>
                      <w:spacing w:before="12"/>
                      <w:ind w:left="51" w:right="0" w:firstLine="0"/>
                      <w:jc w:val="left"/>
                      <w:rPr>
                        <w:rFonts w:ascii="MS UI Gothic" w:hAnsi="MS UI Gothic"/>
                        <w:sz w:val="18"/>
                      </w:rPr>
                    </w:pPr>
                    <w:r>
                      <w:rPr>
                        <w:rFonts w:ascii="MS UI Gothic" w:hAnsi="MS UI Gothic"/>
                        <w:w w:val="102"/>
                        <w:sz w:val="18"/>
                      </w:rPr>
                      <w:t>✔</w:t>
                    </w:r>
                  </w:p>
                </w:txbxContent>
              </v:textbox>
              <w10:wrap type="none"/>
            </v:shape>
            <w10:wrap type="none"/>
          </v:group>
        </w:pict>
      </w:r>
      <w:r>
        <w:rPr>
          <w:color w:val="232221"/>
          <w:w w:val="105"/>
          <w:sz w:val="22"/>
        </w:rPr>
        <w:t>Establish a communication plan for employees, visitors, and customers with a consistent means to provide updated information.</w:t>
      </w:r>
    </w:p>
    <w:p>
      <w:pPr>
        <w:spacing w:line="240" w:lineRule="auto" w:before="1"/>
        <w:rPr>
          <w:sz w:val="23"/>
        </w:rPr>
      </w:pPr>
    </w:p>
    <w:p>
      <w:pPr>
        <w:spacing w:line="249" w:lineRule="auto" w:before="0"/>
        <w:ind w:left="1251" w:right="1068" w:firstLine="0"/>
        <w:jc w:val="left"/>
        <w:rPr>
          <w:sz w:val="22"/>
        </w:rPr>
      </w:pPr>
      <w:r>
        <w:rPr/>
        <w:pict>
          <v:group style="position:absolute;margin-left:54pt;margin-top:2.343722pt;width:13pt;height:13pt;mso-position-horizontal-relative:page;mso-position-vertical-relative:paragraph;z-index:251704320" coordorigin="1080,47" coordsize="260,260">
            <v:rect style="position:absolute;left:1085;top:51;width:250;height:250" filled="true" fillcolor="#dbe0e1" stroked="false">
              <v:fill opacity="32768f" type="solid"/>
            </v:rect>
            <v:rect style="position:absolute;left:1085;top:51;width:250;height:250" filled="false" stroked="true" strokeweight=".5pt" strokecolor="#000000">
              <v:stroke dashstyle="solid"/>
            </v:rect>
            <v:shape style="position:absolute;left:1080;top:46;width:260;height:260" type="#_x0000_t202" filled="false" stroked="false">
              <v:textbox inset="0,0,0,0">
                <w:txbxContent>
                  <w:p>
                    <w:pPr>
                      <w:spacing w:before="12"/>
                      <w:ind w:left="51" w:right="0" w:firstLine="0"/>
                      <w:jc w:val="left"/>
                      <w:rPr>
                        <w:rFonts w:ascii="MS UI Gothic" w:hAnsi="MS UI Gothic"/>
                        <w:sz w:val="18"/>
                      </w:rPr>
                    </w:pPr>
                    <w:r>
                      <w:rPr>
                        <w:rFonts w:ascii="MS UI Gothic" w:hAnsi="MS UI Gothic"/>
                        <w:w w:val="102"/>
                        <w:sz w:val="18"/>
                      </w:rPr>
                      <w:t>✔</w:t>
                    </w:r>
                  </w:p>
                </w:txbxContent>
              </v:textbox>
              <w10:wrap type="none"/>
            </v:shape>
            <w10:wrap type="none"/>
          </v:group>
        </w:pict>
      </w:r>
      <w:r>
        <w:rPr>
          <w:color w:val="232221"/>
          <w:w w:val="105"/>
          <w:sz w:val="22"/>
        </w:rPr>
        <w:t>Maintain a continuous log of every person, including workers and visitors, who may have close contact with other individuals at the work site or area; excluding deliveries that are performed with appropriate PPE or through contactless means; excluding customers, who may be encouraged to provide contact information to be logged but are not mandated to do so.</w:t>
      </w:r>
    </w:p>
    <w:p>
      <w:pPr>
        <w:spacing w:line="240" w:lineRule="auto" w:before="2"/>
        <w:rPr>
          <w:sz w:val="23"/>
        </w:rPr>
      </w:pPr>
    </w:p>
    <w:p>
      <w:pPr>
        <w:spacing w:line="249" w:lineRule="auto" w:before="0"/>
        <w:ind w:left="1251" w:right="814" w:firstLine="0"/>
        <w:jc w:val="left"/>
        <w:rPr>
          <w:i/>
          <w:sz w:val="22"/>
        </w:rPr>
      </w:pPr>
      <w:r>
        <w:rPr>
          <w:i/>
          <w:color w:val="232221"/>
          <w:w w:val="110"/>
          <w:sz w:val="22"/>
        </w:rPr>
        <w:t>Which employee(s) will be in charge of maintaining a log of each person that enters the site </w:t>
      </w:r>
      <w:r>
        <w:rPr>
          <w:i/>
          <w:color w:val="232221"/>
          <w:w w:val="110"/>
          <w:sz w:val="22"/>
        </w:rPr>
        <w:t>(excluding</w:t>
      </w:r>
      <w:r>
        <w:rPr>
          <w:i/>
          <w:color w:val="232221"/>
          <w:spacing w:val="-13"/>
          <w:w w:val="110"/>
          <w:sz w:val="22"/>
        </w:rPr>
        <w:t> </w:t>
      </w:r>
      <w:r>
        <w:rPr>
          <w:i/>
          <w:color w:val="232221"/>
          <w:w w:val="110"/>
          <w:sz w:val="22"/>
        </w:rPr>
        <w:t>customers</w:t>
      </w:r>
      <w:r>
        <w:rPr>
          <w:i/>
          <w:color w:val="232221"/>
          <w:spacing w:val="-13"/>
          <w:w w:val="110"/>
          <w:sz w:val="22"/>
        </w:rPr>
        <w:t> </w:t>
      </w:r>
      <w:r>
        <w:rPr>
          <w:i/>
          <w:color w:val="232221"/>
          <w:w w:val="110"/>
          <w:sz w:val="22"/>
        </w:rPr>
        <w:t>and</w:t>
      </w:r>
      <w:r>
        <w:rPr>
          <w:i/>
          <w:color w:val="232221"/>
          <w:spacing w:val="-13"/>
          <w:w w:val="110"/>
          <w:sz w:val="22"/>
        </w:rPr>
        <w:t> </w:t>
      </w:r>
      <w:r>
        <w:rPr>
          <w:i/>
          <w:color w:val="232221"/>
          <w:w w:val="110"/>
          <w:sz w:val="22"/>
        </w:rPr>
        <w:t>deliveries</w:t>
      </w:r>
      <w:r>
        <w:rPr>
          <w:i/>
          <w:color w:val="232221"/>
          <w:spacing w:val="-13"/>
          <w:w w:val="110"/>
          <w:sz w:val="22"/>
        </w:rPr>
        <w:t> </w:t>
      </w:r>
      <w:r>
        <w:rPr>
          <w:i/>
          <w:color w:val="232221"/>
          <w:w w:val="110"/>
          <w:sz w:val="22"/>
        </w:rPr>
        <w:t>that</w:t>
      </w:r>
      <w:r>
        <w:rPr>
          <w:i/>
          <w:color w:val="232221"/>
          <w:spacing w:val="-13"/>
          <w:w w:val="110"/>
          <w:sz w:val="22"/>
        </w:rPr>
        <w:t> </w:t>
      </w:r>
      <w:r>
        <w:rPr>
          <w:i/>
          <w:color w:val="232221"/>
          <w:w w:val="110"/>
          <w:sz w:val="22"/>
        </w:rPr>
        <w:t>are</w:t>
      </w:r>
      <w:r>
        <w:rPr>
          <w:i/>
          <w:color w:val="232221"/>
          <w:spacing w:val="-13"/>
          <w:w w:val="110"/>
          <w:sz w:val="22"/>
        </w:rPr>
        <w:t> </w:t>
      </w:r>
      <w:r>
        <w:rPr>
          <w:i/>
          <w:color w:val="232221"/>
          <w:w w:val="110"/>
          <w:sz w:val="22"/>
        </w:rPr>
        <w:t>performed</w:t>
      </w:r>
      <w:r>
        <w:rPr>
          <w:i/>
          <w:color w:val="232221"/>
          <w:spacing w:val="-12"/>
          <w:w w:val="110"/>
          <w:sz w:val="22"/>
        </w:rPr>
        <w:t> </w:t>
      </w:r>
      <w:r>
        <w:rPr>
          <w:i/>
          <w:color w:val="232221"/>
          <w:w w:val="110"/>
          <w:sz w:val="22"/>
        </w:rPr>
        <w:t>with</w:t>
      </w:r>
      <w:r>
        <w:rPr>
          <w:i/>
          <w:color w:val="232221"/>
          <w:spacing w:val="-13"/>
          <w:w w:val="110"/>
          <w:sz w:val="22"/>
        </w:rPr>
        <w:t> </w:t>
      </w:r>
      <w:r>
        <w:rPr>
          <w:i/>
          <w:color w:val="232221"/>
          <w:w w:val="110"/>
          <w:sz w:val="22"/>
        </w:rPr>
        <w:t>appropriate</w:t>
      </w:r>
      <w:r>
        <w:rPr>
          <w:i/>
          <w:color w:val="232221"/>
          <w:spacing w:val="-13"/>
          <w:w w:val="110"/>
          <w:sz w:val="22"/>
        </w:rPr>
        <w:t> </w:t>
      </w:r>
      <w:r>
        <w:rPr>
          <w:i/>
          <w:color w:val="232221"/>
          <w:w w:val="110"/>
          <w:sz w:val="22"/>
        </w:rPr>
        <w:t>PPE</w:t>
      </w:r>
      <w:r>
        <w:rPr>
          <w:i/>
          <w:color w:val="232221"/>
          <w:spacing w:val="-13"/>
          <w:w w:val="110"/>
          <w:sz w:val="22"/>
        </w:rPr>
        <w:t> </w:t>
      </w:r>
      <w:r>
        <w:rPr>
          <w:i/>
          <w:color w:val="232221"/>
          <w:w w:val="110"/>
          <w:sz w:val="22"/>
        </w:rPr>
        <w:t>or</w:t>
      </w:r>
      <w:r>
        <w:rPr>
          <w:i/>
          <w:color w:val="232221"/>
          <w:spacing w:val="-13"/>
          <w:w w:val="110"/>
          <w:sz w:val="22"/>
        </w:rPr>
        <w:t> </w:t>
      </w:r>
      <w:r>
        <w:rPr>
          <w:i/>
          <w:color w:val="232221"/>
          <w:w w:val="110"/>
          <w:sz w:val="22"/>
        </w:rPr>
        <w:t>through</w:t>
      </w:r>
      <w:r>
        <w:rPr>
          <w:i/>
          <w:color w:val="232221"/>
          <w:spacing w:val="-13"/>
          <w:w w:val="110"/>
          <w:sz w:val="22"/>
        </w:rPr>
        <w:t> </w:t>
      </w:r>
      <w:r>
        <w:rPr>
          <w:i/>
          <w:color w:val="232221"/>
          <w:w w:val="110"/>
          <w:sz w:val="22"/>
        </w:rPr>
        <w:t>contactless means), and where will the log be</w:t>
      </w:r>
      <w:r>
        <w:rPr>
          <w:i/>
          <w:color w:val="232221"/>
          <w:spacing w:val="8"/>
          <w:w w:val="110"/>
          <w:sz w:val="22"/>
        </w:rPr>
        <w:t> </w:t>
      </w:r>
      <w:r>
        <w:rPr>
          <w:i/>
          <w:color w:val="232221"/>
          <w:w w:val="110"/>
          <w:sz w:val="22"/>
        </w:rPr>
        <w:t>kept?</w:t>
      </w:r>
    </w:p>
    <w:p>
      <w:pPr>
        <w:spacing w:line="240" w:lineRule="auto"/>
        <w:ind w:left="1237" w:right="0" w:firstLine="0"/>
        <w:rPr>
          <w:sz w:val="20"/>
        </w:rPr>
      </w:pPr>
      <w:r>
        <w:rPr>
          <w:sz w:val="20"/>
        </w:rPr>
        <w:pict>
          <v:shape style="width:483.15pt;height:67pt;mso-position-horizontal-relative:char;mso-position-vertical-relative:line" type="#_x0000_t202" filled="true" fillcolor="#dbe0e1" stroked="false">
            <w10:anchorlock/>
            <v:textbox inset="0,0,0,0">
              <w:txbxContent>
                <w:p>
                  <w:pPr>
                    <w:pStyle w:val="BodyText"/>
                    <w:spacing w:before="65"/>
                    <w:ind w:left="46"/>
                  </w:pPr>
                  <w:r>
                    <w:rPr/>
                    <w:t>Logs at enterence and exit areas.</w:t>
                  </w:r>
                </w:p>
              </w:txbxContent>
            </v:textbox>
            <v:fill opacity="32768f" type="solid"/>
          </v:shape>
        </w:pict>
      </w:r>
      <w:r>
        <w:rPr>
          <w:sz w:val="20"/>
        </w:rPr>
      </w:r>
    </w:p>
    <w:p>
      <w:pPr>
        <w:spacing w:line="240" w:lineRule="auto" w:before="12"/>
        <w:rPr>
          <w:i/>
          <w:sz w:val="25"/>
        </w:rPr>
      </w:pPr>
    </w:p>
    <w:p>
      <w:pPr>
        <w:spacing w:line="249" w:lineRule="auto" w:before="0"/>
        <w:ind w:left="1251" w:right="1230" w:firstLine="0"/>
        <w:jc w:val="left"/>
        <w:rPr>
          <w:sz w:val="22"/>
        </w:rPr>
      </w:pPr>
      <w:r>
        <w:rPr/>
        <w:pict>
          <v:group style="position:absolute;margin-left:54pt;margin-top:2.894719pt;width:13pt;height:13pt;mso-position-horizontal-relative:page;mso-position-vertical-relative:paragraph;z-index:251706368" coordorigin="1080,58" coordsize="260,260">
            <v:rect style="position:absolute;left:1085;top:62;width:250;height:250" filled="true" fillcolor="#dbe0e1" stroked="false">
              <v:fill opacity="32768f" type="solid"/>
            </v:rect>
            <v:rect style="position:absolute;left:1085;top:62;width:250;height:250" filled="false" stroked="true" strokeweight=".5pt" strokecolor="#000000">
              <v:stroke dashstyle="solid"/>
            </v:rect>
            <v:shape style="position:absolute;left:1080;top:57;width:260;height:260" type="#_x0000_t202" filled="false" stroked="false">
              <v:textbox inset="0,0,0,0">
                <w:txbxContent>
                  <w:p>
                    <w:pPr>
                      <w:spacing w:before="12"/>
                      <w:ind w:left="51" w:right="0" w:firstLine="0"/>
                      <w:jc w:val="left"/>
                      <w:rPr>
                        <w:rFonts w:ascii="MS UI Gothic" w:hAnsi="MS UI Gothic"/>
                        <w:sz w:val="18"/>
                      </w:rPr>
                    </w:pPr>
                    <w:r>
                      <w:rPr>
                        <w:rFonts w:ascii="MS UI Gothic" w:hAnsi="MS UI Gothic"/>
                        <w:w w:val="102"/>
                        <w:sz w:val="18"/>
                      </w:rPr>
                      <w:t>✔</w:t>
                    </w:r>
                  </w:p>
                </w:txbxContent>
              </v:textbox>
              <w10:wrap type="none"/>
            </v:shape>
            <w10:wrap type="none"/>
          </v:group>
        </w:pict>
      </w:r>
      <w:r>
        <w:rPr>
          <w:color w:val="232221"/>
          <w:w w:val="105"/>
          <w:sz w:val="22"/>
        </w:rPr>
        <w:t>If a worker tests positive for COVID-19, employer must immediately notify state and local health departments and cooperate with contact tracing efforts, including notification of potential contacts, such as workers or visitors who had close contact with the individual, while maintaining confidentiality required by state and federal law and regulations.</w:t>
      </w:r>
    </w:p>
    <w:p>
      <w:pPr>
        <w:spacing w:line="240" w:lineRule="auto" w:before="2"/>
        <w:rPr>
          <w:sz w:val="23"/>
        </w:rPr>
      </w:pPr>
    </w:p>
    <w:p>
      <w:pPr>
        <w:spacing w:line="249" w:lineRule="auto" w:before="0"/>
        <w:ind w:left="1251" w:right="1068" w:firstLine="0"/>
        <w:jc w:val="left"/>
        <w:rPr>
          <w:i/>
          <w:sz w:val="22"/>
        </w:rPr>
      </w:pPr>
      <w:r>
        <w:rPr/>
        <w:pict>
          <v:shape style="position:absolute;margin-left:74.879997pt;margin-top:28.650736pt;width:483.15pt;height:67pt;mso-position-horizontal-relative:page;mso-position-vertical-relative:paragraph;z-index:-251620352;mso-wrap-distance-left:0;mso-wrap-distance-right:0" type="#_x0000_t202" filled="true" fillcolor="#dbe0e1" stroked="false">
            <v:textbox inset="0,0,0,0">
              <w:txbxContent>
                <w:p>
                  <w:pPr>
                    <w:pStyle w:val="BodyText"/>
                    <w:spacing w:before="71"/>
                    <w:ind w:left="46"/>
                  </w:pPr>
                  <w:r>
                    <w:rPr/>
                    <w:t>Director</w:t>
                  </w:r>
                </w:p>
              </w:txbxContent>
            </v:textbox>
            <v:fill opacity="32768f" type="solid"/>
            <w10:wrap type="topAndBottom"/>
          </v:shape>
        </w:pict>
      </w:r>
      <w:r>
        <w:rPr>
          <w:i/>
          <w:color w:val="232221"/>
          <w:w w:val="105"/>
          <w:sz w:val="22"/>
        </w:rPr>
        <w:t>If a worker tests positive for COVID-19, which employee(s) will be responsible for notifying state and </w:t>
      </w:r>
      <w:r>
        <w:rPr>
          <w:i/>
          <w:color w:val="232221"/>
          <w:w w:val="105"/>
          <w:sz w:val="22"/>
        </w:rPr>
        <w:t>local health departments?</w:t>
      </w:r>
    </w:p>
    <w:p>
      <w:pPr>
        <w:spacing w:after="0" w:line="249" w:lineRule="auto"/>
        <w:jc w:val="left"/>
        <w:rPr>
          <w:sz w:val="22"/>
        </w:rPr>
        <w:sectPr>
          <w:pgSz w:w="12240" w:h="15840"/>
          <w:pgMar w:header="0" w:footer="894" w:top="620" w:bottom="1080" w:left="260" w:right="260"/>
        </w:sectPr>
      </w:pPr>
    </w:p>
    <w:p>
      <w:pPr>
        <w:pStyle w:val="ListParagraph"/>
        <w:numPr>
          <w:ilvl w:val="0"/>
          <w:numId w:val="1"/>
        </w:numPr>
        <w:tabs>
          <w:tab w:pos="1213" w:val="left" w:leader="none"/>
        </w:tabs>
        <w:spacing w:line="240" w:lineRule="auto" w:before="38" w:after="0"/>
        <w:ind w:left="1212" w:right="0" w:hanging="393"/>
        <w:jc w:val="left"/>
        <w:rPr>
          <w:rFonts w:ascii="Arial"/>
          <w:b/>
          <w:color w:val="0076BC"/>
          <w:sz w:val="28"/>
        </w:rPr>
      </w:pPr>
      <w:r>
        <w:rPr>
          <w:rFonts w:ascii="Arial"/>
          <w:b/>
          <w:color w:val="0076BC"/>
          <w:sz w:val="28"/>
        </w:rPr>
        <w:t>PROCESS</w:t>
      </w:r>
    </w:p>
    <w:p>
      <w:pPr>
        <w:pStyle w:val="ListParagraph"/>
        <w:numPr>
          <w:ilvl w:val="0"/>
          <w:numId w:val="4"/>
        </w:numPr>
        <w:tabs>
          <w:tab w:pos="1072" w:val="left" w:leader="none"/>
        </w:tabs>
        <w:spacing w:line="249" w:lineRule="auto" w:before="131" w:after="0"/>
        <w:ind w:left="820" w:right="853" w:firstLine="0"/>
        <w:jc w:val="left"/>
        <w:rPr>
          <w:b/>
          <w:sz w:val="22"/>
        </w:rPr>
      </w:pPr>
      <w:r>
        <w:rPr>
          <w:b/>
          <w:color w:val="232221"/>
          <w:spacing w:val="-3"/>
          <w:w w:val="105"/>
          <w:sz w:val="22"/>
        </w:rPr>
        <w:t>Screening. </w:t>
      </w:r>
      <w:r>
        <w:rPr>
          <w:b/>
          <w:color w:val="232221"/>
          <w:spacing w:val="-13"/>
          <w:w w:val="105"/>
          <w:sz w:val="22"/>
        </w:rPr>
        <w:t>To </w:t>
      </w:r>
      <w:r>
        <w:rPr>
          <w:b/>
          <w:color w:val="232221"/>
          <w:spacing w:val="-3"/>
          <w:w w:val="105"/>
          <w:sz w:val="22"/>
        </w:rPr>
        <w:t>ensure </w:t>
      </w:r>
      <w:r>
        <w:rPr>
          <w:b/>
          <w:color w:val="232221"/>
          <w:w w:val="105"/>
          <w:sz w:val="22"/>
        </w:rPr>
        <w:t>the </w:t>
      </w:r>
      <w:r>
        <w:rPr>
          <w:b/>
          <w:color w:val="232221"/>
          <w:spacing w:val="-3"/>
          <w:w w:val="105"/>
          <w:sz w:val="22"/>
        </w:rPr>
        <w:t>business </w:t>
      </w:r>
      <w:r>
        <w:rPr>
          <w:b/>
          <w:color w:val="232221"/>
          <w:w w:val="105"/>
          <w:sz w:val="22"/>
        </w:rPr>
        <w:t>and its </w:t>
      </w:r>
      <w:r>
        <w:rPr>
          <w:b/>
          <w:color w:val="232221"/>
          <w:spacing w:val="-3"/>
          <w:w w:val="105"/>
          <w:sz w:val="22"/>
        </w:rPr>
        <w:t>employees comply with protective equipment requirements, </w:t>
      </w:r>
      <w:r>
        <w:rPr>
          <w:b/>
          <w:color w:val="232221"/>
          <w:w w:val="105"/>
          <w:sz w:val="22"/>
        </w:rPr>
        <w:t>you </w:t>
      </w:r>
      <w:r>
        <w:rPr>
          <w:b/>
          <w:color w:val="232221"/>
          <w:spacing w:val="-3"/>
          <w:w w:val="105"/>
          <w:sz w:val="22"/>
        </w:rPr>
        <w:t>agree that </w:t>
      </w:r>
      <w:r>
        <w:rPr>
          <w:b/>
          <w:color w:val="232221"/>
          <w:w w:val="105"/>
          <w:sz w:val="22"/>
        </w:rPr>
        <w:t>you </w:t>
      </w:r>
      <w:r>
        <w:rPr>
          <w:b/>
          <w:color w:val="232221"/>
          <w:spacing w:val="-3"/>
          <w:w w:val="105"/>
          <w:sz w:val="22"/>
        </w:rPr>
        <w:t>will </w:t>
      </w:r>
      <w:r>
        <w:rPr>
          <w:b/>
          <w:color w:val="232221"/>
          <w:w w:val="105"/>
          <w:sz w:val="22"/>
        </w:rPr>
        <w:t>do the</w:t>
      </w:r>
      <w:r>
        <w:rPr>
          <w:b/>
          <w:color w:val="232221"/>
          <w:spacing w:val="4"/>
          <w:w w:val="105"/>
          <w:sz w:val="22"/>
        </w:rPr>
        <w:t> </w:t>
      </w:r>
      <w:r>
        <w:rPr>
          <w:b/>
          <w:color w:val="232221"/>
          <w:spacing w:val="-3"/>
          <w:w w:val="105"/>
          <w:sz w:val="22"/>
        </w:rPr>
        <w:t>following:</w:t>
      </w:r>
    </w:p>
    <w:p>
      <w:pPr>
        <w:spacing w:line="240" w:lineRule="auto" w:before="1"/>
        <w:rPr>
          <w:b/>
          <w:sz w:val="23"/>
        </w:rPr>
      </w:pPr>
    </w:p>
    <w:p>
      <w:pPr>
        <w:spacing w:line="249" w:lineRule="auto" w:before="0"/>
        <w:ind w:left="1252" w:right="1068" w:firstLine="0"/>
        <w:jc w:val="left"/>
        <w:rPr>
          <w:sz w:val="22"/>
        </w:rPr>
      </w:pPr>
      <w:r>
        <w:rPr/>
        <w:pict>
          <v:group style="position:absolute;margin-left:54pt;margin-top:2.215649pt;width:13pt;height:13pt;mso-position-horizontal-relative:page;mso-position-vertical-relative:paragraph;z-index:251711488" coordorigin="1080,44" coordsize="260,260">
            <v:rect style="position:absolute;left:1085;top:49;width:250;height:250" filled="true" fillcolor="#dbe0e1" stroked="false">
              <v:fill opacity="32768f" type="solid"/>
            </v:rect>
            <v:rect style="position:absolute;left:1085;top:49;width:250;height:250" filled="false" stroked="true" strokeweight=".5pt" strokecolor="#000000">
              <v:stroke dashstyle="solid"/>
            </v:rect>
            <v:shape style="position:absolute;left:1080;top:44;width:260;height:260" type="#_x0000_t202" filled="false" stroked="false">
              <v:textbox inset="0,0,0,0">
                <w:txbxContent>
                  <w:p>
                    <w:pPr>
                      <w:spacing w:before="12"/>
                      <w:ind w:left="51" w:right="0" w:firstLine="0"/>
                      <w:jc w:val="left"/>
                      <w:rPr>
                        <w:rFonts w:ascii="MS UI Gothic" w:hAnsi="MS UI Gothic"/>
                        <w:sz w:val="18"/>
                      </w:rPr>
                    </w:pPr>
                    <w:r>
                      <w:rPr>
                        <w:rFonts w:ascii="MS UI Gothic" w:hAnsi="MS UI Gothic"/>
                        <w:w w:val="102"/>
                        <w:sz w:val="18"/>
                      </w:rPr>
                      <w:t>✔</w:t>
                    </w:r>
                  </w:p>
                </w:txbxContent>
              </v:textbox>
              <w10:wrap type="none"/>
            </v:shape>
            <w10:wrap type="none"/>
          </v:group>
        </w:pict>
      </w:r>
      <w:r>
        <w:rPr>
          <w:color w:val="232221"/>
          <w:w w:val="105"/>
          <w:sz w:val="22"/>
        </w:rPr>
        <w:t>Implement mandatory health screening assessment (e.g. questionnaire, temperature check) before employees begin work each day and for essential visitors, asking about (1) COVID-19 </w:t>
      </w:r>
      <w:hyperlink r:id="rId13">
        <w:r>
          <w:rPr>
            <w:b/>
            <w:color w:val="215E9E"/>
            <w:w w:val="105"/>
            <w:sz w:val="22"/>
            <w:u w:val="single" w:color="215E9E"/>
          </w:rPr>
          <w:t>sympt</w:t>
        </w:r>
        <w:r>
          <w:rPr>
            <w:b/>
            <w:color w:val="1F5D9E"/>
            <w:w w:val="105"/>
            <w:sz w:val="22"/>
            <w:u w:val="single" w:color="215E9E"/>
          </w:rPr>
          <w:t>om</w:t>
        </w:r>
        <w:r>
          <w:rPr>
            <w:b/>
            <w:color w:val="215E9E"/>
            <w:w w:val="105"/>
            <w:sz w:val="22"/>
            <w:u w:val="single" w:color="215E9E"/>
          </w:rPr>
          <w:t>s</w:t>
        </w:r>
        <w:r>
          <w:rPr>
            <w:b/>
            <w:color w:val="215E9E"/>
            <w:w w:val="105"/>
            <w:sz w:val="22"/>
          </w:rPr>
          <w:t> </w:t>
        </w:r>
      </w:hyperlink>
      <w:r>
        <w:rPr>
          <w:color w:val="232221"/>
          <w:w w:val="105"/>
          <w:sz w:val="22"/>
        </w:rPr>
        <w:t>in past 14 days, (2) positive COVID-19 test in past 14 days, and/or (3) close contact with confirmed or suspected COVID-19 case in past 14 days. Assessment responses must be reviewed every day and such review must be documented.</w:t>
      </w:r>
    </w:p>
    <w:p>
      <w:pPr>
        <w:spacing w:line="240" w:lineRule="auto" w:before="3"/>
        <w:rPr>
          <w:sz w:val="23"/>
        </w:rPr>
      </w:pPr>
    </w:p>
    <w:p>
      <w:pPr>
        <w:spacing w:line="249" w:lineRule="auto" w:before="0"/>
        <w:ind w:left="1252" w:right="872" w:firstLine="0"/>
        <w:jc w:val="both"/>
        <w:rPr>
          <w:i/>
          <w:sz w:val="22"/>
        </w:rPr>
      </w:pPr>
      <w:r>
        <w:rPr/>
        <w:pict>
          <v:shape style="position:absolute;margin-left:74.879997pt;margin-top:40.608753pt;width:483.15pt;height:67pt;mso-position-horizontal-relative:page;mso-position-vertical-relative:paragraph;z-index:251714560" type="#_x0000_t202" filled="true" fillcolor="#dbe0e1" stroked="false">
            <v:textbox inset="0,0,0,0">
              <w:txbxContent>
                <w:p>
                  <w:pPr>
                    <w:pStyle w:val="BodyText"/>
                    <w:spacing w:before="58"/>
                    <w:ind w:left="39" w:right="59"/>
                  </w:pPr>
                  <w:r>
                    <w:rPr/>
                    <w:t>Each staff will read and agree to the local state DOH/OCFS health attestation Health Assessment (HA) if any unexpected visitors arive the formal HA wil be read and documented. Temitres will be taken. form signing. and agree to remain home at any signs of Illness, or exposure or possible exposure self quarantine. Temperatures will be taken upon entry to building, documented and signed. Director will train at staff day at beginning of school year. Teacher of room Building nurse will administer temperature. If any affirmative answeres occur they will not be allowed into the building.</w:t>
                  </w:r>
                </w:p>
              </w:txbxContent>
            </v:textbox>
            <v:fill opacity="32768f" type="solid"/>
            <w10:wrap type="none"/>
          </v:shape>
        </w:pict>
      </w:r>
      <w:r>
        <w:rPr>
          <w:i/>
          <w:color w:val="232221"/>
          <w:w w:val="110"/>
          <w:sz w:val="22"/>
        </w:rPr>
        <w:t>What</w:t>
      </w:r>
      <w:r>
        <w:rPr>
          <w:i/>
          <w:color w:val="232221"/>
          <w:spacing w:val="-11"/>
          <w:w w:val="110"/>
          <w:sz w:val="22"/>
        </w:rPr>
        <w:t> </w:t>
      </w:r>
      <w:r>
        <w:rPr>
          <w:i/>
          <w:color w:val="232221"/>
          <w:w w:val="110"/>
          <w:sz w:val="22"/>
        </w:rPr>
        <w:t>type(s)</w:t>
      </w:r>
      <w:r>
        <w:rPr>
          <w:i/>
          <w:color w:val="232221"/>
          <w:spacing w:val="-11"/>
          <w:w w:val="110"/>
          <w:sz w:val="22"/>
        </w:rPr>
        <w:t> </w:t>
      </w:r>
      <w:r>
        <w:rPr>
          <w:i/>
          <w:color w:val="232221"/>
          <w:w w:val="110"/>
          <w:sz w:val="22"/>
        </w:rPr>
        <w:t>of</w:t>
      </w:r>
      <w:r>
        <w:rPr>
          <w:i/>
          <w:color w:val="232221"/>
          <w:spacing w:val="-11"/>
          <w:w w:val="110"/>
          <w:sz w:val="22"/>
        </w:rPr>
        <w:t> </w:t>
      </w:r>
      <w:r>
        <w:rPr>
          <w:i/>
          <w:color w:val="232221"/>
          <w:w w:val="110"/>
          <w:sz w:val="22"/>
        </w:rPr>
        <w:t>daily</w:t>
      </w:r>
      <w:r>
        <w:rPr>
          <w:i/>
          <w:color w:val="232221"/>
          <w:spacing w:val="-11"/>
          <w:w w:val="110"/>
          <w:sz w:val="22"/>
        </w:rPr>
        <w:t> </w:t>
      </w:r>
      <w:r>
        <w:rPr>
          <w:i/>
          <w:color w:val="232221"/>
          <w:w w:val="110"/>
          <w:sz w:val="22"/>
        </w:rPr>
        <w:t>health</w:t>
      </w:r>
      <w:r>
        <w:rPr>
          <w:i/>
          <w:color w:val="232221"/>
          <w:spacing w:val="-11"/>
          <w:w w:val="110"/>
          <w:sz w:val="22"/>
        </w:rPr>
        <w:t> </w:t>
      </w:r>
      <w:r>
        <w:rPr>
          <w:i/>
          <w:color w:val="232221"/>
          <w:w w:val="110"/>
          <w:sz w:val="22"/>
        </w:rPr>
        <w:t>and</w:t>
      </w:r>
      <w:r>
        <w:rPr>
          <w:i/>
          <w:color w:val="232221"/>
          <w:spacing w:val="-11"/>
          <w:w w:val="110"/>
          <w:sz w:val="22"/>
        </w:rPr>
        <w:t> </w:t>
      </w:r>
      <w:r>
        <w:rPr>
          <w:i/>
          <w:color w:val="232221"/>
          <w:w w:val="110"/>
          <w:sz w:val="22"/>
        </w:rPr>
        <w:t>screening</w:t>
      </w:r>
      <w:r>
        <w:rPr>
          <w:i/>
          <w:color w:val="232221"/>
          <w:spacing w:val="-11"/>
          <w:w w:val="110"/>
          <w:sz w:val="22"/>
        </w:rPr>
        <w:t> </w:t>
      </w:r>
      <w:r>
        <w:rPr>
          <w:i/>
          <w:color w:val="232221"/>
          <w:w w:val="110"/>
          <w:sz w:val="22"/>
        </w:rPr>
        <w:t>practices</w:t>
      </w:r>
      <w:r>
        <w:rPr>
          <w:i/>
          <w:color w:val="232221"/>
          <w:spacing w:val="-11"/>
          <w:w w:val="110"/>
          <w:sz w:val="22"/>
        </w:rPr>
        <w:t> </w:t>
      </w:r>
      <w:r>
        <w:rPr>
          <w:i/>
          <w:color w:val="232221"/>
          <w:w w:val="110"/>
          <w:sz w:val="22"/>
        </w:rPr>
        <w:t>will</w:t>
      </w:r>
      <w:r>
        <w:rPr>
          <w:i/>
          <w:color w:val="232221"/>
          <w:spacing w:val="-11"/>
          <w:w w:val="110"/>
          <w:sz w:val="22"/>
        </w:rPr>
        <w:t> </w:t>
      </w:r>
      <w:r>
        <w:rPr>
          <w:i/>
          <w:color w:val="232221"/>
          <w:w w:val="110"/>
          <w:sz w:val="22"/>
        </w:rPr>
        <w:t>you</w:t>
      </w:r>
      <w:r>
        <w:rPr>
          <w:i/>
          <w:color w:val="232221"/>
          <w:spacing w:val="-11"/>
          <w:w w:val="110"/>
          <w:sz w:val="22"/>
        </w:rPr>
        <w:t> </w:t>
      </w:r>
      <w:r>
        <w:rPr>
          <w:i/>
          <w:color w:val="232221"/>
          <w:w w:val="110"/>
          <w:sz w:val="22"/>
        </w:rPr>
        <w:t>implement?</w:t>
      </w:r>
      <w:r>
        <w:rPr>
          <w:i/>
          <w:color w:val="232221"/>
          <w:spacing w:val="-11"/>
          <w:w w:val="110"/>
          <w:sz w:val="22"/>
        </w:rPr>
        <w:t> </w:t>
      </w:r>
      <w:r>
        <w:rPr>
          <w:i/>
          <w:color w:val="232221"/>
          <w:w w:val="110"/>
          <w:sz w:val="22"/>
        </w:rPr>
        <w:t>Will</w:t>
      </w:r>
      <w:r>
        <w:rPr>
          <w:i/>
          <w:color w:val="232221"/>
          <w:spacing w:val="-11"/>
          <w:w w:val="110"/>
          <w:sz w:val="22"/>
        </w:rPr>
        <w:t> </w:t>
      </w:r>
      <w:r>
        <w:rPr>
          <w:i/>
          <w:color w:val="232221"/>
          <w:w w:val="110"/>
          <w:sz w:val="22"/>
        </w:rPr>
        <w:t>the</w:t>
      </w:r>
      <w:r>
        <w:rPr>
          <w:i/>
          <w:color w:val="232221"/>
          <w:spacing w:val="-11"/>
          <w:w w:val="110"/>
          <w:sz w:val="22"/>
        </w:rPr>
        <w:t> </w:t>
      </w:r>
      <w:r>
        <w:rPr>
          <w:i/>
          <w:color w:val="232221"/>
          <w:w w:val="110"/>
          <w:sz w:val="22"/>
        </w:rPr>
        <w:t>screening</w:t>
      </w:r>
      <w:r>
        <w:rPr>
          <w:i/>
          <w:color w:val="232221"/>
          <w:spacing w:val="-11"/>
          <w:w w:val="110"/>
          <w:sz w:val="22"/>
        </w:rPr>
        <w:t> </w:t>
      </w:r>
      <w:r>
        <w:rPr>
          <w:i/>
          <w:color w:val="232221"/>
          <w:w w:val="110"/>
          <w:sz w:val="22"/>
        </w:rPr>
        <w:t>be</w:t>
      </w:r>
      <w:r>
        <w:rPr>
          <w:i/>
          <w:color w:val="232221"/>
          <w:spacing w:val="-11"/>
          <w:w w:val="110"/>
          <w:sz w:val="22"/>
        </w:rPr>
        <w:t> </w:t>
      </w:r>
      <w:r>
        <w:rPr>
          <w:i/>
          <w:color w:val="232221"/>
          <w:w w:val="110"/>
          <w:sz w:val="22"/>
        </w:rPr>
        <w:t>done </w:t>
      </w:r>
      <w:r>
        <w:rPr>
          <w:i/>
          <w:color w:val="232221"/>
          <w:w w:val="110"/>
          <w:sz w:val="22"/>
        </w:rPr>
        <w:t>before</w:t>
      </w:r>
      <w:r>
        <w:rPr>
          <w:i/>
          <w:color w:val="232221"/>
          <w:spacing w:val="-12"/>
          <w:w w:val="110"/>
          <w:sz w:val="22"/>
        </w:rPr>
        <w:t> </w:t>
      </w:r>
      <w:r>
        <w:rPr>
          <w:i/>
          <w:color w:val="232221"/>
          <w:w w:val="110"/>
          <w:sz w:val="22"/>
        </w:rPr>
        <w:t>employee</w:t>
      </w:r>
      <w:r>
        <w:rPr>
          <w:i/>
          <w:color w:val="232221"/>
          <w:spacing w:val="-11"/>
          <w:w w:val="110"/>
          <w:sz w:val="22"/>
        </w:rPr>
        <w:t> </w:t>
      </w:r>
      <w:r>
        <w:rPr>
          <w:i/>
          <w:color w:val="232221"/>
          <w:w w:val="110"/>
          <w:sz w:val="22"/>
        </w:rPr>
        <w:t>gets</w:t>
      </w:r>
      <w:r>
        <w:rPr>
          <w:i/>
          <w:color w:val="232221"/>
          <w:spacing w:val="-11"/>
          <w:w w:val="110"/>
          <w:sz w:val="22"/>
        </w:rPr>
        <w:t> </w:t>
      </w:r>
      <w:r>
        <w:rPr>
          <w:i/>
          <w:color w:val="232221"/>
          <w:w w:val="110"/>
          <w:sz w:val="22"/>
        </w:rPr>
        <w:t>to</w:t>
      </w:r>
      <w:r>
        <w:rPr>
          <w:i/>
          <w:color w:val="232221"/>
          <w:spacing w:val="-11"/>
          <w:w w:val="110"/>
          <w:sz w:val="22"/>
        </w:rPr>
        <w:t> </w:t>
      </w:r>
      <w:r>
        <w:rPr>
          <w:i/>
          <w:color w:val="232221"/>
          <w:w w:val="110"/>
          <w:sz w:val="22"/>
        </w:rPr>
        <w:t>work</w:t>
      </w:r>
      <w:r>
        <w:rPr>
          <w:i/>
          <w:color w:val="232221"/>
          <w:spacing w:val="-11"/>
          <w:w w:val="110"/>
          <w:sz w:val="22"/>
        </w:rPr>
        <w:t> </w:t>
      </w:r>
      <w:r>
        <w:rPr>
          <w:i/>
          <w:color w:val="232221"/>
          <w:w w:val="110"/>
          <w:sz w:val="22"/>
        </w:rPr>
        <w:t>or</w:t>
      </w:r>
      <w:r>
        <w:rPr>
          <w:i/>
          <w:color w:val="232221"/>
          <w:spacing w:val="-11"/>
          <w:w w:val="110"/>
          <w:sz w:val="22"/>
        </w:rPr>
        <w:t> </w:t>
      </w:r>
      <w:r>
        <w:rPr>
          <w:i/>
          <w:color w:val="232221"/>
          <w:w w:val="110"/>
          <w:sz w:val="22"/>
        </w:rPr>
        <w:t>on</w:t>
      </w:r>
      <w:r>
        <w:rPr>
          <w:i/>
          <w:color w:val="232221"/>
          <w:spacing w:val="-11"/>
          <w:w w:val="110"/>
          <w:sz w:val="22"/>
        </w:rPr>
        <w:t> </w:t>
      </w:r>
      <w:r>
        <w:rPr>
          <w:i/>
          <w:color w:val="232221"/>
          <w:w w:val="110"/>
          <w:sz w:val="22"/>
        </w:rPr>
        <w:t>site?</w:t>
      </w:r>
      <w:r>
        <w:rPr>
          <w:i/>
          <w:color w:val="232221"/>
          <w:spacing w:val="-11"/>
          <w:w w:val="110"/>
          <w:sz w:val="22"/>
        </w:rPr>
        <w:t> </w:t>
      </w:r>
      <w:r>
        <w:rPr>
          <w:i/>
          <w:color w:val="232221"/>
          <w:w w:val="110"/>
          <w:sz w:val="22"/>
        </w:rPr>
        <w:t>Who</w:t>
      </w:r>
      <w:r>
        <w:rPr>
          <w:i/>
          <w:color w:val="232221"/>
          <w:spacing w:val="-11"/>
          <w:w w:val="110"/>
          <w:sz w:val="22"/>
        </w:rPr>
        <w:t> </w:t>
      </w:r>
      <w:r>
        <w:rPr>
          <w:i/>
          <w:color w:val="232221"/>
          <w:w w:val="110"/>
          <w:sz w:val="22"/>
        </w:rPr>
        <w:t>will</w:t>
      </w:r>
      <w:r>
        <w:rPr>
          <w:i/>
          <w:color w:val="232221"/>
          <w:spacing w:val="-11"/>
          <w:w w:val="110"/>
          <w:sz w:val="22"/>
        </w:rPr>
        <w:t> </w:t>
      </w:r>
      <w:r>
        <w:rPr>
          <w:i/>
          <w:color w:val="232221"/>
          <w:w w:val="110"/>
          <w:sz w:val="22"/>
        </w:rPr>
        <w:t>be</w:t>
      </w:r>
      <w:r>
        <w:rPr>
          <w:i/>
          <w:color w:val="232221"/>
          <w:spacing w:val="-11"/>
          <w:w w:val="110"/>
          <w:sz w:val="22"/>
        </w:rPr>
        <w:t> </w:t>
      </w:r>
      <w:r>
        <w:rPr>
          <w:i/>
          <w:color w:val="232221"/>
          <w:w w:val="110"/>
          <w:sz w:val="22"/>
        </w:rPr>
        <w:t>responsible</w:t>
      </w:r>
      <w:r>
        <w:rPr>
          <w:i/>
          <w:color w:val="232221"/>
          <w:spacing w:val="-11"/>
          <w:w w:val="110"/>
          <w:sz w:val="22"/>
        </w:rPr>
        <w:t> </w:t>
      </w:r>
      <w:r>
        <w:rPr>
          <w:i/>
          <w:color w:val="232221"/>
          <w:w w:val="110"/>
          <w:sz w:val="22"/>
        </w:rPr>
        <w:t>for</w:t>
      </w:r>
      <w:r>
        <w:rPr>
          <w:i/>
          <w:color w:val="232221"/>
          <w:spacing w:val="-11"/>
          <w:w w:val="110"/>
          <w:sz w:val="22"/>
        </w:rPr>
        <w:t> </w:t>
      </w:r>
      <w:r>
        <w:rPr>
          <w:i/>
          <w:color w:val="232221"/>
          <w:w w:val="110"/>
          <w:sz w:val="22"/>
        </w:rPr>
        <w:t>performing</w:t>
      </w:r>
      <w:r>
        <w:rPr>
          <w:i/>
          <w:color w:val="232221"/>
          <w:spacing w:val="-11"/>
          <w:w w:val="110"/>
          <w:sz w:val="22"/>
        </w:rPr>
        <w:t> </w:t>
      </w:r>
      <w:r>
        <w:rPr>
          <w:i/>
          <w:color w:val="232221"/>
          <w:w w:val="110"/>
          <w:sz w:val="22"/>
        </w:rPr>
        <w:t>them,</w:t>
      </w:r>
      <w:r>
        <w:rPr>
          <w:i/>
          <w:color w:val="232221"/>
          <w:spacing w:val="-11"/>
          <w:w w:val="110"/>
          <w:sz w:val="22"/>
        </w:rPr>
        <w:t> </w:t>
      </w:r>
      <w:r>
        <w:rPr>
          <w:i/>
          <w:color w:val="232221"/>
          <w:w w:val="110"/>
          <w:sz w:val="22"/>
        </w:rPr>
        <w:t>and</w:t>
      </w:r>
      <w:r>
        <w:rPr>
          <w:i/>
          <w:color w:val="232221"/>
          <w:spacing w:val="-11"/>
          <w:w w:val="110"/>
          <w:sz w:val="22"/>
        </w:rPr>
        <w:t> </w:t>
      </w:r>
      <w:r>
        <w:rPr>
          <w:i/>
          <w:color w:val="232221"/>
          <w:w w:val="110"/>
          <w:sz w:val="22"/>
        </w:rPr>
        <w:t>how</w:t>
      </w:r>
      <w:r>
        <w:rPr>
          <w:i/>
          <w:color w:val="232221"/>
          <w:spacing w:val="-12"/>
          <w:w w:val="110"/>
          <w:sz w:val="22"/>
        </w:rPr>
        <w:t> </w:t>
      </w:r>
      <w:r>
        <w:rPr>
          <w:i/>
          <w:color w:val="232221"/>
          <w:spacing w:val="-4"/>
          <w:w w:val="110"/>
          <w:sz w:val="22"/>
        </w:rPr>
        <w:t>will </w:t>
      </w:r>
      <w:r>
        <w:rPr>
          <w:i/>
          <w:color w:val="232221"/>
          <w:w w:val="110"/>
          <w:sz w:val="22"/>
        </w:rPr>
        <w:t>those individuals be</w:t>
      </w:r>
      <w:r>
        <w:rPr>
          <w:i/>
          <w:color w:val="232221"/>
          <w:spacing w:val="5"/>
          <w:w w:val="110"/>
          <w:sz w:val="22"/>
        </w:rPr>
        <w:t> </w:t>
      </w:r>
      <w:r>
        <w:rPr>
          <w:i/>
          <w:color w:val="232221"/>
          <w:w w:val="110"/>
          <w:sz w:val="22"/>
        </w:rPr>
        <w:t>trained?</w:t>
      </w: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10"/>
        <w:rPr>
          <w:i/>
          <w:sz w:val="17"/>
        </w:rPr>
      </w:pPr>
    </w:p>
    <w:p>
      <w:pPr>
        <w:spacing w:line="249" w:lineRule="auto" w:before="0"/>
        <w:ind w:left="1252" w:right="1445" w:firstLine="0"/>
        <w:jc w:val="left"/>
        <w:rPr>
          <w:i/>
          <w:sz w:val="22"/>
        </w:rPr>
      </w:pPr>
      <w:r>
        <w:rPr>
          <w:i/>
          <w:color w:val="232221"/>
          <w:w w:val="110"/>
          <w:sz w:val="22"/>
        </w:rPr>
        <w:t>If</w:t>
      </w:r>
      <w:r>
        <w:rPr>
          <w:i/>
          <w:color w:val="232221"/>
          <w:spacing w:val="-8"/>
          <w:w w:val="110"/>
          <w:sz w:val="22"/>
        </w:rPr>
        <w:t> </w:t>
      </w:r>
      <w:r>
        <w:rPr>
          <w:i/>
          <w:color w:val="232221"/>
          <w:w w:val="110"/>
          <w:sz w:val="22"/>
        </w:rPr>
        <w:t>screening</w:t>
      </w:r>
      <w:r>
        <w:rPr>
          <w:i/>
          <w:color w:val="232221"/>
          <w:spacing w:val="-7"/>
          <w:w w:val="110"/>
          <w:sz w:val="22"/>
        </w:rPr>
        <w:t> </w:t>
      </w:r>
      <w:r>
        <w:rPr>
          <w:i/>
          <w:color w:val="232221"/>
          <w:w w:val="110"/>
          <w:sz w:val="22"/>
        </w:rPr>
        <w:t>onsite,</w:t>
      </w:r>
      <w:r>
        <w:rPr>
          <w:i/>
          <w:color w:val="232221"/>
          <w:spacing w:val="-7"/>
          <w:w w:val="110"/>
          <w:sz w:val="22"/>
        </w:rPr>
        <w:t> </w:t>
      </w:r>
      <w:r>
        <w:rPr>
          <w:i/>
          <w:color w:val="232221"/>
          <w:w w:val="110"/>
          <w:sz w:val="22"/>
        </w:rPr>
        <w:t>how</w:t>
      </w:r>
      <w:r>
        <w:rPr>
          <w:i/>
          <w:color w:val="232221"/>
          <w:spacing w:val="-8"/>
          <w:w w:val="110"/>
          <w:sz w:val="22"/>
        </w:rPr>
        <w:t> </w:t>
      </w:r>
      <w:r>
        <w:rPr>
          <w:i/>
          <w:color w:val="232221"/>
          <w:w w:val="110"/>
          <w:sz w:val="22"/>
        </w:rPr>
        <w:t>much</w:t>
      </w:r>
      <w:r>
        <w:rPr>
          <w:i/>
          <w:color w:val="232221"/>
          <w:spacing w:val="-7"/>
          <w:w w:val="110"/>
          <w:sz w:val="22"/>
        </w:rPr>
        <w:t> </w:t>
      </w:r>
      <w:r>
        <w:rPr>
          <w:i/>
          <w:color w:val="232221"/>
          <w:w w:val="110"/>
          <w:sz w:val="22"/>
        </w:rPr>
        <w:t>PPE</w:t>
      </w:r>
      <w:r>
        <w:rPr>
          <w:i/>
          <w:color w:val="232221"/>
          <w:spacing w:val="-7"/>
          <w:w w:val="110"/>
          <w:sz w:val="22"/>
        </w:rPr>
        <w:t> </w:t>
      </w:r>
      <w:r>
        <w:rPr>
          <w:i/>
          <w:color w:val="232221"/>
          <w:w w:val="110"/>
          <w:sz w:val="22"/>
        </w:rPr>
        <w:t>will</w:t>
      </w:r>
      <w:r>
        <w:rPr>
          <w:i/>
          <w:color w:val="232221"/>
          <w:spacing w:val="-8"/>
          <w:w w:val="110"/>
          <w:sz w:val="22"/>
        </w:rPr>
        <w:t> </w:t>
      </w:r>
      <w:r>
        <w:rPr>
          <w:i/>
          <w:color w:val="232221"/>
          <w:w w:val="110"/>
          <w:sz w:val="22"/>
        </w:rPr>
        <w:t>be</w:t>
      </w:r>
      <w:r>
        <w:rPr>
          <w:i/>
          <w:color w:val="232221"/>
          <w:spacing w:val="-7"/>
          <w:w w:val="110"/>
          <w:sz w:val="22"/>
        </w:rPr>
        <w:t> </w:t>
      </w:r>
      <w:r>
        <w:rPr>
          <w:i/>
          <w:color w:val="232221"/>
          <w:w w:val="110"/>
          <w:sz w:val="22"/>
        </w:rPr>
        <w:t>required</w:t>
      </w:r>
      <w:r>
        <w:rPr>
          <w:i/>
          <w:color w:val="232221"/>
          <w:spacing w:val="-7"/>
          <w:w w:val="110"/>
          <w:sz w:val="22"/>
        </w:rPr>
        <w:t> </w:t>
      </w:r>
      <w:r>
        <w:rPr>
          <w:i/>
          <w:color w:val="232221"/>
          <w:w w:val="110"/>
          <w:sz w:val="22"/>
        </w:rPr>
        <w:t>for</w:t>
      </w:r>
      <w:r>
        <w:rPr>
          <w:i/>
          <w:color w:val="232221"/>
          <w:spacing w:val="-8"/>
          <w:w w:val="110"/>
          <w:sz w:val="22"/>
        </w:rPr>
        <w:t> </w:t>
      </w:r>
      <w:r>
        <w:rPr>
          <w:i/>
          <w:color w:val="232221"/>
          <w:w w:val="110"/>
          <w:sz w:val="22"/>
        </w:rPr>
        <w:t>the</w:t>
      </w:r>
      <w:r>
        <w:rPr>
          <w:i/>
          <w:color w:val="232221"/>
          <w:spacing w:val="-7"/>
          <w:w w:val="110"/>
          <w:sz w:val="22"/>
        </w:rPr>
        <w:t> </w:t>
      </w:r>
      <w:r>
        <w:rPr>
          <w:i/>
          <w:color w:val="232221"/>
          <w:w w:val="110"/>
          <w:sz w:val="22"/>
        </w:rPr>
        <w:t>responsible</w:t>
      </w:r>
      <w:r>
        <w:rPr>
          <w:i/>
          <w:color w:val="232221"/>
          <w:spacing w:val="-7"/>
          <w:w w:val="110"/>
          <w:sz w:val="22"/>
        </w:rPr>
        <w:t> </w:t>
      </w:r>
      <w:r>
        <w:rPr>
          <w:i/>
          <w:color w:val="232221"/>
          <w:w w:val="110"/>
          <w:sz w:val="22"/>
        </w:rPr>
        <w:t>parties</w:t>
      </w:r>
      <w:r>
        <w:rPr>
          <w:i/>
          <w:color w:val="232221"/>
          <w:spacing w:val="-8"/>
          <w:w w:val="110"/>
          <w:sz w:val="22"/>
        </w:rPr>
        <w:t> </w:t>
      </w:r>
      <w:r>
        <w:rPr>
          <w:i/>
          <w:color w:val="232221"/>
          <w:w w:val="110"/>
          <w:sz w:val="22"/>
        </w:rPr>
        <w:t>carrying</w:t>
      </w:r>
      <w:r>
        <w:rPr>
          <w:i/>
          <w:color w:val="232221"/>
          <w:spacing w:val="-7"/>
          <w:w w:val="110"/>
          <w:sz w:val="22"/>
        </w:rPr>
        <w:t> </w:t>
      </w:r>
      <w:r>
        <w:rPr>
          <w:i/>
          <w:color w:val="232221"/>
          <w:w w:val="110"/>
          <w:sz w:val="22"/>
        </w:rPr>
        <w:t>out</w:t>
      </w:r>
      <w:r>
        <w:rPr>
          <w:i/>
          <w:color w:val="232221"/>
          <w:spacing w:val="-7"/>
          <w:w w:val="110"/>
          <w:sz w:val="22"/>
        </w:rPr>
        <w:t> </w:t>
      </w:r>
      <w:r>
        <w:rPr>
          <w:i/>
          <w:color w:val="232221"/>
          <w:spacing w:val="-6"/>
          <w:w w:val="110"/>
          <w:sz w:val="22"/>
        </w:rPr>
        <w:t>the </w:t>
      </w:r>
      <w:r>
        <w:rPr>
          <w:i/>
          <w:color w:val="232221"/>
          <w:w w:val="110"/>
          <w:sz w:val="22"/>
        </w:rPr>
        <w:t>screening practices? How will you supply this</w:t>
      </w:r>
      <w:r>
        <w:rPr>
          <w:i/>
          <w:color w:val="232221"/>
          <w:spacing w:val="9"/>
          <w:w w:val="110"/>
          <w:sz w:val="22"/>
        </w:rPr>
        <w:t> </w:t>
      </w:r>
      <w:r>
        <w:rPr>
          <w:i/>
          <w:color w:val="232221"/>
          <w:w w:val="110"/>
          <w:sz w:val="22"/>
        </w:rPr>
        <w:t>PPE?</w:t>
      </w:r>
    </w:p>
    <w:p>
      <w:pPr>
        <w:spacing w:line="240" w:lineRule="auto"/>
        <w:ind w:left="1237" w:right="0" w:firstLine="0"/>
        <w:rPr>
          <w:sz w:val="20"/>
        </w:rPr>
      </w:pPr>
      <w:r>
        <w:rPr>
          <w:sz w:val="20"/>
        </w:rPr>
        <w:pict>
          <v:shape style="width:483.15pt;height:67pt;mso-position-horizontal-relative:char;mso-position-vertical-relative:line" type="#_x0000_t202" filled="true" fillcolor="#dbe0e1" stroked="false">
            <w10:anchorlock/>
            <v:textbox inset="0,0,0,0">
              <w:txbxContent>
                <w:p>
                  <w:pPr>
                    <w:pStyle w:val="BodyText"/>
                    <w:spacing w:before="91"/>
                    <w:ind w:left="39"/>
                  </w:pPr>
                  <w:r>
                    <w:rPr/>
                    <w:t>Masks, gloves,anticeptic wipes and hand sanitizer will be present at HA site on entrance area.</w:t>
                  </w:r>
                </w:p>
              </w:txbxContent>
            </v:textbox>
            <v:fill opacity="32768f" type="solid"/>
          </v:shape>
        </w:pict>
      </w:r>
      <w:r>
        <w:rPr>
          <w:sz w:val="20"/>
        </w:rPr>
      </w:r>
    </w:p>
    <w:p>
      <w:pPr>
        <w:pStyle w:val="ListParagraph"/>
        <w:numPr>
          <w:ilvl w:val="0"/>
          <w:numId w:val="4"/>
        </w:numPr>
        <w:tabs>
          <w:tab w:pos="1067" w:val="left" w:leader="none"/>
        </w:tabs>
        <w:spacing w:line="249" w:lineRule="auto" w:before="156" w:after="0"/>
        <w:ind w:left="820" w:right="1283" w:firstLine="0"/>
        <w:jc w:val="left"/>
        <w:rPr>
          <w:b/>
          <w:sz w:val="22"/>
        </w:rPr>
      </w:pPr>
      <w:r>
        <w:rPr>
          <w:b/>
          <w:color w:val="232221"/>
          <w:spacing w:val="-3"/>
          <w:w w:val="105"/>
          <w:sz w:val="22"/>
        </w:rPr>
        <w:t>Contact tracing </w:t>
      </w:r>
      <w:r>
        <w:rPr>
          <w:b/>
          <w:color w:val="232221"/>
          <w:w w:val="105"/>
          <w:sz w:val="22"/>
        </w:rPr>
        <w:t>and </w:t>
      </w:r>
      <w:r>
        <w:rPr>
          <w:b/>
          <w:color w:val="232221"/>
          <w:spacing w:val="-3"/>
          <w:w w:val="105"/>
          <w:sz w:val="22"/>
        </w:rPr>
        <w:t>disinfection </w:t>
      </w:r>
      <w:r>
        <w:rPr>
          <w:b/>
          <w:color w:val="232221"/>
          <w:w w:val="105"/>
          <w:sz w:val="22"/>
        </w:rPr>
        <w:t>of </w:t>
      </w:r>
      <w:r>
        <w:rPr>
          <w:b/>
          <w:color w:val="232221"/>
          <w:spacing w:val="-3"/>
          <w:w w:val="105"/>
          <w:sz w:val="22"/>
        </w:rPr>
        <w:t>contaminated areas. </w:t>
      </w:r>
      <w:r>
        <w:rPr>
          <w:b/>
          <w:color w:val="232221"/>
          <w:spacing w:val="-13"/>
          <w:w w:val="105"/>
          <w:sz w:val="22"/>
        </w:rPr>
        <w:t>To </w:t>
      </w:r>
      <w:r>
        <w:rPr>
          <w:b/>
          <w:color w:val="232221"/>
          <w:spacing w:val="-3"/>
          <w:w w:val="105"/>
          <w:sz w:val="22"/>
        </w:rPr>
        <w:t>ensure </w:t>
      </w:r>
      <w:r>
        <w:rPr>
          <w:b/>
          <w:color w:val="232221"/>
          <w:w w:val="105"/>
          <w:sz w:val="22"/>
        </w:rPr>
        <w:t>the </w:t>
      </w:r>
      <w:r>
        <w:rPr>
          <w:b/>
          <w:color w:val="232221"/>
          <w:spacing w:val="-3"/>
          <w:w w:val="105"/>
          <w:sz w:val="22"/>
        </w:rPr>
        <w:t>business </w:t>
      </w:r>
      <w:r>
        <w:rPr>
          <w:b/>
          <w:color w:val="232221"/>
          <w:w w:val="105"/>
          <w:sz w:val="22"/>
        </w:rPr>
        <w:t>and its </w:t>
      </w:r>
      <w:r>
        <w:rPr>
          <w:b/>
          <w:color w:val="232221"/>
          <w:spacing w:val="-3"/>
          <w:w w:val="105"/>
          <w:sz w:val="22"/>
        </w:rPr>
        <w:t>employees comply with contact tracing </w:t>
      </w:r>
      <w:r>
        <w:rPr>
          <w:b/>
          <w:color w:val="232221"/>
          <w:w w:val="105"/>
          <w:sz w:val="22"/>
        </w:rPr>
        <w:t>and </w:t>
      </w:r>
      <w:r>
        <w:rPr>
          <w:b/>
          <w:color w:val="232221"/>
          <w:spacing w:val="-3"/>
          <w:w w:val="105"/>
          <w:sz w:val="22"/>
        </w:rPr>
        <w:t>disinfection requirements, </w:t>
      </w:r>
      <w:r>
        <w:rPr>
          <w:b/>
          <w:color w:val="232221"/>
          <w:w w:val="105"/>
          <w:sz w:val="22"/>
        </w:rPr>
        <w:t>you </w:t>
      </w:r>
      <w:r>
        <w:rPr>
          <w:b/>
          <w:color w:val="232221"/>
          <w:spacing w:val="-3"/>
          <w:w w:val="105"/>
          <w:sz w:val="22"/>
        </w:rPr>
        <w:t>agree that </w:t>
      </w:r>
      <w:r>
        <w:rPr>
          <w:b/>
          <w:color w:val="232221"/>
          <w:w w:val="105"/>
          <w:sz w:val="22"/>
        </w:rPr>
        <w:t>you </w:t>
      </w:r>
      <w:r>
        <w:rPr>
          <w:b/>
          <w:color w:val="232221"/>
          <w:spacing w:val="-3"/>
          <w:w w:val="105"/>
          <w:sz w:val="22"/>
        </w:rPr>
        <w:t>will </w:t>
      </w:r>
      <w:r>
        <w:rPr>
          <w:b/>
          <w:color w:val="232221"/>
          <w:w w:val="105"/>
          <w:sz w:val="22"/>
        </w:rPr>
        <w:t>do the</w:t>
      </w:r>
      <w:r>
        <w:rPr>
          <w:b/>
          <w:color w:val="232221"/>
          <w:spacing w:val="49"/>
          <w:w w:val="105"/>
          <w:sz w:val="22"/>
        </w:rPr>
        <w:t> </w:t>
      </w:r>
      <w:r>
        <w:rPr>
          <w:b/>
          <w:color w:val="232221"/>
          <w:spacing w:val="-3"/>
          <w:w w:val="105"/>
          <w:sz w:val="22"/>
        </w:rPr>
        <w:t>following:</w:t>
      </w:r>
    </w:p>
    <w:p>
      <w:pPr>
        <w:spacing w:line="240" w:lineRule="auto" w:before="1"/>
        <w:rPr>
          <w:b/>
          <w:sz w:val="23"/>
        </w:rPr>
      </w:pPr>
    </w:p>
    <w:p>
      <w:pPr>
        <w:spacing w:before="0"/>
        <w:ind w:left="1252" w:right="0" w:firstLine="0"/>
        <w:jc w:val="left"/>
        <w:rPr>
          <w:sz w:val="22"/>
        </w:rPr>
      </w:pPr>
      <w:r>
        <w:rPr/>
        <w:pict>
          <v:group style="position:absolute;margin-left:54pt;margin-top:.000726pt;width:13pt;height:13pt;mso-position-horizontal-relative:page;mso-position-vertical-relative:paragraph;z-index:251713536" coordorigin="1080,0" coordsize="260,260">
            <v:rect style="position:absolute;left:1085;top:5;width:250;height:250" filled="true" fillcolor="#dbe0e1" stroked="false">
              <v:fill opacity="32768f" type="solid"/>
            </v:rect>
            <v:rect style="position:absolute;left:1085;top:5;width:250;height:250" filled="false" stroked="true" strokeweight=".5pt" strokecolor="#000000">
              <v:stroke dashstyle="solid"/>
            </v:rect>
            <v:shape style="position:absolute;left:1080;top:0;width:260;height:260" type="#_x0000_t202" filled="false" stroked="false">
              <v:textbox inset="0,0,0,0">
                <w:txbxContent>
                  <w:p>
                    <w:pPr>
                      <w:spacing w:before="11"/>
                      <w:ind w:left="51" w:right="0" w:firstLine="0"/>
                      <w:jc w:val="left"/>
                      <w:rPr>
                        <w:rFonts w:ascii="MS UI Gothic" w:hAnsi="MS UI Gothic"/>
                        <w:sz w:val="18"/>
                      </w:rPr>
                    </w:pPr>
                    <w:r>
                      <w:rPr>
                        <w:rFonts w:ascii="MS UI Gothic" w:hAnsi="MS UI Gothic"/>
                        <w:w w:val="102"/>
                        <w:sz w:val="18"/>
                      </w:rPr>
                      <w:t>✔</w:t>
                    </w:r>
                  </w:p>
                </w:txbxContent>
              </v:textbox>
              <w10:wrap type="none"/>
            </v:shape>
            <w10:wrap type="none"/>
          </v:group>
        </w:pict>
      </w:r>
      <w:r>
        <w:rPr>
          <w:color w:val="232221"/>
          <w:w w:val="105"/>
          <w:sz w:val="22"/>
        </w:rPr>
        <w:t>Have a plan for cleaning, disinfection, and contact tracing in the event of a positive case.</w:t>
      </w:r>
    </w:p>
    <w:p>
      <w:pPr>
        <w:spacing w:line="240" w:lineRule="auto" w:before="10"/>
        <w:rPr>
          <w:sz w:val="23"/>
        </w:rPr>
      </w:pPr>
    </w:p>
    <w:p>
      <w:pPr>
        <w:spacing w:line="249" w:lineRule="auto" w:before="0"/>
        <w:ind w:left="1252" w:right="1068" w:firstLine="0"/>
        <w:jc w:val="left"/>
        <w:rPr>
          <w:i/>
          <w:sz w:val="22"/>
        </w:rPr>
      </w:pPr>
      <w:r>
        <w:rPr>
          <w:i/>
          <w:color w:val="232221"/>
          <w:w w:val="105"/>
          <w:sz w:val="22"/>
        </w:rPr>
        <w:t>In the case of an employee testing positive for COVID-19, how will you clean the applicable </w:t>
      </w:r>
      <w:r>
        <w:rPr>
          <w:i/>
          <w:color w:val="232221"/>
          <w:w w:val="105"/>
          <w:sz w:val="22"/>
        </w:rPr>
        <w:t>contaminated areas? What products identified as effective against COVID-19 will you need and how will you acquire them?</w:t>
      </w:r>
    </w:p>
    <w:p>
      <w:pPr>
        <w:spacing w:line="240" w:lineRule="auto"/>
        <w:ind w:left="1237" w:right="0" w:firstLine="0"/>
        <w:rPr>
          <w:sz w:val="20"/>
        </w:rPr>
      </w:pPr>
      <w:r>
        <w:rPr>
          <w:sz w:val="20"/>
        </w:rPr>
        <w:pict>
          <v:shape style="width:483.15pt;height:67pt;mso-position-horizontal-relative:char;mso-position-vertical-relative:line" type="#_x0000_t202" filled="true" fillcolor="#dbe0e1" stroked="false">
            <w10:anchorlock/>
            <v:textbox inset="0,0,0,0">
              <w:txbxContent>
                <w:p>
                  <w:pPr>
                    <w:pStyle w:val="BodyText"/>
                    <w:spacing w:before="59"/>
                    <w:ind w:left="39"/>
                  </w:pPr>
                  <w:r>
                    <w:rPr/>
                    <w:t>If staff test positive during school session, physical classroom assigned will be be closed for 5 days for. all student families will be notified. Room will be ventilated and cleaned and disinfected. DOH will be notified. if adequate staff is available classroom will reopen after 5 days. exposed or Infected staff will not be allowed back to work without DR. clearance and /or negative covid test.</w:t>
                  </w:r>
                </w:p>
              </w:txbxContent>
            </v:textbox>
            <v:fill opacity="32768f" type="solid"/>
          </v:shape>
        </w:pict>
      </w:r>
      <w:r>
        <w:rPr>
          <w:sz w:val="20"/>
        </w:rPr>
      </w:r>
    </w:p>
    <w:p>
      <w:pPr>
        <w:spacing w:line="240" w:lineRule="auto" w:before="0"/>
        <w:rPr>
          <w:i/>
          <w:sz w:val="26"/>
        </w:rPr>
      </w:pPr>
    </w:p>
    <w:p>
      <w:pPr>
        <w:spacing w:line="249" w:lineRule="auto" w:before="0"/>
        <w:ind w:left="1252" w:right="1135" w:firstLine="0"/>
        <w:jc w:val="left"/>
        <w:rPr>
          <w:i/>
          <w:sz w:val="22"/>
        </w:rPr>
      </w:pPr>
      <w:r>
        <w:rPr/>
        <w:pict>
          <v:shape style="position:absolute;margin-left:74.879997pt;margin-top:28.600727pt;width:483.15pt;height:67pt;mso-position-horizontal-relative:page;mso-position-vertical-relative:paragraph;z-index:-251607040;mso-wrap-distance-left:0;mso-wrap-distance-right:0" type="#_x0000_t202" filled="true" fillcolor="#dbe0e1" stroked="false">
            <v:textbox inset="0,0,0,0">
              <w:txbxContent>
                <w:p>
                  <w:pPr>
                    <w:pStyle w:val="BodyText"/>
                    <w:spacing w:before="60"/>
                    <w:ind w:left="46"/>
                  </w:pPr>
                  <w:r>
                    <w:rPr/>
                    <w:t>Notification of families and staff via phone and in writing.</w:t>
                  </w:r>
                </w:p>
              </w:txbxContent>
            </v:textbox>
            <v:fill opacity="32768f" type="solid"/>
            <w10:wrap type="topAndBottom"/>
          </v:shape>
        </w:pict>
      </w:r>
      <w:r>
        <w:rPr>
          <w:i/>
          <w:color w:val="232221"/>
          <w:w w:val="110"/>
          <w:sz w:val="22"/>
        </w:rPr>
        <w:t>In</w:t>
      </w:r>
      <w:r>
        <w:rPr>
          <w:i/>
          <w:color w:val="232221"/>
          <w:spacing w:val="-7"/>
          <w:w w:val="110"/>
          <w:sz w:val="22"/>
        </w:rPr>
        <w:t> </w:t>
      </w:r>
      <w:r>
        <w:rPr>
          <w:i/>
          <w:color w:val="232221"/>
          <w:w w:val="110"/>
          <w:sz w:val="22"/>
        </w:rPr>
        <w:t>the</w:t>
      </w:r>
      <w:r>
        <w:rPr>
          <w:i/>
          <w:color w:val="232221"/>
          <w:spacing w:val="-6"/>
          <w:w w:val="110"/>
          <w:sz w:val="22"/>
        </w:rPr>
        <w:t> </w:t>
      </w:r>
      <w:r>
        <w:rPr>
          <w:i/>
          <w:color w:val="232221"/>
          <w:w w:val="110"/>
          <w:sz w:val="22"/>
        </w:rPr>
        <w:t>case</w:t>
      </w:r>
      <w:r>
        <w:rPr>
          <w:i/>
          <w:color w:val="232221"/>
          <w:spacing w:val="-7"/>
          <w:w w:val="110"/>
          <w:sz w:val="22"/>
        </w:rPr>
        <w:t> </w:t>
      </w:r>
      <w:r>
        <w:rPr>
          <w:i/>
          <w:color w:val="232221"/>
          <w:w w:val="110"/>
          <w:sz w:val="22"/>
        </w:rPr>
        <w:t>of</w:t>
      </w:r>
      <w:r>
        <w:rPr>
          <w:i/>
          <w:color w:val="232221"/>
          <w:spacing w:val="-6"/>
          <w:w w:val="110"/>
          <w:sz w:val="22"/>
        </w:rPr>
        <w:t> </w:t>
      </w:r>
      <w:r>
        <w:rPr>
          <w:i/>
          <w:color w:val="232221"/>
          <w:w w:val="110"/>
          <w:sz w:val="22"/>
        </w:rPr>
        <w:t>an</w:t>
      </w:r>
      <w:r>
        <w:rPr>
          <w:i/>
          <w:color w:val="232221"/>
          <w:spacing w:val="-7"/>
          <w:w w:val="110"/>
          <w:sz w:val="22"/>
        </w:rPr>
        <w:t> </w:t>
      </w:r>
      <w:r>
        <w:rPr>
          <w:i/>
          <w:color w:val="232221"/>
          <w:w w:val="110"/>
          <w:sz w:val="22"/>
        </w:rPr>
        <w:t>employee</w:t>
      </w:r>
      <w:r>
        <w:rPr>
          <w:i/>
          <w:color w:val="232221"/>
          <w:spacing w:val="-6"/>
          <w:w w:val="110"/>
          <w:sz w:val="22"/>
        </w:rPr>
        <w:t> </w:t>
      </w:r>
      <w:r>
        <w:rPr>
          <w:i/>
          <w:color w:val="232221"/>
          <w:w w:val="110"/>
          <w:sz w:val="22"/>
        </w:rPr>
        <w:t>testing</w:t>
      </w:r>
      <w:r>
        <w:rPr>
          <w:i/>
          <w:color w:val="232221"/>
          <w:spacing w:val="-7"/>
          <w:w w:val="110"/>
          <w:sz w:val="22"/>
        </w:rPr>
        <w:t> </w:t>
      </w:r>
      <w:r>
        <w:rPr>
          <w:i/>
          <w:color w:val="232221"/>
          <w:w w:val="110"/>
          <w:sz w:val="22"/>
        </w:rPr>
        <w:t>positive</w:t>
      </w:r>
      <w:r>
        <w:rPr>
          <w:i/>
          <w:color w:val="232221"/>
          <w:spacing w:val="-6"/>
          <w:w w:val="110"/>
          <w:sz w:val="22"/>
        </w:rPr>
        <w:t> </w:t>
      </w:r>
      <w:r>
        <w:rPr>
          <w:i/>
          <w:color w:val="232221"/>
          <w:w w:val="110"/>
          <w:sz w:val="22"/>
        </w:rPr>
        <w:t>for</w:t>
      </w:r>
      <w:r>
        <w:rPr>
          <w:i/>
          <w:color w:val="232221"/>
          <w:spacing w:val="-7"/>
          <w:w w:val="110"/>
          <w:sz w:val="22"/>
        </w:rPr>
        <w:t> </w:t>
      </w:r>
      <w:r>
        <w:rPr>
          <w:i/>
          <w:color w:val="232221"/>
          <w:w w:val="110"/>
          <w:sz w:val="22"/>
        </w:rPr>
        <w:t>COVID-19,</w:t>
      </w:r>
      <w:r>
        <w:rPr>
          <w:i/>
          <w:color w:val="232221"/>
          <w:spacing w:val="-6"/>
          <w:w w:val="110"/>
          <w:sz w:val="22"/>
        </w:rPr>
        <w:t> </w:t>
      </w:r>
      <w:r>
        <w:rPr>
          <w:i/>
          <w:color w:val="232221"/>
          <w:w w:val="110"/>
          <w:sz w:val="22"/>
        </w:rPr>
        <w:t>how</w:t>
      </w:r>
      <w:r>
        <w:rPr>
          <w:i/>
          <w:color w:val="232221"/>
          <w:spacing w:val="-6"/>
          <w:w w:val="110"/>
          <w:sz w:val="22"/>
        </w:rPr>
        <w:t> </w:t>
      </w:r>
      <w:r>
        <w:rPr>
          <w:i/>
          <w:color w:val="232221"/>
          <w:w w:val="110"/>
          <w:sz w:val="22"/>
        </w:rPr>
        <w:t>will</w:t>
      </w:r>
      <w:r>
        <w:rPr>
          <w:i/>
          <w:color w:val="232221"/>
          <w:spacing w:val="-7"/>
          <w:w w:val="110"/>
          <w:sz w:val="22"/>
        </w:rPr>
        <w:t> </w:t>
      </w:r>
      <w:r>
        <w:rPr>
          <w:i/>
          <w:color w:val="232221"/>
          <w:w w:val="110"/>
          <w:sz w:val="22"/>
        </w:rPr>
        <w:t>you</w:t>
      </w:r>
      <w:r>
        <w:rPr>
          <w:i/>
          <w:color w:val="232221"/>
          <w:spacing w:val="-6"/>
          <w:w w:val="110"/>
          <w:sz w:val="22"/>
        </w:rPr>
        <w:t> </w:t>
      </w:r>
      <w:r>
        <w:rPr>
          <w:i/>
          <w:color w:val="232221"/>
          <w:w w:val="110"/>
          <w:sz w:val="22"/>
        </w:rPr>
        <w:t>trace</w:t>
      </w:r>
      <w:r>
        <w:rPr>
          <w:i/>
          <w:color w:val="232221"/>
          <w:spacing w:val="-7"/>
          <w:w w:val="110"/>
          <w:sz w:val="22"/>
        </w:rPr>
        <w:t> </w:t>
      </w:r>
      <w:r>
        <w:rPr>
          <w:i/>
          <w:color w:val="232221"/>
          <w:w w:val="110"/>
          <w:sz w:val="22"/>
        </w:rPr>
        <w:t>close</w:t>
      </w:r>
      <w:r>
        <w:rPr>
          <w:i/>
          <w:color w:val="232221"/>
          <w:spacing w:val="-6"/>
          <w:w w:val="110"/>
          <w:sz w:val="22"/>
        </w:rPr>
        <w:t> </w:t>
      </w:r>
      <w:r>
        <w:rPr>
          <w:i/>
          <w:color w:val="232221"/>
          <w:w w:val="110"/>
          <w:sz w:val="22"/>
        </w:rPr>
        <w:t>contacts</w:t>
      </w:r>
      <w:r>
        <w:rPr>
          <w:i/>
          <w:color w:val="232221"/>
          <w:spacing w:val="-7"/>
          <w:w w:val="110"/>
          <w:sz w:val="22"/>
        </w:rPr>
        <w:t> </w:t>
      </w:r>
      <w:r>
        <w:rPr>
          <w:i/>
          <w:color w:val="232221"/>
          <w:w w:val="110"/>
          <w:sz w:val="22"/>
        </w:rPr>
        <w:t>in</w:t>
      </w:r>
      <w:r>
        <w:rPr>
          <w:i/>
          <w:color w:val="232221"/>
          <w:spacing w:val="-6"/>
          <w:w w:val="110"/>
          <w:sz w:val="22"/>
        </w:rPr>
        <w:t> the </w:t>
      </w:r>
      <w:r>
        <w:rPr>
          <w:i/>
          <w:color w:val="232221"/>
          <w:w w:val="110"/>
          <w:sz w:val="22"/>
        </w:rPr>
        <w:t>workplace?</w:t>
      </w:r>
      <w:r>
        <w:rPr>
          <w:i/>
          <w:color w:val="232221"/>
          <w:spacing w:val="-7"/>
          <w:w w:val="110"/>
          <w:sz w:val="22"/>
        </w:rPr>
        <w:t> </w:t>
      </w:r>
      <w:r>
        <w:rPr>
          <w:i/>
          <w:color w:val="232221"/>
          <w:w w:val="110"/>
          <w:sz w:val="22"/>
        </w:rPr>
        <w:t>How</w:t>
      </w:r>
      <w:r>
        <w:rPr>
          <w:i/>
          <w:color w:val="232221"/>
          <w:spacing w:val="-6"/>
          <w:w w:val="110"/>
          <w:sz w:val="22"/>
        </w:rPr>
        <w:t> </w:t>
      </w:r>
      <w:r>
        <w:rPr>
          <w:i/>
          <w:color w:val="232221"/>
          <w:w w:val="110"/>
          <w:sz w:val="22"/>
        </w:rPr>
        <w:t>will</w:t>
      </w:r>
      <w:r>
        <w:rPr>
          <w:i/>
          <w:color w:val="232221"/>
          <w:spacing w:val="-6"/>
          <w:w w:val="110"/>
          <w:sz w:val="22"/>
        </w:rPr>
        <w:t> </w:t>
      </w:r>
      <w:r>
        <w:rPr>
          <w:i/>
          <w:color w:val="232221"/>
          <w:w w:val="110"/>
          <w:sz w:val="22"/>
        </w:rPr>
        <w:t>you</w:t>
      </w:r>
      <w:r>
        <w:rPr>
          <w:i/>
          <w:color w:val="232221"/>
          <w:spacing w:val="-6"/>
          <w:w w:val="110"/>
          <w:sz w:val="22"/>
        </w:rPr>
        <w:t> </w:t>
      </w:r>
      <w:r>
        <w:rPr>
          <w:i/>
          <w:color w:val="232221"/>
          <w:w w:val="110"/>
          <w:sz w:val="22"/>
        </w:rPr>
        <w:t>inform</w:t>
      </w:r>
      <w:r>
        <w:rPr>
          <w:i/>
          <w:color w:val="232221"/>
          <w:spacing w:val="-7"/>
          <w:w w:val="110"/>
          <w:sz w:val="22"/>
        </w:rPr>
        <w:t> </w:t>
      </w:r>
      <w:r>
        <w:rPr>
          <w:i/>
          <w:color w:val="232221"/>
          <w:w w:val="110"/>
          <w:sz w:val="22"/>
        </w:rPr>
        <w:t>close</w:t>
      </w:r>
      <w:r>
        <w:rPr>
          <w:i/>
          <w:color w:val="232221"/>
          <w:spacing w:val="-6"/>
          <w:w w:val="110"/>
          <w:sz w:val="22"/>
        </w:rPr>
        <w:t> </w:t>
      </w:r>
      <w:r>
        <w:rPr>
          <w:i/>
          <w:color w:val="232221"/>
          <w:w w:val="110"/>
          <w:sz w:val="22"/>
        </w:rPr>
        <w:t>contacts</w:t>
      </w:r>
      <w:r>
        <w:rPr>
          <w:i/>
          <w:color w:val="232221"/>
          <w:spacing w:val="-6"/>
          <w:w w:val="110"/>
          <w:sz w:val="22"/>
        </w:rPr>
        <w:t> </w:t>
      </w:r>
      <w:r>
        <w:rPr>
          <w:i/>
          <w:color w:val="232221"/>
          <w:w w:val="110"/>
          <w:sz w:val="22"/>
        </w:rPr>
        <w:t>that</w:t>
      </w:r>
      <w:r>
        <w:rPr>
          <w:i/>
          <w:color w:val="232221"/>
          <w:spacing w:val="-6"/>
          <w:w w:val="110"/>
          <w:sz w:val="22"/>
        </w:rPr>
        <w:t> </w:t>
      </w:r>
      <w:r>
        <w:rPr>
          <w:i/>
          <w:color w:val="232221"/>
          <w:w w:val="110"/>
          <w:sz w:val="22"/>
        </w:rPr>
        <w:t>they</w:t>
      </w:r>
      <w:r>
        <w:rPr>
          <w:i/>
          <w:color w:val="232221"/>
          <w:spacing w:val="-6"/>
          <w:w w:val="110"/>
          <w:sz w:val="22"/>
        </w:rPr>
        <w:t> </w:t>
      </w:r>
      <w:r>
        <w:rPr>
          <w:i/>
          <w:color w:val="232221"/>
          <w:w w:val="110"/>
          <w:sz w:val="22"/>
        </w:rPr>
        <w:t>may</w:t>
      </w:r>
      <w:r>
        <w:rPr>
          <w:i/>
          <w:color w:val="232221"/>
          <w:spacing w:val="-7"/>
          <w:w w:val="110"/>
          <w:sz w:val="22"/>
        </w:rPr>
        <w:t> </w:t>
      </w:r>
      <w:r>
        <w:rPr>
          <w:i/>
          <w:color w:val="232221"/>
          <w:w w:val="110"/>
          <w:sz w:val="22"/>
        </w:rPr>
        <w:t>have</w:t>
      </w:r>
      <w:r>
        <w:rPr>
          <w:i/>
          <w:color w:val="232221"/>
          <w:spacing w:val="-6"/>
          <w:w w:val="110"/>
          <w:sz w:val="22"/>
        </w:rPr>
        <w:t> </w:t>
      </w:r>
      <w:r>
        <w:rPr>
          <w:i/>
          <w:color w:val="232221"/>
          <w:w w:val="110"/>
          <w:sz w:val="22"/>
        </w:rPr>
        <w:t>been</w:t>
      </w:r>
      <w:r>
        <w:rPr>
          <w:i/>
          <w:color w:val="232221"/>
          <w:spacing w:val="-6"/>
          <w:w w:val="110"/>
          <w:sz w:val="22"/>
        </w:rPr>
        <w:t> </w:t>
      </w:r>
      <w:r>
        <w:rPr>
          <w:i/>
          <w:color w:val="232221"/>
          <w:w w:val="110"/>
          <w:sz w:val="22"/>
        </w:rPr>
        <w:t>exposed</w:t>
      </w:r>
      <w:r>
        <w:rPr>
          <w:i/>
          <w:color w:val="232221"/>
          <w:spacing w:val="-6"/>
          <w:w w:val="110"/>
          <w:sz w:val="22"/>
        </w:rPr>
        <w:t> </w:t>
      </w:r>
      <w:r>
        <w:rPr>
          <w:i/>
          <w:color w:val="232221"/>
          <w:w w:val="110"/>
          <w:sz w:val="22"/>
        </w:rPr>
        <w:t>to</w:t>
      </w:r>
      <w:r>
        <w:rPr>
          <w:i/>
          <w:color w:val="232221"/>
          <w:spacing w:val="-6"/>
          <w:w w:val="110"/>
          <w:sz w:val="22"/>
        </w:rPr>
        <w:t> </w:t>
      </w:r>
      <w:r>
        <w:rPr>
          <w:i/>
          <w:color w:val="232221"/>
          <w:w w:val="110"/>
          <w:sz w:val="22"/>
        </w:rPr>
        <w:t>COVID-19?</w:t>
      </w:r>
    </w:p>
    <w:p>
      <w:pPr>
        <w:spacing w:after="0" w:line="249" w:lineRule="auto"/>
        <w:jc w:val="left"/>
        <w:rPr>
          <w:sz w:val="22"/>
        </w:rPr>
        <w:sectPr>
          <w:pgSz w:w="12240" w:h="15840"/>
          <w:pgMar w:header="0" w:footer="894" w:top="640" w:bottom="1080" w:left="260" w:right="260"/>
        </w:sectPr>
      </w:pPr>
    </w:p>
    <w:p>
      <w:pPr>
        <w:pStyle w:val="ListParagraph"/>
        <w:numPr>
          <w:ilvl w:val="0"/>
          <w:numId w:val="1"/>
        </w:numPr>
        <w:tabs>
          <w:tab w:pos="1219" w:val="left" w:leader="none"/>
        </w:tabs>
        <w:spacing w:line="240" w:lineRule="auto" w:before="38" w:after="0"/>
        <w:ind w:left="1219" w:right="0" w:hanging="399"/>
        <w:jc w:val="left"/>
        <w:rPr>
          <w:rFonts w:ascii="Arial"/>
          <w:b/>
          <w:color w:val="0076BC"/>
          <w:sz w:val="28"/>
        </w:rPr>
      </w:pPr>
      <w:r>
        <w:rPr>
          <w:rFonts w:ascii="Arial"/>
          <w:b/>
          <w:color w:val="0076BC"/>
          <w:sz w:val="28"/>
        </w:rPr>
        <w:t>OTHER</w:t>
      </w:r>
    </w:p>
    <w:p>
      <w:pPr>
        <w:spacing w:line="249" w:lineRule="auto" w:before="131"/>
        <w:ind w:left="820" w:right="1068" w:firstLine="0"/>
        <w:jc w:val="left"/>
        <w:rPr>
          <w:b/>
          <w:sz w:val="22"/>
        </w:rPr>
      </w:pPr>
      <w:r>
        <w:rPr>
          <w:b/>
          <w:color w:val="232221"/>
          <w:w w:val="105"/>
          <w:sz w:val="22"/>
        </w:rPr>
        <w:t>Please use this space to provide additional details about your business’s Safety Plan, including anything to address specific industry</w:t>
      </w:r>
      <w:r>
        <w:rPr>
          <w:b/>
          <w:color w:val="232221"/>
          <w:spacing w:val="23"/>
          <w:w w:val="105"/>
          <w:sz w:val="22"/>
        </w:rPr>
        <w:t> </w:t>
      </w:r>
      <w:r>
        <w:rPr>
          <w:b/>
          <w:color w:val="232221"/>
          <w:w w:val="105"/>
          <w:sz w:val="22"/>
        </w:rPr>
        <w:t>guidance.</w:t>
      </w:r>
    </w:p>
    <w:p>
      <w:pPr>
        <w:spacing w:line="240" w:lineRule="auto" w:before="11"/>
        <w:rPr>
          <w:b/>
          <w:sz w:val="12"/>
        </w:rPr>
      </w:pPr>
      <w:r>
        <w:rPr/>
        <w:pict>
          <v:shape style="position:absolute;margin-left:54pt;margin-top:9.121679pt;width:504pt;height:492.5pt;mso-position-horizontal-relative:page;mso-position-vertical-relative:paragraph;z-index:-251600896;mso-wrap-distance-left:0;mso-wrap-distance-right:0" type="#_x0000_t202" filled="true" fillcolor="#dbe0e1" stroked="false">
            <v:textbox inset="0,0,0,0">
              <w:txbxContent>
                <w:p>
                  <w:pPr>
                    <w:pStyle w:val="BodyText"/>
                    <w:spacing w:before="82"/>
                    <w:ind w:left="28" w:right="146" w:firstLine="50"/>
                  </w:pPr>
                  <w:r>
                    <w:rPr/>
                    <w:t>students will have option of home tutoring via on-line avenues. Classroom will have no more that 15 students all of a static set. no changes of students from other groups will be allowed in the rooms. students will attend 4 days of the week with home carryover activities on the fifth day.</w:t>
                  </w:r>
                </w:p>
                <w:p>
                  <w:pPr>
                    <w:pStyle w:val="BodyText"/>
                    <w:rPr>
                      <w:sz w:val="20"/>
                    </w:rPr>
                  </w:pPr>
                </w:p>
                <w:p>
                  <w:pPr>
                    <w:pStyle w:val="BodyText"/>
                    <w:rPr>
                      <w:sz w:val="20"/>
                    </w:rPr>
                  </w:pPr>
                </w:p>
                <w:p>
                  <w:pPr>
                    <w:pStyle w:val="BodyText"/>
                    <w:rPr>
                      <w:sz w:val="20"/>
                    </w:rPr>
                  </w:pPr>
                </w:p>
                <w:p>
                  <w:pPr>
                    <w:pStyle w:val="BodyText"/>
                    <w:spacing w:before="145"/>
                    <w:ind w:left="28"/>
                  </w:pPr>
                  <w:r>
                    <w:rPr/>
                    <w:t>For students whose parents choose to continue with remote learning. they will be provided with telehealth related services as well as weekly emailed lesson plans and daily contact either by phone or video conferencing by teacher or support staff.</w:t>
                  </w:r>
                </w:p>
                <w:p>
                  <w:pPr>
                    <w:pStyle w:val="BodyText"/>
                    <w:rPr>
                      <w:sz w:val="20"/>
                    </w:rPr>
                  </w:pPr>
                </w:p>
                <w:p>
                  <w:pPr>
                    <w:pStyle w:val="BodyText"/>
                    <w:spacing w:before="4"/>
                    <w:rPr>
                      <w:sz w:val="16"/>
                    </w:rPr>
                  </w:pPr>
                </w:p>
                <w:p>
                  <w:pPr>
                    <w:pStyle w:val="BodyText"/>
                    <w:spacing w:before="1"/>
                    <w:ind w:left="28"/>
                  </w:pPr>
                  <w:r>
                    <w:rPr/>
                    <w:t>With regard to building policy we will be in agreement with policies of the Sullivan county head start program who owns and operates the building.</w:t>
                  </w:r>
                </w:p>
                <w:p>
                  <w:pPr>
                    <w:pStyle w:val="BodyText"/>
                    <w:spacing w:before="3"/>
                  </w:pPr>
                </w:p>
                <w:p>
                  <w:pPr>
                    <w:pStyle w:val="BodyText"/>
                    <w:ind w:left="28"/>
                  </w:pPr>
                  <w:r>
                    <w:rPr/>
                    <w:t>see attached policies and schedules.</w:t>
                  </w:r>
                </w:p>
              </w:txbxContent>
            </v:textbox>
            <v:fill opacity="32768f" type="solid"/>
            <w10:wrap type="topAndBottom"/>
          </v:shape>
        </w:pict>
      </w:r>
    </w:p>
    <w:p>
      <w:pPr>
        <w:spacing w:line="240" w:lineRule="auto" w:before="0"/>
        <w:rPr>
          <w:b/>
          <w:sz w:val="20"/>
        </w:rPr>
      </w:pPr>
    </w:p>
    <w:p>
      <w:pPr>
        <w:spacing w:line="240" w:lineRule="auto" w:before="7"/>
        <w:rPr>
          <w:b/>
          <w:sz w:val="15"/>
        </w:rPr>
      </w:pPr>
    </w:p>
    <w:p>
      <w:pPr>
        <w:spacing w:before="91"/>
        <w:ind w:left="820" w:right="0" w:firstLine="0"/>
        <w:jc w:val="left"/>
        <w:rPr>
          <w:b/>
          <w:sz w:val="22"/>
        </w:rPr>
      </w:pPr>
      <w:r>
        <w:rPr>
          <w:b/>
          <w:color w:val="232221"/>
          <w:spacing w:val="-3"/>
          <w:w w:val="105"/>
          <w:sz w:val="22"/>
        </w:rPr>
        <w:t>Staying  </w:t>
      </w:r>
      <w:r>
        <w:rPr>
          <w:b/>
          <w:color w:val="232221"/>
          <w:w w:val="105"/>
          <w:sz w:val="22"/>
        </w:rPr>
        <w:t>up to </w:t>
      </w:r>
      <w:r>
        <w:rPr>
          <w:b/>
          <w:color w:val="232221"/>
          <w:spacing w:val="-3"/>
          <w:w w:val="105"/>
          <w:sz w:val="22"/>
        </w:rPr>
        <w:t>date  </w:t>
      </w:r>
      <w:r>
        <w:rPr>
          <w:b/>
          <w:color w:val="232221"/>
          <w:w w:val="105"/>
          <w:sz w:val="22"/>
        </w:rPr>
        <w:t>on </w:t>
      </w:r>
      <w:r>
        <w:rPr>
          <w:b/>
          <w:color w:val="232221"/>
          <w:spacing w:val="-3"/>
          <w:w w:val="105"/>
          <w:sz w:val="22"/>
        </w:rPr>
        <w:t>industry-specific</w:t>
      </w:r>
      <w:r>
        <w:rPr>
          <w:b/>
          <w:color w:val="232221"/>
          <w:spacing w:val="-1"/>
          <w:w w:val="105"/>
          <w:sz w:val="22"/>
        </w:rPr>
        <w:t> </w:t>
      </w:r>
      <w:r>
        <w:rPr>
          <w:b/>
          <w:color w:val="232221"/>
          <w:spacing w:val="-3"/>
          <w:w w:val="105"/>
          <w:sz w:val="22"/>
        </w:rPr>
        <w:t>guidance:</w:t>
      </w:r>
    </w:p>
    <w:p>
      <w:pPr>
        <w:spacing w:line="560" w:lineRule="atLeast" w:before="0"/>
        <w:ind w:left="1252" w:right="1679" w:hanging="433"/>
        <w:jc w:val="left"/>
        <w:rPr>
          <w:sz w:val="22"/>
        </w:rPr>
      </w:pPr>
      <w:r>
        <w:rPr/>
        <w:pict>
          <v:group style="position:absolute;margin-left:54pt;margin-top:43.961002pt;width:13pt;height:13pt;mso-position-horizontal-relative:page;mso-position-vertical-relative:paragraph;z-index:-252060672" coordorigin="1080,879" coordsize="260,260">
            <v:rect style="position:absolute;left:1085;top:884;width:250;height:250" filled="true" fillcolor="#dbe0e1" stroked="false">
              <v:fill opacity="32768f" type="solid"/>
            </v:rect>
            <v:rect style="position:absolute;left:1085;top:884;width:250;height:250" filled="false" stroked="true" strokeweight=".5pt" strokecolor="#000000">
              <v:stroke dashstyle="solid"/>
            </v:rect>
            <v:shape style="position:absolute;left:1080;top:879;width:260;height:260" type="#_x0000_t202" filled="false" stroked="false">
              <v:textbox inset="0,0,0,0">
                <w:txbxContent>
                  <w:p>
                    <w:pPr>
                      <w:spacing w:before="0"/>
                      <w:ind w:left="50" w:right="0" w:firstLine="0"/>
                      <w:jc w:val="left"/>
                      <w:rPr>
                        <w:rFonts w:ascii="MS UI Gothic" w:hAnsi="MS UI Gothic"/>
                        <w:sz w:val="19"/>
                      </w:rPr>
                    </w:pPr>
                    <w:r>
                      <w:rPr>
                        <w:rFonts w:ascii="MS UI Gothic" w:hAnsi="MS UI Gothic"/>
                        <w:w w:val="98"/>
                        <w:sz w:val="19"/>
                      </w:rPr>
                      <w:t>✔</w:t>
                    </w:r>
                  </w:p>
                </w:txbxContent>
              </v:textbox>
              <w10:wrap type="none"/>
            </v:shape>
            <w10:wrap type="none"/>
          </v:group>
        </w:pict>
      </w:r>
      <w:r>
        <w:rPr>
          <w:color w:val="232221"/>
          <w:w w:val="105"/>
          <w:sz w:val="22"/>
        </w:rPr>
        <w:t>To ensure that you stay up to date on the guidance that is being issued by the State, you will: Consult the NY Forward website at </w:t>
      </w:r>
      <w:hyperlink r:id="rId14">
        <w:r>
          <w:rPr>
            <w:b/>
            <w:color w:val="215E9E"/>
            <w:w w:val="105"/>
            <w:sz w:val="22"/>
            <w:u w:val="single" w:color="215E9E"/>
          </w:rPr>
          <w:t>forward.ny.gov</w:t>
        </w:r>
        <w:r>
          <w:rPr>
            <w:b/>
            <w:color w:val="215E9E"/>
            <w:w w:val="105"/>
            <w:sz w:val="22"/>
          </w:rPr>
          <w:t> </w:t>
        </w:r>
      </w:hyperlink>
      <w:r>
        <w:rPr>
          <w:color w:val="232221"/>
          <w:w w:val="105"/>
          <w:sz w:val="22"/>
        </w:rPr>
        <w:t>and applicable Executive Orders at</w:t>
      </w:r>
    </w:p>
    <w:p>
      <w:pPr>
        <w:spacing w:line="249" w:lineRule="auto" w:before="11"/>
        <w:ind w:left="1252" w:right="1230" w:firstLine="0"/>
        <w:jc w:val="left"/>
        <w:rPr>
          <w:sz w:val="22"/>
        </w:rPr>
      </w:pPr>
      <w:hyperlink r:id="rId15">
        <w:r>
          <w:rPr>
            <w:b/>
            <w:color w:val="215E9E"/>
            <w:w w:val="105"/>
            <w:sz w:val="22"/>
            <w:u w:val="single" w:color="215E9E"/>
          </w:rPr>
          <w:t>governor.ny.gov/executiveorders</w:t>
        </w:r>
        <w:r>
          <w:rPr>
            <w:b/>
            <w:color w:val="215E9E"/>
            <w:w w:val="105"/>
            <w:sz w:val="22"/>
          </w:rPr>
          <w:t> </w:t>
        </w:r>
      </w:hyperlink>
      <w:r>
        <w:rPr>
          <w:color w:val="232221"/>
          <w:w w:val="105"/>
          <w:sz w:val="22"/>
        </w:rPr>
        <w:t>on a periodic basis or whenever notified of the availability of new guidance.</w:t>
      </w:r>
    </w:p>
    <w:p>
      <w:pPr>
        <w:spacing w:after="0" w:line="249" w:lineRule="auto"/>
        <w:jc w:val="left"/>
        <w:rPr>
          <w:sz w:val="22"/>
        </w:rPr>
        <w:sectPr>
          <w:pgSz w:w="12240" w:h="15840"/>
          <w:pgMar w:header="0" w:footer="894" w:top="640" w:bottom="1080" w:left="260" w:right="260"/>
        </w:sectPr>
      </w:pPr>
    </w:p>
    <w:p>
      <w:pPr>
        <w:pStyle w:val="Heading1"/>
        <w:spacing w:before="64"/>
      </w:pPr>
      <w:r>
        <w:rPr>
          <w:color w:val="232221"/>
          <w:w w:val="110"/>
        </w:rPr>
        <w:t>State and Federal Resources for Businesses and Entities</w:t>
      </w:r>
    </w:p>
    <w:p>
      <w:pPr>
        <w:spacing w:line="240" w:lineRule="auto" w:before="10"/>
        <w:rPr>
          <w:b/>
          <w:sz w:val="23"/>
        </w:rPr>
      </w:pPr>
    </w:p>
    <w:p>
      <w:pPr>
        <w:pStyle w:val="Heading2"/>
        <w:spacing w:line="249" w:lineRule="auto" w:before="1"/>
        <w:ind w:left="820"/>
      </w:pPr>
      <w:r>
        <w:rPr>
          <w:color w:val="232221"/>
          <w:w w:val="105"/>
        </w:rPr>
        <w:t>As these resources are frequently updated, please stay current on state and federal guidance issued in response to COVID-19.</w:t>
      </w:r>
    </w:p>
    <w:p>
      <w:pPr>
        <w:spacing w:line="240" w:lineRule="auto" w:before="7"/>
        <w:rPr>
          <w:sz w:val="29"/>
        </w:rPr>
      </w:pPr>
    </w:p>
    <w:p>
      <w:pPr>
        <w:spacing w:before="0"/>
        <w:ind w:left="820" w:right="0" w:firstLine="0"/>
        <w:jc w:val="left"/>
        <w:rPr>
          <w:i/>
          <w:sz w:val="22"/>
        </w:rPr>
      </w:pPr>
      <w:r>
        <w:rPr>
          <w:i/>
          <w:color w:val="232221"/>
          <w:w w:val="105"/>
          <w:sz w:val="22"/>
        </w:rPr>
        <w:t>General Information</w:t>
      </w:r>
    </w:p>
    <w:p>
      <w:pPr>
        <w:spacing w:line="321" w:lineRule="auto" w:before="91"/>
        <w:ind w:left="1252" w:right="1679" w:firstLine="0"/>
        <w:jc w:val="left"/>
        <w:rPr>
          <w:b/>
          <w:sz w:val="22"/>
        </w:rPr>
      </w:pPr>
      <w:hyperlink r:id="rId11">
        <w:r>
          <w:rPr>
            <w:b/>
            <w:color w:val="215E9E"/>
            <w:w w:val="105"/>
            <w:sz w:val="22"/>
            <w:u w:val="single" w:color="215E9E"/>
          </w:rPr>
          <w:t>New York State Department of Health (DOH) Novel Coronavirus (COVID-19) Website</w:t>
        </w:r>
      </w:hyperlink>
      <w:r>
        <w:rPr>
          <w:b/>
          <w:color w:val="215E9E"/>
          <w:w w:val="105"/>
          <w:sz w:val="22"/>
        </w:rPr>
        <w:t> </w:t>
      </w:r>
      <w:hyperlink r:id="rId10">
        <w:r>
          <w:rPr>
            <w:b/>
            <w:color w:val="215E9E"/>
            <w:w w:val="105"/>
            <w:sz w:val="22"/>
            <w:u w:val="single" w:color="215E9E"/>
          </w:rPr>
          <w:t>Centers for Disease Control and Prevention (CDC) Coronavirus (COVID-19) Website</w:t>
        </w:r>
      </w:hyperlink>
      <w:r>
        <w:rPr>
          <w:b/>
          <w:color w:val="215E9E"/>
          <w:w w:val="105"/>
          <w:sz w:val="22"/>
        </w:rPr>
        <w:t> </w:t>
      </w:r>
      <w:hyperlink r:id="rId16">
        <w:r>
          <w:rPr>
            <w:b/>
            <w:color w:val="215E9E"/>
            <w:w w:val="105"/>
            <w:sz w:val="22"/>
            <w:u w:val="single" w:color="215E9E"/>
          </w:rPr>
          <w:t>Occupational Safety and Health Administration (OSHA) COVID-19 Website</w:t>
        </w:r>
      </w:hyperlink>
    </w:p>
    <w:p>
      <w:pPr>
        <w:spacing w:line="240" w:lineRule="auto" w:before="7"/>
        <w:rPr>
          <w:b/>
          <w:sz w:val="29"/>
        </w:rPr>
      </w:pPr>
    </w:p>
    <w:p>
      <w:pPr>
        <w:spacing w:before="0"/>
        <w:ind w:left="820" w:right="0" w:firstLine="0"/>
        <w:jc w:val="left"/>
        <w:rPr>
          <w:i/>
          <w:sz w:val="22"/>
        </w:rPr>
      </w:pPr>
      <w:r>
        <w:rPr>
          <w:i/>
          <w:color w:val="232221"/>
          <w:w w:val="110"/>
          <w:sz w:val="22"/>
        </w:rPr>
        <w:t>Workplace Guidance</w:t>
      </w:r>
    </w:p>
    <w:p>
      <w:pPr>
        <w:spacing w:line="249" w:lineRule="auto" w:before="91"/>
        <w:ind w:left="1252" w:right="1068" w:firstLine="0"/>
        <w:jc w:val="left"/>
        <w:rPr>
          <w:b/>
          <w:sz w:val="22"/>
        </w:rPr>
      </w:pPr>
      <w:hyperlink r:id="rId17">
        <w:r>
          <w:rPr>
            <w:b/>
            <w:color w:val="215E9E"/>
            <w:w w:val="110"/>
            <w:sz w:val="22"/>
            <w:u w:val="single" w:color="215E9E"/>
          </w:rPr>
          <w:t>CDC Guidance for Businesses and Employers to Plan, Prepare and Respond to Coronavirus</w:t>
        </w:r>
      </w:hyperlink>
      <w:r>
        <w:rPr>
          <w:b/>
          <w:color w:val="215E9E"/>
          <w:w w:val="110"/>
          <w:sz w:val="22"/>
        </w:rPr>
        <w:t> </w:t>
      </w:r>
      <w:hyperlink r:id="rId17">
        <w:r>
          <w:rPr>
            <w:b/>
            <w:color w:val="215E9E"/>
            <w:w w:val="110"/>
            <w:sz w:val="22"/>
            <w:u w:val="single" w:color="215E9E"/>
          </w:rPr>
          <w:t>Disease 2019</w:t>
        </w:r>
      </w:hyperlink>
    </w:p>
    <w:p>
      <w:pPr>
        <w:spacing w:before="81"/>
        <w:ind w:left="1252" w:right="0" w:firstLine="0"/>
        <w:jc w:val="left"/>
        <w:rPr>
          <w:b/>
          <w:sz w:val="22"/>
        </w:rPr>
      </w:pPr>
      <w:hyperlink r:id="rId18">
        <w:r>
          <w:rPr>
            <w:b/>
            <w:color w:val="215E9E"/>
            <w:w w:val="110"/>
            <w:sz w:val="22"/>
            <w:u w:val="single" w:color="215E9E"/>
          </w:rPr>
          <w:t>OSHA Guidance on Preparing Workplaces for COVID-19</w:t>
        </w:r>
      </w:hyperlink>
    </w:p>
    <w:p>
      <w:pPr>
        <w:spacing w:line="240" w:lineRule="auto" w:before="0"/>
        <w:rPr>
          <w:b/>
          <w:sz w:val="37"/>
        </w:rPr>
      </w:pPr>
    </w:p>
    <w:p>
      <w:pPr>
        <w:spacing w:before="0"/>
        <w:ind w:left="820" w:right="0" w:firstLine="0"/>
        <w:jc w:val="left"/>
        <w:rPr>
          <w:i/>
          <w:sz w:val="22"/>
        </w:rPr>
      </w:pPr>
      <w:r>
        <w:rPr>
          <w:i/>
          <w:color w:val="232221"/>
          <w:w w:val="110"/>
          <w:sz w:val="22"/>
        </w:rPr>
        <w:t>Personal Protective Equipment Guidance</w:t>
      </w:r>
    </w:p>
    <w:p>
      <w:pPr>
        <w:spacing w:line="249" w:lineRule="auto" w:before="92"/>
        <w:ind w:left="1252" w:right="1068" w:firstLine="0"/>
        <w:jc w:val="left"/>
        <w:rPr>
          <w:b/>
          <w:sz w:val="22"/>
        </w:rPr>
      </w:pPr>
      <w:hyperlink r:id="rId19">
        <w:r>
          <w:rPr>
            <w:b/>
            <w:color w:val="215E9E"/>
            <w:w w:val="110"/>
            <w:sz w:val="22"/>
            <w:u w:val="single" w:color="215E9E"/>
          </w:rPr>
          <w:t>DOH Interim Guidance on Executive Order 202.16 Requiring Face Coverings for Public and</w:t>
        </w:r>
      </w:hyperlink>
      <w:r>
        <w:rPr>
          <w:b/>
          <w:color w:val="215E9E"/>
          <w:w w:val="110"/>
          <w:sz w:val="22"/>
        </w:rPr>
        <w:t> </w:t>
      </w:r>
      <w:hyperlink r:id="rId19">
        <w:r>
          <w:rPr>
            <w:b/>
            <w:color w:val="215E9E"/>
            <w:w w:val="110"/>
            <w:sz w:val="22"/>
            <w:u w:val="single" w:color="215E9E"/>
          </w:rPr>
          <w:t>Private Employees</w:t>
        </w:r>
      </w:hyperlink>
    </w:p>
    <w:p>
      <w:pPr>
        <w:spacing w:before="81"/>
        <w:ind w:left="1252" w:right="0" w:firstLine="0"/>
        <w:jc w:val="left"/>
        <w:rPr>
          <w:b/>
          <w:sz w:val="22"/>
        </w:rPr>
      </w:pPr>
      <w:hyperlink r:id="rId20">
        <w:r>
          <w:rPr>
            <w:b/>
            <w:color w:val="215E9E"/>
            <w:w w:val="110"/>
            <w:sz w:val="22"/>
            <w:u w:val="single" w:color="215E9E"/>
          </w:rPr>
          <w:t>OSHA Personal Protective Equipment</w:t>
        </w:r>
      </w:hyperlink>
    </w:p>
    <w:p>
      <w:pPr>
        <w:spacing w:line="240" w:lineRule="auto" w:before="0"/>
        <w:rPr>
          <w:b/>
          <w:sz w:val="37"/>
        </w:rPr>
      </w:pPr>
    </w:p>
    <w:p>
      <w:pPr>
        <w:spacing w:before="0"/>
        <w:ind w:left="820" w:right="0" w:firstLine="0"/>
        <w:jc w:val="left"/>
        <w:rPr>
          <w:i/>
          <w:sz w:val="22"/>
        </w:rPr>
      </w:pPr>
      <w:r>
        <w:rPr>
          <w:i/>
          <w:color w:val="232221"/>
          <w:w w:val="110"/>
          <w:sz w:val="22"/>
        </w:rPr>
        <w:t>Cleaning and Disinfecting Guidance</w:t>
      </w:r>
    </w:p>
    <w:p>
      <w:pPr>
        <w:spacing w:line="321" w:lineRule="auto" w:before="91"/>
        <w:ind w:left="1252" w:right="1068" w:firstLine="0"/>
        <w:jc w:val="left"/>
        <w:rPr>
          <w:b/>
          <w:sz w:val="22"/>
        </w:rPr>
      </w:pPr>
      <w:hyperlink r:id="rId21">
        <w:r>
          <w:rPr>
            <w:b/>
            <w:color w:val="215E9E"/>
            <w:spacing w:val="-4"/>
            <w:w w:val="105"/>
            <w:sz w:val="22"/>
            <w:u w:val="single" w:color="215E9E"/>
          </w:rPr>
          <w:t>New </w:t>
        </w:r>
        <w:r>
          <w:rPr>
            <w:b/>
            <w:color w:val="215E9E"/>
            <w:spacing w:val="-12"/>
            <w:w w:val="105"/>
            <w:sz w:val="22"/>
            <w:u w:val="single" w:color="215E9E"/>
          </w:rPr>
          <w:t>York </w:t>
        </w:r>
        <w:r>
          <w:rPr>
            <w:b/>
            <w:color w:val="215E9E"/>
            <w:spacing w:val="-6"/>
            <w:w w:val="105"/>
            <w:sz w:val="22"/>
            <w:u w:val="single" w:color="215E9E"/>
          </w:rPr>
          <w:t>State Department </w:t>
        </w:r>
        <w:r>
          <w:rPr>
            <w:b/>
            <w:color w:val="215E9E"/>
            <w:spacing w:val="-3"/>
            <w:w w:val="105"/>
            <w:sz w:val="22"/>
            <w:u w:val="single" w:color="215E9E"/>
          </w:rPr>
          <w:t>of </w:t>
        </w:r>
        <w:r>
          <w:rPr>
            <w:b/>
            <w:color w:val="215E9E"/>
            <w:spacing w:val="-6"/>
            <w:w w:val="105"/>
            <w:sz w:val="22"/>
            <w:u w:val="single" w:color="215E9E"/>
          </w:rPr>
          <w:t>Environmental Conservation </w:t>
        </w:r>
        <w:r>
          <w:rPr>
            <w:b/>
            <w:color w:val="215E9E"/>
            <w:spacing w:val="-5"/>
            <w:w w:val="105"/>
            <w:sz w:val="22"/>
            <w:u w:val="single" w:color="215E9E"/>
          </w:rPr>
          <w:t>(DEC) </w:t>
        </w:r>
        <w:r>
          <w:rPr>
            <w:b/>
            <w:color w:val="215E9E"/>
            <w:spacing w:val="-7"/>
            <w:w w:val="105"/>
            <w:sz w:val="22"/>
            <w:u w:val="single" w:color="215E9E"/>
          </w:rPr>
          <w:t>Registered </w:t>
        </w:r>
        <w:r>
          <w:rPr>
            <w:b/>
            <w:color w:val="215E9E"/>
            <w:spacing w:val="-6"/>
            <w:w w:val="105"/>
            <w:sz w:val="22"/>
            <w:u w:val="single" w:color="215E9E"/>
          </w:rPr>
          <w:t>Disinfectants </w:t>
        </w:r>
        <w:r>
          <w:rPr>
            <w:b/>
            <w:color w:val="215E9E"/>
            <w:spacing w:val="-3"/>
            <w:w w:val="105"/>
            <w:sz w:val="22"/>
            <w:u w:val="single" w:color="215E9E"/>
          </w:rPr>
          <w:t>of </w:t>
        </w:r>
        <w:r>
          <w:rPr>
            <w:b/>
            <w:color w:val="215E9E"/>
            <w:spacing w:val="-7"/>
            <w:w w:val="105"/>
            <w:sz w:val="22"/>
            <w:u w:val="single" w:color="215E9E"/>
          </w:rPr>
          <w:t>COVID-19</w:t>
        </w:r>
      </w:hyperlink>
      <w:r>
        <w:rPr>
          <w:b/>
          <w:color w:val="215E9E"/>
          <w:spacing w:val="-7"/>
          <w:w w:val="105"/>
          <w:sz w:val="22"/>
        </w:rPr>
        <w:t> </w:t>
      </w:r>
      <w:hyperlink r:id="rId22">
        <w:r>
          <w:rPr>
            <w:b/>
            <w:color w:val="215E9E"/>
            <w:w w:val="105"/>
            <w:sz w:val="22"/>
            <w:u w:val="single" w:color="215E9E"/>
          </w:rPr>
          <w:t>DOH Interim Guidance for Cleaning and Disinfection of Public and Private Facilities for COVID-19</w:t>
        </w:r>
      </w:hyperlink>
      <w:r>
        <w:rPr>
          <w:b/>
          <w:color w:val="215E9E"/>
          <w:w w:val="105"/>
          <w:sz w:val="22"/>
        </w:rPr>
        <w:t> </w:t>
      </w:r>
      <w:hyperlink r:id="rId23">
        <w:r>
          <w:rPr>
            <w:b/>
            <w:color w:val="215E9E"/>
            <w:w w:val="105"/>
            <w:sz w:val="22"/>
            <w:u w:val="single" w:color="215E9E"/>
          </w:rPr>
          <w:t>CDC Cleaning and Disinfecting Facilities</w:t>
        </w:r>
      </w:hyperlink>
    </w:p>
    <w:p>
      <w:pPr>
        <w:spacing w:line="240" w:lineRule="auto" w:before="6"/>
        <w:rPr>
          <w:b/>
          <w:sz w:val="29"/>
        </w:rPr>
      </w:pPr>
    </w:p>
    <w:p>
      <w:pPr>
        <w:spacing w:line="321" w:lineRule="auto" w:before="1"/>
        <w:ind w:left="1252" w:right="7756" w:hanging="433"/>
        <w:jc w:val="left"/>
        <w:rPr>
          <w:b/>
          <w:sz w:val="22"/>
        </w:rPr>
      </w:pPr>
      <w:r>
        <w:rPr>
          <w:i/>
          <w:color w:val="232221"/>
          <w:w w:val="110"/>
          <w:sz w:val="22"/>
        </w:rPr>
        <w:t>Screening and </w:t>
      </w:r>
      <w:r>
        <w:rPr>
          <w:i/>
          <w:color w:val="232221"/>
          <w:spacing w:val="-4"/>
          <w:w w:val="110"/>
          <w:sz w:val="22"/>
        </w:rPr>
        <w:t>Testing </w:t>
      </w:r>
      <w:r>
        <w:rPr>
          <w:i/>
          <w:color w:val="232221"/>
          <w:w w:val="110"/>
          <w:sz w:val="22"/>
        </w:rPr>
        <w:t>Guidance </w:t>
      </w:r>
      <w:hyperlink r:id="rId24">
        <w:r>
          <w:rPr>
            <w:b/>
            <w:color w:val="215E9E"/>
            <w:w w:val="110"/>
            <w:sz w:val="22"/>
            <w:u w:val="single" w:color="215E9E"/>
          </w:rPr>
          <w:t>DOH COVID-19  </w:t>
        </w:r>
        <w:r>
          <w:rPr>
            <w:b/>
            <w:color w:val="215E9E"/>
            <w:spacing w:val="-4"/>
            <w:w w:val="110"/>
            <w:sz w:val="22"/>
            <w:u w:val="single" w:color="215E9E"/>
          </w:rPr>
          <w:t>Testing</w:t>
        </w:r>
      </w:hyperlink>
      <w:r>
        <w:rPr>
          <w:b/>
          <w:color w:val="215E9E"/>
          <w:spacing w:val="-4"/>
          <w:w w:val="110"/>
          <w:sz w:val="22"/>
        </w:rPr>
        <w:t> </w:t>
      </w:r>
      <w:hyperlink r:id="rId13">
        <w:r>
          <w:rPr>
            <w:b/>
            <w:color w:val="215E9E"/>
            <w:w w:val="110"/>
            <w:sz w:val="22"/>
            <w:u w:val="single" w:color="215E9E"/>
          </w:rPr>
          <w:t>CDC COVID-19</w:t>
        </w:r>
        <w:r>
          <w:rPr>
            <w:b/>
            <w:color w:val="215E9E"/>
            <w:spacing w:val="2"/>
            <w:w w:val="110"/>
            <w:sz w:val="22"/>
            <w:u w:val="single" w:color="215E9E"/>
          </w:rPr>
          <w:t> </w:t>
        </w:r>
        <w:r>
          <w:rPr>
            <w:b/>
            <w:color w:val="215E9E"/>
            <w:w w:val="110"/>
            <w:sz w:val="22"/>
            <w:u w:val="single" w:color="215E9E"/>
          </w:rPr>
          <w:t>Symptoms</w:t>
        </w:r>
      </w:hyperlink>
    </w:p>
    <w:sectPr>
      <w:pgSz w:w="12240" w:h="15840"/>
      <w:pgMar w:header="0" w:footer="894" w:top="620" w:bottom="1080" w:left="2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UI Gothic">
    <w:altName w:val="MS UI Gothic"/>
    <w:charset w:val="0"/>
    <w:family w:val="swiss"/>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6pt;margin-top:733.320007pt;width:540pt;height:22.68pt;mso-position-horizontal-relative:page;mso-position-vertical-relative:page;z-index:-252120064" filled="true" fillcolor="#1f376c" stroked="false">
          <v:fill type="solid"/>
          <w10:wrap type="none"/>
        </v:rect>
      </w:pict>
    </w:r>
    <w:r>
      <w:rPr/>
      <w:pict>
        <v:shapetype id="_x0000_t202" o:spt="202" coordsize="21600,21600" path="m,l,21600r21600,l21600,xe">
          <v:stroke joinstyle="miter"/>
          <v:path gradientshapeok="t" o:connecttype="rect"/>
        </v:shapetype>
        <v:shape style="position:absolute;margin-left:145.160004pt;margin-top:739.079529pt;width:66.1pt;height:12pt;mso-position-horizontal-relative:page;mso-position-vertical-relative:page;z-index:-252119040" type="#_x0000_t202" filled="false" stroked="false">
          <v:textbox inset="0,0,0,0">
            <w:txbxContent>
              <w:p>
                <w:pPr>
                  <w:spacing w:line="220" w:lineRule="exact" w:before="0"/>
                  <w:ind w:left="20" w:right="0" w:firstLine="0"/>
                  <w:jc w:val="left"/>
                  <w:rPr>
                    <w:rFonts w:ascii="Arial"/>
                    <w:b/>
                    <w:sz w:val="20"/>
                  </w:rPr>
                </w:pPr>
                <w:r>
                  <w:rPr>
                    <w:rFonts w:ascii="Arial"/>
                    <w:b/>
                    <w:color w:val="1F376C"/>
                    <w:w w:val="92"/>
                    <w:sz w:val="20"/>
                    <w:shd w:fill="F5A81C" w:color="auto" w:val="clear"/>
                  </w:rPr>
                  <w:t> </w:t>
                </w:r>
                <w:r>
                  <w:rPr>
                    <w:rFonts w:ascii="Arial"/>
                    <w:b/>
                    <w:color w:val="1F376C"/>
                    <w:sz w:val="20"/>
                    <w:shd w:fill="F5A81C" w:color="auto" w:val="clear"/>
                  </w:rPr>
                  <w:t>STAY</w:t>
                </w:r>
                <w:r>
                  <w:rPr>
                    <w:rFonts w:ascii="Arial"/>
                    <w:b/>
                    <w:color w:val="1F376C"/>
                    <w:sz w:val="20"/>
                  </w:rPr>
                  <w:t> </w:t>
                </w:r>
                <w:r>
                  <w:rPr>
                    <w:rFonts w:ascii="Arial"/>
                    <w:b/>
                    <w:color w:val="F5A81C"/>
                    <w:sz w:val="20"/>
                  </w:rPr>
                  <w:t>HOME.</w:t>
                </w:r>
              </w:p>
            </w:txbxContent>
          </v:textbox>
          <w10:wrap type="none"/>
        </v:shape>
      </w:pict>
    </w:r>
    <w:r>
      <w:rPr/>
      <w:pict>
        <v:shape style="position:absolute;margin-left:258.320007pt;margin-top:739.079529pt;width:96.75pt;height:12pt;mso-position-horizontal-relative:page;mso-position-vertical-relative:page;z-index:-252118016" type="#_x0000_t202" filled="false" stroked="false">
          <v:textbox inset="0,0,0,0">
            <w:txbxContent>
              <w:p>
                <w:pPr>
                  <w:spacing w:line="220" w:lineRule="exact" w:before="0"/>
                  <w:ind w:left="20" w:right="0" w:firstLine="0"/>
                  <w:jc w:val="left"/>
                  <w:rPr>
                    <w:rFonts w:ascii="Arial"/>
                    <w:b/>
                    <w:sz w:val="20"/>
                  </w:rPr>
                </w:pPr>
                <w:r>
                  <w:rPr>
                    <w:rFonts w:ascii="Arial"/>
                    <w:b/>
                    <w:color w:val="1F376C"/>
                    <w:spacing w:val="-21"/>
                    <w:w w:val="92"/>
                    <w:sz w:val="20"/>
                    <w:shd w:fill="F5A81C" w:color="auto" w:val="clear"/>
                  </w:rPr>
                  <w:t> </w:t>
                </w:r>
                <w:r>
                  <w:rPr>
                    <w:rFonts w:ascii="Arial"/>
                    <w:b/>
                    <w:color w:val="1F376C"/>
                    <w:spacing w:val="-3"/>
                    <w:sz w:val="20"/>
                    <w:shd w:fill="F5A81C" w:color="auto" w:val="clear"/>
                  </w:rPr>
                  <w:t>STOP</w:t>
                </w:r>
                <w:r>
                  <w:rPr>
                    <w:rFonts w:ascii="Arial"/>
                    <w:b/>
                    <w:color w:val="1F376C"/>
                    <w:spacing w:val="-23"/>
                    <w:sz w:val="20"/>
                  </w:rPr>
                  <w:t> </w:t>
                </w:r>
                <w:r>
                  <w:rPr>
                    <w:rFonts w:ascii="Arial"/>
                    <w:b/>
                    <w:color w:val="F5A81C"/>
                    <w:sz w:val="20"/>
                  </w:rPr>
                  <w:t>THE</w:t>
                </w:r>
                <w:r>
                  <w:rPr>
                    <w:rFonts w:ascii="Arial"/>
                    <w:b/>
                    <w:color w:val="F5A81C"/>
                    <w:spacing w:val="-35"/>
                    <w:sz w:val="20"/>
                  </w:rPr>
                  <w:t> </w:t>
                </w:r>
                <w:r>
                  <w:rPr>
                    <w:rFonts w:ascii="Arial"/>
                    <w:b/>
                    <w:color w:val="F5A81C"/>
                    <w:sz w:val="20"/>
                  </w:rPr>
                  <w:t>SPREAD.</w:t>
                </w:r>
              </w:p>
            </w:txbxContent>
          </v:textbox>
          <w10:wrap type="none"/>
        </v:shape>
      </w:pict>
    </w:r>
    <w:r>
      <w:rPr/>
      <w:pict>
        <v:shape style="position:absolute;margin-left:402.071991pt;margin-top:739.079529pt;width:63.4pt;height:12pt;mso-position-horizontal-relative:page;mso-position-vertical-relative:page;z-index:-252116992" type="#_x0000_t202" filled="false" stroked="false">
          <v:textbox inset="0,0,0,0">
            <w:txbxContent>
              <w:p>
                <w:pPr>
                  <w:spacing w:line="220" w:lineRule="exact" w:before="0"/>
                  <w:ind w:left="20" w:right="0" w:firstLine="0"/>
                  <w:jc w:val="left"/>
                  <w:rPr>
                    <w:rFonts w:ascii="Arial"/>
                    <w:b/>
                    <w:sz w:val="20"/>
                  </w:rPr>
                </w:pPr>
                <w:r>
                  <w:rPr>
                    <w:rFonts w:ascii="Arial"/>
                    <w:b/>
                    <w:color w:val="1F376C"/>
                    <w:spacing w:val="-21"/>
                    <w:w w:val="92"/>
                    <w:sz w:val="20"/>
                    <w:shd w:fill="F5A81C" w:color="auto" w:val="clear"/>
                  </w:rPr>
                  <w:t> </w:t>
                </w:r>
                <w:r>
                  <w:rPr>
                    <w:rFonts w:ascii="Arial"/>
                    <w:b/>
                    <w:color w:val="1F376C"/>
                    <w:spacing w:val="-3"/>
                    <w:sz w:val="20"/>
                    <w:shd w:fill="F5A81C" w:color="auto" w:val="clear"/>
                  </w:rPr>
                  <w:t>SAVE</w:t>
                </w:r>
                <w:r>
                  <w:rPr>
                    <w:rFonts w:ascii="Arial"/>
                    <w:b/>
                    <w:color w:val="1F376C"/>
                    <w:spacing w:val="-14"/>
                    <w:sz w:val="20"/>
                  </w:rPr>
                  <w:t> </w:t>
                </w:r>
                <w:r>
                  <w:rPr>
                    <w:rFonts w:ascii="Arial"/>
                    <w:b/>
                    <w:color w:val="F5A81C"/>
                    <w:sz w:val="20"/>
                  </w:rPr>
                  <w:t>LIVES.</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820" w:hanging="252"/>
        <w:jc w:val="left"/>
      </w:pPr>
      <w:rPr>
        <w:rFonts w:hint="default" w:ascii="Calibri" w:hAnsi="Calibri" w:eastAsia="Calibri" w:cs="Calibri"/>
        <w:b/>
        <w:bCs/>
        <w:color w:val="232221"/>
        <w:spacing w:val="-3"/>
        <w:w w:val="105"/>
        <w:sz w:val="22"/>
        <w:szCs w:val="22"/>
        <w:lang w:val="en-us" w:eastAsia="en-us" w:bidi="en-us"/>
      </w:rPr>
    </w:lvl>
    <w:lvl w:ilvl="1">
      <w:start w:val="0"/>
      <w:numFmt w:val="bullet"/>
      <w:lvlText w:val="•"/>
      <w:lvlJc w:val="left"/>
      <w:pPr>
        <w:ind w:left="1910" w:hanging="252"/>
      </w:pPr>
      <w:rPr>
        <w:rFonts w:hint="default"/>
        <w:lang w:val="en-us" w:eastAsia="en-us" w:bidi="en-us"/>
      </w:rPr>
    </w:lvl>
    <w:lvl w:ilvl="2">
      <w:start w:val="0"/>
      <w:numFmt w:val="bullet"/>
      <w:lvlText w:val="•"/>
      <w:lvlJc w:val="left"/>
      <w:pPr>
        <w:ind w:left="3000" w:hanging="252"/>
      </w:pPr>
      <w:rPr>
        <w:rFonts w:hint="default"/>
        <w:lang w:val="en-us" w:eastAsia="en-us" w:bidi="en-us"/>
      </w:rPr>
    </w:lvl>
    <w:lvl w:ilvl="3">
      <w:start w:val="0"/>
      <w:numFmt w:val="bullet"/>
      <w:lvlText w:val="•"/>
      <w:lvlJc w:val="left"/>
      <w:pPr>
        <w:ind w:left="4090" w:hanging="252"/>
      </w:pPr>
      <w:rPr>
        <w:rFonts w:hint="default"/>
        <w:lang w:val="en-us" w:eastAsia="en-us" w:bidi="en-us"/>
      </w:rPr>
    </w:lvl>
    <w:lvl w:ilvl="4">
      <w:start w:val="0"/>
      <w:numFmt w:val="bullet"/>
      <w:lvlText w:val="•"/>
      <w:lvlJc w:val="left"/>
      <w:pPr>
        <w:ind w:left="5180" w:hanging="252"/>
      </w:pPr>
      <w:rPr>
        <w:rFonts w:hint="default"/>
        <w:lang w:val="en-us" w:eastAsia="en-us" w:bidi="en-us"/>
      </w:rPr>
    </w:lvl>
    <w:lvl w:ilvl="5">
      <w:start w:val="0"/>
      <w:numFmt w:val="bullet"/>
      <w:lvlText w:val="•"/>
      <w:lvlJc w:val="left"/>
      <w:pPr>
        <w:ind w:left="6270" w:hanging="252"/>
      </w:pPr>
      <w:rPr>
        <w:rFonts w:hint="default"/>
        <w:lang w:val="en-us" w:eastAsia="en-us" w:bidi="en-us"/>
      </w:rPr>
    </w:lvl>
    <w:lvl w:ilvl="6">
      <w:start w:val="0"/>
      <w:numFmt w:val="bullet"/>
      <w:lvlText w:val="•"/>
      <w:lvlJc w:val="left"/>
      <w:pPr>
        <w:ind w:left="7360" w:hanging="252"/>
      </w:pPr>
      <w:rPr>
        <w:rFonts w:hint="default"/>
        <w:lang w:val="en-us" w:eastAsia="en-us" w:bidi="en-us"/>
      </w:rPr>
    </w:lvl>
    <w:lvl w:ilvl="7">
      <w:start w:val="0"/>
      <w:numFmt w:val="bullet"/>
      <w:lvlText w:val="•"/>
      <w:lvlJc w:val="left"/>
      <w:pPr>
        <w:ind w:left="8450" w:hanging="252"/>
      </w:pPr>
      <w:rPr>
        <w:rFonts w:hint="default"/>
        <w:lang w:val="en-us" w:eastAsia="en-us" w:bidi="en-us"/>
      </w:rPr>
    </w:lvl>
    <w:lvl w:ilvl="8">
      <w:start w:val="0"/>
      <w:numFmt w:val="bullet"/>
      <w:lvlText w:val="•"/>
      <w:lvlJc w:val="left"/>
      <w:pPr>
        <w:ind w:left="9540" w:hanging="252"/>
      </w:pPr>
      <w:rPr>
        <w:rFonts w:hint="default"/>
        <w:lang w:val="en-us" w:eastAsia="en-us" w:bidi="en-us"/>
      </w:rPr>
    </w:lvl>
  </w:abstractNum>
  <w:abstractNum w:abstractNumId="2">
    <w:multiLevelType w:val="hybridMultilevel"/>
    <w:lvl w:ilvl="0">
      <w:start w:val="1"/>
      <w:numFmt w:val="upperLetter"/>
      <w:lvlText w:val="%1."/>
      <w:lvlJc w:val="left"/>
      <w:pPr>
        <w:ind w:left="820" w:hanging="259"/>
        <w:jc w:val="left"/>
      </w:pPr>
      <w:rPr>
        <w:rFonts w:hint="default" w:ascii="Calibri" w:hAnsi="Calibri" w:eastAsia="Calibri" w:cs="Calibri"/>
        <w:b/>
        <w:bCs/>
        <w:color w:val="232221"/>
        <w:w w:val="105"/>
        <w:sz w:val="22"/>
        <w:szCs w:val="22"/>
        <w:lang w:val="en-us" w:eastAsia="en-us" w:bidi="en-us"/>
      </w:rPr>
    </w:lvl>
    <w:lvl w:ilvl="1">
      <w:start w:val="0"/>
      <w:numFmt w:val="bullet"/>
      <w:lvlText w:val="•"/>
      <w:lvlJc w:val="left"/>
      <w:pPr>
        <w:ind w:left="1910" w:hanging="259"/>
      </w:pPr>
      <w:rPr>
        <w:rFonts w:hint="default"/>
        <w:lang w:val="en-us" w:eastAsia="en-us" w:bidi="en-us"/>
      </w:rPr>
    </w:lvl>
    <w:lvl w:ilvl="2">
      <w:start w:val="0"/>
      <w:numFmt w:val="bullet"/>
      <w:lvlText w:val="•"/>
      <w:lvlJc w:val="left"/>
      <w:pPr>
        <w:ind w:left="3000" w:hanging="259"/>
      </w:pPr>
      <w:rPr>
        <w:rFonts w:hint="default"/>
        <w:lang w:val="en-us" w:eastAsia="en-us" w:bidi="en-us"/>
      </w:rPr>
    </w:lvl>
    <w:lvl w:ilvl="3">
      <w:start w:val="0"/>
      <w:numFmt w:val="bullet"/>
      <w:lvlText w:val="•"/>
      <w:lvlJc w:val="left"/>
      <w:pPr>
        <w:ind w:left="4090" w:hanging="259"/>
      </w:pPr>
      <w:rPr>
        <w:rFonts w:hint="default"/>
        <w:lang w:val="en-us" w:eastAsia="en-us" w:bidi="en-us"/>
      </w:rPr>
    </w:lvl>
    <w:lvl w:ilvl="4">
      <w:start w:val="0"/>
      <w:numFmt w:val="bullet"/>
      <w:lvlText w:val="•"/>
      <w:lvlJc w:val="left"/>
      <w:pPr>
        <w:ind w:left="5180" w:hanging="259"/>
      </w:pPr>
      <w:rPr>
        <w:rFonts w:hint="default"/>
        <w:lang w:val="en-us" w:eastAsia="en-us" w:bidi="en-us"/>
      </w:rPr>
    </w:lvl>
    <w:lvl w:ilvl="5">
      <w:start w:val="0"/>
      <w:numFmt w:val="bullet"/>
      <w:lvlText w:val="•"/>
      <w:lvlJc w:val="left"/>
      <w:pPr>
        <w:ind w:left="6270" w:hanging="259"/>
      </w:pPr>
      <w:rPr>
        <w:rFonts w:hint="default"/>
        <w:lang w:val="en-us" w:eastAsia="en-us" w:bidi="en-us"/>
      </w:rPr>
    </w:lvl>
    <w:lvl w:ilvl="6">
      <w:start w:val="0"/>
      <w:numFmt w:val="bullet"/>
      <w:lvlText w:val="•"/>
      <w:lvlJc w:val="left"/>
      <w:pPr>
        <w:ind w:left="7360" w:hanging="259"/>
      </w:pPr>
      <w:rPr>
        <w:rFonts w:hint="default"/>
        <w:lang w:val="en-us" w:eastAsia="en-us" w:bidi="en-us"/>
      </w:rPr>
    </w:lvl>
    <w:lvl w:ilvl="7">
      <w:start w:val="0"/>
      <w:numFmt w:val="bullet"/>
      <w:lvlText w:val="•"/>
      <w:lvlJc w:val="left"/>
      <w:pPr>
        <w:ind w:left="8450" w:hanging="259"/>
      </w:pPr>
      <w:rPr>
        <w:rFonts w:hint="default"/>
        <w:lang w:val="en-us" w:eastAsia="en-us" w:bidi="en-us"/>
      </w:rPr>
    </w:lvl>
    <w:lvl w:ilvl="8">
      <w:start w:val="0"/>
      <w:numFmt w:val="bullet"/>
      <w:lvlText w:val="•"/>
      <w:lvlJc w:val="left"/>
      <w:pPr>
        <w:ind w:left="9540" w:hanging="259"/>
      </w:pPr>
      <w:rPr>
        <w:rFonts w:hint="default"/>
        <w:lang w:val="en-us" w:eastAsia="en-us" w:bidi="en-us"/>
      </w:rPr>
    </w:lvl>
  </w:abstractNum>
  <w:abstractNum w:abstractNumId="1">
    <w:multiLevelType w:val="hybridMultilevel"/>
    <w:lvl w:ilvl="0">
      <w:start w:val="0"/>
      <w:numFmt w:val="bullet"/>
      <w:lvlText w:val="•"/>
      <w:lvlJc w:val="left"/>
      <w:pPr>
        <w:ind w:left="166" w:hanging="113"/>
      </w:pPr>
      <w:rPr>
        <w:rFonts w:hint="default" w:ascii="Arial" w:hAnsi="Arial" w:eastAsia="Arial" w:cs="Arial"/>
        <w:w w:val="100"/>
        <w:sz w:val="18"/>
        <w:szCs w:val="18"/>
        <w:lang w:val="en-us" w:eastAsia="en-us" w:bidi="en-us"/>
      </w:rPr>
    </w:lvl>
    <w:lvl w:ilvl="1">
      <w:start w:val="0"/>
      <w:numFmt w:val="bullet"/>
      <w:lvlText w:val="•"/>
      <w:lvlJc w:val="left"/>
      <w:pPr>
        <w:ind w:left="1110" w:hanging="113"/>
      </w:pPr>
      <w:rPr>
        <w:rFonts w:hint="default"/>
        <w:lang w:val="en-us" w:eastAsia="en-us" w:bidi="en-us"/>
      </w:rPr>
    </w:lvl>
    <w:lvl w:ilvl="2">
      <w:start w:val="0"/>
      <w:numFmt w:val="bullet"/>
      <w:lvlText w:val="•"/>
      <w:lvlJc w:val="left"/>
      <w:pPr>
        <w:ind w:left="2060" w:hanging="113"/>
      </w:pPr>
      <w:rPr>
        <w:rFonts w:hint="default"/>
        <w:lang w:val="en-us" w:eastAsia="en-us" w:bidi="en-us"/>
      </w:rPr>
    </w:lvl>
    <w:lvl w:ilvl="3">
      <w:start w:val="0"/>
      <w:numFmt w:val="bullet"/>
      <w:lvlText w:val="•"/>
      <w:lvlJc w:val="left"/>
      <w:pPr>
        <w:ind w:left="3010" w:hanging="113"/>
      </w:pPr>
      <w:rPr>
        <w:rFonts w:hint="default"/>
        <w:lang w:val="en-us" w:eastAsia="en-us" w:bidi="en-us"/>
      </w:rPr>
    </w:lvl>
    <w:lvl w:ilvl="4">
      <w:start w:val="0"/>
      <w:numFmt w:val="bullet"/>
      <w:lvlText w:val="•"/>
      <w:lvlJc w:val="left"/>
      <w:pPr>
        <w:ind w:left="3960" w:hanging="113"/>
      </w:pPr>
      <w:rPr>
        <w:rFonts w:hint="default"/>
        <w:lang w:val="en-us" w:eastAsia="en-us" w:bidi="en-us"/>
      </w:rPr>
    </w:lvl>
    <w:lvl w:ilvl="5">
      <w:start w:val="0"/>
      <w:numFmt w:val="bullet"/>
      <w:lvlText w:val="•"/>
      <w:lvlJc w:val="left"/>
      <w:pPr>
        <w:ind w:left="4911" w:hanging="113"/>
      </w:pPr>
      <w:rPr>
        <w:rFonts w:hint="default"/>
        <w:lang w:val="en-us" w:eastAsia="en-us" w:bidi="en-us"/>
      </w:rPr>
    </w:lvl>
    <w:lvl w:ilvl="6">
      <w:start w:val="0"/>
      <w:numFmt w:val="bullet"/>
      <w:lvlText w:val="•"/>
      <w:lvlJc w:val="left"/>
      <w:pPr>
        <w:ind w:left="5861" w:hanging="113"/>
      </w:pPr>
      <w:rPr>
        <w:rFonts w:hint="default"/>
        <w:lang w:val="en-us" w:eastAsia="en-us" w:bidi="en-us"/>
      </w:rPr>
    </w:lvl>
    <w:lvl w:ilvl="7">
      <w:start w:val="0"/>
      <w:numFmt w:val="bullet"/>
      <w:lvlText w:val="•"/>
      <w:lvlJc w:val="left"/>
      <w:pPr>
        <w:ind w:left="6811" w:hanging="113"/>
      </w:pPr>
      <w:rPr>
        <w:rFonts w:hint="default"/>
        <w:lang w:val="en-us" w:eastAsia="en-us" w:bidi="en-us"/>
      </w:rPr>
    </w:lvl>
    <w:lvl w:ilvl="8">
      <w:start w:val="0"/>
      <w:numFmt w:val="bullet"/>
      <w:lvlText w:val="•"/>
      <w:lvlJc w:val="left"/>
      <w:pPr>
        <w:ind w:left="7761" w:hanging="113"/>
      </w:pPr>
      <w:rPr>
        <w:rFonts w:hint="default"/>
        <w:lang w:val="en-us" w:eastAsia="en-us" w:bidi="en-us"/>
      </w:rPr>
    </w:lvl>
  </w:abstractNum>
  <w:abstractNum w:abstractNumId="0">
    <w:multiLevelType w:val="hybridMultilevel"/>
    <w:lvl w:ilvl="0">
      <w:start w:val="1"/>
      <w:numFmt w:val="upperRoman"/>
      <w:lvlText w:val="%1."/>
      <w:lvlJc w:val="left"/>
      <w:pPr>
        <w:ind w:left="1049" w:hanging="230"/>
        <w:jc w:val="left"/>
      </w:pPr>
      <w:rPr>
        <w:rFonts w:hint="default"/>
        <w:b/>
        <w:bCs/>
        <w:w w:val="101"/>
        <w:lang w:val="en-us" w:eastAsia="en-us" w:bidi="en-us"/>
      </w:rPr>
    </w:lvl>
    <w:lvl w:ilvl="1">
      <w:start w:val="0"/>
      <w:numFmt w:val="bullet"/>
      <w:lvlText w:val="•"/>
      <w:lvlJc w:val="left"/>
      <w:pPr>
        <w:ind w:left="2108" w:hanging="230"/>
      </w:pPr>
      <w:rPr>
        <w:rFonts w:hint="default"/>
        <w:lang w:val="en-us" w:eastAsia="en-us" w:bidi="en-us"/>
      </w:rPr>
    </w:lvl>
    <w:lvl w:ilvl="2">
      <w:start w:val="0"/>
      <w:numFmt w:val="bullet"/>
      <w:lvlText w:val="•"/>
      <w:lvlJc w:val="left"/>
      <w:pPr>
        <w:ind w:left="3176" w:hanging="230"/>
      </w:pPr>
      <w:rPr>
        <w:rFonts w:hint="default"/>
        <w:lang w:val="en-us" w:eastAsia="en-us" w:bidi="en-us"/>
      </w:rPr>
    </w:lvl>
    <w:lvl w:ilvl="3">
      <w:start w:val="0"/>
      <w:numFmt w:val="bullet"/>
      <w:lvlText w:val="•"/>
      <w:lvlJc w:val="left"/>
      <w:pPr>
        <w:ind w:left="4244" w:hanging="230"/>
      </w:pPr>
      <w:rPr>
        <w:rFonts w:hint="default"/>
        <w:lang w:val="en-us" w:eastAsia="en-us" w:bidi="en-us"/>
      </w:rPr>
    </w:lvl>
    <w:lvl w:ilvl="4">
      <w:start w:val="0"/>
      <w:numFmt w:val="bullet"/>
      <w:lvlText w:val="•"/>
      <w:lvlJc w:val="left"/>
      <w:pPr>
        <w:ind w:left="5312" w:hanging="230"/>
      </w:pPr>
      <w:rPr>
        <w:rFonts w:hint="default"/>
        <w:lang w:val="en-us" w:eastAsia="en-us" w:bidi="en-us"/>
      </w:rPr>
    </w:lvl>
    <w:lvl w:ilvl="5">
      <w:start w:val="0"/>
      <w:numFmt w:val="bullet"/>
      <w:lvlText w:val="•"/>
      <w:lvlJc w:val="left"/>
      <w:pPr>
        <w:ind w:left="6380" w:hanging="230"/>
      </w:pPr>
      <w:rPr>
        <w:rFonts w:hint="default"/>
        <w:lang w:val="en-us" w:eastAsia="en-us" w:bidi="en-us"/>
      </w:rPr>
    </w:lvl>
    <w:lvl w:ilvl="6">
      <w:start w:val="0"/>
      <w:numFmt w:val="bullet"/>
      <w:lvlText w:val="•"/>
      <w:lvlJc w:val="left"/>
      <w:pPr>
        <w:ind w:left="7448" w:hanging="230"/>
      </w:pPr>
      <w:rPr>
        <w:rFonts w:hint="default"/>
        <w:lang w:val="en-us" w:eastAsia="en-us" w:bidi="en-us"/>
      </w:rPr>
    </w:lvl>
    <w:lvl w:ilvl="7">
      <w:start w:val="0"/>
      <w:numFmt w:val="bullet"/>
      <w:lvlText w:val="•"/>
      <w:lvlJc w:val="left"/>
      <w:pPr>
        <w:ind w:left="8516" w:hanging="230"/>
      </w:pPr>
      <w:rPr>
        <w:rFonts w:hint="default"/>
        <w:lang w:val="en-us" w:eastAsia="en-us" w:bidi="en-us"/>
      </w:rPr>
    </w:lvl>
    <w:lvl w:ilvl="8">
      <w:start w:val="0"/>
      <w:numFmt w:val="bullet"/>
      <w:lvlText w:val="•"/>
      <w:lvlJc w:val="left"/>
      <w:pPr>
        <w:ind w:left="9584" w:hanging="230"/>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Arial" w:hAnsi="Arial" w:eastAsia="Arial" w:cs="Arial"/>
      <w:sz w:val="18"/>
      <w:szCs w:val="18"/>
      <w:lang w:val="en-us" w:eastAsia="en-us" w:bidi="en-us"/>
    </w:rPr>
  </w:style>
  <w:style w:styleId="Heading1" w:type="paragraph">
    <w:name w:val="Heading 1"/>
    <w:basedOn w:val="Normal"/>
    <w:uiPriority w:val="1"/>
    <w:qFormat/>
    <w:pPr>
      <w:spacing w:before="91"/>
      <w:ind w:left="820"/>
      <w:outlineLvl w:val="1"/>
    </w:pPr>
    <w:rPr>
      <w:rFonts w:ascii="Calibri" w:hAnsi="Calibri" w:eastAsia="Calibri" w:cs="Calibri"/>
      <w:b/>
      <w:bCs/>
      <w:sz w:val="22"/>
      <w:szCs w:val="22"/>
      <w:lang w:val="en-us" w:eastAsia="en-us" w:bidi="en-us"/>
    </w:rPr>
  </w:style>
  <w:style w:styleId="Heading2" w:type="paragraph">
    <w:name w:val="Heading 2"/>
    <w:basedOn w:val="Normal"/>
    <w:uiPriority w:val="1"/>
    <w:qFormat/>
    <w:pPr>
      <w:ind w:left="1251" w:right="1068"/>
      <w:outlineLvl w:val="2"/>
    </w:pPr>
    <w:rPr>
      <w:rFonts w:ascii="Calibri" w:hAnsi="Calibri" w:eastAsia="Calibri" w:cs="Calibri"/>
      <w:sz w:val="22"/>
      <w:szCs w:val="22"/>
      <w:lang w:val="en-us" w:eastAsia="en-us" w:bidi="en-us"/>
    </w:rPr>
  </w:style>
  <w:style w:styleId="ListParagraph" w:type="paragraph">
    <w:name w:val="List Paragraph"/>
    <w:basedOn w:val="Normal"/>
    <w:uiPriority w:val="1"/>
    <w:qFormat/>
    <w:pPr>
      <w:ind w:left="820"/>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forward.ny.gov/" TargetMode="External"/><Relationship Id="rId9" Type="http://schemas.openxmlformats.org/officeDocument/2006/relationships/hyperlink" Target="https://esd.ny.gov/guidance-executive-order-2026" TargetMode="External"/><Relationship Id="rId10" Type="http://schemas.openxmlformats.org/officeDocument/2006/relationships/hyperlink" Target="https://www.cdc.gov/coronavirus/2019-ncov/index.html" TargetMode="External"/><Relationship Id="rId11" Type="http://schemas.openxmlformats.org/officeDocument/2006/relationships/hyperlink" Target="https://coronavirus.health.ny.gov/home" TargetMode="External"/><Relationship Id="rId12" Type="http://schemas.openxmlformats.org/officeDocument/2006/relationships/hyperlink" Target="http://www.dec.ny.gov/docs/materials_minerals_pdf/covid19.pdf" TargetMode="External"/><Relationship Id="rId13" Type="http://schemas.openxmlformats.org/officeDocument/2006/relationships/hyperlink" Target="https://www.cdc.gov/coronavirus/2019-ncov/symptoms-testing/symptoms.html" TargetMode="External"/><Relationship Id="rId14" Type="http://schemas.openxmlformats.org/officeDocument/2006/relationships/hyperlink" Target="https://forward.ny.gov/" TargetMode="External"/><Relationship Id="rId15" Type="http://schemas.openxmlformats.org/officeDocument/2006/relationships/hyperlink" Target="http://governor.ny.gov/executiveorders" TargetMode="External"/><Relationship Id="rId16" Type="http://schemas.openxmlformats.org/officeDocument/2006/relationships/hyperlink" Target="https://www.osha.gov/SLTC/covid-19/" TargetMode="External"/><Relationship Id="rId17" Type="http://schemas.openxmlformats.org/officeDocument/2006/relationships/hyperlink" Target="https://www.cdc.gov/coronavirus/2019-ncov/community/organizations/businesses-employers.html" TargetMode="External"/><Relationship Id="rId18" Type="http://schemas.openxmlformats.org/officeDocument/2006/relationships/hyperlink" Target="https://www.osha.gov/Publications/OSHA3990.pdf" TargetMode="External"/><Relationship Id="rId19" Type="http://schemas.openxmlformats.org/officeDocument/2006/relationships/hyperlink" Target="https://coronavirus.health.ny.gov/system/files/documents/2020/04/doh_covid19_eo20216employeefacecovering_041420.pdf" TargetMode="External"/><Relationship Id="rId20" Type="http://schemas.openxmlformats.org/officeDocument/2006/relationships/hyperlink" Target="https://www.osha.gov/SLTC/personalprotectiveequipment/" TargetMode="External"/><Relationship Id="rId21" Type="http://schemas.openxmlformats.org/officeDocument/2006/relationships/hyperlink" Target="https://www.dec.ny.gov/docs/materials_minerals_pdf/covid19.pdf" TargetMode="External"/><Relationship Id="rId22" Type="http://schemas.openxmlformats.org/officeDocument/2006/relationships/hyperlink" Target="https://coronavirus.health.ny.gov/system/files/documents/2020/03/cleaning_guidance_general_building.pdf" TargetMode="External"/><Relationship Id="rId23" Type="http://schemas.openxmlformats.org/officeDocument/2006/relationships/hyperlink" Target="https://www.cdc.gov/coronavirus/2019-ncov/community/disinfecting-building-facility.html" TargetMode="External"/><Relationship Id="rId24" Type="http://schemas.openxmlformats.org/officeDocument/2006/relationships/hyperlink" Target="https://coronavirus.health.ny.gov/covid-19-testing#can-i-be-tested-" TargetMode="Externa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2020-09-02T20:01:22Z</dcterms:created>
  <dcterms:modified xsi:type="dcterms:W3CDTF">2020-09-02T20:01:22Z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Adobe InDesign 15.0 (Macintosh)</vt:lpwstr>
  </property>
  <property fmtid="{D5CDD505-2E9C-101B-9397-08002B2CF9AE}" pid="4" name="LastSaved">
    <vt:filetime>2020-09-02T00:00:00Z</vt:filetime>
  </property>
</Properties>
</file>