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630C" w14:textId="31964C9C" w:rsidR="00334524" w:rsidRDefault="00466BB1">
      <w:pPr>
        <w:rPr>
          <w:rFonts w:ascii="Monotype Corsiva" w:hAnsi="Monotype Corsiva"/>
          <w:b/>
          <w:bCs/>
          <w:sz w:val="40"/>
          <w:szCs w:val="40"/>
        </w:rPr>
      </w:pPr>
      <w:r w:rsidRPr="00466BB1">
        <w:rPr>
          <w:rFonts w:ascii="Monotype Corsiva" w:hAnsi="Monotype Corsiva"/>
          <w:b/>
          <w:bCs/>
          <w:sz w:val="40"/>
          <w:szCs w:val="40"/>
        </w:rPr>
        <w:t>CEPT – COLOUR ENERGY PERSONALITY TEST</w:t>
      </w:r>
      <w:r w:rsidR="008C3B12">
        <w:rPr>
          <w:rFonts w:ascii="Monotype Corsiva" w:hAnsi="Monotype Corsiva"/>
          <w:b/>
          <w:bCs/>
          <w:sz w:val="40"/>
          <w:szCs w:val="40"/>
        </w:rPr>
        <w:t xml:space="preserve"> - $65</w:t>
      </w:r>
    </w:p>
    <w:p w14:paraId="0CCF1AD3" w14:textId="20B019CD" w:rsidR="00E67284" w:rsidRPr="0050114D" w:rsidRDefault="00E67284" w:rsidP="00E67284">
      <w:pPr>
        <w:pStyle w:val="NormalWeb"/>
        <w:shd w:val="clear" w:color="auto" w:fill="FFFFFF"/>
        <w:rPr>
          <w:rFonts w:ascii="Monotype Corsiva" w:hAnsi="Monotype Corsiva"/>
          <w:b/>
          <w:bCs/>
          <w:color w:val="000080"/>
          <w:sz w:val="32"/>
          <w:szCs w:val="32"/>
        </w:rPr>
      </w:pPr>
      <w:r>
        <w:rPr>
          <w:rStyle w:val="Strong"/>
          <w:rFonts w:ascii="Monotype Corsiva" w:hAnsi="Monotype Corsiva"/>
          <w:color w:val="000080"/>
          <w:sz w:val="32"/>
          <w:szCs w:val="32"/>
        </w:rPr>
        <w:t>SPECIAL PRICE FOR A LIMITED TIME: CEPT TEST - $ 6</w:t>
      </w:r>
      <w:r w:rsidR="006517FC">
        <w:rPr>
          <w:rStyle w:val="Strong"/>
          <w:rFonts w:ascii="Monotype Corsiva" w:hAnsi="Monotype Corsiva"/>
          <w:color w:val="000080"/>
          <w:sz w:val="32"/>
          <w:szCs w:val="32"/>
        </w:rPr>
        <w:t>5</w:t>
      </w:r>
      <w:r>
        <w:rPr>
          <w:rStyle w:val="Strong"/>
          <w:rFonts w:ascii="Monotype Corsiva" w:hAnsi="Monotype Corsiva"/>
          <w:color w:val="000080"/>
          <w:sz w:val="32"/>
          <w:szCs w:val="32"/>
        </w:rPr>
        <w:t>.00 USA CURRENCY ( Plus add on charge for a consultation to review your results)</w:t>
      </w:r>
    </w:p>
    <w:p w14:paraId="0044B90B" w14:textId="77777777" w:rsidR="00E67284" w:rsidRPr="009A45AC" w:rsidRDefault="00E67284" w:rsidP="00E67284">
      <w:pPr>
        <w:pStyle w:val="NormalWeb"/>
        <w:shd w:val="clear" w:color="auto" w:fill="FFFFFF"/>
        <w:rPr>
          <w:rFonts w:ascii="Monotype Corsiva" w:hAnsi="Monotype Corsiva"/>
          <w:b/>
          <w:bCs/>
          <w:color w:val="000080"/>
          <w:sz w:val="40"/>
          <w:szCs w:val="40"/>
        </w:rPr>
      </w:pPr>
      <w:r w:rsidRPr="00A37C7C">
        <w:rPr>
          <w:rFonts w:ascii="Monotype Corsiva" w:hAnsi="Monotype Corsiva"/>
          <w:color w:val="000080"/>
          <w:sz w:val="27"/>
          <w:szCs w:val="27"/>
        </w:rPr>
        <w:t> </w:t>
      </w:r>
      <w:r w:rsidRPr="009A45AC">
        <w:rPr>
          <w:rFonts w:ascii="Monotype Corsiva" w:hAnsi="Monotype Corsiva"/>
          <w:b/>
          <w:bCs/>
          <w:color w:val="000080"/>
          <w:sz w:val="40"/>
          <w:szCs w:val="40"/>
        </w:rPr>
        <w:t>Contact me for a token to take the CEPT test</w:t>
      </w:r>
      <w:r>
        <w:rPr>
          <w:rFonts w:ascii="Monotype Corsiva" w:hAnsi="Monotype Corsiva"/>
          <w:b/>
          <w:bCs/>
          <w:color w:val="000080"/>
          <w:sz w:val="40"/>
          <w:szCs w:val="40"/>
        </w:rPr>
        <w:t xml:space="preserve">, as well as instructions, </w:t>
      </w:r>
      <w:r w:rsidRPr="009A45AC">
        <w:rPr>
          <w:rFonts w:ascii="Monotype Corsiva" w:hAnsi="Monotype Corsiva"/>
          <w:b/>
          <w:bCs/>
          <w:color w:val="000080"/>
          <w:sz w:val="40"/>
          <w:szCs w:val="40"/>
        </w:rPr>
        <w:t>and if you would like a consultation on your results in more depth, please call to schedule an appointment</w:t>
      </w:r>
    </w:p>
    <w:p w14:paraId="700FC627" w14:textId="77777777" w:rsidR="00A37C7C" w:rsidRPr="008E797A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32"/>
          <w:szCs w:val="32"/>
        </w:rPr>
      </w:pPr>
      <w:r w:rsidRPr="008E797A">
        <w:rPr>
          <w:rStyle w:val="Strong"/>
          <w:rFonts w:ascii="Monotype Corsiva" w:hAnsi="Monotype Corsiva"/>
          <w:color w:val="000080"/>
          <w:sz w:val="32"/>
          <w:szCs w:val="32"/>
        </w:rPr>
        <w:t>What Colour Are You?</w:t>
      </w:r>
      <w:r w:rsidRPr="008E797A">
        <w:rPr>
          <w:rFonts w:ascii="Monotype Corsiva" w:hAnsi="Monotype Corsiva"/>
          <w:b/>
          <w:bCs/>
          <w:color w:val="000080"/>
          <w:sz w:val="32"/>
          <w:szCs w:val="32"/>
        </w:rPr>
        <w:br/>
      </w:r>
      <w:r w:rsidRPr="008E797A">
        <w:rPr>
          <w:rStyle w:val="Strong"/>
          <w:rFonts w:ascii="Monotype Corsiva" w:hAnsi="Monotype Corsiva"/>
          <w:color w:val="000080"/>
          <w:sz w:val="32"/>
          <w:szCs w:val="32"/>
        </w:rPr>
        <w:t>Did You Ever Wonder Why You Love</w:t>
      </w:r>
      <w:r w:rsidRPr="008E797A">
        <w:rPr>
          <w:rFonts w:ascii="Monotype Corsiva" w:hAnsi="Monotype Corsiva"/>
          <w:b/>
          <w:bCs/>
          <w:color w:val="000080"/>
          <w:sz w:val="32"/>
          <w:szCs w:val="32"/>
        </w:rPr>
        <w:br/>
      </w:r>
      <w:r w:rsidRPr="008E797A">
        <w:rPr>
          <w:rStyle w:val="Strong"/>
          <w:rFonts w:ascii="Monotype Corsiva" w:hAnsi="Monotype Corsiva"/>
          <w:color w:val="000080"/>
          <w:sz w:val="32"/>
          <w:szCs w:val="32"/>
        </w:rPr>
        <w:t>Certain Colours and Dislike Others?</w:t>
      </w:r>
    </w:p>
    <w:p w14:paraId="2831C09A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9A45AC">
        <w:rPr>
          <w:rFonts w:ascii="Monotype Corsiva" w:hAnsi="Monotype Corsiva"/>
          <w:color w:val="000080"/>
          <w:sz w:val="32"/>
          <w:szCs w:val="32"/>
        </w:rPr>
        <w:t>The Colour Energy Personality Test explains the amazing world of colour and how colour</w:t>
      </w:r>
      <w:r w:rsidRPr="009A45AC">
        <w:rPr>
          <w:rFonts w:ascii="Monotype Corsiva" w:hAnsi="Monotype Corsiva"/>
          <w:color w:val="000080"/>
          <w:sz w:val="32"/>
          <w:szCs w:val="32"/>
        </w:rPr>
        <w:br/>
        <w:t>affects every aspect of your life including the way you think and feel, the occupation you choose,</w:t>
      </w:r>
      <w:r w:rsidRPr="009A45AC">
        <w:rPr>
          <w:rFonts w:ascii="Monotype Corsiva" w:hAnsi="Monotype Corsiva"/>
          <w:color w:val="000080"/>
          <w:sz w:val="32"/>
          <w:szCs w:val="32"/>
        </w:rPr>
        <w:br/>
        <w:t>the way you raise your children and the way you behave in relationships</w:t>
      </w:r>
      <w:r w:rsidRPr="00A37C7C">
        <w:rPr>
          <w:rFonts w:ascii="Monotype Corsiva" w:hAnsi="Monotype Corsiva"/>
          <w:color w:val="000080"/>
          <w:sz w:val="27"/>
          <w:szCs w:val="27"/>
        </w:rPr>
        <w:t>.</w:t>
      </w:r>
    </w:p>
    <w:p w14:paraId="17B6A64B" w14:textId="77777777" w:rsidR="00A37C7C" w:rsidRPr="0050114D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32"/>
          <w:szCs w:val="32"/>
        </w:rPr>
      </w:pPr>
      <w:r w:rsidRPr="0050114D">
        <w:rPr>
          <w:rFonts w:ascii="Monotype Corsiva" w:hAnsi="Monotype Corsiva"/>
          <w:color w:val="000080"/>
          <w:sz w:val="32"/>
          <w:szCs w:val="32"/>
        </w:rPr>
        <w:t>You can use colour and the energy of colour to deepen your understanding of who you are and</w:t>
      </w:r>
      <w:r w:rsidRPr="0050114D">
        <w:rPr>
          <w:rFonts w:ascii="Monotype Corsiva" w:hAnsi="Monotype Corsiva"/>
          <w:color w:val="000080"/>
          <w:sz w:val="32"/>
          <w:szCs w:val="32"/>
        </w:rPr>
        <w:br/>
        <w:t>to tap into the energy that you need for any and every situation.</w:t>
      </w:r>
    </w:p>
    <w:p w14:paraId="5516569F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Fonts w:ascii="Monotype Corsiva" w:hAnsi="Monotype Corsiva"/>
          <w:color w:val="000080"/>
          <w:sz w:val="27"/>
          <w:szCs w:val="27"/>
        </w:rPr>
        <w:t>Sex, health issues, professions, money and success are all determined by the colour you are and the colours you use.</w:t>
      </w:r>
    </w:p>
    <w:p w14:paraId="635F543F" w14:textId="04BB084F" w:rsidR="00A37C7C" w:rsidRPr="009A45A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32"/>
          <w:szCs w:val="32"/>
        </w:rPr>
      </w:pPr>
      <w:r w:rsidRPr="00A37C7C">
        <w:rPr>
          <w:rFonts w:ascii="Monotype Corsiva" w:hAnsi="Monotype Corsiva"/>
          <w:color w:val="000080"/>
          <w:sz w:val="27"/>
          <w:szCs w:val="27"/>
        </w:rPr>
        <w:t> </w:t>
      </w:r>
      <w:r w:rsidRPr="009A45AC">
        <w:rPr>
          <w:rStyle w:val="Strong"/>
          <w:rFonts w:ascii="Monotype Corsiva" w:hAnsi="Monotype Corsiva"/>
          <w:color w:val="000080"/>
          <w:sz w:val="32"/>
          <w:szCs w:val="32"/>
        </w:rPr>
        <w:t>What Colour Are You?</w:t>
      </w:r>
    </w:p>
    <w:p w14:paraId="5B2FEDE5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 </w:t>
      </w:r>
      <w:r w:rsidRPr="00A37C7C">
        <w:rPr>
          <w:rStyle w:val="Strong"/>
          <w:rFonts w:ascii="Monotype Corsiva" w:hAnsi="Monotype Corsiva"/>
          <w:i/>
          <w:iCs/>
          <w:color w:val="000080"/>
          <w:sz w:val="27"/>
          <w:szCs w:val="27"/>
        </w:rPr>
        <w:t>Violet Person 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is an inspiration to humanity. They are linked to the emotional and spiritual balance of the world.</w:t>
      </w:r>
    </w:p>
    <w:p w14:paraId="58C65171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Strong Violets have energy resources that they can use to influence mankind.</w:t>
      </w:r>
    </w:p>
    <w:p w14:paraId="4B2F416E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Orange People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make great artists, musicians, diplomats and politicians.</w:t>
      </w:r>
    </w:p>
    <w:p w14:paraId="6EEDE995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They love to be around people and are born healers.</w:t>
      </w:r>
    </w:p>
    <w:p w14:paraId="3826E40D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lastRenderedPageBreak/>
        <w:t>The </w:t>
      </w:r>
      <w:r w:rsidRPr="00A37C7C">
        <w:rPr>
          <w:rStyle w:val="Strong"/>
          <w:rFonts w:ascii="Monotype Corsiva" w:hAnsi="Monotype Corsiva"/>
          <w:i/>
          <w:iCs/>
          <w:color w:val="000080"/>
          <w:sz w:val="27"/>
          <w:szCs w:val="27"/>
        </w:rPr>
        <w:t>Blue Person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is a natural teacher and therefore can be a great religious leader or radio and television personality.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Blue people are generally good at any profession that requires the written or spoken word.</w:t>
      </w:r>
    </w:p>
    <w:p w14:paraId="2466F291" w14:textId="12359E79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Fonts w:ascii="Monotype Corsiva" w:hAnsi="Monotype Corsiva"/>
          <w:color w:val="000080"/>
          <w:sz w:val="27"/>
          <w:szCs w:val="27"/>
        </w:rPr>
        <w:t> </w:t>
      </w: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Red: The strong-willed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Red people are very energetic. They are impulsive, courageous and like action.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Red people take the initiative, are independent and often pioneers in their fields.</w:t>
      </w:r>
    </w:p>
    <w:p w14:paraId="1C747381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Orange: The extroverted and happy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Orange people are very social, as well they have "childlike" tendencies.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They have a big smile and a happy laughter (often the entertainer).</w:t>
      </w:r>
    </w:p>
    <w:p w14:paraId="3A7FD2A3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Yellow: The intellectual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Yellow people enjoy studies of one kind or another.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They have a practical grip on life, as they are very clever and "bright."</w:t>
      </w:r>
    </w:p>
    <w:p w14:paraId="54C08896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Green: The nature-loving romantic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Green people are filled with a giving love for others.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They are the peacemakers and they like to be the centre of attention. They want everything to have a meaning and purpose.</w:t>
      </w:r>
    </w:p>
    <w:p w14:paraId="7944C65E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Blue: The caring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Blue people are usually reserved, introverted and conservative.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They are very trustful, observant and notice small details.</w:t>
      </w:r>
    </w:p>
    <w:p w14:paraId="5E7B0938" w14:textId="77777777" w:rsidR="00A37C7C" w:rsidRPr="00A37C7C" w:rsidRDefault="00A37C7C" w:rsidP="00A37C7C">
      <w:pPr>
        <w:pStyle w:val="NormalWeb"/>
        <w:shd w:val="clear" w:color="auto" w:fill="FFFFFF"/>
        <w:rPr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Indigo: The wise person. Indigo people seek the truth of life.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They understand the law of accepting what cannot be changed;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however, they are the reformists. The Indigo person is generally very empathetic and intuitive.</w:t>
      </w:r>
    </w:p>
    <w:p w14:paraId="311D99F6" w14:textId="2841CD8E" w:rsidR="00A37C7C" w:rsidRDefault="00A37C7C" w:rsidP="00A37C7C">
      <w:pPr>
        <w:pStyle w:val="NormalWeb"/>
        <w:shd w:val="clear" w:color="auto" w:fill="FFFFFF"/>
        <w:rPr>
          <w:rStyle w:val="Emphasis"/>
          <w:rFonts w:ascii="Monotype Corsiva" w:hAnsi="Monotype Corsiva"/>
          <w:color w:val="000080"/>
          <w:sz w:val="27"/>
          <w:szCs w:val="27"/>
        </w:rPr>
      </w:pPr>
      <w:r w:rsidRPr="00A37C7C">
        <w:rPr>
          <w:rStyle w:val="Emphasis"/>
          <w:rFonts w:ascii="Monotype Corsiva" w:hAnsi="Monotype Corsiva"/>
          <w:b/>
          <w:bCs/>
          <w:color w:val="000080"/>
          <w:sz w:val="27"/>
          <w:szCs w:val="27"/>
        </w:rPr>
        <w:t>Violet: The creative person.</w:t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 Violet people need admiration and love. They are philosophical, artistic and have</w:t>
      </w:r>
      <w:r w:rsidRPr="00A37C7C">
        <w:rPr>
          <w:rFonts w:ascii="Monotype Corsiva" w:hAnsi="Monotype Corsiva"/>
          <w:i/>
          <w:iCs/>
          <w:color w:val="000080"/>
          <w:sz w:val="27"/>
          <w:szCs w:val="27"/>
        </w:rPr>
        <w:br/>
      </w:r>
      <w:r w:rsidRPr="00A37C7C">
        <w:rPr>
          <w:rStyle w:val="Emphasis"/>
          <w:rFonts w:ascii="Monotype Corsiva" w:hAnsi="Monotype Corsiva"/>
          <w:color w:val="000080"/>
          <w:sz w:val="27"/>
          <w:szCs w:val="27"/>
        </w:rPr>
        <w:t>lively imaginations and many interests.</w:t>
      </w:r>
    </w:p>
    <w:p w14:paraId="433039CB" w14:textId="7C11A85F" w:rsidR="0085078C" w:rsidRDefault="0085078C" w:rsidP="0085078C">
      <w:pPr>
        <w:pStyle w:val="NormalWeb"/>
        <w:shd w:val="clear" w:color="auto" w:fill="FFFFFF"/>
        <w:rPr>
          <w:rStyle w:val="Strong"/>
          <w:rFonts w:ascii="Monotype Corsiva" w:hAnsi="Monotype Corsiva"/>
          <w:color w:val="000080"/>
          <w:sz w:val="32"/>
          <w:szCs w:val="32"/>
        </w:rPr>
      </w:pPr>
      <w:r w:rsidRPr="0050114D">
        <w:rPr>
          <w:rStyle w:val="Strong"/>
          <w:rFonts w:ascii="Monotype Corsiva" w:hAnsi="Monotype Corsiva"/>
          <w:color w:val="000080"/>
          <w:sz w:val="32"/>
          <w:szCs w:val="32"/>
        </w:rPr>
        <w:t>Discover where you are on the colour spectrum...</w:t>
      </w:r>
      <w:r w:rsidRPr="0050114D">
        <w:rPr>
          <w:rFonts w:ascii="Monotype Corsiva" w:hAnsi="Monotype Corsiva"/>
          <w:b/>
          <w:bCs/>
          <w:color w:val="000080"/>
          <w:sz w:val="32"/>
          <w:szCs w:val="32"/>
        </w:rPr>
        <w:br/>
      </w:r>
      <w:r w:rsidRPr="0050114D">
        <w:rPr>
          <w:rStyle w:val="Strong"/>
          <w:rFonts w:ascii="Monotype Corsiva" w:hAnsi="Monotype Corsiva"/>
          <w:color w:val="000080"/>
          <w:sz w:val="32"/>
          <w:szCs w:val="32"/>
        </w:rPr>
        <w:t>Take the Colour Energy Personality Test!</w:t>
      </w:r>
    </w:p>
    <w:p w14:paraId="7FC1BBDD" w14:textId="4651003A" w:rsidR="00466BB1" w:rsidRPr="00A37C7C" w:rsidRDefault="00466BB1">
      <w:pPr>
        <w:rPr>
          <w:rFonts w:ascii="Monotype Corsiva" w:hAnsi="Monotype Corsiva"/>
          <w:b/>
          <w:bCs/>
          <w:sz w:val="40"/>
          <w:szCs w:val="40"/>
        </w:rPr>
      </w:pPr>
    </w:p>
    <w:p w14:paraId="2C827D20" w14:textId="77777777" w:rsidR="00466BB1" w:rsidRPr="00A37C7C" w:rsidRDefault="00466BB1">
      <w:pPr>
        <w:rPr>
          <w:rFonts w:ascii="Monotype Corsiva" w:hAnsi="Monotype Corsiva"/>
          <w:b/>
          <w:bCs/>
          <w:sz w:val="40"/>
          <w:szCs w:val="40"/>
        </w:rPr>
      </w:pPr>
    </w:p>
    <w:sectPr w:rsidR="00466BB1" w:rsidRPr="00A3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1"/>
    <w:rsid w:val="00334524"/>
    <w:rsid w:val="00466BB1"/>
    <w:rsid w:val="0050114D"/>
    <w:rsid w:val="006517FC"/>
    <w:rsid w:val="0085078C"/>
    <w:rsid w:val="008C3B12"/>
    <w:rsid w:val="008E797A"/>
    <w:rsid w:val="009A45AC"/>
    <w:rsid w:val="00A37C7C"/>
    <w:rsid w:val="00D25D2C"/>
    <w:rsid w:val="00E67284"/>
    <w:rsid w:val="00F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75D8"/>
  <w15:chartTrackingRefBased/>
  <w15:docId w15:val="{47E1CD2B-FF07-4450-BFD4-34C0E912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7C7C"/>
    <w:rPr>
      <w:b/>
      <w:bCs/>
    </w:rPr>
  </w:style>
  <w:style w:type="character" w:styleId="Emphasis">
    <w:name w:val="Emphasis"/>
    <w:basedOn w:val="DefaultParagraphFont"/>
    <w:uiPriority w:val="20"/>
    <w:qFormat/>
    <w:rsid w:val="00A37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STICKA</dc:creator>
  <cp:keywords/>
  <dc:description/>
  <cp:lastModifiedBy>VIRGINIA STICKA</cp:lastModifiedBy>
  <cp:revision>9</cp:revision>
  <dcterms:created xsi:type="dcterms:W3CDTF">2022-06-20T22:20:00Z</dcterms:created>
  <dcterms:modified xsi:type="dcterms:W3CDTF">2022-06-28T04:59:00Z</dcterms:modified>
</cp:coreProperties>
</file>