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5810" w14:textId="129C1EDD" w:rsidR="002F6B67" w:rsidRDefault="0037539E">
      <w:pPr>
        <w:rPr>
          <w:rFonts w:ascii="Monotype Corsiva" w:hAnsi="Monotype Corsiva"/>
          <w:b/>
          <w:bCs/>
          <w:sz w:val="40"/>
          <w:szCs w:val="40"/>
        </w:rPr>
      </w:pPr>
      <w:proofErr w:type="spellStart"/>
      <w:r w:rsidRPr="00A21581">
        <w:rPr>
          <w:rFonts w:ascii="Monotype Corsiva" w:hAnsi="Monotype Corsiva"/>
          <w:b/>
          <w:bCs/>
          <w:sz w:val="40"/>
          <w:szCs w:val="40"/>
        </w:rPr>
        <w:t>Chrom</w:t>
      </w:r>
      <w:r w:rsidR="00A21581">
        <w:rPr>
          <w:rFonts w:ascii="Monotype Corsiva" w:hAnsi="Monotype Corsiva"/>
          <w:b/>
          <w:bCs/>
          <w:sz w:val="40"/>
          <w:szCs w:val="40"/>
        </w:rPr>
        <w:t>a</w:t>
      </w:r>
      <w:r w:rsidRPr="00A21581">
        <w:rPr>
          <w:rFonts w:ascii="Monotype Corsiva" w:hAnsi="Monotype Corsiva"/>
          <w:b/>
          <w:bCs/>
          <w:sz w:val="40"/>
          <w:szCs w:val="40"/>
        </w:rPr>
        <w:t>live</w:t>
      </w:r>
      <w:proofErr w:type="spellEnd"/>
      <w:r w:rsidRPr="00A21581">
        <w:rPr>
          <w:rFonts w:ascii="Monotype Corsiva" w:hAnsi="Monotype Corsiva"/>
          <w:b/>
          <w:bCs/>
          <w:sz w:val="40"/>
          <w:szCs w:val="40"/>
        </w:rPr>
        <w:t xml:space="preserve"> Treatment (1 hour session - $125)</w:t>
      </w:r>
    </w:p>
    <w:p w14:paraId="32ED74B5" w14:textId="16C136F3" w:rsidR="00A21581" w:rsidRPr="008625F5" w:rsidRDefault="00A21581" w:rsidP="00A21581">
      <w:pPr>
        <w:rPr>
          <w:rFonts w:ascii="Monotype Corsiva" w:hAnsi="Monotype Corsiva"/>
          <w:sz w:val="32"/>
          <w:szCs w:val="32"/>
        </w:rPr>
      </w:pPr>
      <w:r w:rsidRPr="008625F5">
        <w:rPr>
          <w:rFonts w:ascii="Monotype Corsiva" w:hAnsi="Monotype Corsiva"/>
          <w:sz w:val="32"/>
          <w:szCs w:val="32"/>
        </w:rPr>
        <w:t xml:space="preserve">Through a precision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light treatment on the reflex zones can achieve a harmonizing interaction with the inner organs and the psyche.</w:t>
      </w:r>
    </w:p>
    <w:p w14:paraId="3ED88036" w14:textId="6B31CAB8" w:rsidR="00A21581" w:rsidRDefault="00A21581" w:rsidP="00A21581">
      <w:pPr>
        <w:rPr>
          <w:rFonts w:ascii="Monotype Corsiva" w:hAnsi="Monotype Corsiva"/>
          <w:sz w:val="32"/>
          <w:szCs w:val="32"/>
        </w:rPr>
      </w:pPr>
      <w:r w:rsidRPr="008625F5">
        <w:rPr>
          <w:rFonts w:ascii="Monotype Corsiva" w:hAnsi="Monotype Corsiva"/>
          <w:sz w:val="32"/>
          <w:szCs w:val="32"/>
        </w:rPr>
        <w:t>The physical, mental and emotional blockages dissolve and a sense of well-being is restored.</w:t>
      </w:r>
    </w:p>
    <w:p w14:paraId="703AE469" w14:textId="77777777" w:rsidR="008625F5" w:rsidRPr="008625F5" w:rsidRDefault="008625F5" w:rsidP="00A21581">
      <w:pPr>
        <w:rPr>
          <w:rFonts w:ascii="Monotype Corsiva" w:hAnsi="Monotype Corsiva"/>
          <w:sz w:val="32"/>
          <w:szCs w:val="32"/>
        </w:rPr>
      </w:pPr>
    </w:p>
    <w:p w14:paraId="59B3BB26" w14:textId="2668E697" w:rsidR="00A21581" w:rsidRPr="008625F5" w:rsidRDefault="00A21581" w:rsidP="00A21581">
      <w:pPr>
        <w:rPr>
          <w:rFonts w:ascii="Monotype Corsiva" w:hAnsi="Monotype Corsiva"/>
          <w:sz w:val="32"/>
          <w:szCs w:val="32"/>
        </w:rPr>
      </w:pPr>
      <w:r w:rsidRPr="008625F5">
        <w:rPr>
          <w:rFonts w:ascii="Monotype Corsiva" w:hAnsi="Monotype Corsiva"/>
          <w:sz w:val="32"/>
          <w:szCs w:val="32"/>
        </w:rPr>
        <w:t>The light is filtered through a clear Quartz Crystal which works on a cellular level to bring unhealthy or stress cells back to their optimal levels with repeated applications.</w:t>
      </w:r>
    </w:p>
    <w:p w14:paraId="2162F524" w14:textId="2D6346D0" w:rsidR="00A21581" w:rsidRPr="008625F5" w:rsidRDefault="00A21581" w:rsidP="00A21581">
      <w:pPr>
        <w:rPr>
          <w:rFonts w:ascii="Monotype Corsiva" w:hAnsi="Monotype Corsiva"/>
          <w:sz w:val="32"/>
          <w:szCs w:val="32"/>
        </w:rPr>
      </w:pPr>
      <w:r w:rsidRPr="008625F5">
        <w:rPr>
          <w:rFonts w:ascii="Monotype Corsiva" w:hAnsi="Monotype Corsiva"/>
          <w:sz w:val="32"/>
          <w:szCs w:val="32"/>
        </w:rPr>
        <w:t xml:space="preserve">The </w:t>
      </w:r>
      <w:proofErr w:type="spellStart"/>
      <w:r w:rsidRPr="008625F5">
        <w:rPr>
          <w:rFonts w:ascii="Monotype Corsiva" w:hAnsi="Monotype Corsiva"/>
          <w:sz w:val="32"/>
          <w:szCs w:val="32"/>
        </w:rPr>
        <w:t>Chromalive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Treatment</w:t>
      </w:r>
      <w:r w:rsidR="00040548" w:rsidRPr="008625F5">
        <w:rPr>
          <w:rFonts w:ascii="Monotype Corsiva" w:hAnsi="Monotype Corsiva"/>
          <w:sz w:val="32"/>
          <w:szCs w:val="32"/>
        </w:rPr>
        <w:t xml:space="preserve"> </w:t>
      </w:r>
      <w:r w:rsidRPr="008625F5">
        <w:rPr>
          <w:rFonts w:ascii="Monotype Corsiva" w:hAnsi="Monotype Corsiva"/>
          <w:sz w:val="32"/>
          <w:szCs w:val="32"/>
        </w:rPr>
        <w:t>can help with slowing down the aging process, pain management, rejuvenation and treating specific illnesses.</w:t>
      </w:r>
    </w:p>
    <w:p w14:paraId="64C0C901" w14:textId="18C85F5B" w:rsidR="00A21581" w:rsidRDefault="00ED1082" w:rsidP="00A21581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Ch</w:t>
      </w:r>
      <w:r w:rsidR="00040548" w:rsidRPr="008625F5">
        <w:rPr>
          <w:rFonts w:ascii="Monotype Corsiva" w:hAnsi="Monotype Corsiva"/>
          <w:sz w:val="32"/>
          <w:szCs w:val="32"/>
        </w:rPr>
        <w:t>romalive</w:t>
      </w:r>
      <w:proofErr w:type="spellEnd"/>
      <w:r w:rsidR="00040548" w:rsidRPr="008625F5">
        <w:rPr>
          <w:rFonts w:ascii="Monotype Corsiva" w:hAnsi="Monotype Corsiva"/>
          <w:sz w:val="32"/>
          <w:szCs w:val="32"/>
        </w:rPr>
        <w:t xml:space="preserve">® </w:t>
      </w:r>
      <w:proofErr w:type="spellStart"/>
      <w:r w:rsidR="00040548"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="00040548" w:rsidRPr="008625F5">
        <w:rPr>
          <w:rFonts w:ascii="Monotype Corsiva" w:hAnsi="Monotype Corsiva"/>
          <w:sz w:val="32"/>
          <w:szCs w:val="32"/>
        </w:rPr>
        <w:t xml:space="preserve"> Therapy is a combination of various sciences–utilizing light therapy and the stimulation of reflex zones to support the body’s internal mechanisms (amplifying the healing process on various levels).</w:t>
      </w:r>
    </w:p>
    <w:p w14:paraId="69EFDB83" w14:textId="77777777" w:rsidR="008625F5" w:rsidRPr="008625F5" w:rsidRDefault="008625F5" w:rsidP="00A21581">
      <w:pPr>
        <w:rPr>
          <w:rFonts w:ascii="Monotype Corsiva" w:hAnsi="Monotype Corsiva"/>
          <w:sz w:val="32"/>
          <w:szCs w:val="32"/>
        </w:rPr>
      </w:pPr>
    </w:p>
    <w:p w14:paraId="2F560BE1" w14:textId="31C52195" w:rsidR="00040548" w:rsidRDefault="00040548" w:rsidP="00A21581">
      <w:pPr>
        <w:rPr>
          <w:rFonts w:ascii="Monotype Corsiva" w:hAnsi="Monotype Corsiva"/>
          <w:sz w:val="32"/>
          <w:szCs w:val="32"/>
        </w:rPr>
      </w:pPr>
      <w:r w:rsidRPr="008625F5">
        <w:rPr>
          <w:rFonts w:ascii="Monotype Corsiva" w:hAnsi="Monotype Corsiva"/>
          <w:sz w:val="32"/>
          <w:szCs w:val="32"/>
        </w:rPr>
        <w:t xml:space="preserve">Suggested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treatments are recommended simply through activation of an organ by performing a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625F5">
        <w:rPr>
          <w:rFonts w:ascii="Monotype Corsiva" w:hAnsi="Monotype Corsiva"/>
          <w:sz w:val="32"/>
          <w:szCs w:val="32"/>
        </w:rPr>
        <w:t>tonation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treatment directly on the correlating reflex zone of the hands. As well the face, ears, spine, feet or chakras can also be </w:t>
      </w:r>
      <w:proofErr w:type="spellStart"/>
      <w:r w:rsidRPr="008625F5">
        <w:rPr>
          <w:rFonts w:ascii="Monotype Corsiva" w:hAnsi="Monotype Corsiva"/>
          <w:sz w:val="32"/>
          <w:szCs w:val="32"/>
        </w:rPr>
        <w:t>tonated</w:t>
      </w:r>
      <w:proofErr w:type="spellEnd"/>
      <w:r w:rsidRPr="008625F5">
        <w:rPr>
          <w:rFonts w:ascii="Monotype Corsiva" w:hAnsi="Monotype Corsiva"/>
          <w:sz w:val="32"/>
          <w:szCs w:val="32"/>
        </w:rPr>
        <w:t>.</w:t>
      </w:r>
    </w:p>
    <w:p w14:paraId="72A627AB" w14:textId="77777777" w:rsidR="008625F5" w:rsidRPr="008625F5" w:rsidRDefault="008625F5" w:rsidP="00A21581">
      <w:pPr>
        <w:rPr>
          <w:rFonts w:ascii="Monotype Corsiva" w:hAnsi="Monotype Corsiva"/>
          <w:sz w:val="32"/>
          <w:szCs w:val="32"/>
        </w:rPr>
      </w:pPr>
    </w:p>
    <w:p w14:paraId="7AF32E8D" w14:textId="60993AD3" w:rsidR="008625F5" w:rsidRDefault="008625F5" w:rsidP="00A21581">
      <w:pPr>
        <w:rPr>
          <w:rFonts w:ascii="Monotype Corsiva" w:hAnsi="Monotype Corsiva"/>
          <w:sz w:val="32"/>
          <w:szCs w:val="32"/>
        </w:rPr>
      </w:pPr>
      <w:r w:rsidRPr="008625F5">
        <w:rPr>
          <w:rFonts w:ascii="Monotype Corsiva" w:hAnsi="Monotype Corsiva"/>
          <w:sz w:val="32"/>
          <w:szCs w:val="32"/>
        </w:rPr>
        <w:t xml:space="preserve">Why Use </w:t>
      </w:r>
      <w:proofErr w:type="spellStart"/>
      <w:r w:rsidR="00ED1082">
        <w:rPr>
          <w:rFonts w:ascii="Monotype Corsiva" w:hAnsi="Monotype Corsiva"/>
          <w:sz w:val="32"/>
          <w:szCs w:val="32"/>
        </w:rPr>
        <w:t>C</w:t>
      </w:r>
      <w:r w:rsidRPr="008625F5">
        <w:rPr>
          <w:rFonts w:ascii="Monotype Corsiva" w:hAnsi="Monotype Corsiva"/>
          <w:sz w:val="32"/>
          <w:szCs w:val="32"/>
        </w:rPr>
        <w:t>hromalive</w:t>
      </w:r>
      <w:proofErr w:type="spellEnd"/>
      <w:r w:rsidRPr="008625F5">
        <w:rPr>
          <w:rFonts w:ascii="Monotype Corsiva" w:hAnsi="Monotype Corsiva"/>
          <w:sz w:val="32"/>
          <w:szCs w:val="32"/>
        </w:rPr>
        <w:t>® ?</w:t>
      </w:r>
    </w:p>
    <w:p w14:paraId="6931DAA8" w14:textId="7A294EA2" w:rsidR="008625F5" w:rsidRDefault="008625F5" w:rsidP="00A21581">
      <w:pPr>
        <w:rPr>
          <w:rFonts w:ascii="Monotype Corsiva" w:hAnsi="Monotype Corsiva"/>
          <w:sz w:val="32"/>
          <w:szCs w:val="32"/>
        </w:rPr>
      </w:pPr>
      <w:r w:rsidRPr="008625F5">
        <w:rPr>
          <w:rFonts w:ascii="Monotype Corsiva" w:hAnsi="Monotype Corsiva"/>
          <w:sz w:val="32"/>
          <w:szCs w:val="32"/>
        </w:rPr>
        <w:t xml:space="preserve"> To understand the effectiveness of </w:t>
      </w:r>
      <w:proofErr w:type="spellStart"/>
      <w:r w:rsidR="00ED1082">
        <w:rPr>
          <w:rFonts w:ascii="Monotype Corsiva" w:hAnsi="Monotype Corsiva"/>
          <w:sz w:val="32"/>
          <w:szCs w:val="32"/>
        </w:rPr>
        <w:t>C</w:t>
      </w:r>
      <w:r w:rsidRPr="008625F5">
        <w:rPr>
          <w:rFonts w:ascii="Monotype Corsiva" w:hAnsi="Monotype Corsiva"/>
          <w:sz w:val="32"/>
          <w:szCs w:val="32"/>
        </w:rPr>
        <w:t>hromalive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®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Therapy, one must realize that intelligence exists within the body and beyond human comprehension. Every cell at the DNA level communicates with other cells in the body through a sophisticated language of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light. By using the universal language of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, imbalances within the body–which exist at the molecular level–can restore health to each cell. </w:t>
      </w:r>
      <w:proofErr w:type="spellStart"/>
      <w:r w:rsidR="00ED1082">
        <w:rPr>
          <w:rFonts w:ascii="Monotype Corsiva" w:hAnsi="Monotype Corsiva"/>
          <w:sz w:val="32"/>
          <w:szCs w:val="32"/>
        </w:rPr>
        <w:t>C</w:t>
      </w:r>
      <w:r w:rsidRPr="008625F5">
        <w:rPr>
          <w:rFonts w:ascii="Monotype Corsiva" w:hAnsi="Monotype Corsiva"/>
          <w:sz w:val="32"/>
          <w:szCs w:val="32"/>
        </w:rPr>
        <w:t>hromalive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®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Therapy is an advanced treatment that can improve one’s overall general wellbeing by balancing the body’s natural energy frequencies. </w:t>
      </w:r>
    </w:p>
    <w:p w14:paraId="70DC3084" w14:textId="77777777" w:rsidR="008625F5" w:rsidRDefault="008625F5" w:rsidP="00A21581">
      <w:pPr>
        <w:rPr>
          <w:rFonts w:ascii="Monotype Corsiva" w:hAnsi="Monotype Corsiva"/>
          <w:sz w:val="32"/>
          <w:szCs w:val="32"/>
        </w:rPr>
      </w:pP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Therapy helps to restore mental, emotional and physical equilibrium. In doing so, a variety of skin conditions such as irregularity of </w:t>
      </w:r>
      <w:proofErr w:type="spellStart"/>
      <w:r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Pr="008625F5">
        <w:rPr>
          <w:rFonts w:ascii="Monotype Corsiva" w:hAnsi="Monotype Corsiva"/>
          <w:sz w:val="32"/>
          <w:szCs w:val="32"/>
        </w:rPr>
        <w:t xml:space="preserve"> (brown and red spots), poor skin texture, blemishes, skin damage due to sun exposure as well as signs of aging, can diminish. </w:t>
      </w:r>
    </w:p>
    <w:p w14:paraId="7973AAE4" w14:textId="18705322" w:rsidR="008625F5" w:rsidRPr="008625F5" w:rsidRDefault="00ED1082" w:rsidP="00A21581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C</w:t>
      </w:r>
      <w:r w:rsidR="008625F5" w:rsidRPr="008625F5">
        <w:rPr>
          <w:rFonts w:ascii="Monotype Corsiva" w:hAnsi="Monotype Corsiva"/>
          <w:sz w:val="32"/>
          <w:szCs w:val="32"/>
        </w:rPr>
        <w:t>hromalive</w:t>
      </w:r>
      <w:proofErr w:type="spellEnd"/>
      <w:r w:rsidR="008625F5" w:rsidRPr="008625F5">
        <w:rPr>
          <w:rFonts w:ascii="Monotype Corsiva" w:hAnsi="Monotype Corsiva"/>
          <w:sz w:val="32"/>
          <w:szCs w:val="32"/>
        </w:rPr>
        <w:t xml:space="preserve">® </w:t>
      </w:r>
      <w:proofErr w:type="spellStart"/>
      <w:r w:rsidR="008625F5" w:rsidRPr="008625F5">
        <w:rPr>
          <w:rFonts w:ascii="Monotype Corsiva" w:hAnsi="Monotype Corsiva"/>
          <w:sz w:val="32"/>
          <w:szCs w:val="32"/>
        </w:rPr>
        <w:t>Colour</w:t>
      </w:r>
      <w:proofErr w:type="spellEnd"/>
      <w:r w:rsidR="008625F5" w:rsidRPr="008625F5">
        <w:rPr>
          <w:rFonts w:ascii="Monotype Corsiva" w:hAnsi="Monotype Corsiva"/>
          <w:sz w:val="32"/>
          <w:szCs w:val="32"/>
        </w:rPr>
        <w:t xml:space="preserve"> Therapy’s non-invasive treatments have been shown to: • Support body, mind &amp; spirit balance • Increase organ vitality • Improve skin circulation • Smooth skin texture (lift aged and tired skin and reduce wrinkles) • Increase elasticity of face, promote youthful appearance • Reduce blemishes and spots • Increase radiance!</w:t>
      </w:r>
    </w:p>
    <w:sectPr w:rsidR="008625F5" w:rsidRPr="0086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9E"/>
    <w:rsid w:val="00040548"/>
    <w:rsid w:val="002F6B67"/>
    <w:rsid w:val="0037539E"/>
    <w:rsid w:val="008625F5"/>
    <w:rsid w:val="00A21581"/>
    <w:rsid w:val="00B53591"/>
    <w:rsid w:val="00E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3A0C"/>
  <w15:chartTrackingRefBased/>
  <w15:docId w15:val="{B347BF0B-6A03-491C-9E92-6A4F841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STICKA</dc:creator>
  <cp:keywords/>
  <dc:description/>
  <cp:lastModifiedBy>VIRGINIA STICKA</cp:lastModifiedBy>
  <cp:revision>4</cp:revision>
  <dcterms:created xsi:type="dcterms:W3CDTF">2022-06-21T03:34:00Z</dcterms:created>
  <dcterms:modified xsi:type="dcterms:W3CDTF">2022-06-21T04:27:00Z</dcterms:modified>
</cp:coreProperties>
</file>