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3860" w14:textId="77777777" w:rsidR="0014092C" w:rsidRPr="0014092C" w:rsidRDefault="0014092C" w:rsidP="0014092C">
      <w:pPr>
        <w:shd w:val="clear" w:color="auto" w:fill="FFFFFF"/>
        <w:spacing w:before="240" w:after="60" w:line="240" w:lineRule="auto"/>
        <w:outlineLvl w:val="1"/>
        <w:rPr>
          <w:rFonts w:ascii="Arial" w:eastAsia="Times New Roman" w:hAnsi="Arial" w:cs="Arial"/>
          <w:b/>
          <w:bCs/>
          <w:color w:val="536322"/>
          <w:sz w:val="42"/>
          <w:szCs w:val="42"/>
        </w:rPr>
      </w:pPr>
      <w:r w:rsidRPr="0014092C">
        <w:rPr>
          <w:rFonts w:ascii="Arial" w:eastAsia="Times New Roman" w:hAnsi="Arial" w:cs="Arial"/>
          <w:b/>
          <w:bCs/>
          <w:color w:val="536322"/>
          <w:sz w:val="42"/>
          <w:szCs w:val="42"/>
        </w:rPr>
        <w:t>What is Holistic Healing?</w:t>
      </w:r>
    </w:p>
    <w:p w14:paraId="20B68F19"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Holistic healing is a broad term with varied meanings. Generally, it is the philosophy of promoting mind body spirit wellness in a harmonious balance that suits the goals and desired lifestyle you want to create as a whole person. </w:t>
      </w:r>
    </w:p>
    <w:p w14:paraId="169C6BDB" w14:textId="19DCE1F4"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 xml:space="preserve">This approach is often thought of as a set of natural methods in hopes of curing an ailment. It is much more than that. I prefer to think of it as the path to wholeness. On this path, you explore, experiment, and adopt habits that reveal and enliven your true authentic Self. This </w:t>
      </w:r>
      <w:r w:rsidR="0043412E">
        <w:rPr>
          <w:rFonts w:ascii="opensans" w:eastAsia="Times New Roman" w:hAnsi="opensans" w:cs="Times New Roman"/>
          <w:color w:val="474747"/>
          <w:sz w:val="27"/>
          <w:szCs w:val="27"/>
        </w:rPr>
        <w:t xml:space="preserve">YOU </w:t>
      </w:r>
      <w:proofErr w:type="gramStart"/>
      <w:r w:rsidRPr="0014092C">
        <w:rPr>
          <w:rFonts w:ascii="opensans" w:eastAsia="Times New Roman" w:hAnsi="opensans" w:cs="Times New Roman"/>
          <w:color w:val="474747"/>
          <w:sz w:val="27"/>
          <w:szCs w:val="27"/>
        </w:rPr>
        <w:t>is</w:t>
      </w:r>
      <w:proofErr w:type="gramEnd"/>
      <w:r w:rsidRPr="0014092C">
        <w:rPr>
          <w:rFonts w:ascii="opensans" w:eastAsia="Times New Roman" w:hAnsi="opensans" w:cs="Times New Roman"/>
          <w:color w:val="474747"/>
          <w:sz w:val="27"/>
          <w:szCs w:val="27"/>
        </w:rPr>
        <w:t xml:space="preserve"> at peace. It is calm, healthy, wise, compassionate and grounded in Truth and unconditional Love. It lives in harmony with self, nature and others. The journey is a continuing process of accepting and loving yourself and others in the healthiest of ways. </w:t>
      </w:r>
    </w:p>
    <w:p w14:paraId="09E265C3" w14:textId="33370880"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Holistic healing puts the responsibility and power for your self</w:t>
      </w:r>
      <w:r w:rsidR="00FE424E">
        <w:rPr>
          <w:rFonts w:ascii="opensans" w:eastAsia="Times New Roman" w:hAnsi="opensans" w:cs="Times New Roman"/>
          <w:color w:val="474747"/>
          <w:sz w:val="27"/>
          <w:szCs w:val="27"/>
        </w:rPr>
        <w:t>-</w:t>
      </w:r>
      <w:r w:rsidRPr="0014092C">
        <w:rPr>
          <w:rFonts w:ascii="opensans" w:eastAsia="Times New Roman" w:hAnsi="opensans" w:cs="Times New Roman"/>
          <w:color w:val="474747"/>
          <w:sz w:val="27"/>
          <w:szCs w:val="27"/>
        </w:rPr>
        <w:t>care, recovery, and ongoing wellness in your hands. This is empowering but may also feel scary or overwhelming. At times, it is wise to work with a medical professional, healer or other expert, but ultimately you are responsible for choosing and implementing a wellness plan that works for you. </w:t>
      </w:r>
    </w:p>
    <w:p w14:paraId="4D669BF7" w14:textId="77777777" w:rsidR="0014092C" w:rsidRPr="0014092C" w:rsidRDefault="0014092C" w:rsidP="0014092C">
      <w:pPr>
        <w:shd w:val="clear" w:color="auto" w:fill="FFFFFF"/>
        <w:spacing w:before="240" w:after="60" w:line="240" w:lineRule="auto"/>
        <w:outlineLvl w:val="1"/>
        <w:rPr>
          <w:rFonts w:ascii="Arial" w:eastAsia="Times New Roman" w:hAnsi="Arial" w:cs="Arial"/>
          <w:b/>
          <w:bCs/>
          <w:color w:val="536322"/>
          <w:sz w:val="42"/>
          <w:szCs w:val="42"/>
        </w:rPr>
      </w:pPr>
      <w:r w:rsidRPr="0014092C">
        <w:rPr>
          <w:rFonts w:ascii="Arial" w:eastAsia="Times New Roman" w:hAnsi="Arial" w:cs="Arial"/>
          <w:b/>
          <w:bCs/>
          <w:color w:val="536322"/>
          <w:sz w:val="42"/>
          <w:szCs w:val="42"/>
        </w:rPr>
        <w:t>The Process of Holistic Healing</w:t>
      </w:r>
    </w:p>
    <w:p w14:paraId="747A406C" w14:textId="04831CDF"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 xml:space="preserve">This process of whole self </w:t>
      </w:r>
      <w:r w:rsidR="00FE424E">
        <w:rPr>
          <w:rFonts w:ascii="opensans" w:eastAsia="Times New Roman" w:hAnsi="opensans" w:cs="Times New Roman"/>
          <w:color w:val="474747"/>
          <w:sz w:val="27"/>
          <w:szCs w:val="27"/>
          <w:shd w:val="clear" w:color="auto" w:fill="FCFCFC"/>
        </w:rPr>
        <w:t xml:space="preserve">- </w:t>
      </w:r>
      <w:r w:rsidRPr="0014092C">
        <w:rPr>
          <w:rFonts w:ascii="opensans" w:eastAsia="Times New Roman" w:hAnsi="opensans" w:cs="Times New Roman"/>
          <w:color w:val="474747"/>
          <w:sz w:val="27"/>
          <w:szCs w:val="27"/>
          <w:shd w:val="clear" w:color="auto" w:fill="FCFCFC"/>
        </w:rPr>
        <w:t>healing is esoteric and also down to earth. The ultimate goal is to</w:t>
      </w:r>
      <w:r w:rsidRPr="0014092C">
        <w:rPr>
          <w:rFonts w:ascii="opensans" w:eastAsia="Times New Roman" w:hAnsi="opensans" w:cs="Times New Roman"/>
          <w:color w:val="474747"/>
          <w:sz w:val="27"/>
          <w:szCs w:val="27"/>
        </w:rPr>
        <w:t> bring your mind and body back into balance and encourage your authentic self to shine through. This happens as you shed emotional and physical toxins and replenish yourself with what you need in the short term and over your lifetime. </w:t>
      </w:r>
    </w:p>
    <w:p w14:paraId="11066C71"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Holistic healing is not a cookie cutter approach. People with the same 'dis-ease' may end up with completely different treatment plans. Factors such as personal motivation, symptoms, lifestyle, resources, stress levels, and emotional and mental history have to be considered.</w:t>
      </w:r>
    </w:p>
    <w:p w14:paraId="3E7AF29C" w14:textId="5446605C"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 xml:space="preserve">Wellness plans may include modern medicine such as surgery and pharmaceuticals and/or alternative therapies such as </w:t>
      </w:r>
      <w:r w:rsidR="00FE424E">
        <w:rPr>
          <w:rFonts w:ascii="opensans" w:eastAsia="Times New Roman" w:hAnsi="opensans" w:cs="Times New Roman"/>
          <w:color w:val="474747"/>
          <w:sz w:val="27"/>
          <w:szCs w:val="27"/>
        </w:rPr>
        <w:t>emotional freedom therapy, frequency healing, quantum healing</w:t>
      </w:r>
      <w:r w:rsidRPr="0014092C">
        <w:rPr>
          <w:rFonts w:ascii="opensans" w:eastAsia="Times New Roman" w:hAnsi="opensans" w:cs="Times New Roman"/>
          <w:color w:val="474747"/>
          <w:sz w:val="27"/>
          <w:szCs w:val="27"/>
        </w:rPr>
        <w:t xml:space="preserve"> and herbal remedies. To be holistic, they would also include practices such as meditation, forgiveness, emotional healing techniques and/or </w:t>
      </w:r>
      <w:r w:rsidR="00FE424E">
        <w:rPr>
          <w:rFonts w:ascii="opensans" w:eastAsia="Times New Roman" w:hAnsi="opensans" w:cs="Times New Roman"/>
          <w:color w:val="474747"/>
          <w:sz w:val="27"/>
          <w:szCs w:val="27"/>
        </w:rPr>
        <w:t>color, sound waves   frequencies</w:t>
      </w:r>
      <w:r w:rsidRPr="0014092C">
        <w:rPr>
          <w:rFonts w:ascii="opensans" w:eastAsia="Times New Roman" w:hAnsi="opensans" w:cs="Times New Roman"/>
          <w:color w:val="474747"/>
          <w:sz w:val="27"/>
          <w:szCs w:val="27"/>
        </w:rPr>
        <w:t xml:space="preserve"> (to name a few options). </w:t>
      </w:r>
    </w:p>
    <w:p w14:paraId="0DBA100F"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You may get amazingly quick resolution of your specific health concern or it may take months to notice a meaningful shift. You may be surprised by a result unlike what you were expecting. Many a cancer patient has claimed healing even though death was imminent. They sought physical healing and received a healing of mind and spirit instead.</w:t>
      </w:r>
    </w:p>
    <w:p w14:paraId="3606CA92" w14:textId="77777777" w:rsidR="0014092C" w:rsidRPr="0014092C" w:rsidRDefault="0014092C" w:rsidP="0014092C">
      <w:pPr>
        <w:shd w:val="clear" w:color="auto" w:fill="FFFFFF"/>
        <w:spacing w:before="240" w:after="60" w:line="240" w:lineRule="auto"/>
        <w:outlineLvl w:val="1"/>
        <w:rPr>
          <w:rFonts w:ascii="Arial" w:eastAsia="Times New Roman" w:hAnsi="Arial" w:cs="Arial"/>
          <w:b/>
          <w:bCs/>
          <w:color w:val="536322"/>
          <w:sz w:val="42"/>
          <w:szCs w:val="42"/>
        </w:rPr>
      </w:pPr>
      <w:r w:rsidRPr="0014092C">
        <w:rPr>
          <w:rFonts w:ascii="Arial" w:eastAsia="Times New Roman" w:hAnsi="Arial" w:cs="Arial"/>
          <w:b/>
          <w:bCs/>
          <w:color w:val="536322"/>
          <w:sz w:val="42"/>
          <w:szCs w:val="42"/>
        </w:rPr>
        <w:t>Holistic Healing for Specific Issues</w:t>
      </w:r>
    </w:p>
    <w:p w14:paraId="3D960294"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People often come to holism because they are dealing with specific issues such as depression, diabetes, cancer or too much stress. They may be looking for natural ways to treat their condition or are disillusioned with how they were treated by the medical system. Perhaps they are exploring all their options.</w:t>
      </w:r>
    </w:p>
    <w:p w14:paraId="3EEDC2CE"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When considering a holistic approach, here are some important ideas to keep in mind: </w:t>
      </w:r>
    </w:p>
    <w:p w14:paraId="425726E9" w14:textId="77777777" w:rsidR="0014092C" w:rsidRPr="0014092C" w:rsidRDefault="0014092C" w:rsidP="0014092C">
      <w:pPr>
        <w:shd w:val="clear" w:color="auto" w:fill="FFFFFF"/>
        <w:spacing w:before="240" w:after="60" w:line="240" w:lineRule="auto"/>
        <w:outlineLvl w:val="2"/>
        <w:rPr>
          <w:rFonts w:ascii="Arial" w:eastAsia="Times New Roman" w:hAnsi="Arial" w:cs="Arial"/>
          <w:b/>
          <w:bCs/>
          <w:color w:val="333333"/>
          <w:sz w:val="36"/>
          <w:szCs w:val="36"/>
        </w:rPr>
      </w:pPr>
      <w:r w:rsidRPr="0014092C">
        <w:rPr>
          <w:rFonts w:ascii="Arial" w:eastAsia="Times New Roman" w:hAnsi="Arial" w:cs="Arial"/>
          <w:b/>
          <w:bCs/>
          <w:color w:val="333333"/>
          <w:sz w:val="36"/>
          <w:szCs w:val="36"/>
        </w:rPr>
        <w:t>Address the cause.</w:t>
      </w:r>
    </w:p>
    <w:p w14:paraId="247C9CD3"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You may manage symptoms but the main focus for getting well is using targeted self-care that addresses the cause. This involves detective work and is often not obvious.</w:t>
      </w:r>
    </w:p>
    <w:p w14:paraId="5B991EDF" w14:textId="622284FF" w:rsid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For example, your heart disease may be a result of a poor diet, smoking and lack of exercise. Correcting those lifestyle habits will be valuable for your heart and physical health as a whole. But a deeper underlying cause may be bitterness toward someone who hurt you. The underlying stress and toxic drip of unforgiveness may be damaging your blood vessels. Maybe your heart was broken in the past and that incident still affects you on a subconscious level.</w:t>
      </w:r>
      <w:r w:rsidR="002E7A5E">
        <w:rPr>
          <w:rFonts w:ascii="opensans" w:eastAsia="Times New Roman" w:hAnsi="opensans" w:cs="Times New Roman"/>
          <w:color w:val="474747"/>
          <w:sz w:val="27"/>
          <w:szCs w:val="27"/>
        </w:rPr>
        <w:t xml:space="preserve"> Emotions can be the root cause of many dis-eases. *Dysfunction to the body).</w:t>
      </w:r>
      <w:r w:rsidR="007339D2">
        <w:rPr>
          <w:rFonts w:ascii="opensans" w:eastAsia="Times New Roman" w:hAnsi="opensans" w:cs="Times New Roman"/>
          <w:color w:val="474747"/>
          <w:sz w:val="27"/>
          <w:szCs w:val="27"/>
        </w:rPr>
        <w:t xml:space="preserve"> We experience what we are thinking. Our thoughts become our reality. Words are vibration that can be healing or destructive. </w:t>
      </w:r>
      <w:r w:rsidR="002C6DF9">
        <w:rPr>
          <w:rFonts w:ascii="opensans" w:eastAsia="Times New Roman" w:hAnsi="opensans" w:cs="Times New Roman"/>
          <w:color w:val="474747"/>
          <w:sz w:val="27"/>
          <w:szCs w:val="27"/>
        </w:rPr>
        <w:t xml:space="preserve">Stress creates inflammation, which is the #1 cause of </w:t>
      </w:r>
      <w:r w:rsidR="009C74B4">
        <w:rPr>
          <w:rFonts w:ascii="opensans" w:eastAsia="Times New Roman" w:hAnsi="opensans" w:cs="Times New Roman"/>
          <w:color w:val="474747"/>
          <w:sz w:val="27"/>
          <w:szCs w:val="27"/>
        </w:rPr>
        <w:t>chronic illnesses</w:t>
      </w:r>
      <w:r w:rsidR="002C6DF9">
        <w:rPr>
          <w:rFonts w:ascii="opensans" w:eastAsia="Times New Roman" w:hAnsi="opensans" w:cs="Times New Roman"/>
          <w:color w:val="474747"/>
          <w:sz w:val="27"/>
          <w:szCs w:val="27"/>
        </w:rPr>
        <w:t xml:space="preserve"> to the body.</w:t>
      </w:r>
      <w:r w:rsidR="0043412E">
        <w:rPr>
          <w:rFonts w:ascii="opensans" w:eastAsia="Times New Roman" w:hAnsi="opensans" w:cs="Times New Roman"/>
          <w:color w:val="474747"/>
          <w:sz w:val="27"/>
          <w:szCs w:val="27"/>
        </w:rPr>
        <w:t xml:space="preserve"> Excessive stress will cause malnutrition in the body.</w:t>
      </w:r>
      <w:r w:rsidR="002349A6">
        <w:rPr>
          <w:rFonts w:ascii="opensans" w:eastAsia="Times New Roman" w:hAnsi="opensans" w:cs="Times New Roman"/>
          <w:color w:val="474747"/>
          <w:sz w:val="27"/>
          <w:szCs w:val="27"/>
        </w:rPr>
        <w:t xml:space="preserve"> Pain can be an indication of a condition due to an unresol</w:t>
      </w:r>
      <w:r w:rsidR="003650F0">
        <w:rPr>
          <w:rFonts w:ascii="opensans" w:eastAsia="Times New Roman" w:hAnsi="opensans" w:cs="Times New Roman"/>
          <w:color w:val="474747"/>
          <w:sz w:val="27"/>
          <w:szCs w:val="27"/>
        </w:rPr>
        <w:t>ved issue. Clumsiness – can be you are going through an insecure time and not feeling good about yourself at that very moment that you fall or trip.</w:t>
      </w:r>
    </w:p>
    <w:p w14:paraId="6155249E" w14:textId="4A89328B" w:rsidR="009C74B4" w:rsidRPr="0014092C" w:rsidRDefault="009C74B4" w:rsidP="0014092C">
      <w:pPr>
        <w:shd w:val="clear" w:color="auto" w:fill="FFFFFF"/>
        <w:spacing w:before="240" w:after="360" w:line="240" w:lineRule="auto"/>
        <w:rPr>
          <w:rFonts w:ascii="opensans" w:eastAsia="Times New Roman" w:hAnsi="opensans" w:cs="Times New Roman"/>
          <w:color w:val="474747"/>
          <w:sz w:val="27"/>
          <w:szCs w:val="27"/>
        </w:rPr>
      </w:pPr>
      <w:r>
        <w:rPr>
          <w:rFonts w:ascii="opensans" w:eastAsia="Times New Roman" w:hAnsi="opensans" w:cs="Times New Roman"/>
          <w:color w:val="474747"/>
          <w:sz w:val="27"/>
          <w:szCs w:val="27"/>
        </w:rPr>
        <w:t>Stress is the health epidemic of the 21</w:t>
      </w:r>
      <w:r w:rsidRPr="009C74B4">
        <w:rPr>
          <w:rFonts w:ascii="opensans" w:eastAsia="Times New Roman" w:hAnsi="opensans" w:cs="Times New Roman"/>
          <w:color w:val="474747"/>
          <w:sz w:val="27"/>
          <w:szCs w:val="27"/>
          <w:vertAlign w:val="superscript"/>
        </w:rPr>
        <w:t>st</w:t>
      </w:r>
      <w:r>
        <w:rPr>
          <w:rFonts w:ascii="opensans" w:eastAsia="Times New Roman" w:hAnsi="opensans" w:cs="Times New Roman"/>
          <w:color w:val="474747"/>
          <w:sz w:val="27"/>
          <w:szCs w:val="27"/>
        </w:rPr>
        <w:t xml:space="preserve"> Century. 90% of illnesses arise from lifestyle and stress, not genetics. (Stress is really FEAR)</w:t>
      </w:r>
    </w:p>
    <w:p w14:paraId="1C423126" w14:textId="77777777" w:rsidR="0014092C" w:rsidRPr="0014092C" w:rsidRDefault="0014092C" w:rsidP="0014092C">
      <w:pPr>
        <w:shd w:val="clear" w:color="auto" w:fill="FFFFFF"/>
        <w:spacing w:before="240" w:after="60" w:line="240" w:lineRule="auto"/>
        <w:outlineLvl w:val="2"/>
        <w:rPr>
          <w:rFonts w:ascii="Arial" w:eastAsia="Times New Roman" w:hAnsi="Arial" w:cs="Arial"/>
          <w:b/>
          <w:bCs/>
          <w:color w:val="333333"/>
          <w:sz w:val="36"/>
          <w:szCs w:val="36"/>
        </w:rPr>
      </w:pPr>
      <w:r w:rsidRPr="0014092C">
        <w:rPr>
          <w:rFonts w:ascii="Arial" w:eastAsia="Times New Roman" w:hAnsi="Arial" w:cs="Arial"/>
          <w:b/>
          <w:bCs/>
          <w:color w:val="333333"/>
          <w:sz w:val="36"/>
          <w:szCs w:val="36"/>
        </w:rPr>
        <w:t>Address your whole self.</w:t>
      </w:r>
    </w:p>
    <w:p w14:paraId="32643401" w14:textId="11F25309"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While you may be using self-care practices that focus on a specific issue, it is also important to nurture yourself as a whole person. Don't only focus on the vulnerable, 'dis-eased' part. The understanding is that something within the mind, body, spirit whole is stressing the part, as in the example above.  When the whole is restored, there is a possibility that the part will recover. </w:t>
      </w:r>
      <w:r w:rsidR="007339D2">
        <w:rPr>
          <w:rFonts w:ascii="opensans" w:eastAsia="Times New Roman" w:hAnsi="opensans" w:cs="Times New Roman"/>
          <w:color w:val="474747"/>
          <w:sz w:val="27"/>
          <w:szCs w:val="27"/>
        </w:rPr>
        <w:t xml:space="preserve"> Believe and you shall receive!</w:t>
      </w:r>
    </w:p>
    <w:p w14:paraId="492BE2DA"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If time is on your side, explore options to naturally help and heal yourself mentally and physically before choosing more invasive, unnatural parts focused options such as pharmaceuticals and surgery. Then there is a possibility that the part will recover when the whole is restored.</w:t>
      </w:r>
    </w:p>
    <w:p w14:paraId="33AAB2E4"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rPr>
        <w:t>(Of course, if you have a medical emergency such as a broken bone or serious emergency get to the hospital immediately. This is where medical science shines.)</w:t>
      </w:r>
    </w:p>
    <w:p w14:paraId="369DABAC" w14:textId="77777777" w:rsidR="0014092C" w:rsidRPr="0014092C" w:rsidRDefault="0014092C" w:rsidP="0014092C">
      <w:pPr>
        <w:shd w:val="clear" w:color="auto" w:fill="FFFFFF"/>
        <w:spacing w:after="100" w:line="240" w:lineRule="auto"/>
        <w:jc w:val="center"/>
        <w:rPr>
          <w:rFonts w:ascii="opensans" w:eastAsia="Times New Roman" w:hAnsi="opensans" w:cs="Times New Roman"/>
          <w:color w:val="474747"/>
          <w:sz w:val="27"/>
          <w:szCs w:val="27"/>
        </w:rPr>
      </w:pPr>
      <w:r w:rsidRPr="0014092C">
        <w:rPr>
          <w:rFonts w:ascii="opensans" w:eastAsia="Times New Roman" w:hAnsi="opensans" w:cs="Times New Roman"/>
          <w:i/>
          <w:iCs/>
          <w:color w:val="800080"/>
          <w:sz w:val="36"/>
          <w:szCs w:val="36"/>
        </w:rPr>
        <w:t>The cure of the part</w:t>
      </w:r>
      <w:r w:rsidRPr="0014092C">
        <w:rPr>
          <w:rFonts w:ascii="opensans" w:eastAsia="Times New Roman" w:hAnsi="opensans" w:cs="Times New Roman"/>
          <w:i/>
          <w:iCs/>
          <w:color w:val="800080"/>
          <w:sz w:val="36"/>
          <w:szCs w:val="36"/>
        </w:rPr>
        <w:br/>
        <w:t>should not be attempted</w:t>
      </w:r>
      <w:r w:rsidRPr="0014092C">
        <w:rPr>
          <w:rFonts w:ascii="opensans" w:eastAsia="Times New Roman" w:hAnsi="opensans" w:cs="Times New Roman"/>
          <w:i/>
          <w:iCs/>
          <w:color w:val="800080"/>
          <w:sz w:val="36"/>
          <w:szCs w:val="36"/>
        </w:rPr>
        <w:br/>
        <w:t>without the cure of the whole.</w:t>
      </w:r>
      <w:r w:rsidRPr="0014092C">
        <w:rPr>
          <w:rFonts w:ascii="opensans" w:eastAsia="Times New Roman" w:hAnsi="opensans" w:cs="Times New Roman"/>
          <w:color w:val="800080"/>
          <w:sz w:val="36"/>
          <w:szCs w:val="36"/>
        </w:rPr>
        <w:br/>
      </w:r>
      <w:r w:rsidRPr="0014092C">
        <w:rPr>
          <w:rFonts w:ascii="opensans" w:eastAsia="Times New Roman" w:hAnsi="opensans" w:cs="Times New Roman"/>
          <w:b/>
          <w:bCs/>
          <w:color w:val="800080"/>
          <w:sz w:val="36"/>
          <w:szCs w:val="36"/>
        </w:rPr>
        <w:t>- Plato</w:t>
      </w:r>
    </w:p>
    <w:p w14:paraId="59CFACF7" w14:textId="77777777" w:rsidR="0014092C" w:rsidRPr="0014092C" w:rsidRDefault="0014092C" w:rsidP="0014092C">
      <w:pPr>
        <w:shd w:val="clear" w:color="auto" w:fill="FFFFFF"/>
        <w:spacing w:before="240" w:after="60" w:line="240" w:lineRule="auto"/>
        <w:outlineLvl w:val="2"/>
        <w:rPr>
          <w:rFonts w:ascii="Arial" w:eastAsia="Times New Roman" w:hAnsi="Arial" w:cs="Arial"/>
          <w:b/>
          <w:bCs/>
          <w:color w:val="333333"/>
          <w:sz w:val="36"/>
          <w:szCs w:val="36"/>
        </w:rPr>
      </w:pPr>
      <w:r w:rsidRPr="0014092C">
        <w:rPr>
          <w:rFonts w:ascii="Arial" w:eastAsia="Times New Roman" w:hAnsi="Arial" w:cs="Arial"/>
          <w:b/>
          <w:bCs/>
          <w:color w:val="333333"/>
          <w:sz w:val="36"/>
          <w:szCs w:val="36"/>
        </w:rPr>
        <w:t>Consider natural and allopathic options.</w:t>
      </w:r>
    </w:p>
    <w:p w14:paraId="0F2B6483"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There is a common misconception that the holistic approach to self-care only uses natural methods and remedies. This is a misconception. Both allopathy and alternative complementary methods have much to offer when used appropriately.</w:t>
      </w:r>
    </w:p>
    <w:p w14:paraId="0EBBB4D5" w14:textId="2FB606D1"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 xml:space="preserve">The whole </w:t>
      </w:r>
      <w:r w:rsidR="0043412E" w:rsidRPr="0014092C">
        <w:rPr>
          <w:rFonts w:ascii="opensans" w:eastAsia="Times New Roman" w:hAnsi="opensans" w:cs="Times New Roman"/>
          <w:color w:val="474747"/>
          <w:sz w:val="27"/>
          <w:szCs w:val="27"/>
          <w:shd w:val="clear" w:color="auto" w:fill="FCFCFC"/>
        </w:rPr>
        <w:t>self-approach</w:t>
      </w:r>
      <w:r w:rsidRPr="0014092C">
        <w:rPr>
          <w:rFonts w:ascii="opensans" w:eastAsia="Times New Roman" w:hAnsi="opensans" w:cs="Times New Roman"/>
          <w:color w:val="474747"/>
          <w:sz w:val="27"/>
          <w:szCs w:val="27"/>
          <w:shd w:val="clear" w:color="auto" w:fill="FCFCFC"/>
        </w:rPr>
        <w:t xml:space="preserve"> gives your body every chance to do what it is designed to do - heal itself naturally. The body seeks balance and health. Providing what is needed and removing what is harmful makes it possible to restore and maintain that balance.</w:t>
      </w:r>
    </w:p>
    <w:p w14:paraId="52150E8B"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Many modern medical conditions are lifestyle related. Stress, poor diet, a sedentary lifestyle, substance abuse, and being self-serving at the expense of others make your mind and body sick over time. Correct these bad habits and your health will improve.</w:t>
      </w:r>
    </w:p>
    <w:p w14:paraId="0CDBC90F" w14:textId="377B226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 xml:space="preserve">In addition, if medical technology is needed in the short-or-long-term, then use it.  But complement it with lifestyle adjustments and natural methods where applicable for real healing. </w:t>
      </w:r>
      <w:r w:rsidR="0043412E" w:rsidRPr="0014092C">
        <w:rPr>
          <w:rFonts w:ascii="opensans" w:eastAsia="Times New Roman" w:hAnsi="opensans" w:cs="Times New Roman"/>
          <w:color w:val="474747"/>
          <w:sz w:val="27"/>
          <w:szCs w:val="27"/>
          <w:shd w:val="clear" w:color="auto" w:fill="FCFCFC"/>
        </w:rPr>
        <w:t>Otherwise,</w:t>
      </w:r>
      <w:r w:rsidRPr="0014092C">
        <w:rPr>
          <w:rFonts w:ascii="opensans" w:eastAsia="Times New Roman" w:hAnsi="opensans" w:cs="Times New Roman"/>
          <w:color w:val="474747"/>
          <w:sz w:val="27"/>
          <w:szCs w:val="27"/>
          <w:shd w:val="clear" w:color="auto" w:fill="FCFCFC"/>
        </w:rPr>
        <w:t xml:space="preserve"> you will most likely just be masking or suppressing the cause.  </w:t>
      </w:r>
    </w:p>
    <w:p w14:paraId="66BD00C4"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A comprehensive approach using natural methods, allopathic medicine, energy healing, and mental and spiritual wellness practices is the basis for the information and techniques shared on this site.</w:t>
      </w:r>
    </w:p>
    <w:p w14:paraId="7BD34181" w14:textId="77777777" w:rsidR="0014092C" w:rsidRPr="0014092C" w:rsidRDefault="0014092C" w:rsidP="0014092C">
      <w:pPr>
        <w:shd w:val="clear" w:color="auto" w:fill="FFFFFF"/>
        <w:spacing w:before="240" w:after="60" w:line="240" w:lineRule="auto"/>
        <w:outlineLvl w:val="1"/>
        <w:rPr>
          <w:rFonts w:ascii="Arial" w:eastAsia="Times New Roman" w:hAnsi="Arial" w:cs="Arial"/>
          <w:b/>
          <w:bCs/>
          <w:color w:val="536322"/>
          <w:sz w:val="42"/>
          <w:szCs w:val="42"/>
        </w:rPr>
      </w:pPr>
      <w:r w:rsidRPr="0014092C">
        <w:rPr>
          <w:rFonts w:ascii="Arial" w:eastAsia="Times New Roman" w:hAnsi="Arial" w:cs="Arial"/>
          <w:b/>
          <w:bCs/>
          <w:color w:val="536322"/>
          <w:sz w:val="42"/>
          <w:szCs w:val="42"/>
        </w:rPr>
        <w:t>Beyond Mind Body</w:t>
      </w:r>
    </w:p>
    <w:p w14:paraId="7284FE0D" w14:textId="7A924770"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The well-being of your aura or </w:t>
      </w:r>
      <w:hyperlink r:id="rId4" w:history="1">
        <w:r w:rsidRPr="0014092C">
          <w:rPr>
            <w:rFonts w:ascii="opensans" w:eastAsia="Times New Roman" w:hAnsi="opensans" w:cs="Times New Roman"/>
            <w:b/>
            <w:bCs/>
            <w:color w:val="69913C"/>
            <w:sz w:val="27"/>
            <w:szCs w:val="27"/>
            <w:u w:val="single"/>
          </w:rPr>
          <w:t>human energy biofield</w:t>
        </w:r>
      </w:hyperlink>
      <w:r w:rsidRPr="0014092C">
        <w:rPr>
          <w:rFonts w:ascii="opensans" w:eastAsia="Times New Roman" w:hAnsi="opensans" w:cs="Times New Roman"/>
          <w:color w:val="474747"/>
          <w:sz w:val="27"/>
          <w:szCs w:val="27"/>
        </w:rPr>
        <w:t xml:space="preserve"> is another part of whole </w:t>
      </w:r>
      <w:r w:rsidR="0043412E" w:rsidRPr="0014092C">
        <w:rPr>
          <w:rFonts w:ascii="opensans" w:eastAsia="Times New Roman" w:hAnsi="opensans" w:cs="Times New Roman"/>
          <w:color w:val="474747"/>
          <w:sz w:val="27"/>
          <w:szCs w:val="27"/>
        </w:rPr>
        <w:t>self-healing</w:t>
      </w:r>
      <w:r w:rsidRPr="0014092C">
        <w:rPr>
          <w:rFonts w:ascii="opensans" w:eastAsia="Times New Roman" w:hAnsi="opensans" w:cs="Times New Roman"/>
          <w:color w:val="474747"/>
          <w:sz w:val="27"/>
          <w:szCs w:val="27"/>
          <w:shd w:val="clear" w:color="auto" w:fill="FCFCFC"/>
        </w:rPr>
        <w:t>. Parts of your energy system include the chakras and meridians. The energy body has long been the realm of healers, but scientists are learning more about it as technology catches up with age-old wisdom. For example, they now know that your cells emit light which extends an inch outside your skin. This is how cells exchange information. Fascinating</w:t>
      </w:r>
      <w:r w:rsidR="002349A6">
        <w:rPr>
          <w:rFonts w:ascii="opensans" w:eastAsia="Times New Roman" w:hAnsi="opensans" w:cs="Times New Roman"/>
          <w:color w:val="474747"/>
          <w:sz w:val="27"/>
          <w:szCs w:val="27"/>
          <w:shd w:val="clear" w:color="auto" w:fill="FCFCFC"/>
        </w:rPr>
        <w:t>! (Everything is VIBRATION = ENERGY)</w:t>
      </w:r>
    </w:p>
    <w:p w14:paraId="7313333A"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Your energy system is affected by how you take care of your body. It is affected by your thoughts, beliefs and perceptions. It is affected by your interactions with others and environmental conditions. </w:t>
      </w:r>
    </w:p>
    <w:p w14:paraId="42A137AC" w14:textId="77777777" w:rsidR="0014092C" w:rsidRPr="0014092C" w:rsidRDefault="0014092C" w:rsidP="0014092C">
      <w:pPr>
        <w:shd w:val="clear" w:color="auto" w:fill="FFFFFF"/>
        <w:spacing w:before="240" w:after="360" w:line="240" w:lineRule="auto"/>
        <w:rPr>
          <w:rFonts w:ascii="opensans" w:eastAsia="Times New Roman" w:hAnsi="opensans" w:cs="Times New Roman"/>
          <w:color w:val="474747"/>
          <w:sz w:val="27"/>
          <w:szCs w:val="27"/>
        </w:rPr>
      </w:pPr>
      <w:r w:rsidRPr="0014092C">
        <w:rPr>
          <w:rFonts w:ascii="opensans" w:eastAsia="Times New Roman" w:hAnsi="opensans" w:cs="Times New Roman"/>
          <w:color w:val="474747"/>
          <w:sz w:val="27"/>
          <w:szCs w:val="27"/>
          <w:shd w:val="clear" w:color="auto" w:fill="FCFCFC"/>
        </w:rPr>
        <w:t>Another important aspect of wellness is your interconnection with other people and the beings you share the planet with. This is not woo-woo. We are all part of the interconnected web of life. When you heal yourself, you in some measure heal others. As you heal others, you heal yourself. It is a universal law.</w:t>
      </w:r>
    </w:p>
    <w:p w14:paraId="1F38682A" w14:textId="77777777" w:rsidR="00EB4E83" w:rsidRPr="00EB4E83" w:rsidRDefault="00EB4E83" w:rsidP="00EB4E83">
      <w:pPr>
        <w:shd w:val="clear" w:color="auto" w:fill="FFFFFF"/>
        <w:spacing w:after="150" w:line="240" w:lineRule="auto"/>
        <w:outlineLvl w:val="1"/>
        <w:rPr>
          <w:rFonts w:ascii="Arial Black" w:eastAsia="Times New Roman" w:hAnsi="Arial Black" w:cs="Times New Roman"/>
          <w:color w:val="333333"/>
          <w:sz w:val="36"/>
          <w:szCs w:val="36"/>
        </w:rPr>
      </w:pPr>
      <w:r w:rsidRPr="00EB4E83">
        <w:rPr>
          <w:rFonts w:ascii="Arial Black" w:eastAsia="Times New Roman" w:hAnsi="Arial Black" w:cs="Times New Roman"/>
          <w:color w:val="333333"/>
          <w:sz w:val="36"/>
          <w:szCs w:val="36"/>
        </w:rPr>
        <w:t>What are the advantages of holistic wellness compared to traditional medicine?</w:t>
      </w:r>
    </w:p>
    <w:p w14:paraId="5200D472" w14:textId="77777777" w:rsidR="00EB4E83" w:rsidRPr="005A6159" w:rsidRDefault="00EB4E83" w:rsidP="00EB4E83">
      <w:pPr>
        <w:shd w:val="clear" w:color="auto" w:fill="FFFFFF"/>
        <w:spacing w:after="450" w:line="456" w:lineRule="atLeast"/>
        <w:rPr>
          <w:rFonts w:ascii="Nunito Sans" w:eastAsia="Times New Roman" w:hAnsi="Nunito Sans" w:cs="Times New Roman"/>
          <w:color w:val="7F7F7F"/>
          <w:spacing w:val="8"/>
          <w:sz w:val="24"/>
          <w:szCs w:val="24"/>
        </w:rPr>
      </w:pPr>
      <w:r w:rsidRPr="005A6159">
        <w:rPr>
          <w:rFonts w:ascii="Nunito Sans" w:eastAsia="Times New Roman" w:hAnsi="Nunito Sans" w:cs="Times New Roman"/>
          <w:color w:val="7F7F7F"/>
          <w:spacing w:val="8"/>
          <w:sz w:val="24"/>
          <w:szCs w:val="24"/>
        </w:rPr>
        <w:t>Because holistic wellness methods combine traditional medicine with a whole-health approach, providers seek to help patients not only achieve relief from symptoms and disease, but to address underlying lifestyle and nutrition choices which can create illness and disease in the first place.</w:t>
      </w:r>
    </w:p>
    <w:p w14:paraId="49AD1AFC" w14:textId="77777777" w:rsidR="00775B2E" w:rsidRDefault="00775B2E"/>
    <w:sectPr w:rsidR="00775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2C"/>
    <w:rsid w:val="0014092C"/>
    <w:rsid w:val="002349A6"/>
    <w:rsid w:val="002C6DF9"/>
    <w:rsid w:val="002E7A5E"/>
    <w:rsid w:val="003650F0"/>
    <w:rsid w:val="0043412E"/>
    <w:rsid w:val="00666BDD"/>
    <w:rsid w:val="00705384"/>
    <w:rsid w:val="007339D2"/>
    <w:rsid w:val="00775B2E"/>
    <w:rsid w:val="009C74B4"/>
    <w:rsid w:val="00EB4E83"/>
    <w:rsid w:val="00FE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306C"/>
  <w15:chartTrackingRefBased/>
  <w15:docId w15:val="{E05E354E-40F4-4138-B7E0-CBD3D955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09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0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9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09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0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92C"/>
    <w:rPr>
      <w:b/>
      <w:bCs/>
    </w:rPr>
  </w:style>
  <w:style w:type="character" w:styleId="Hyperlink">
    <w:name w:val="Hyperlink"/>
    <w:basedOn w:val="DefaultParagraphFont"/>
    <w:uiPriority w:val="99"/>
    <w:semiHidden/>
    <w:unhideWhenUsed/>
    <w:rsid w:val="00140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16586">
      <w:bodyDiv w:val="1"/>
      <w:marLeft w:val="0"/>
      <w:marRight w:val="0"/>
      <w:marTop w:val="0"/>
      <w:marBottom w:val="0"/>
      <w:divBdr>
        <w:top w:val="none" w:sz="0" w:space="0" w:color="auto"/>
        <w:left w:val="none" w:sz="0" w:space="0" w:color="auto"/>
        <w:bottom w:val="none" w:sz="0" w:space="0" w:color="auto"/>
        <w:right w:val="none" w:sz="0" w:space="0" w:color="auto"/>
      </w:divBdr>
      <w:divsChild>
        <w:div w:id="22992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listic-mindbody-healing.com/human-biofiel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STICKA</dc:creator>
  <cp:keywords/>
  <dc:description/>
  <cp:lastModifiedBy>VIRGINIA STICKA</cp:lastModifiedBy>
  <cp:revision>6</cp:revision>
  <dcterms:created xsi:type="dcterms:W3CDTF">2022-06-15T03:31:00Z</dcterms:created>
  <dcterms:modified xsi:type="dcterms:W3CDTF">2022-06-19T03:20:00Z</dcterms:modified>
</cp:coreProperties>
</file>