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Refreshing Times Counseling Center – Intake Form</w:t>
      </w:r>
    </w:p>
    <w:p w14:paraId="00000002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Formulario de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E6ECF9"/>
        </w:rPr>
        <w:t>Admisión</w:t>
      </w:r>
    </w:p>
    <w:p w14:paraId="00000003" w14:textId="77777777" w:rsidR="00D36396" w:rsidRDefault="00D363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Nombre del cliente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Sexo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</w:t>
      </w:r>
    </w:p>
    <w:p w14:paraId="00000005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Fecha de Nacimiento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Número de Seguro Social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 / _____ / _____</w:t>
      </w:r>
    </w:p>
    <w:p w14:paraId="00000006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Número de Licencia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ocacional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(trabajo)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</w:t>
      </w:r>
    </w:p>
    <w:p w14:paraId="00000007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Estado Civil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(marque uno)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Soltero ___ Comprometido ___ Casado(____ meses/años)</w:t>
      </w:r>
    </w:p>
    <w:p w14:paraId="00000008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___Separated(____mos/años) ___ Divorciado(____mos/años)___ Viudo(____mos/años)</w:t>
      </w:r>
    </w:p>
    <w:p w14:paraId="00000009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Tenencia de matrimonios anteriores: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</w:t>
      </w:r>
    </w:p>
    <w:p w14:paraId="0000000A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Del cónyuge Nombre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Edad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</w:t>
      </w:r>
    </w:p>
    <w:p w14:paraId="0000000B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Fecha de nacimiento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Número de Seguro Social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 / _____ / _____</w:t>
      </w:r>
    </w:p>
    <w:p w14:paraId="0000000C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Número de Licencia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Esposo vocación de conducir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</w:t>
      </w:r>
    </w:p>
    <w:p w14:paraId="0000000D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Los nombres y las edades de sus hijos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14:paraId="0000000E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000000F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Dirección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</w:p>
    <w:p w14:paraId="00000010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Ciudad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Código Postal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</w:t>
      </w:r>
    </w:p>
    <w:p w14:paraId="00000011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Teléfono (casa) ______________________ Teléfono (cellular)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00000012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Dirección de correo electrónico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14:paraId="00000013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¿Qué número es la mejor manera de ponerse en contacto con / dejar mensajes para usted? (Circule uno)     Casa     Celular</w:t>
      </w:r>
    </w:p>
    <w:p w14:paraId="00000014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Contacto de emergencia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(nombre / número)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</w:t>
      </w:r>
    </w:p>
    <w:p w14:paraId="00000015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¿Asiste regularmente a la iglesia?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</w:t>
      </w:r>
    </w:p>
    <w:p w14:paraId="00000016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¿Por qué estás buscando asesoramiento?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14:paraId="00000017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000018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000019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¿Qué te gustaría ver diferente en su vida cuando se termine su orientación?</w:t>
      </w:r>
    </w:p>
    <w:p w14:paraId="0000001A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00001B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00001C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¿Ha recibido asesoramiento en el pasado?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Sí _______ No _______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¿Qué tipo?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Profesional (médico) ______ Pastoral ______ Grupo ______</w:t>
      </w:r>
    </w:p>
    <w:p w14:paraId="0000001D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¿Cuánto tiempo usted recibe ayuda?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</w:t>
      </w:r>
    </w:p>
    <w:p w14:paraId="0000001E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¿Cuál era el propósito de su ministerio (asesoramiento)?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</w:t>
      </w:r>
    </w:p>
    <w:p w14:paraId="0000001F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000020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¿Estás comprometido a presentar plenamente a todos asesoramiento e instrucción que recibe?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</w:p>
    <w:p w14:paraId="00000021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¿Alguien más se unirá a usted durante sus sesiones?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Sí _____ No _____</w:t>
      </w:r>
    </w:p>
    <w:p w14:paraId="00000022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Nombre y relación (si es así)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________________________________________________</w:t>
      </w:r>
    </w:p>
    <w:p w14:paraId="00000023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¿Tiene actualmente o ha tenido alguna vez una enfermedad que amenaza la vida?</w:t>
      </w:r>
      <w:r>
        <w:rPr>
          <w:color w:val="000000"/>
        </w:rPr>
        <w:t> </w:t>
      </w:r>
    </w:p>
    <w:p w14:paraId="00000024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Sí    ____No</w:t>
      </w:r>
      <w:r>
        <w:rPr>
          <w:color w:val="000000"/>
        </w:rPr>
        <w:t xml:space="preserve"> 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(En caso afirmativo, explique) ______________________________________</w:t>
      </w:r>
    </w:p>
    <w:p w14:paraId="00000025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000026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¿Le han dado una esperanza de vida?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</w:t>
      </w:r>
    </w:p>
    <w:p w14:paraId="00000027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 usted está casado y buscar asesoría en conjunto tienen cualquiera de las partes presentaron una demanda de divorcio?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Sí _______ No _______</w:t>
      </w:r>
    </w:p>
    <w:p w14:paraId="00000028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 usted está casado y buscar asesoría juntos ¿todavía viven juntos?   Sí ____    No _____</w:t>
      </w:r>
    </w:p>
    <w:p w14:paraId="00000029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="2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 usted está buscando un consejero matrimonial por su cuenta, cree usted que su cónyuge está abierta a asistir con usted en una fecha posterior?</w:t>
      </w:r>
      <w:r>
        <w:rPr>
          <w:color w:val="000000"/>
        </w:rPr>
        <w:t xml:space="preserve"> 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Sí _____    No _____</w:t>
      </w:r>
    </w:p>
    <w:p w14:paraId="0000002A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="2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¿Alguna vez ha tenido problemas con alguno de los siguientes problemas?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(Marque todas las que apliquen)</w:t>
      </w:r>
    </w:p>
    <w:p w14:paraId="0000002B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="2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 Preocupación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_____ Suicide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 Rechazo</w:t>
      </w:r>
    </w:p>
    <w:p w14:paraId="0000002C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="2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 La Falta de Perdón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 Ira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_____Culpa - Shame</w:t>
      </w:r>
    </w:p>
    <w:p w14:paraId="0000002D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 Baja Autoestima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_____ Soñar despierto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 Doubt</w:t>
      </w:r>
    </w:p>
    <w:p w14:paraId="0000002E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="2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 Pensamientos Lujuriosos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 Pensamientos Compulsives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 Depresión</w:t>
      </w:r>
    </w:p>
    <w:p w14:paraId="0000002F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="2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_____Ansiedad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_____ Dolor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 Miedo</w:t>
      </w:r>
    </w:p>
    <w:p w14:paraId="00000030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="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 Abuso Físico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_____ Abuso Sexual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_____ Abuso Verbal </w:t>
      </w:r>
    </w:p>
    <w:p w14:paraId="00000031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60" w:hanging="2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 Abuso Emocional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_____ Pornografía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 Adicciones</w:t>
      </w:r>
    </w:p>
    <w:p w14:paraId="00000032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 Anorexia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_____ Comer Compulsivamente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 Bulimia</w:t>
      </w:r>
    </w:p>
    <w:p w14:paraId="00000033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_____ Trastornos Alimentarios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_____ Insomnio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 Paranoia</w:t>
      </w:r>
    </w:p>
    <w:p w14:paraId="00000034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0" w:hanging="360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_____ Pesadillas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>_____ Enfermedad crónica (si es así que por favor  nombre) ________________________________________</w:t>
      </w:r>
    </w:p>
    <w:p w14:paraId="00000035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¿Consideraría usted optimista o pesimista?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</w:t>
      </w:r>
    </w:p>
    <w:p w14:paraId="00000036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¿Hay algún antecedente de enfermedad mental en su familia?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Sí ____ No ____ (en caso afirmativo, explique) ________________________________________________________</w:t>
      </w:r>
    </w:p>
    <w:p w14:paraId="00000037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0000038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¿Está tomando algún medicamento?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</w:t>
      </w:r>
    </w:p>
    <w:p w14:paraId="00000039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</w:t>
      </w:r>
    </w:p>
    <w:p w14:paraId="0000003A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 cuanto a sus emociones, ya sea positivo o negativo, ¿cuál de los siguientes te describe mejor?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(Marque uno)</w:t>
      </w:r>
    </w:p>
    <w:p w14:paraId="0000003B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 Estoy dispuesto a expresar mis emociones</w:t>
      </w:r>
    </w:p>
    <w:p w14:paraId="0000003C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 Quiero expresar algunos de mis emociones, pero no todos</w:t>
      </w:r>
    </w:p>
    <w:p w14:paraId="0000003D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 No tengo inconveniente en reconocer su presencia, pero me reservo para expresar los</w:t>
      </w:r>
    </w:p>
    <w:p w14:paraId="0000003E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 Yo tiendo a reprimir mis emociones</w:t>
      </w:r>
    </w:p>
    <w:p w14:paraId="0000003F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 Me parece más seguro no expresar lo que siento</w:t>
      </w:r>
    </w:p>
    <w:p w14:paraId="00000040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 Yo tiendo a ignorar lo que siento ya que no puedo confiar en mis sentimientos</w:t>
      </w:r>
    </w:p>
    <w:p w14:paraId="00000041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 Por el dolor asociado con las emociones, trato de negarlos</w:t>
      </w:r>
    </w:p>
    <w:p w14:paraId="00000042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15.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Describa su relación personal con el Señor Jesucristo.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</w:t>
      </w:r>
    </w:p>
    <w:p w14:paraId="00000043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000044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000045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16.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¿Cuándo usted pone su fe en Jesucristo para la salvación?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</w:t>
      </w:r>
    </w:p>
    <w:p w14:paraId="00000046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000047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17.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Describir las disciplinas espirituales en su vida (por ejemplo: estudio de la Biblia, la oración, el ayuno, tiempo de silencio, la meditación, la adoración, la memorización de las Escrituras).</w:t>
      </w:r>
    </w:p>
    <w:p w14:paraId="00000048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000049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00004A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Describa su participación en la iglesia (lo que los equipos del ministerio puede estar involucrado, etc)  ______________________________________________________________</w:t>
      </w:r>
    </w:p>
    <w:p w14:paraId="0000004B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0000004C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19.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¿Qué tienes en tu vida que ofrece apoyo emocional para usted?</w:t>
      </w:r>
    </w:p>
    <w:p w14:paraId="0000004D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00004E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</w:t>
      </w:r>
    </w:p>
    <w:p w14:paraId="0000004F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¿Quieres oración incorporado en sus sesiones?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(Marque uno) ___Sí    ___No</w:t>
      </w:r>
    </w:p>
    <w:p w14:paraId="00000050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21.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¿Quieres referencias bíblicas incorporados en sus sesiones?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(Marque uno) ___Sí  ___No</w:t>
      </w:r>
    </w:p>
    <w:p w14:paraId="00000051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 w:hanging="360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Va a necesitar un recibo por su compañía de seguros?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(Marque uno) ___Sí   ___No</w:t>
      </w:r>
    </w:p>
    <w:p w14:paraId="00000052" w14:textId="77777777" w:rsidR="00D36396" w:rsidRDefault="00D36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3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Apariciones Corte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 facturan en $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0.00 por hora con un mínimo de ocho (10) horas, para un total de dos mil dólares ($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00).</w:t>
      </w:r>
      <w:r>
        <w:rPr>
          <w:color w:val="000000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relación cliente-terapeuta se basa en la confianza, con el fundamento de que la confianza es la confidencialidad.</w:t>
      </w:r>
      <w:r>
        <w:rPr>
          <w:color w:val="000000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Debido a esto, a menudo es perjudicial para la relación terapéutica para el terapeuta le pedirá que presente los registros de la corte, testificar si de hecho o de carácter pericial, el tribunal o la deposición.El terapeuta le pide que los clientes sólo piden una comparecencia ante el tribunal sólo en casos extremos.</w:t>
      </w:r>
      <w:r>
        <w:rPr>
          <w:color w:val="000000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Por desgracia, esto podría resultar en la necesidad de terminar la terapia y se le refiere a otro terapeuta.</w:t>
      </w:r>
      <w:r>
        <w:rPr>
          <w:color w:val="000000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casos como el terapeuta se ordenó a declarar por el tribunal acerca de su / su consejería con usted, el terapeuta será compensado monetariamente como se indica a continuación.</w:t>
      </w:r>
    </w:p>
    <w:p w14:paraId="00000054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el caso de que sea necesario que el terapeuta para testificar ante un tribunal, árbitro u otro oficial de la audiencia para testificar en un depósito, si el testimonio es de hecho o de expertos, o de presentar alguno o todos los registros relativos a la relación de consejería a una funcionario de la corte, el cliente se compromete a pagar al terapeuta por sus servicios, incluido el transporte, la preparación y los gastos necesarios (copias, estacionamiento, comidas y similares) a razón de  $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0.00 por hora, redondeada a la media hora más cercana.</w:t>
      </w:r>
      <w:r>
        <w:rPr>
          <w:color w:val="000000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El cliente acepta pagar los $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00.00 (10 horas x $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0.00) dos semanas antes de la aparición, la presentación de los registros o testimonios solicitados.</w:t>
      </w:r>
    </w:p>
    <w:p w14:paraId="00000055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Aviso de Cancelación: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 objetivo es proporcionar una atención de calidad en el momento oportuno para todos mis clientes.</w:t>
      </w:r>
      <w:r>
        <w:rPr>
          <w:color w:val="000000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 ello, tengo una política de cancelación de nombramiento en su lugar.</w:t>
      </w:r>
      <w:r>
        <w:rPr>
          <w:color w:val="000000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6ECF9"/>
        </w:rPr>
        <w:t>La política me permite utilizar mejor las citas disponibles para los clientes que necesitan atención.</w:t>
      </w:r>
      <w:r>
        <w:rPr>
          <w:color w:val="000000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 el fin de dar cabida a todos mis clientes, el tiempo ha sido reservado específicamente para su cita.</w:t>
      </w:r>
      <w:r>
        <w:rPr>
          <w:color w:val="000000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Por favor, llame al menos 24 horas de anticipación si tiene que cancelar su cita. 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Habrá una tarifa de cancelación de $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evaluaron a todos los clientes que no se presentó a una cita programada o que cancelar con menos de 24 horas de antelación. Este cargo será evaluado antes del inicio de una nueva sesión programada.</w:t>
      </w:r>
    </w:p>
    <w:p w14:paraId="00000056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He leído y comprendido la política de cancelación arriba.</w:t>
      </w:r>
      <w:r>
        <w:rPr>
          <w:b/>
          <w:color w:val="000000"/>
        </w:rPr>
        <w:t xml:space="preserve"> 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Estoy de acuerdo con los términos y condiciones de la póliza según lo indicado.</w:t>
      </w:r>
    </w:p>
    <w:p w14:paraId="00000057" w14:textId="77777777" w:rsidR="00D36396" w:rsidRDefault="00D36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58" w14:textId="77777777" w:rsidR="00D3639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Firma _______________________________________ Fecha ___________________________</w:t>
      </w:r>
    </w:p>
    <w:p w14:paraId="00000059" w14:textId="77777777" w:rsidR="00D36396" w:rsidRDefault="00D36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5A" w14:textId="77777777" w:rsidR="00D3639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lastRenderedPageBreak/>
        <w:t>Refreshing Times Counseling Center</w:t>
      </w:r>
    </w:p>
    <w:p w14:paraId="0000005B" w14:textId="77777777" w:rsidR="00D3639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t>List of Fees</w:t>
      </w:r>
    </w:p>
    <w:p w14:paraId="0000005C" w14:textId="77777777" w:rsidR="00D3639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5D" w14:textId="77777777" w:rsidR="00D36396" w:rsidRDefault="00000000">
      <w:pPr>
        <w:numPr>
          <w:ilvl w:val="0"/>
          <w:numId w:val="4"/>
        </w:numPr>
        <w:spacing w:after="0" w:line="240" w:lineRule="auto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Hourly Rates - </w:t>
      </w:r>
    </w:p>
    <w:p w14:paraId="0000005E" w14:textId="77777777" w:rsidR="00D36396" w:rsidRDefault="00000000">
      <w:pPr>
        <w:numPr>
          <w:ilvl w:val="1"/>
          <w:numId w:val="4"/>
        </w:numPr>
        <w:spacing w:after="0" w:line="240" w:lineRule="auto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Monday - Friday: $140.00/50 minutes </w:t>
      </w:r>
    </w:p>
    <w:p w14:paraId="0000005F" w14:textId="77777777" w:rsidR="00D36396" w:rsidRDefault="00000000">
      <w:pPr>
        <w:numPr>
          <w:ilvl w:val="1"/>
          <w:numId w:val="4"/>
        </w:numPr>
        <w:spacing w:after="0" w:line="240" w:lineRule="auto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Saturdays: $165.00/50 Minutes </w:t>
      </w:r>
    </w:p>
    <w:p w14:paraId="00000060" w14:textId="77777777" w:rsidR="00D36396" w:rsidRDefault="00000000">
      <w:pPr>
        <w:numPr>
          <w:ilvl w:val="1"/>
          <w:numId w:val="4"/>
        </w:numPr>
        <w:spacing w:after="0" w:line="240" w:lineRule="auto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After-hours: $180.00/50 minutes</w:t>
      </w:r>
    </w:p>
    <w:p w14:paraId="00000061" w14:textId="77777777" w:rsidR="00D36396" w:rsidRDefault="00000000">
      <w:pPr>
        <w:numPr>
          <w:ilvl w:val="2"/>
          <w:numId w:val="4"/>
        </w:numPr>
        <w:spacing w:after="0" w:line="240" w:lineRule="auto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After-hours sessions must be paid in full at the time of scheduling and payment is non-refundable</w:t>
      </w:r>
    </w:p>
    <w:p w14:paraId="00000062" w14:textId="77777777" w:rsidR="00D3639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63" w14:textId="77777777" w:rsidR="00D36396" w:rsidRDefault="00000000">
      <w:pPr>
        <w:numPr>
          <w:ilvl w:val="0"/>
          <w:numId w:val="3"/>
        </w:numPr>
        <w:spacing w:after="0" w:line="240" w:lineRule="auto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New Clients - First Appointment </w:t>
      </w:r>
    </w:p>
    <w:p w14:paraId="00000064" w14:textId="77777777" w:rsidR="00D36396" w:rsidRDefault="00000000">
      <w:pPr>
        <w:numPr>
          <w:ilvl w:val="1"/>
          <w:numId w:val="3"/>
        </w:numPr>
        <w:spacing w:after="0" w:line="240" w:lineRule="auto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Half of the session price is due at the time of scheduling the first appointment in order to schedule. This payment is refundable if the appointment is canceled/rescheduled with 24 hours notice. </w:t>
      </w:r>
    </w:p>
    <w:p w14:paraId="00000065" w14:textId="77777777" w:rsidR="00D3639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66" w14:textId="77777777" w:rsidR="00D36396" w:rsidRDefault="00000000">
      <w:pPr>
        <w:numPr>
          <w:ilvl w:val="0"/>
          <w:numId w:val="2"/>
        </w:numPr>
        <w:spacing w:after="0" w:line="240" w:lineRule="auto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Cancellation Policy </w:t>
      </w:r>
    </w:p>
    <w:p w14:paraId="00000067" w14:textId="77777777" w:rsidR="00D36396" w:rsidRDefault="00000000">
      <w:pPr>
        <w:numPr>
          <w:ilvl w:val="1"/>
          <w:numId w:val="2"/>
        </w:numPr>
        <w:spacing w:after="0" w:line="240" w:lineRule="auto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 xml:space="preserve">On the intake form signed and dated prior to the first session each client agrees to the cancellation policy. </w:t>
      </w:r>
      <w:r>
        <w:rPr>
          <w:rFonts w:ascii="Montserrat" w:eastAsia="Montserrat" w:hAnsi="Montserrat" w:cs="Montserrat"/>
          <w:sz w:val="26"/>
          <w:szCs w:val="26"/>
          <w:highlight w:val="white"/>
        </w:rPr>
        <w:t>Each session booked is subject to a $70.00 cancellation fee per 50 minutes scheduled if canceled or rescheduled without 24 hours notice. This fee must be paid in order to reschedule. </w:t>
      </w:r>
    </w:p>
    <w:p w14:paraId="00000068" w14:textId="77777777" w:rsidR="00D3639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69" w14:textId="77777777" w:rsidR="00D36396" w:rsidRDefault="00000000">
      <w:pPr>
        <w:numPr>
          <w:ilvl w:val="0"/>
          <w:numId w:val="1"/>
        </w:numPr>
        <w:spacing w:after="0" w:line="240" w:lineRule="auto"/>
        <w:rPr>
          <w:rFonts w:ascii="Montserrat" w:eastAsia="Montserrat" w:hAnsi="Montserrat" w:cs="Montserrat"/>
          <w:sz w:val="26"/>
          <w:szCs w:val="26"/>
        </w:rPr>
      </w:pPr>
      <w:r>
        <w:rPr>
          <w:rFonts w:ascii="Montserrat" w:eastAsia="Montserrat" w:hAnsi="Montserrat" w:cs="Montserrat"/>
          <w:sz w:val="26"/>
          <w:szCs w:val="26"/>
        </w:rPr>
        <w:t>Please note that our prices are subject to change. </w:t>
      </w:r>
    </w:p>
    <w:p w14:paraId="0000006A" w14:textId="77777777" w:rsidR="00D36396" w:rsidRDefault="00D3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B" w14:textId="77777777" w:rsidR="00D3639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t>I was made aware of the fees at Refreshing Times Counseling Center and I agree to pay the fees charged to me for the sessions I schedule. </w:t>
      </w:r>
    </w:p>
    <w:p w14:paraId="0000006C" w14:textId="77777777" w:rsidR="00D36396" w:rsidRDefault="00D3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6D" w14:textId="77777777" w:rsidR="00D36396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Montserrat" w:eastAsia="Montserrat" w:hAnsi="Montserrat" w:cs="Montserrat"/>
          <w:sz w:val="26"/>
          <w:szCs w:val="26"/>
        </w:rPr>
        <w:t>Sign _____________________________________ Date ______________________</w:t>
      </w:r>
    </w:p>
    <w:p w14:paraId="0000006E" w14:textId="77777777" w:rsidR="00D36396" w:rsidRDefault="00D3639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F" w14:textId="77777777" w:rsidR="00D36396" w:rsidRDefault="00D36396"/>
    <w:sectPr w:rsidR="00D363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8660E"/>
    <w:multiLevelType w:val="multilevel"/>
    <w:tmpl w:val="DE7E10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ABE4AD6"/>
    <w:multiLevelType w:val="multilevel"/>
    <w:tmpl w:val="55841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FD55E38"/>
    <w:multiLevelType w:val="multilevel"/>
    <w:tmpl w:val="9BA45B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5EA6546A"/>
    <w:multiLevelType w:val="multilevel"/>
    <w:tmpl w:val="59C8D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04470329">
    <w:abstractNumId w:val="2"/>
  </w:num>
  <w:num w:numId="2" w16cid:durableId="56975271">
    <w:abstractNumId w:val="1"/>
  </w:num>
  <w:num w:numId="3" w16cid:durableId="1059479970">
    <w:abstractNumId w:val="3"/>
  </w:num>
  <w:num w:numId="4" w16cid:durableId="171855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396"/>
    <w:rsid w:val="00B16EFF"/>
    <w:rsid w:val="00D3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600BDC8D-BC56-BC44-B8A4-17F6A787B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ucfixTNqbTlip7yFUX0ZtSmnCFw==">AMUW2mWK+PT2N0fbTw+yO3iphoCuyPkRCwCFx29lXOedzRVb9Rbf6CMdG17Et+of5S5VU+XvCeGlttYHNxtx6X3kmjg7ecrzKC/AgEFpHMZB0GmINz2xhgg=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1552</Words>
  <Characters>8848</Characters>
  <Application>Microsoft Office Word</Application>
  <DocSecurity>0</DocSecurity>
  <Lines>73</Lines>
  <Paragraphs>20</Paragraphs>
  <ScaleCrop>false</ScaleCrop>
  <Company/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Lidia D Torres</cp:lastModifiedBy>
  <cp:revision>2</cp:revision>
  <dcterms:created xsi:type="dcterms:W3CDTF">2023-04-10T18:38:00Z</dcterms:created>
  <dcterms:modified xsi:type="dcterms:W3CDTF">2023-04-10T18:38:00Z</dcterms:modified>
</cp:coreProperties>
</file>