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3C4E" w14:textId="77777777" w:rsidR="00564183" w:rsidRDefault="00B1463B"/>
    <w:p w14:paraId="31F2543A" w14:textId="77777777" w:rsidR="00264FFE" w:rsidRDefault="00264FFE"/>
    <w:p w14:paraId="38961162" w14:textId="77777777" w:rsidR="00264FFE" w:rsidRPr="00264FFE" w:rsidRDefault="00264FFE">
      <w:pPr>
        <w:rPr>
          <w:rFonts w:ascii="Times New Roman" w:hAnsi="Times New Roman" w:cs="Times New Roman"/>
          <w:b/>
          <w:sz w:val="24"/>
          <w:szCs w:val="24"/>
        </w:rPr>
      </w:pPr>
      <w:r w:rsidRPr="00264FFE">
        <w:rPr>
          <w:rFonts w:ascii="Times New Roman" w:hAnsi="Times New Roman" w:cs="Times New Roman"/>
          <w:b/>
          <w:sz w:val="24"/>
          <w:szCs w:val="24"/>
        </w:rPr>
        <w:t>ACKNOWLEGEMENT OF RECEIPT OF NOTICE OF PRIVACY PRACTICES</w:t>
      </w:r>
    </w:p>
    <w:p w14:paraId="7025AE0C" w14:textId="77777777" w:rsidR="00264FFE" w:rsidRPr="00264FFE" w:rsidRDefault="00264FFE">
      <w:pPr>
        <w:rPr>
          <w:rFonts w:ascii="Times New Roman" w:hAnsi="Times New Roman" w:cs="Times New Roman"/>
          <w:b/>
          <w:sz w:val="24"/>
          <w:szCs w:val="24"/>
        </w:rPr>
      </w:pPr>
    </w:p>
    <w:p w14:paraId="7092ED34" w14:textId="77777777" w:rsidR="00264FFE" w:rsidRPr="00264FFE" w:rsidRDefault="00264FFE">
      <w:pPr>
        <w:rPr>
          <w:rFonts w:ascii="Times New Roman" w:hAnsi="Times New Roman" w:cs="Times New Roman"/>
          <w:sz w:val="24"/>
          <w:szCs w:val="24"/>
        </w:rPr>
      </w:pPr>
      <w:r w:rsidRPr="00264FFE">
        <w:rPr>
          <w:rFonts w:ascii="Times New Roman" w:hAnsi="Times New Roman" w:cs="Times New Roman"/>
          <w:sz w:val="24"/>
          <w:szCs w:val="24"/>
        </w:rPr>
        <w:t xml:space="preserve">I, </w:t>
      </w:r>
      <w:r w:rsidR="00C01754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264FFE">
        <w:rPr>
          <w:rFonts w:ascii="Times New Roman" w:hAnsi="Times New Roman" w:cs="Times New Roman"/>
          <w:sz w:val="24"/>
          <w:szCs w:val="24"/>
        </w:rPr>
        <w:t xml:space="preserve"> have been offered from Redpoint Medical, PSC a copy of the “Notice of Privacy Practices”.</w:t>
      </w:r>
    </w:p>
    <w:p w14:paraId="4FA2E4FE" w14:textId="77777777" w:rsidR="00264FFE" w:rsidRPr="00264FFE" w:rsidRDefault="00264FFE">
      <w:pPr>
        <w:rPr>
          <w:rFonts w:ascii="Times New Roman" w:hAnsi="Times New Roman" w:cs="Times New Roman"/>
          <w:sz w:val="24"/>
          <w:szCs w:val="24"/>
        </w:rPr>
      </w:pPr>
    </w:p>
    <w:p w14:paraId="3737BCEA" w14:textId="77777777" w:rsidR="00264FFE" w:rsidRPr="00264FFE" w:rsidRDefault="00264FFE">
      <w:pPr>
        <w:rPr>
          <w:rFonts w:ascii="Times New Roman" w:hAnsi="Times New Roman" w:cs="Times New Roman"/>
          <w:sz w:val="24"/>
          <w:szCs w:val="24"/>
        </w:rPr>
      </w:pPr>
      <w:r w:rsidRPr="00264FFE">
        <w:rPr>
          <w:rFonts w:ascii="Times New Roman" w:hAnsi="Times New Roman" w:cs="Times New Roman"/>
          <w:sz w:val="24"/>
          <w:szCs w:val="24"/>
        </w:rPr>
        <w:t>I understand that Redpoint Medical, PSC may need to use and disclose information ab</w:t>
      </w:r>
      <w:r w:rsidR="00651F58">
        <w:rPr>
          <w:rFonts w:ascii="Times New Roman" w:hAnsi="Times New Roman" w:cs="Times New Roman"/>
          <w:sz w:val="24"/>
          <w:szCs w:val="24"/>
        </w:rPr>
        <w:t>out my health or medical issue</w:t>
      </w:r>
      <w:r w:rsidRPr="00264FFE">
        <w:rPr>
          <w:rFonts w:ascii="Times New Roman" w:hAnsi="Times New Roman" w:cs="Times New Roman"/>
          <w:sz w:val="24"/>
          <w:szCs w:val="24"/>
        </w:rPr>
        <w:t>s for the purpose of arrangi</w:t>
      </w:r>
      <w:r w:rsidR="00651F58">
        <w:rPr>
          <w:rFonts w:ascii="Times New Roman" w:hAnsi="Times New Roman" w:cs="Times New Roman"/>
          <w:sz w:val="24"/>
          <w:szCs w:val="24"/>
        </w:rPr>
        <w:t>ng, conducting, or referring of</w:t>
      </w:r>
      <w:r w:rsidRPr="00264FFE">
        <w:rPr>
          <w:rFonts w:ascii="Times New Roman" w:hAnsi="Times New Roman" w:cs="Times New Roman"/>
          <w:sz w:val="24"/>
          <w:szCs w:val="24"/>
        </w:rPr>
        <w:t xml:space="preserve"> my treatments, for obtaining payment for the services rendered to me and for the operation of the practice.  I consent to the use of my information for the purposes of treatment, payment and healthcare operations.</w:t>
      </w:r>
    </w:p>
    <w:p w14:paraId="70573246" w14:textId="77777777" w:rsidR="00264FFE" w:rsidRPr="00264FFE" w:rsidRDefault="00264FFE">
      <w:pPr>
        <w:rPr>
          <w:rFonts w:ascii="Times New Roman" w:hAnsi="Times New Roman" w:cs="Times New Roman"/>
          <w:sz w:val="24"/>
          <w:szCs w:val="24"/>
        </w:rPr>
      </w:pPr>
    </w:p>
    <w:p w14:paraId="5C309C64" w14:textId="77777777" w:rsidR="00264FFE" w:rsidRDefault="00264FFE">
      <w:pPr>
        <w:rPr>
          <w:rFonts w:ascii="Times New Roman" w:hAnsi="Times New Roman" w:cs="Times New Roman"/>
          <w:sz w:val="24"/>
          <w:szCs w:val="24"/>
        </w:rPr>
      </w:pPr>
      <w:r w:rsidRPr="00264FFE">
        <w:rPr>
          <w:rFonts w:ascii="Times New Roman" w:hAnsi="Times New Roman" w:cs="Times New Roman"/>
          <w:sz w:val="24"/>
          <w:szCs w:val="24"/>
        </w:rPr>
        <w:t>Redpoint Medical, PSC reserves the right to modify the privacy practices outlined in the notice.</w:t>
      </w:r>
    </w:p>
    <w:p w14:paraId="4FEC96FF" w14:textId="77777777" w:rsidR="00264FFE" w:rsidRDefault="00264FFE">
      <w:pPr>
        <w:rPr>
          <w:rFonts w:ascii="Times New Roman" w:hAnsi="Times New Roman" w:cs="Times New Roman"/>
          <w:sz w:val="24"/>
          <w:szCs w:val="24"/>
        </w:rPr>
      </w:pPr>
    </w:p>
    <w:p w14:paraId="42699957" w14:textId="77777777" w:rsidR="00264FFE" w:rsidRDefault="00264FFE">
      <w:pPr>
        <w:rPr>
          <w:rFonts w:ascii="Times New Roman" w:hAnsi="Times New Roman" w:cs="Times New Roman"/>
          <w:sz w:val="24"/>
          <w:szCs w:val="24"/>
        </w:rPr>
      </w:pPr>
    </w:p>
    <w:p w14:paraId="682C7D3D" w14:textId="77777777" w:rsidR="00264FFE" w:rsidRDefault="00264FFE">
      <w:pPr>
        <w:rPr>
          <w:rFonts w:ascii="Times New Roman" w:hAnsi="Times New Roman" w:cs="Times New Roman"/>
          <w:sz w:val="24"/>
          <w:szCs w:val="24"/>
        </w:rPr>
      </w:pPr>
    </w:p>
    <w:p w14:paraId="0DCD76D0" w14:textId="77777777" w:rsidR="00264FFE" w:rsidRDefault="00264FFE">
      <w:pPr>
        <w:rPr>
          <w:rFonts w:ascii="Times New Roman" w:hAnsi="Times New Roman" w:cs="Times New Roman"/>
          <w:sz w:val="24"/>
          <w:szCs w:val="24"/>
        </w:rPr>
      </w:pPr>
    </w:p>
    <w:p w14:paraId="1E53C163" w14:textId="77777777" w:rsidR="00264FFE" w:rsidRDefault="002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0E2EB2CF" w14:textId="77777777" w:rsidR="00264FFE" w:rsidRPr="00264FFE" w:rsidRDefault="002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264FFE" w:rsidRPr="00264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E272E" w14:textId="77777777" w:rsidR="00264FFE" w:rsidRDefault="00264FFE" w:rsidP="00264FFE">
      <w:pPr>
        <w:spacing w:after="0" w:line="240" w:lineRule="auto"/>
      </w:pPr>
      <w:r>
        <w:separator/>
      </w:r>
    </w:p>
  </w:endnote>
  <w:endnote w:type="continuationSeparator" w:id="0">
    <w:p w14:paraId="1BBB27FD" w14:textId="77777777" w:rsidR="00264FFE" w:rsidRDefault="00264FFE" w:rsidP="0026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5921" w14:textId="77777777" w:rsidR="00B1463B" w:rsidRDefault="00B14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D45D" w14:textId="77777777" w:rsidR="00B1463B" w:rsidRDefault="00B1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65C0" w14:textId="77777777" w:rsidR="00B1463B" w:rsidRDefault="00B14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5963" w14:textId="77777777" w:rsidR="00264FFE" w:rsidRDefault="00264FFE" w:rsidP="00264FFE">
      <w:pPr>
        <w:spacing w:after="0" w:line="240" w:lineRule="auto"/>
      </w:pPr>
      <w:r>
        <w:separator/>
      </w:r>
    </w:p>
  </w:footnote>
  <w:footnote w:type="continuationSeparator" w:id="0">
    <w:p w14:paraId="2A717544" w14:textId="77777777" w:rsidR="00264FFE" w:rsidRDefault="00264FFE" w:rsidP="0026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1A2A" w14:textId="77777777" w:rsidR="00B1463B" w:rsidRDefault="00B1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7C4C" w14:textId="77777777" w:rsidR="00264FFE" w:rsidRPr="00264FFE" w:rsidRDefault="00264FFE" w:rsidP="00264FFE">
    <w:pPr>
      <w:framePr w:w="6560" w:wrap="auto" w:vAnchor="page" w:hAnchor="page" w:x="1" w:y="1"/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64FFE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0945DE9B" wp14:editId="4158F78F">
          <wp:extent cx="3505200" cy="1362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766" cy="137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33046" w14:textId="77777777" w:rsidR="00264FFE" w:rsidRPr="00264FFE" w:rsidRDefault="00264FFE" w:rsidP="00264FFE">
    <w:pPr>
      <w:pStyle w:val="Header"/>
      <w:rPr>
        <w:rFonts w:ascii="Times New Roman" w:hAnsi="Times New Roman" w:cs="Times New Roman"/>
        <w:sz w:val="24"/>
        <w:szCs w:val="24"/>
      </w:rPr>
    </w:pPr>
    <w:r w:rsidRPr="00264FF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64FF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64FF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64FFE">
      <w:rPr>
        <w:rFonts w:ascii="Times New Roman" w:hAnsi="Times New Roman" w:cs="Times New Roman"/>
        <w:b/>
        <w:sz w:val="24"/>
        <w:szCs w:val="24"/>
      </w:rPr>
      <w:t xml:space="preserve">Redpoint Medical, PSC </w:t>
    </w:r>
    <w:r w:rsidRPr="00264FFE">
      <w:rPr>
        <w:rFonts w:ascii="Times New Roman" w:hAnsi="Times New Roman" w:cs="Times New Roman"/>
        <w:b/>
        <w:sz w:val="24"/>
        <w:szCs w:val="24"/>
      </w:rPr>
      <w:tab/>
      <w:t xml:space="preserve">128 Southland Drive,   Suite 110 </w:t>
    </w:r>
    <w:r w:rsidRPr="00264FFE">
      <w:rPr>
        <w:rFonts w:ascii="Times New Roman" w:hAnsi="Times New Roman" w:cs="Times New Roman"/>
        <w:b/>
        <w:sz w:val="24"/>
        <w:szCs w:val="24"/>
      </w:rPr>
      <w:tab/>
      <w:t xml:space="preserve">Lexington, KY  40503-1953 </w:t>
    </w:r>
    <w:r w:rsidRPr="00264FFE">
      <w:rPr>
        <w:rFonts w:ascii="Times New Roman" w:hAnsi="Times New Roman" w:cs="Times New Roman"/>
        <w:b/>
        <w:sz w:val="24"/>
        <w:szCs w:val="24"/>
      </w:rPr>
      <w:tab/>
    </w:r>
    <w:r w:rsidRPr="00264FFE">
      <w:rPr>
        <w:rFonts w:ascii="Times New Roman" w:hAnsi="Times New Roman" w:cs="Times New Roman"/>
        <w:b/>
        <w:sz w:val="24"/>
        <w:szCs w:val="24"/>
      </w:rPr>
      <w:tab/>
      <w:t xml:space="preserve">PH:  (859) 223-1963 </w:t>
    </w:r>
    <w:r w:rsidRPr="00264FFE">
      <w:rPr>
        <w:rFonts w:ascii="Times New Roman" w:hAnsi="Times New Roman" w:cs="Times New Roman"/>
        <w:b/>
        <w:sz w:val="24"/>
        <w:szCs w:val="24"/>
      </w:rPr>
      <w:tab/>
    </w:r>
    <w:r w:rsidRPr="00264FFE">
      <w:rPr>
        <w:rFonts w:ascii="Times New Roman" w:hAnsi="Times New Roman" w:cs="Times New Roman"/>
        <w:b/>
        <w:sz w:val="24"/>
        <w:szCs w:val="24"/>
      </w:rPr>
      <w:tab/>
      <w:t xml:space="preserve">FX:  (859) 223-1964 </w:t>
    </w:r>
  </w:p>
  <w:p w14:paraId="338FBDE7" w14:textId="77777777" w:rsidR="00264FFE" w:rsidRDefault="00264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3F92" w14:textId="77777777" w:rsidR="00B1463B" w:rsidRDefault="00B14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FE"/>
    <w:rsid w:val="00102300"/>
    <w:rsid w:val="00264FFE"/>
    <w:rsid w:val="00651F58"/>
    <w:rsid w:val="00B1463B"/>
    <w:rsid w:val="00C01754"/>
    <w:rsid w:val="00C24617"/>
    <w:rsid w:val="00D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BAAD"/>
  <w15:chartTrackingRefBased/>
  <w15:docId w15:val="{E15B9A87-9F81-4B89-94DB-184312A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FE"/>
  </w:style>
  <w:style w:type="paragraph" w:styleId="Footer">
    <w:name w:val="footer"/>
    <w:basedOn w:val="Normal"/>
    <w:link w:val="FooterChar"/>
    <w:uiPriority w:val="99"/>
    <w:unhideWhenUsed/>
    <w:rsid w:val="0026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FE"/>
  </w:style>
  <w:style w:type="paragraph" w:customStyle="1" w:styleId="Default">
    <w:name w:val="Default"/>
    <w:rsid w:val="0026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Earlywine</dc:creator>
  <cp:keywords/>
  <dc:description/>
  <cp:lastModifiedBy>Savannah Tackett</cp:lastModifiedBy>
  <cp:revision>3</cp:revision>
  <dcterms:created xsi:type="dcterms:W3CDTF">2019-07-30T15:01:00Z</dcterms:created>
  <dcterms:modified xsi:type="dcterms:W3CDTF">2020-09-15T15:12:00Z</dcterms:modified>
</cp:coreProperties>
</file>