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656CC3" w14:textId="77777777" w:rsidR="008A1EC2" w:rsidRDefault="005877C2">
      <w:pPr>
        <w:rPr>
          <w:rFonts w:ascii="Britannic Bold" w:hAnsi="Britannic Bold"/>
          <w:b/>
          <w:bCs/>
          <w:sz w:val="40"/>
          <w:szCs w:val="40"/>
          <w:lang w:val="en-AU"/>
        </w:rPr>
      </w:pPr>
      <w:r w:rsidRPr="009D764A">
        <w:rPr>
          <w:rFonts w:ascii="Britannic Bold" w:hAnsi="Britannic Bold"/>
          <w:b/>
          <w:bCs/>
          <w:sz w:val="40"/>
          <w:szCs w:val="40"/>
          <w:lang w:val="en-AU"/>
        </w:rPr>
        <w:t xml:space="preserve">Catastrophic </w:t>
      </w:r>
      <w:r w:rsidR="003063FC" w:rsidRPr="009D764A">
        <w:rPr>
          <w:rFonts w:ascii="Britannic Bold" w:hAnsi="Britannic Bold"/>
          <w:b/>
          <w:bCs/>
          <w:sz w:val="40"/>
          <w:szCs w:val="40"/>
          <w:lang w:val="en-AU"/>
        </w:rPr>
        <w:t>Bush</w:t>
      </w:r>
      <w:r w:rsidR="00503D4A" w:rsidRPr="009D764A">
        <w:rPr>
          <w:rFonts w:ascii="Britannic Bold" w:hAnsi="Britannic Bold"/>
          <w:b/>
          <w:bCs/>
          <w:sz w:val="40"/>
          <w:szCs w:val="40"/>
          <w:lang w:val="en-AU"/>
        </w:rPr>
        <w:t>fires</w:t>
      </w:r>
      <w:r w:rsidR="008E19E8">
        <w:rPr>
          <w:rFonts w:ascii="Britannic Bold" w:hAnsi="Britannic Bold"/>
          <w:b/>
          <w:bCs/>
          <w:sz w:val="40"/>
          <w:szCs w:val="40"/>
          <w:lang w:val="en-AU"/>
        </w:rPr>
        <w:t xml:space="preserve"> in Australia</w:t>
      </w:r>
      <w:r w:rsidRPr="009D764A">
        <w:rPr>
          <w:rFonts w:ascii="Britannic Bold" w:hAnsi="Britannic Bold"/>
          <w:b/>
          <w:bCs/>
          <w:sz w:val="40"/>
          <w:szCs w:val="40"/>
          <w:lang w:val="en-AU"/>
        </w:rPr>
        <w:t>.</w:t>
      </w:r>
    </w:p>
    <w:p w14:paraId="5028214A" w14:textId="40B60EE0" w:rsidR="003B6AB7" w:rsidRDefault="00D00F3D">
      <w:pPr>
        <w:rPr>
          <w:rFonts w:ascii="Britannic Bold" w:hAnsi="Britannic Bold"/>
          <w:sz w:val="36"/>
          <w:szCs w:val="36"/>
          <w:lang w:val="en-AU"/>
        </w:rPr>
      </w:pPr>
      <w:r>
        <w:rPr>
          <w:rFonts w:ascii="Britannic Bold" w:hAnsi="Britannic Bold"/>
          <w:sz w:val="36"/>
          <w:szCs w:val="36"/>
          <w:lang w:val="en-AU"/>
        </w:rPr>
        <w:t xml:space="preserve">In </w:t>
      </w:r>
      <w:r w:rsidR="008038E1">
        <w:rPr>
          <w:rFonts w:ascii="Britannic Bold" w:hAnsi="Britannic Bold"/>
          <w:sz w:val="36"/>
          <w:szCs w:val="36"/>
          <w:lang w:val="en-AU"/>
        </w:rPr>
        <w:t xml:space="preserve">pursuit of an </w:t>
      </w:r>
      <w:r w:rsidR="00F344D4">
        <w:rPr>
          <w:rFonts w:ascii="Britannic Bold" w:hAnsi="Britannic Bold"/>
          <w:sz w:val="36"/>
          <w:szCs w:val="36"/>
          <w:lang w:val="en-AU"/>
        </w:rPr>
        <w:t>E</w:t>
      </w:r>
      <w:r w:rsidR="008038E1">
        <w:rPr>
          <w:rFonts w:ascii="Britannic Bold" w:hAnsi="Britannic Bold"/>
          <w:sz w:val="36"/>
          <w:szCs w:val="36"/>
          <w:lang w:val="en-AU"/>
        </w:rPr>
        <w:t xml:space="preserve">vidence </w:t>
      </w:r>
      <w:r w:rsidR="00F344D4">
        <w:rPr>
          <w:rFonts w:ascii="Britannic Bold" w:hAnsi="Britannic Bold"/>
          <w:sz w:val="36"/>
          <w:szCs w:val="36"/>
          <w:lang w:val="en-AU"/>
        </w:rPr>
        <w:t>B</w:t>
      </w:r>
      <w:r w:rsidR="008038E1">
        <w:rPr>
          <w:rFonts w:ascii="Britannic Bold" w:hAnsi="Britannic Bold"/>
          <w:sz w:val="36"/>
          <w:szCs w:val="36"/>
          <w:lang w:val="en-AU"/>
        </w:rPr>
        <w:t xml:space="preserve">ased </w:t>
      </w:r>
      <w:r w:rsidR="00F344D4">
        <w:rPr>
          <w:rFonts w:ascii="Britannic Bold" w:hAnsi="Britannic Bold"/>
          <w:sz w:val="36"/>
          <w:szCs w:val="36"/>
          <w:lang w:val="en-AU"/>
        </w:rPr>
        <w:t>Ecological Restoration</w:t>
      </w:r>
      <w:r w:rsidR="00822720">
        <w:rPr>
          <w:rFonts w:ascii="Britannic Bold" w:hAnsi="Britannic Bold"/>
          <w:sz w:val="36"/>
          <w:szCs w:val="36"/>
          <w:lang w:val="en-AU"/>
        </w:rPr>
        <w:t>!</w:t>
      </w:r>
      <w:r w:rsidR="003B6AB7">
        <w:rPr>
          <w:rFonts w:ascii="Britannic Bold" w:hAnsi="Britannic Bold"/>
          <w:sz w:val="36"/>
          <w:szCs w:val="36"/>
          <w:lang w:val="en-AU"/>
        </w:rPr>
        <w:t xml:space="preserve"> </w:t>
      </w:r>
    </w:p>
    <w:p w14:paraId="454F3D6D" w14:textId="3F20630F" w:rsidR="0028769E" w:rsidRPr="00682854" w:rsidRDefault="0028769E">
      <w:pPr>
        <w:rPr>
          <w:rFonts w:ascii="Britannic Bold" w:hAnsi="Britannic Bold"/>
          <w:sz w:val="28"/>
          <w:szCs w:val="28"/>
          <w:lang w:val="en-AU"/>
        </w:rPr>
      </w:pPr>
      <w:r>
        <w:rPr>
          <w:rFonts w:ascii="Segoe UI" w:hAnsi="Segoe UI" w:cs="Segoe UI"/>
          <w:color w:val="0F1419"/>
          <w:sz w:val="35"/>
          <w:szCs w:val="35"/>
          <w:shd w:val="clear" w:color="auto" w:fill="FFFFFF"/>
        </w:rPr>
        <w:t>“The question is not what you look at, but what you see.” —Henry David Thoreau</w:t>
      </w:r>
    </w:p>
    <w:p w14:paraId="0625FB34" w14:textId="1FB919AD" w:rsidR="001B0159" w:rsidRDefault="007E5CF2">
      <w:pPr>
        <w:rPr>
          <w:rFonts w:cstheme="minorHAnsi"/>
          <w:b/>
          <w:bCs/>
          <w:lang w:val="en-AU"/>
        </w:rPr>
      </w:pPr>
      <w:r>
        <w:rPr>
          <w:rFonts w:cstheme="minorHAnsi"/>
          <w:b/>
          <w:bCs/>
          <w:sz w:val="28"/>
          <w:szCs w:val="28"/>
          <w:lang w:val="en-AU"/>
        </w:rPr>
        <w:t>Abstract</w:t>
      </w:r>
      <w:r w:rsidRPr="00380F77">
        <w:rPr>
          <w:rFonts w:cstheme="minorHAnsi"/>
          <w:b/>
          <w:bCs/>
          <w:lang w:val="en-AU"/>
        </w:rPr>
        <w:t>:</w:t>
      </w:r>
      <w:r w:rsidR="009D764A" w:rsidRPr="00380F77">
        <w:rPr>
          <w:rFonts w:cstheme="minorHAnsi"/>
          <w:b/>
          <w:bCs/>
          <w:lang w:val="en-AU"/>
        </w:rPr>
        <w:t xml:space="preserve">         </w:t>
      </w:r>
      <w:r w:rsidR="001D08D9" w:rsidRPr="00A35DA0">
        <w:rPr>
          <w:rFonts w:cstheme="minorHAnsi"/>
          <w:b/>
          <w:bCs/>
          <w:lang w:val="en-AU"/>
        </w:rPr>
        <w:t xml:space="preserve">I am not a </w:t>
      </w:r>
      <w:r w:rsidR="007866B1">
        <w:rPr>
          <w:rFonts w:cstheme="minorHAnsi"/>
          <w:b/>
          <w:bCs/>
          <w:lang w:val="en-AU"/>
        </w:rPr>
        <w:t xml:space="preserve">credentialled </w:t>
      </w:r>
      <w:r w:rsidR="003063FC" w:rsidRPr="000A6F58">
        <w:rPr>
          <w:rFonts w:cstheme="minorHAnsi"/>
          <w:b/>
          <w:bCs/>
          <w:lang w:val="en-AU"/>
        </w:rPr>
        <w:t>bush</w:t>
      </w:r>
      <w:r w:rsidR="00503D4A" w:rsidRPr="000A6F58">
        <w:rPr>
          <w:rFonts w:cstheme="minorHAnsi"/>
          <w:b/>
          <w:bCs/>
          <w:lang w:val="en-AU"/>
        </w:rPr>
        <w:t>fire</w:t>
      </w:r>
      <w:r w:rsidR="001D08D9" w:rsidRPr="000A6F58">
        <w:rPr>
          <w:rFonts w:cstheme="minorHAnsi"/>
          <w:b/>
          <w:bCs/>
          <w:lang w:val="en-AU"/>
        </w:rPr>
        <w:t xml:space="preserve"> expert. However, a</w:t>
      </w:r>
      <w:r w:rsidRPr="000A6F58">
        <w:rPr>
          <w:rFonts w:cstheme="minorHAnsi"/>
          <w:b/>
          <w:bCs/>
          <w:lang w:val="en-AU"/>
        </w:rPr>
        <w:t xml:space="preserve">fter living amongst </w:t>
      </w:r>
      <w:r w:rsidR="00503D4A" w:rsidRPr="000A6F58">
        <w:rPr>
          <w:rFonts w:cstheme="minorHAnsi"/>
          <w:b/>
          <w:bCs/>
          <w:lang w:val="en-AU"/>
        </w:rPr>
        <w:t>wildfire</w:t>
      </w:r>
      <w:r w:rsidRPr="000A6F58">
        <w:rPr>
          <w:rFonts w:cstheme="minorHAnsi"/>
          <w:b/>
          <w:bCs/>
          <w:lang w:val="en-AU"/>
        </w:rPr>
        <w:t xml:space="preserve">-threatened areas of Eastern Australia for over </w:t>
      </w:r>
      <w:r w:rsidR="00A716F5" w:rsidRPr="000A6F58">
        <w:rPr>
          <w:rFonts w:cstheme="minorHAnsi"/>
          <w:b/>
          <w:bCs/>
          <w:lang w:val="en-AU"/>
        </w:rPr>
        <w:t>5</w:t>
      </w:r>
      <w:r w:rsidRPr="000A6F58">
        <w:rPr>
          <w:rFonts w:cstheme="minorHAnsi"/>
          <w:b/>
          <w:bCs/>
          <w:lang w:val="en-AU"/>
        </w:rPr>
        <w:t xml:space="preserve">0 years, considerable experience and </w:t>
      </w:r>
      <w:r w:rsidR="001D15AB">
        <w:rPr>
          <w:rFonts w:cstheme="minorHAnsi"/>
          <w:b/>
          <w:bCs/>
          <w:lang w:val="en-AU"/>
        </w:rPr>
        <w:t xml:space="preserve">A little </w:t>
      </w:r>
      <w:r w:rsidRPr="000A6F58">
        <w:rPr>
          <w:rFonts w:cstheme="minorHAnsi"/>
          <w:b/>
          <w:bCs/>
          <w:lang w:val="en-AU"/>
        </w:rPr>
        <w:t xml:space="preserve">research has moulded a different perspective in my thinking. </w:t>
      </w:r>
    </w:p>
    <w:p w14:paraId="74F9C23A" w14:textId="56FB6A33" w:rsidR="007E5CF2" w:rsidRPr="000A6F58" w:rsidRDefault="00754283">
      <w:pPr>
        <w:rPr>
          <w:rFonts w:cstheme="minorHAnsi"/>
          <w:b/>
          <w:bCs/>
          <w:lang w:val="en-AU"/>
        </w:rPr>
      </w:pPr>
      <w:r w:rsidRPr="000A6F58">
        <w:rPr>
          <w:rFonts w:cstheme="minorHAnsi"/>
          <w:b/>
          <w:bCs/>
          <w:lang w:val="en-AU"/>
        </w:rPr>
        <w:t xml:space="preserve">A “lightbulb” moment occurred in 2019 when it became obvious that </w:t>
      </w:r>
      <w:r w:rsidR="00BF077C" w:rsidRPr="000A6F58">
        <w:rPr>
          <w:rFonts w:cstheme="minorHAnsi"/>
          <w:b/>
          <w:bCs/>
          <w:lang w:val="en-AU"/>
        </w:rPr>
        <w:t>much of the forest areas on the South Coast</w:t>
      </w:r>
      <w:r w:rsidR="0020459A" w:rsidRPr="000A6F58">
        <w:rPr>
          <w:rFonts w:cstheme="minorHAnsi"/>
          <w:b/>
          <w:bCs/>
          <w:lang w:val="en-AU"/>
        </w:rPr>
        <w:t>,</w:t>
      </w:r>
      <w:r w:rsidR="00BF077C" w:rsidRPr="000A6F58">
        <w:rPr>
          <w:rFonts w:cstheme="minorHAnsi"/>
          <w:b/>
          <w:bCs/>
          <w:lang w:val="en-AU"/>
        </w:rPr>
        <w:t xml:space="preserve"> New South Wales and adjacent areas were </w:t>
      </w:r>
      <w:r w:rsidR="0020459A" w:rsidRPr="000A6F58">
        <w:rPr>
          <w:rFonts w:cstheme="minorHAnsi"/>
          <w:b/>
          <w:bCs/>
          <w:lang w:val="en-AU"/>
        </w:rPr>
        <w:t xml:space="preserve">stressed, or </w:t>
      </w:r>
      <w:r w:rsidR="00BF077C" w:rsidRPr="000A6F58">
        <w:rPr>
          <w:rFonts w:cstheme="minorHAnsi"/>
          <w:b/>
          <w:bCs/>
          <w:lang w:val="en-AU"/>
        </w:rPr>
        <w:t xml:space="preserve">dying before the fires raged. </w:t>
      </w:r>
    </w:p>
    <w:p w14:paraId="2DF7611C" w14:textId="31E30CBA" w:rsidR="000327A2" w:rsidRPr="000A6F58" w:rsidRDefault="00764A63">
      <w:pPr>
        <w:rPr>
          <w:rFonts w:cstheme="minorHAnsi"/>
          <w:b/>
          <w:bCs/>
          <w:lang w:val="en-AU"/>
        </w:rPr>
      </w:pPr>
      <w:r w:rsidRPr="000A6F58">
        <w:rPr>
          <w:rFonts w:cstheme="minorHAnsi"/>
          <w:b/>
          <w:bCs/>
          <w:lang w:val="en-AU"/>
        </w:rPr>
        <w:t xml:space="preserve">This paper presents evidence that the </w:t>
      </w:r>
      <w:r w:rsidR="00526212" w:rsidRPr="000A6F58">
        <w:rPr>
          <w:rFonts w:cstheme="minorHAnsi"/>
          <w:b/>
          <w:bCs/>
          <w:lang w:val="en-AU"/>
        </w:rPr>
        <w:t>post-</w:t>
      </w:r>
      <w:r w:rsidRPr="000A6F58">
        <w:rPr>
          <w:rFonts w:cstheme="minorHAnsi"/>
          <w:b/>
          <w:bCs/>
          <w:lang w:val="en-AU"/>
        </w:rPr>
        <w:t>coloni</w:t>
      </w:r>
      <w:r w:rsidR="00526212" w:rsidRPr="000A6F58">
        <w:rPr>
          <w:rFonts w:cstheme="minorHAnsi"/>
          <w:b/>
          <w:bCs/>
          <w:lang w:val="en-AU"/>
        </w:rPr>
        <w:t>al era</w:t>
      </w:r>
      <w:r w:rsidRPr="000A6F58">
        <w:rPr>
          <w:rFonts w:cstheme="minorHAnsi"/>
          <w:b/>
          <w:bCs/>
          <w:lang w:val="en-AU"/>
        </w:rPr>
        <w:t xml:space="preserve"> in Australia ha</w:t>
      </w:r>
      <w:r w:rsidR="00526212" w:rsidRPr="000A6F58">
        <w:rPr>
          <w:rFonts w:cstheme="minorHAnsi"/>
          <w:b/>
          <w:bCs/>
          <w:lang w:val="en-AU"/>
        </w:rPr>
        <w:t>s seen</w:t>
      </w:r>
      <w:r w:rsidRPr="000A6F58">
        <w:rPr>
          <w:rFonts w:cstheme="minorHAnsi"/>
          <w:b/>
          <w:bCs/>
          <w:lang w:val="en-AU"/>
        </w:rPr>
        <w:t xml:space="preserve"> a huge impact on </w:t>
      </w:r>
      <w:r w:rsidR="000327A2" w:rsidRPr="000A6F58">
        <w:rPr>
          <w:rFonts w:cstheme="minorHAnsi"/>
          <w:b/>
          <w:bCs/>
          <w:lang w:val="en-AU"/>
        </w:rPr>
        <w:t xml:space="preserve">Australian forests, </w:t>
      </w:r>
      <w:r w:rsidRPr="000A6F58">
        <w:rPr>
          <w:rFonts w:cstheme="minorHAnsi"/>
          <w:b/>
          <w:bCs/>
          <w:lang w:val="en-AU"/>
        </w:rPr>
        <w:t>forest management and fire risk</w:t>
      </w:r>
      <w:r w:rsidR="00D66749" w:rsidRPr="000A6F58">
        <w:rPr>
          <w:rFonts w:cstheme="minorHAnsi"/>
          <w:b/>
          <w:bCs/>
          <w:lang w:val="en-AU"/>
        </w:rPr>
        <w:t>.</w:t>
      </w:r>
      <w:r w:rsidRPr="000A6F58">
        <w:rPr>
          <w:rFonts w:cstheme="minorHAnsi"/>
          <w:b/>
          <w:bCs/>
          <w:lang w:val="en-AU"/>
        </w:rPr>
        <w:t xml:space="preserve"> </w:t>
      </w:r>
      <w:r w:rsidR="00D66749" w:rsidRPr="000A6F58">
        <w:rPr>
          <w:rFonts w:cstheme="minorHAnsi"/>
          <w:b/>
          <w:bCs/>
          <w:lang w:val="en-AU"/>
        </w:rPr>
        <w:t>P</w:t>
      </w:r>
      <w:r w:rsidRPr="000A6F58">
        <w:rPr>
          <w:rFonts w:cstheme="minorHAnsi"/>
          <w:b/>
          <w:bCs/>
          <w:lang w:val="en-AU"/>
        </w:rPr>
        <w:t>articular</w:t>
      </w:r>
      <w:r w:rsidR="006E36F9" w:rsidRPr="000A6F58">
        <w:rPr>
          <w:rFonts w:cstheme="minorHAnsi"/>
          <w:b/>
          <w:bCs/>
          <w:lang w:val="en-AU"/>
        </w:rPr>
        <w:t>ly</w:t>
      </w:r>
      <w:r w:rsidRPr="000A6F58">
        <w:rPr>
          <w:rFonts w:cstheme="minorHAnsi"/>
          <w:b/>
          <w:bCs/>
          <w:lang w:val="en-AU"/>
        </w:rPr>
        <w:t>, high-impact periods being the Australian Gold Rush and mining period 1850-1920, the period 19</w:t>
      </w:r>
      <w:r w:rsidR="00E50BC0">
        <w:rPr>
          <w:rFonts w:cstheme="minorHAnsi"/>
          <w:b/>
          <w:bCs/>
          <w:lang w:val="en-AU"/>
        </w:rPr>
        <w:t>2</w:t>
      </w:r>
      <w:r w:rsidRPr="000A6F58">
        <w:rPr>
          <w:rFonts w:cstheme="minorHAnsi"/>
          <w:b/>
          <w:bCs/>
          <w:lang w:val="en-AU"/>
        </w:rPr>
        <w:t>0-1950, (when land without profitable agricultural potential was neglected</w:t>
      </w:r>
      <w:r w:rsidR="00D66749" w:rsidRPr="000A6F58">
        <w:rPr>
          <w:rFonts w:cstheme="minorHAnsi"/>
          <w:b/>
          <w:bCs/>
          <w:lang w:val="en-AU"/>
        </w:rPr>
        <w:t>), the period 19</w:t>
      </w:r>
      <w:r w:rsidR="00A671DB" w:rsidRPr="000A6F58">
        <w:rPr>
          <w:rFonts w:cstheme="minorHAnsi"/>
          <w:b/>
          <w:bCs/>
          <w:lang w:val="en-AU"/>
        </w:rPr>
        <w:t>5</w:t>
      </w:r>
      <w:r w:rsidR="00D66749" w:rsidRPr="000A6F58">
        <w:rPr>
          <w:rFonts w:cstheme="minorHAnsi"/>
          <w:b/>
          <w:bCs/>
          <w:lang w:val="en-AU"/>
        </w:rPr>
        <w:t xml:space="preserve">0-present </w:t>
      </w:r>
      <w:r w:rsidR="002E0D9A" w:rsidRPr="000A6F58">
        <w:rPr>
          <w:rFonts w:cstheme="minorHAnsi"/>
          <w:b/>
          <w:bCs/>
          <w:lang w:val="en-AU"/>
        </w:rPr>
        <w:t xml:space="preserve">with the </w:t>
      </w:r>
      <w:r w:rsidR="00D66749" w:rsidRPr="000A6F58">
        <w:rPr>
          <w:rFonts w:cstheme="minorHAnsi"/>
          <w:b/>
          <w:bCs/>
          <w:lang w:val="en-AU"/>
        </w:rPr>
        <w:t>“Greening Australia”</w:t>
      </w:r>
      <w:r w:rsidR="00F850C0" w:rsidRPr="000A6F58">
        <w:rPr>
          <w:rFonts w:cstheme="minorHAnsi"/>
          <w:b/>
          <w:bCs/>
          <w:lang w:val="en-AU"/>
        </w:rPr>
        <w:t>, tree preservation</w:t>
      </w:r>
      <w:r w:rsidR="00D66749" w:rsidRPr="000A6F58">
        <w:rPr>
          <w:rFonts w:cstheme="minorHAnsi"/>
          <w:b/>
          <w:bCs/>
          <w:lang w:val="en-AU"/>
        </w:rPr>
        <w:t xml:space="preserve"> and National Parks</w:t>
      </w:r>
      <w:r w:rsidR="002E0D9A" w:rsidRPr="000A6F58">
        <w:rPr>
          <w:rFonts w:cstheme="minorHAnsi"/>
          <w:b/>
          <w:bCs/>
          <w:lang w:val="en-AU"/>
        </w:rPr>
        <w:t xml:space="preserve"> era</w:t>
      </w:r>
      <w:r w:rsidR="00D66749" w:rsidRPr="000A6F58">
        <w:rPr>
          <w:rFonts w:cstheme="minorHAnsi"/>
          <w:b/>
          <w:bCs/>
          <w:lang w:val="en-AU"/>
        </w:rPr>
        <w:t xml:space="preserve"> dominat</w:t>
      </w:r>
      <w:r w:rsidR="002E0D9A" w:rsidRPr="000A6F58">
        <w:rPr>
          <w:rFonts w:cstheme="minorHAnsi"/>
          <w:b/>
          <w:bCs/>
          <w:lang w:val="en-AU"/>
        </w:rPr>
        <w:t xml:space="preserve">ing </w:t>
      </w:r>
      <w:r w:rsidR="00D66749" w:rsidRPr="000A6F58">
        <w:rPr>
          <w:rFonts w:cstheme="minorHAnsi"/>
          <w:b/>
          <w:bCs/>
          <w:lang w:val="en-AU"/>
        </w:rPr>
        <w:t>much of Eastern Australia.</w:t>
      </w:r>
      <w:r w:rsidR="00526212" w:rsidRPr="000A6F58">
        <w:rPr>
          <w:rFonts w:cstheme="minorHAnsi"/>
          <w:b/>
          <w:bCs/>
          <w:lang w:val="en-AU"/>
        </w:rPr>
        <w:t xml:space="preserve"> </w:t>
      </w:r>
      <w:r w:rsidR="0016028F" w:rsidRPr="000A6F58">
        <w:rPr>
          <w:rFonts w:cstheme="minorHAnsi"/>
          <w:b/>
          <w:bCs/>
          <w:lang w:val="en-AU"/>
        </w:rPr>
        <w:t>During this later period forestry activities became commercialised and restricted</w:t>
      </w:r>
      <w:r w:rsidR="00E12705">
        <w:rPr>
          <w:rFonts w:cstheme="minorHAnsi"/>
          <w:b/>
          <w:bCs/>
          <w:lang w:val="en-AU"/>
        </w:rPr>
        <w:t xml:space="preserve"> in locality</w:t>
      </w:r>
      <w:r w:rsidR="0016028F" w:rsidRPr="00160286">
        <w:rPr>
          <w:rFonts w:cstheme="minorHAnsi"/>
          <w:b/>
          <w:bCs/>
          <w:lang w:val="en-AU"/>
        </w:rPr>
        <w:t xml:space="preserve">. Carbon capture in forests </w:t>
      </w:r>
      <w:r w:rsidR="0020459A" w:rsidRPr="00160286">
        <w:rPr>
          <w:rFonts w:cstheme="minorHAnsi"/>
          <w:b/>
          <w:bCs/>
          <w:lang w:val="en-AU"/>
        </w:rPr>
        <w:t xml:space="preserve">has been elevated to an ecological </w:t>
      </w:r>
      <w:r w:rsidR="00367B9B">
        <w:rPr>
          <w:rFonts w:cstheme="minorHAnsi"/>
          <w:b/>
          <w:bCs/>
          <w:lang w:val="en-AU"/>
        </w:rPr>
        <w:t>essential</w:t>
      </w:r>
      <w:r w:rsidR="0020459A" w:rsidRPr="00160286">
        <w:rPr>
          <w:rFonts w:cstheme="minorHAnsi"/>
          <w:b/>
          <w:bCs/>
          <w:lang w:val="en-AU"/>
        </w:rPr>
        <w:t>, particularly</w:t>
      </w:r>
      <w:r w:rsidR="0035552E">
        <w:rPr>
          <w:rFonts w:cstheme="minorHAnsi"/>
          <w:b/>
          <w:bCs/>
          <w:lang w:val="en-AU"/>
        </w:rPr>
        <w:t xml:space="preserve"> so</w:t>
      </w:r>
      <w:r w:rsidR="00DB36C3">
        <w:rPr>
          <w:rFonts w:cstheme="minorHAnsi"/>
          <w:b/>
          <w:bCs/>
          <w:lang w:val="en-AU"/>
        </w:rPr>
        <w:t>,</w:t>
      </w:r>
      <w:r w:rsidR="0020459A" w:rsidRPr="000A6F58">
        <w:rPr>
          <w:rFonts w:cstheme="minorHAnsi"/>
          <w:b/>
          <w:bCs/>
          <w:lang w:val="en-AU"/>
        </w:rPr>
        <w:t xml:space="preserve"> after COP26.</w:t>
      </w:r>
    </w:p>
    <w:p w14:paraId="5FF3EB66" w14:textId="754D8BEE" w:rsidR="009D764A" w:rsidRPr="000A6F58" w:rsidRDefault="009D764A" w:rsidP="009D764A">
      <w:pPr>
        <w:rPr>
          <w:rFonts w:cstheme="minorHAnsi"/>
          <w:b/>
          <w:bCs/>
          <w:lang w:val="en-AU"/>
        </w:rPr>
      </w:pPr>
      <w:r w:rsidRPr="000A6F58">
        <w:rPr>
          <w:rFonts w:cstheme="minorHAnsi"/>
          <w:b/>
          <w:bCs/>
          <w:lang w:val="en-AU"/>
        </w:rPr>
        <w:t>Also, requiring consideration, is the</w:t>
      </w:r>
      <w:r w:rsidR="00DB36C3">
        <w:rPr>
          <w:rFonts w:cstheme="minorHAnsi"/>
          <w:b/>
          <w:bCs/>
          <w:lang w:val="en-AU"/>
        </w:rPr>
        <w:t xml:space="preserve"> massive</w:t>
      </w:r>
      <w:r w:rsidRPr="000A6F58">
        <w:rPr>
          <w:rFonts w:cstheme="minorHAnsi"/>
          <w:b/>
          <w:bCs/>
          <w:lang w:val="en-AU"/>
        </w:rPr>
        <w:t xml:space="preserve"> impact on land and forest management of displacing the indigenous population and their own management practices.</w:t>
      </w:r>
    </w:p>
    <w:p w14:paraId="4AA2C4C4" w14:textId="4FA93D25" w:rsidR="00697CEA" w:rsidRPr="000A6F58" w:rsidRDefault="000327A2">
      <w:pPr>
        <w:rPr>
          <w:rFonts w:cstheme="minorHAnsi"/>
          <w:b/>
          <w:bCs/>
          <w:lang w:val="en-AU"/>
        </w:rPr>
      </w:pPr>
      <w:r w:rsidRPr="000A6F58">
        <w:rPr>
          <w:rFonts w:cstheme="minorHAnsi"/>
          <w:b/>
          <w:bCs/>
          <w:lang w:val="en-AU"/>
        </w:rPr>
        <w:t>I strongly believe that forest density in Eastern Australia has been allowed to exceed a sustainable level such that</w:t>
      </w:r>
      <w:r w:rsidR="00CD394E" w:rsidRPr="000A6F58">
        <w:rPr>
          <w:rFonts w:cstheme="minorHAnsi"/>
          <w:b/>
          <w:bCs/>
          <w:lang w:val="en-AU"/>
        </w:rPr>
        <w:t>,</w:t>
      </w:r>
      <w:r w:rsidRPr="000A6F58">
        <w:rPr>
          <w:rFonts w:cstheme="minorHAnsi"/>
          <w:b/>
          <w:bCs/>
          <w:lang w:val="en-AU"/>
        </w:rPr>
        <w:t xml:space="preserve"> after shorter periods of below-average rainfall</w:t>
      </w:r>
      <w:r w:rsidR="00CD394E" w:rsidRPr="000A6F58">
        <w:rPr>
          <w:rFonts w:cstheme="minorHAnsi"/>
          <w:b/>
          <w:bCs/>
          <w:lang w:val="en-AU"/>
        </w:rPr>
        <w:t>,</w:t>
      </w:r>
      <w:r w:rsidRPr="000A6F58">
        <w:rPr>
          <w:rFonts w:cstheme="minorHAnsi"/>
          <w:b/>
          <w:bCs/>
          <w:lang w:val="en-AU"/>
        </w:rPr>
        <w:t xml:space="preserve"> inferno potential is </w:t>
      </w:r>
      <w:r w:rsidR="00CD394E" w:rsidRPr="000A6F58">
        <w:rPr>
          <w:rFonts w:cstheme="minorHAnsi"/>
          <w:b/>
          <w:bCs/>
          <w:lang w:val="en-AU"/>
        </w:rPr>
        <w:t xml:space="preserve">dangerously </w:t>
      </w:r>
      <w:r w:rsidRPr="000A6F58">
        <w:rPr>
          <w:rFonts w:cstheme="minorHAnsi"/>
          <w:b/>
          <w:bCs/>
          <w:lang w:val="en-AU"/>
        </w:rPr>
        <w:t>high.</w:t>
      </w:r>
    </w:p>
    <w:p w14:paraId="6111369F" w14:textId="33F6AD91" w:rsidR="001D77AD" w:rsidRPr="000A6F58" w:rsidRDefault="001D77AD" w:rsidP="001D77AD">
      <w:pPr>
        <w:rPr>
          <w:rFonts w:cstheme="minorHAnsi"/>
          <w:b/>
          <w:bCs/>
          <w:lang w:val="en-AU"/>
        </w:rPr>
      </w:pPr>
      <w:r w:rsidRPr="000A6F58">
        <w:rPr>
          <w:rFonts w:cstheme="minorHAnsi"/>
          <w:b/>
          <w:bCs/>
          <w:lang w:val="en-AU"/>
        </w:rPr>
        <w:t>Water dynamics with diminishing run-off from forested areas and groundwater changes over many years have been a warning</w:t>
      </w:r>
      <w:r w:rsidR="000327A2" w:rsidRPr="000A6F58">
        <w:rPr>
          <w:rFonts w:cstheme="minorHAnsi"/>
          <w:b/>
          <w:bCs/>
          <w:lang w:val="en-AU"/>
        </w:rPr>
        <w:t xml:space="preserve"> of environmental stress</w:t>
      </w:r>
      <w:r w:rsidRPr="000A6F58">
        <w:rPr>
          <w:rFonts w:cstheme="minorHAnsi"/>
          <w:b/>
          <w:bCs/>
          <w:lang w:val="en-AU"/>
        </w:rPr>
        <w:t>.</w:t>
      </w:r>
      <w:r w:rsidR="009E2D68" w:rsidRPr="000A6F58">
        <w:rPr>
          <w:rFonts w:cstheme="minorHAnsi"/>
          <w:b/>
          <w:bCs/>
          <w:lang w:val="en-AU"/>
        </w:rPr>
        <w:t xml:space="preserve"> </w:t>
      </w:r>
      <w:r w:rsidR="00754283" w:rsidRPr="000A6F58">
        <w:rPr>
          <w:rFonts w:cstheme="minorHAnsi"/>
          <w:b/>
          <w:bCs/>
          <w:lang w:val="en-AU"/>
        </w:rPr>
        <w:t>Forest density</w:t>
      </w:r>
      <w:r w:rsidR="009E2D68" w:rsidRPr="000A6F58">
        <w:rPr>
          <w:rFonts w:cstheme="minorHAnsi"/>
          <w:b/>
          <w:bCs/>
          <w:lang w:val="en-AU"/>
        </w:rPr>
        <w:t xml:space="preserve"> may be an important contribut</w:t>
      </w:r>
      <w:r w:rsidR="000327A2" w:rsidRPr="000A6F58">
        <w:rPr>
          <w:rFonts w:cstheme="minorHAnsi"/>
          <w:b/>
          <w:bCs/>
          <w:lang w:val="en-AU"/>
        </w:rPr>
        <w:t>ing factor</w:t>
      </w:r>
      <w:r w:rsidR="009E2D68" w:rsidRPr="000A6F58">
        <w:rPr>
          <w:rFonts w:cstheme="minorHAnsi"/>
          <w:b/>
          <w:bCs/>
          <w:lang w:val="en-AU"/>
        </w:rPr>
        <w:t xml:space="preserve"> to diminishing water flow</w:t>
      </w:r>
      <w:r w:rsidR="002E0D9A" w:rsidRPr="000A6F58">
        <w:rPr>
          <w:rFonts w:cstheme="minorHAnsi"/>
          <w:b/>
          <w:bCs/>
          <w:lang w:val="en-AU"/>
        </w:rPr>
        <w:t>s</w:t>
      </w:r>
      <w:r w:rsidR="009E2D68" w:rsidRPr="000A6F58">
        <w:rPr>
          <w:rFonts w:cstheme="minorHAnsi"/>
          <w:b/>
          <w:bCs/>
          <w:lang w:val="en-AU"/>
        </w:rPr>
        <w:t xml:space="preserve"> </w:t>
      </w:r>
      <w:r w:rsidR="002E0D9A" w:rsidRPr="000A6F58">
        <w:rPr>
          <w:rFonts w:cstheme="minorHAnsi"/>
          <w:b/>
          <w:bCs/>
          <w:lang w:val="en-AU"/>
        </w:rPr>
        <w:t xml:space="preserve">in many Eastern Australian catchments. </w:t>
      </w:r>
    </w:p>
    <w:p w14:paraId="618F58A2" w14:textId="0D91AE02" w:rsidR="000327A2" w:rsidRPr="000A6F58" w:rsidRDefault="000327A2" w:rsidP="000327A2">
      <w:pPr>
        <w:rPr>
          <w:rFonts w:cstheme="minorHAnsi"/>
          <w:b/>
          <w:bCs/>
          <w:lang w:val="en-AU"/>
        </w:rPr>
      </w:pPr>
      <w:r w:rsidRPr="000A6F58">
        <w:rPr>
          <w:rFonts w:cstheme="minorHAnsi"/>
          <w:b/>
          <w:bCs/>
          <w:lang w:val="en-AU"/>
        </w:rPr>
        <w:t>There can be no doubt that Climate Change is real and provides multiple threats, including fire, to ongoing human existence.</w:t>
      </w:r>
    </w:p>
    <w:p w14:paraId="0F546EEC" w14:textId="6DE6951D" w:rsidR="008256F9" w:rsidRPr="000A6F58" w:rsidRDefault="008256F9">
      <w:pPr>
        <w:rPr>
          <w:rFonts w:cstheme="minorHAnsi"/>
          <w:b/>
          <w:bCs/>
          <w:lang w:val="en-AU"/>
        </w:rPr>
      </w:pPr>
      <w:r w:rsidRPr="000A6F58">
        <w:rPr>
          <w:rFonts w:cstheme="minorHAnsi"/>
          <w:b/>
          <w:bCs/>
          <w:lang w:val="en-AU"/>
        </w:rPr>
        <w:t xml:space="preserve">The confluence of these factors has produced a forest environment in much of Eastern Australia characterised by </w:t>
      </w:r>
      <w:r w:rsidR="009E2D68" w:rsidRPr="000A6F58">
        <w:rPr>
          <w:rFonts w:cstheme="minorHAnsi"/>
          <w:b/>
          <w:bCs/>
          <w:lang w:val="en-AU"/>
        </w:rPr>
        <w:t xml:space="preserve">forest densities above the carrying capacity of the land. This implies that further catastrophic </w:t>
      </w:r>
      <w:r w:rsidR="00754283" w:rsidRPr="000A6F58">
        <w:rPr>
          <w:rFonts w:cstheme="minorHAnsi"/>
          <w:b/>
          <w:bCs/>
          <w:lang w:val="en-AU"/>
        </w:rPr>
        <w:t>wildfires</w:t>
      </w:r>
      <w:r w:rsidR="009E2D68" w:rsidRPr="000A6F58">
        <w:rPr>
          <w:rFonts w:cstheme="minorHAnsi"/>
          <w:b/>
          <w:bCs/>
          <w:lang w:val="en-AU"/>
        </w:rPr>
        <w:t xml:space="preserve"> are guaranteed and</w:t>
      </w:r>
      <w:r w:rsidR="00E66E7B">
        <w:rPr>
          <w:rFonts w:cstheme="minorHAnsi"/>
          <w:b/>
          <w:bCs/>
          <w:lang w:val="en-AU"/>
        </w:rPr>
        <w:t>, potentially</w:t>
      </w:r>
      <w:r w:rsidR="00143AEE">
        <w:rPr>
          <w:rFonts w:cstheme="minorHAnsi"/>
          <w:b/>
          <w:bCs/>
          <w:lang w:val="en-AU"/>
        </w:rPr>
        <w:t>,</w:t>
      </w:r>
      <w:r w:rsidR="009E2D68" w:rsidRPr="000A6F58">
        <w:rPr>
          <w:rFonts w:cstheme="minorHAnsi"/>
          <w:b/>
          <w:bCs/>
          <w:lang w:val="en-AU"/>
        </w:rPr>
        <w:t xml:space="preserve"> will be more frequent.</w:t>
      </w:r>
    </w:p>
    <w:p w14:paraId="1BD9A5E5" w14:textId="77777777" w:rsidR="0020459A" w:rsidRPr="000A6F58" w:rsidRDefault="00D66749">
      <w:pPr>
        <w:rPr>
          <w:rFonts w:cstheme="minorHAnsi"/>
          <w:b/>
          <w:bCs/>
          <w:lang w:val="en-AU"/>
        </w:rPr>
      </w:pPr>
      <w:r w:rsidRPr="000A6F58">
        <w:rPr>
          <w:rFonts w:cstheme="minorHAnsi"/>
          <w:b/>
          <w:bCs/>
          <w:lang w:val="en-AU"/>
        </w:rPr>
        <w:t xml:space="preserve">Without adequate knowledge, research and funding we have lacked a </w:t>
      </w:r>
      <w:r w:rsidR="002F7072" w:rsidRPr="000A6F58">
        <w:rPr>
          <w:rFonts w:cstheme="minorHAnsi"/>
          <w:b/>
          <w:bCs/>
          <w:lang w:val="en-AU"/>
        </w:rPr>
        <w:t xml:space="preserve">“plan of management” to nurture our forests </w:t>
      </w:r>
      <w:r w:rsidR="006E36F9" w:rsidRPr="000A6F58">
        <w:rPr>
          <w:rFonts w:cstheme="minorHAnsi"/>
          <w:b/>
          <w:bCs/>
          <w:lang w:val="en-AU"/>
        </w:rPr>
        <w:t>to</w:t>
      </w:r>
      <w:r w:rsidR="002F7072" w:rsidRPr="000A6F58">
        <w:rPr>
          <w:rFonts w:cstheme="minorHAnsi"/>
          <w:b/>
          <w:bCs/>
          <w:lang w:val="en-AU"/>
        </w:rPr>
        <w:t xml:space="preserve"> a </w:t>
      </w:r>
      <w:r w:rsidR="002F7072" w:rsidRPr="000A6F58">
        <w:rPr>
          <w:rFonts w:cstheme="minorHAnsi"/>
          <w:b/>
          <w:bCs/>
          <w:i/>
          <w:iCs/>
          <w:lang w:val="en-AU"/>
        </w:rPr>
        <w:t>sustainable</w:t>
      </w:r>
      <w:r w:rsidR="002F7072" w:rsidRPr="000A6F58">
        <w:rPr>
          <w:rFonts w:cstheme="minorHAnsi"/>
          <w:b/>
          <w:bCs/>
          <w:lang w:val="en-AU"/>
        </w:rPr>
        <w:t xml:space="preserve"> existence with current forest density excessive</w:t>
      </w:r>
      <w:r w:rsidR="00F60036" w:rsidRPr="000A6F58">
        <w:rPr>
          <w:rFonts w:cstheme="minorHAnsi"/>
          <w:b/>
          <w:bCs/>
          <w:lang w:val="en-AU"/>
        </w:rPr>
        <w:t xml:space="preserve">. We are unable </w:t>
      </w:r>
      <w:r w:rsidR="002F7072" w:rsidRPr="000A6F58">
        <w:rPr>
          <w:rFonts w:cstheme="minorHAnsi"/>
          <w:b/>
          <w:bCs/>
          <w:lang w:val="en-AU"/>
        </w:rPr>
        <w:t xml:space="preserve">to adequately control </w:t>
      </w:r>
      <w:r w:rsidR="006E36F9" w:rsidRPr="000A6F58">
        <w:rPr>
          <w:rFonts w:cstheme="minorHAnsi"/>
          <w:b/>
          <w:bCs/>
          <w:lang w:val="en-AU"/>
        </w:rPr>
        <w:t xml:space="preserve">invasive </w:t>
      </w:r>
      <w:r w:rsidR="002F7072" w:rsidRPr="000A6F58">
        <w:rPr>
          <w:rFonts w:cstheme="minorHAnsi"/>
          <w:b/>
          <w:bCs/>
          <w:lang w:val="en-AU"/>
        </w:rPr>
        <w:t>weed species</w:t>
      </w:r>
      <w:r w:rsidR="00F60036" w:rsidRPr="000A6F58">
        <w:rPr>
          <w:rFonts w:cstheme="minorHAnsi"/>
          <w:b/>
          <w:bCs/>
          <w:lang w:val="en-AU"/>
        </w:rPr>
        <w:t xml:space="preserve"> (domestic and foreign)</w:t>
      </w:r>
      <w:r w:rsidR="002F7072" w:rsidRPr="000A6F58">
        <w:rPr>
          <w:rFonts w:cstheme="minorHAnsi"/>
          <w:b/>
          <w:bCs/>
          <w:lang w:val="en-AU"/>
        </w:rPr>
        <w:t xml:space="preserve"> and to maintain and protect </w:t>
      </w:r>
      <w:r w:rsidR="002F7072" w:rsidRPr="000A6F58">
        <w:rPr>
          <w:rFonts w:cstheme="minorHAnsi"/>
          <w:b/>
          <w:bCs/>
          <w:i/>
          <w:iCs/>
          <w:lang w:val="en-AU"/>
        </w:rPr>
        <w:t>sustainable</w:t>
      </w:r>
      <w:r w:rsidR="002F7072" w:rsidRPr="000A6F58">
        <w:rPr>
          <w:rFonts w:cstheme="minorHAnsi"/>
          <w:b/>
          <w:bCs/>
          <w:lang w:val="en-AU"/>
        </w:rPr>
        <w:t xml:space="preserve"> habitat</w:t>
      </w:r>
      <w:r w:rsidR="000327A2" w:rsidRPr="000A6F58">
        <w:rPr>
          <w:rFonts w:cstheme="minorHAnsi"/>
          <w:b/>
          <w:bCs/>
          <w:lang w:val="en-AU"/>
        </w:rPr>
        <w:t xml:space="preserve"> for our priceless native fauna</w:t>
      </w:r>
      <w:r w:rsidR="002F7072" w:rsidRPr="000A6F58">
        <w:rPr>
          <w:rFonts w:cstheme="minorHAnsi"/>
          <w:b/>
          <w:bCs/>
          <w:lang w:val="en-AU"/>
        </w:rPr>
        <w:t>.</w:t>
      </w:r>
      <w:r w:rsidR="000327A2" w:rsidRPr="000A6F58">
        <w:rPr>
          <w:rFonts w:cstheme="minorHAnsi"/>
          <w:b/>
          <w:bCs/>
          <w:lang w:val="en-AU"/>
        </w:rPr>
        <w:t xml:space="preserve"> </w:t>
      </w:r>
    </w:p>
    <w:p w14:paraId="3B29E085" w14:textId="77777777" w:rsidR="003E73F9" w:rsidRDefault="000327A2">
      <w:pPr>
        <w:rPr>
          <w:rFonts w:cstheme="minorHAnsi"/>
          <w:b/>
          <w:bCs/>
          <w:lang w:val="en-AU"/>
        </w:rPr>
      </w:pPr>
      <w:r w:rsidRPr="000A6F58">
        <w:rPr>
          <w:rFonts w:cstheme="minorHAnsi"/>
          <w:b/>
          <w:bCs/>
          <w:lang w:val="en-AU"/>
        </w:rPr>
        <w:t>We have a duty of care to do better.</w:t>
      </w:r>
      <w:r w:rsidR="00143AEE">
        <w:rPr>
          <w:rFonts w:cstheme="minorHAnsi"/>
          <w:b/>
          <w:bCs/>
          <w:lang w:val="en-AU"/>
        </w:rPr>
        <w:t xml:space="preserve"> </w:t>
      </w:r>
    </w:p>
    <w:p w14:paraId="6488B6C9" w14:textId="16454315" w:rsidR="00D66749" w:rsidRPr="000A6F58" w:rsidRDefault="00143AEE">
      <w:pPr>
        <w:rPr>
          <w:rFonts w:cstheme="minorHAnsi"/>
          <w:b/>
          <w:bCs/>
          <w:lang w:val="en-AU"/>
        </w:rPr>
      </w:pPr>
      <w:r>
        <w:rPr>
          <w:rFonts w:cstheme="minorHAnsi"/>
          <w:b/>
          <w:bCs/>
          <w:lang w:val="en-AU"/>
        </w:rPr>
        <w:t>In</w:t>
      </w:r>
      <w:r w:rsidR="00685F1E">
        <w:rPr>
          <w:rFonts w:cstheme="minorHAnsi"/>
          <w:b/>
          <w:bCs/>
          <w:lang w:val="en-AU"/>
        </w:rPr>
        <w:t xml:space="preserve"> this paper</w:t>
      </w:r>
      <w:r w:rsidR="007866B1">
        <w:rPr>
          <w:rFonts w:cstheme="minorHAnsi"/>
          <w:b/>
          <w:bCs/>
          <w:lang w:val="en-AU"/>
        </w:rPr>
        <w:t xml:space="preserve"> </w:t>
      </w:r>
      <w:r w:rsidR="0024654A">
        <w:rPr>
          <w:rFonts w:cstheme="minorHAnsi"/>
          <w:b/>
          <w:bCs/>
          <w:lang w:val="en-AU"/>
        </w:rPr>
        <w:t>I will discuss</w:t>
      </w:r>
      <w:r w:rsidR="001C75DF">
        <w:rPr>
          <w:rFonts w:cstheme="minorHAnsi"/>
          <w:b/>
          <w:bCs/>
          <w:lang w:val="en-AU"/>
        </w:rPr>
        <w:t xml:space="preserve"> many of the </w:t>
      </w:r>
      <w:r w:rsidR="00891344">
        <w:rPr>
          <w:rFonts w:cstheme="minorHAnsi"/>
          <w:b/>
          <w:bCs/>
          <w:lang w:val="en-AU"/>
        </w:rPr>
        <w:t>causative factors and</w:t>
      </w:r>
      <w:r w:rsidR="009B7139">
        <w:rPr>
          <w:rFonts w:cstheme="minorHAnsi"/>
          <w:b/>
          <w:bCs/>
          <w:lang w:val="en-AU"/>
        </w:rPr>
        <w:t xml:space="preserve"> some</w:t>
      </w:r>
      <w:r w:rsidR="0024654A">
        <w:rPr>
          <w:rFonts w:cstheme="minorHAnsi"/>
          <w:b/>
          <w:bCs/>
          <w:lang w:val="en-AU"/>
        </w:rPr>
        <w:t xml:space="preserve"> </w:t>
      </w:r>
      <w:r w:rsidR="002F7A31">
        <w:rPr>
          <w:rFonts w:cstheme="minorHAnsi"/>
          <w:b/>
          <w:bCs/>
          <w:lang w:val="en-AU"/>
        </w:rPr>
        <w:t>potential pathways</w:t>
      </w:r>
      <w:r w:rsidR="001C75DF">
        <w:rPr>
          <w:rFonts w:cstheme="minorHAnsi"/>
          <w:b/>
          <w:bCs/>
          <w:lang w:val="en-AU"/>
        </w:rPr>
        <w:t xml:space="preserve"> for progress.</w:t>
      </w:r>
    </w:p>
    <w:p w14:paraId="7FEB8678" w14:textId="77777777" w:rsidR="00AB5570" w:rsidRDefault="00AB5570">
      <w:pPr>
        <w:rPr>
          <w:rFonts w:cstheme="minorHAnsi"/>
          <w:b/>
          <w:bCs/>
          <w:sz w:val="28"/>
          <w:szCs w:val="28"/>
          <w:lang w:val="en-AU"/>
        </w:rPr>
      </w:pPr>
    </w:p>
    <w:p w14:paraId="0FB00E51" w14:textId="62CD7AC3" w:rsidR="00653832" w:rsidRDefault="00653832">
      <w:pPr>
        <w:rPr>
          <w:rFonts w:cstheme="minorHAnsi"/>
          <w:sz w:val="28"/>
          <w:szCs w:val="28"/>
          <w:lang w:val="en-AU"/>
        </w:rPr>
      </w:pPr>
      <w:r w:rsidRPr="001B2301">
        <w:rPr>
          <w:rFonts w:cstheme="minorHAnsi"/>
          <w:b/>
          <w:bCs/>
          <w:sz w:val="28"/>
          <w:szCs w:val="28"/>
          <w:lang w:val="en-AU"/>
        </w:rPr>
        <w:t>Background</w:t>
      </w:r>
      <w:r>
        <w:rPr>
          <w:rFonts w:cstheme="minorHAnsi"/>
          <w:sz w:val="28"/>
          <w:szCs w:val="28"/>
          <w:lang w:val="en-AU"/>
        </w:rPr>
        <w:t>:</w:t>
      </w:r>
    </w:p>
    <w:p w14:paraId="69DB642D" w14:textId="1FF7F0DD" w:rsidR="00B40B9B" w:rsidRDefault="00F016CE">
      <w:pPr>
        <w:rPr>
          <w:rFonts w:cstheme="minorHAnsi"/>
          <w:sz w:val="28"/>
          <w:szCs w:val="28"/>
          <w:lang w:val="en-AU"/>
        </w:rPr>
      </w:pPr>
      <w:r>
        <w:rPr>
          <w:rFonts w:cstheme="minorHAnsi"/>
          <w:sz w:val="28"/>
          <w:szCs w:val="28"/>
          <w:lang w:val="en-AU"/>
        </w:rPr>
        <w:t xml:space="preserve">Australia has been beset with catastrophic </w:t>
      </w:r>
      <w:r w:rsidR="00503D4A">
        <w:rPr>
          <w:rFonts w:cstheme="minorHAnsi"/>
          <w:sz w:val="28"/>
          <w:szCs w:val="28"/>
          <w:lang w:val="en-AU"/>
        </w:rPr>
        <w:t xml:space="preserve">fire </w:t>
      </w:r>
      <w:r>
        <w:rPr>
          <w:rFonts w:cstheme="minorHAnsi"/>
          <w:sz w:val="28"/>
          <w:szCs w:val="28"/>
          <w:lang w:val="en-AU"/>
        </w:rPr>
        <w:t>weather conditions which</w:t>
      </w:r>
      <w:r w:rsidR="00190E49">
        <w:rPr>
          <w:rFonts w:cstheme="minorHAnsi"/>
          <w:sz w:val="28"/>
          <w:szCs w:val="28"/>
          <w:lang w:val="en-AU"/>
        </w:rPr>
        <w:t xml:space="preserve"> ultimately</w:t>
      </w:r>
      <w:r>
        <w:rPr>
          <w:rFonts w:cstheme="minorHAnsi"/>
          <w:sz w:val="28"/>
          <w:szCs w:val="28"/>
          <w:lang w:val="en-AU"/>
        </w:rPr>
        <w:t xml:space="preserve"> threaten </w:t>
      </w:r>
      <w:r w:rsidR="00653832">
        <w:rPr>
          <w:rFonts w:cstheme="minorHAnsi"/>
          <w:sz w:val="28"/>
          <w:szCs w:val="28"/>
          <w:lang w:val="en-AU"/>
        </w:rPr>
        <w:t xml:space="preserve">to make this continent uninhabitable for </w:t>
      </w:r>
      <w:r>
        <w:rPr>
          <w:rFonts w:cstheme="minorHAnsi"/>
          <w:sz w:val="28"/>
          <w:szCs w:val="28"/>
          <w:lang w:val="en-AU"/>
        </w:rPr>
        <w:t>humans, together with the long</w:t>
      </w:r>
      <w:r w:rsidR="00E96C8B">
        <w:rPr>
          <w:rFonts w:cstheme="minorHAnsi"/>
          <w:sz w:val="28"/>
          <w:szCs w:val="28"/>
          <w:lang w:val="en-AU"/>
        </w:rPr>
        <w:t>-</w:t>
      </w:r>
      <w:r>
        <w:rPr>
          <w:rFonts w:cstheme="minorHAnsi"/>
          <w:sz w:val="28"/>
          <w:szCs w:val="28"/>
          <w:lang w:val="en-AU"/>
        </w:rPr>
        <w:t xml:space="preserve">term </w:t>
      </w:r>
      <w:r w:rsidR="00653832">
        <w:rPr>
          <w:rFonts w:cstheme="minorHAnsi"/>
          <w:sz w:val="28"/>
          <w:szCs w:val="28"/>
          <w:lang w:val="en-AU"/>
        </w:rPr>
        <w:t xml:space="preserve">survival </w:t>
      </w:r>
      <w:r>
        <w:rPr>
          <w:rFonts w:cstheme="minorHAnsi"/>
          <w:sz w:val="28"/>
          <w:szCs w:val="28"/>
          <w:lang w:val="en-AU"/>
        </w:rPr>
        <w:t xml:space="preserve">of much of our flora and fauna. </w:t>
      </w:r>
      <w:r w:rsidR="00B40B9B">
        <w:rPr>
          <w:rFonts w:cstheme="minorHAnsi"/>
          <w:sz w:val="28"/>
          <w:szCs w:val="28"/>
          <w:lang w:val="en-AU"/>
        </w:rPr>
        <w:t>2019-</w:t>
      </w:r>
      <w:r>
        <w:rPr>
          <w:rFonts w:cstheme="minorHAnsi"/>
          <w:sz w:val="28"/>
          <w:szCs w:val="28"/>
          <w:lang w:val="en-AU"/>
        </w:rPr>
        <w:t>20 has been a statistical exemplar of this and much of our recorded history</w:t>
      </w:r>
      <w:r w:rsidR="00E96C8B">
        <w:rPr>
          <w:rFonts w:cstheme="minorHAnsi"/>
          <w:sz w:val="28"/>
          <w:szCs w:val="28"/>
          <w:lang w:val="en-AU"/>
        </w:rPr>
        <w:t xml:space="preserve"> provides warning of further threats.</w:t>
      </w:r>
      <w:r w:rsidR="00653832">
        <w:rPr>
          <w:rFonts w:cstheme="minorHAnsi"/>
          <w:sz w:val="28"/>
          <w:szCs w:val="28"/>
          <w:lang w:val="en-AU"/>
        </w:rPr>
        <w:t xml:space="preserve"> 2019 saw much of Australia in drought with many episodes of record or near record high temperature and fire risk.</w:t>
      </w:r>
      <w:r w:rsidR="00C005C9">
        <w:rPr>
          <w:rFonts w:cstheme="minorHAnsi"/>
          <w:sz w:val="28"/>
          <w:szCs w:val="28"/>
          <w:lang w:val="en-AU"/>
        </w:rPr>
        <w:t xml:space="preserve"> The 2019-20 spring and summer period delivered perfect conditions for the worst recorded </w:t>
      </w:r>
      <w:r w:rsidR="003063FC">
        <w:rPr>
          <w:rFonts w:cstheme="minorHAnsi"/>
          <w:sz w:val="28"/>
          <w:szCs w:val="28"/>
          <w:lang w:val="en-AU"/>
        </w:rPr>
        <w:t>bush</w:t>
      </w:r>
      <w:r w:rsidR="00503D4A">
        <w:rPr>
          <w:rFonts w:cstheme="minorHAnsi"/>
          <w:sz w:val="28"/>
          <w:szCs w:val="28"/>
          <w:lang w:val="en-AU"/>
        </w:rPr>
        <w:t>fire</w:t>
      </w:r>
      <w:r w:rsidR="00C005C9">
        <w:rPr>
          <w:rFonts w:cstheme="minorHAnsi"/>
          <w:sz w:val="28"/>
          <w:szCs w:val="28"/>
          <w:lang w:val="en-AU"/>
        </w:rPr>
        <w:t xml:space="preserve"> period in Australia’s history</w:t>
      </w:r>
      <w:r w:rsidR="00707A8E">
        <w:rPr>
          <w:rFonts w:cstheme="minorHAnsi"/>
          <w:sz w:val="28"/>
          <w:szCs w:val="28"/>
          <w:lang w:val="en-AU"/>
        </w:rPr>
        <w:t xml:space="preserve">. </w:t>
      </w:r>
    </w:p>
    <w:p w14:paraId="05E016D2" w14:textId="2266291A" w:rsidR="00DB195A" w:rsidRDefault="00DB195A">
      <w:pPr>
        <w:rPr>
          <w:rFonts w:cstheme="minorHAnsi"/>
          <w:sz w:val="28"/>
          <w:szCs w:val="28"/>
          <w:lang w:val="en-AU"/>
        </w:rPr>
      </w:pPr>
      <w:r>
        <w:rPr>
          <w:rFonts w:cstheme="minorHAnsi"/>
          <w:sz w:val="28"/>
          <w:szCs w:val="28"/>
          <w:lang w:val="en-AU"/>
        </w:rPr>
        <w:t>The July 2020 New South Wales Bushfire Inquiry highlighted:</w:t>
      </w:r>
    </w:p>
    <w:p w14:paraId="7251231E" w14:textId="306BDDFE" w:rsidR="00DB195A" w:rsidRDefault="00DB195A">
      <w:pPr>
        <w:rPr>
          <w:rFonts w:cstheme="minorHAnsi"/>
          <w:sz w:val="28"/>
          <w:szCs w:val="28"/>
          <w:lang w:val="en-AU"/>
        </w:rPr>
      </w:pPr>
      <w:r>
        <w:t>As an international comparison, analysis by Boer, Resco de Dios and Bradstock (2020) shows that the 2019-20 fires across eastern Australia (including NSW and Victoria) burnt a globally unprecedented percentage of any continental forest vegetation community type (or biome). In this case, it was mainly temperate, broadleaf forest that burned.</w:t>
      </w:r>
    </w:p>
    <w:p w14:paraId="10878C6B" w14:textId="4E06FA8B" w:rsidR="007D1F84" w:rsidRPr="000A6F58" w:rsidRDefault="001125AC" w:rsidP="007D1F84">
      <w:pPr>
        <w:pStyle w:val="CommentText"/>
        <w:rPr>
          <w:color w:val="000000" w:themeColor="text1"/>
          <w:sz w:val="28"/>
          <w:szCs w:val="28"/>
        </w:rPr>
      </w:pPr>
      <w:r>
        <w:rPr>
          <w:rFonts w:cstheme="minorHAnsi"/>
          <w:sz w:val="28"/>
          <w:szCs w:val="28"/>
          <w:lang w:val="en-AU"/>
        </w:rPr>
        <w:t>Unfortunately</w:t>
      </w:r>
      <w:r w:rsidR="006C0379">
        <w:rPr>
          <w:rFonts w:cstheme="minorHAnsi"/>
          <w:sz w:val="28"/>
          <w:szCs w:val="28"/>
          <w:lang w:val="en-AU"/>
        </w:rPr>
        <w:t>,</w:t>
      </w:r>
      <w:r>
        <w:rPr>
          <w:rFonts w:cstheme="minorHAnsi"/>
          <w:sz w:val="28"/>
          <w:szCs w:val="28"/>
          <w:lang w:val="en-AU"/>
        </w:rPr>
        <w:t xml:space="preserve"> </w:t>
      </w:r>
      <w:r w:rsidR="00285F47">
        <w:rPr>
          <w:rFonts w:cstheme="minorHAnsi"/>
          <w:sz w:val="28"/>
          <w:szCs w:val="28"/>
          <w:lang w:val="en-AU"/>
        </w:rPr>
        <w:t xml:space="preserve">the Australian documentation of detailed </w:t>
      </w:r>
      <w:r w:rsidR="00E33BBA">
        <w:rPr>
          <w:rFonts w:cstheme="minorHAnsi"/>
          <w:sz w:val="28"/>
          <w:szCs w:val="28"/>
          <w:lang w:val="en-AU"/>
        </w:rPr>
        <w:t>fire impacts (current and historical)</w:t>
      </w:r>
      <w:r w:rsidR="000B6360">
        <w:rPr>
          <w:rFonts w:cstheme="minorHAnsi"/>
          <w:sz w:val="28"/>
          <w:szCs w:val="28"/>
          <w:lang w:val="en-AU"/>
        </w:rPr>
        <w:t>,</w:t>
      </w:r>
      <w:r w:rsidR="00E33BBA">
        <w:rPr>
          <w:rFonts w:cstheme="minorHAnsi"/>
          <w:sz w:val="28"/>
          <w:szCs w:val="28"/>
          <w:lang w:val="en-AU"/>
        </w:rPr>
        <w:t xml:space="preserve"> </w:t>
      </w:r>
      <w:r w:rsidR="0083434A">
        <w:rPr>
          <w:rFonts w:cstheme="minorHAnsi"/>
          <w:sz w:val="28"/>
          <w:szCs w:val="28"/>
          <w:lang w:val="en-AU"/>
        </w:rPr>
        <w:t xml:space="preserve">as highlighted by </w:t>
      </w:r>
      <w:r w:rsidR="00F15CC6">
        <w:rPr>
          <w:rFonts w:cstheme="minorHAnsi"/>
          <w:sz w:val="28"/>
          <w:szCs w:val="28"/>
          <w:lang w:val="en-AU"/>
        </w:rPr>
        <w:t>Bowman</w:t>
      </w:r>
      <w:r w:rsidR="0083434A">
        <w:rPr>
          <w:rFonts w:cstheme="minorHAnsi"/>
          <w:sz w:val="28"/>
          <w:szCs w:val="28"/>
          <w:lang w:val="en-AU"/>
        </w:rPr>
        <w:t xml:space="preserve"> et al</w:t>
      </w:r>
      <w:r w:rsidR="006C0379">
        <w:rPr>
          <w:rFonts w:cstheme="minorHAnsi"/>
          <w:sz w:val="28"/>
          <w:szCs w:val="28"/>
          <w:lang w:val="en-AU"/>
        </w:rPr>
        <w:t>.</w:t>
      </w:r>
      <w:r w:rsidR="007D1F84">
        <w:rPr>
          <w:rFonts w:cstheme="minorHAnsi"/>
          <w:sz w:val="28"/>
          <w:szCs w:val="28"/>
          <w:lang w:val="en-AU"/>
        </w:rPr>
        <w:t xml:space="preserve"> </w:t>
      </w:r>
      <w:hyperlink r:id="rId8" w:history="1">
        <w:r w:rsidR="007D1F84" w:rsidRPr="00F14AB9">
          <w:rPr>
            <w:rStyle w:val="Hyperlink"/>
          </w:rPr>
          <w:t>https://www.nature.com/articles/d41586-020-02306-4</w:t>
        </w:r>
      </w:hyperlink>
      <w:r w:rsidR="00ED1B1C">
        <w:rPr>
          <w:rStyle w:val="Hyperlink"/>
        </w:rPr>
        <w:t xml:space="preserve"> </w:t>
      </w:r>
      <w:r w:rsidR="00ED1B1C" w:rsidRPr="000A6F58">
        <w:rPr>
          <w:rStyle w:val="Hyperlink"/>
          <w:u w:val="none"/>
        </w:rPr>
        <w:t xml:space="preserve">- </w:t>
      </w:r>
      <w:r w:rsidR="00205D4D">
        <w:rPr>
          <w:rStyle w:val="Hyperlink"/>
          <w:color w:val="000000" w:themeColor="text1"/>
          <w:sz w:val="28"/>
          <w:szCs w:val="28"/>
          <w:u w:val="none"/>
        </w:rPr>
        <w:t>is poor.</w:t>
      </w:r>
    </w:p>
    <w:p w14:paraId="462532A0" w14:textId="3B2293DA" w:rsidR="00034D94" w:rsidRDefault="00034D94" w:rsidP="000327A2">
      <w:pPr>
        <w:rPr>
          <w:rFonts w:cstheme="minorHAnsi"/>
          <w:sz w:val="28"/>
          <w:szCs w:val="28"/>
          <w:lang w:val="en-AU"/>
        </w:rPr>
      </w:pPr>
    </w:p>
    <w:p w14:paraId="3E2E37D9" w14:textId="0BC2AAF5" w:rsidR="00697CEA" w:rsidRDefault="00707A8E" w:rsidP="000327A2">
      <w:pPr>
        <w:rPr>
          <w:rFonts w:cstheme="minorHAnsi"/>
          <w:sz w:val="28"/>
          <w:szCs w:val="28"/>
          <w:lang w:val="en-AU"/>
        </w:rPr>
      </w:pPr>
      <w:r>
        <w:rPr>
          <w:rFonts w:cstheme="minorHAnsi"/>
          <w:sz w:val="28"/>
          <w:szCs w:val="28"/>
          <w:lang w:val="en-AU"/>
        </w:rPr>
        <w:t xml:space="preserve">The </w:t>
      </w:r>
      <w:r w:rsidR="00B40B9B">
        <w:rPr>
          <w:rFonts w:cstheme="minorHAnsi"/>
          <w:sz w:val="28"/>
          <w:szCs w:val="28"/>
          <w:lang w:val="en-AU"/>
        </w:rPr>
        <w:t xml:space="preserve">October 2020 </w:t>
      </w:r>
      <w:r>
        <w:rPr>
          <w:rFonts w:cstheme="minorHAnsi"/>
          <w:sz w:val="28"/>
          <w:szCs w:val="28"/>
          <w:lang w:val="en-AU"/>
        </w:rPr>
        <w:t xml:space="preserve">Royal Commission </w:t>
      </w:r>
      <w:r w:rsidR="00B40B9B">
        <w:rPr>
          <w:rFonts w:cstheme="minorHAnsi"/>
          <w:sz w:val="28"/>
          <w:szCs w:val="28"/>
          <w:lang w:val="en-AU"/>
        </w:rPr>
        <w:t xml:space="preserve">into the Natural National Disaster Arrangements </w:t>
      </w:r>
      <w:r>
        <w:rPr>
          <w:rFonts w:cstheme="minorHAnsi"/>
          <w:sz w:val="28"/>
          <w:szCs w:val="28"/>
          <w:lang w:val="en-AU"/>
        </w:rPr>
        <w:t>reports:</w:t>
      </w:r>
      <w:r w:rsidR="00C005C9">
        <w:rPr>
          <w:rFonts w:cstheme="minorHAnsi"/>
          <w:sz w:val="28"/>
          <w:szCs w:val="28"/>
          <w:lang w:val="en-AU"/>
        </w:rPr>
        <w:t xml:space="preserve"> </w:t>
      </w:r>
      <w:r>
        <w:t>We heard harrowing personal accounts of devastation and loss. Over 24 million hectares were burnt. Many Australians were impacted, directly or indirectly, by the fires. Tragically, 33 people died and extensive smoke coverage across much of eastern Australia may have caused many more deaths. Over 3,000 homes were destroyed. Estimates of the national financial impacts are over $10 billion. Nearly three billion animals were killed or displaced and many threatened species and other ecological communities were extensively harmed.</w:t>
      </w:r>
    </w:p>
    <w:p w14:paraId="402121F4" w14:textId="7ED00FAC" w:rsidR="00EC7D9D" w:rsidRDefault="006E36F9" w:rsidP="00E96C8B">
      <w:pPr>
        <w:spacing w:before="240"/>
        <w:rPr>
          <w:rFonts w:cstheme="minorHAnsi"/>
          <w:sz w:val="28"/>
          <w:szCs w:val="28"/>
          <w:lang w:val="en-AU"/>
        </w:rPr>
      </w:pPr>
      <w:r>
        <w:rPr>
          <w:rFonts w:cstheme="minorHAnsi"/>
          <w:sz w:val="28"/>
          <w:szCs w:val="28"/>
          <w:lang w:val="en-AU"/>
        </w:rPr>
        <w:lastRenderedPageBreak/>
        <w:t>The Royal Commission Report accept</w:t>
      </w:r>
      <w:r w:rsidR="00512E4A">
        <w:rPr>
          <w:rFonts w:cstheme="minorHAnsi"/>
          <w:sz w:val="28"/>
          <w:szCs w:val="28"/>
          <w:lang w:val="en-AU"/>
        </w:rPr>
        <w:t>ed</w:t>
      </w:r>
      <w:r>
        <w:rPr>
          <w:rFonts w:cstheme="minorHAnsi"/>
          <w:sz w:val="28"/>
          <w:szCs w:val="28"/>
          <w:lang w:val="en-AU"/>
        </w:rPr>
        <w:t xml:space="preserve"> that g</w:t>
      </w:r>
      <w:r w:rsidR="00E96C8B">
        <w:rPr>
          <w:rFonts w:cstheme="minorHAnsi"/>
          <w:sz w:val="28"/>
          <w:szCs w:val="28"/>
          <w:lang w:val="en-AU"/>
        </w:rPr>
        <w:t xml:space="preserve">lobal warming is real and in action. </w:t>
      </w:r>
      <w:r w:rsidR="00EC7D9D">
        <w:rPr>
          <w:rFonts w:cstheme="minorHAnsi"/>
          <w:noProof/>
          <w:sz w:val="28"/>
          <w:szCs w:val="28"/>
          <w:lang w:val="en-AU"/>
        </w:rPr>
        <w:drawing>
          <wp:inline distT="0" distB="0" distL="0" distR="0" wp14:anchorId="78E3F7E2" wp14:editId="023068BF">
            <wp:extent cx="6177589" cy="34766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84498" cy="3480513"/>
                    </a:xfrm>
                    <a:prstGeom prst="rect">
                      <a:avLst/>
                    </a:prstGeom>
                  </pic:spPr>
                </pic:pic>
              </a:graphicData>
            </a:graphic>
          </wp:inline>
        </w:drawing>
      </w:r>
    </w:p>
    <w:p w14:paraId="6435D9C7" w14:textId="0EF6363E" w:rsidR="00EC7D9D" w:rsidRDefault="00EC7D9D" w:rsidP="00E96C8B">
      <w:pPr>
        <w:spacing w:before="240"/>
        <w:rPr>
          <w:rFonts w:cstheme="minorHAnsi"/>
          <w:sz w:val="20"/>
          <w:szCs w:val="20"/>
          <w:lang w:val="en-AU"/>
        </w:rPr>
      </w:pPr>
      <w:r>
        <w:rPr>
          <w:rFonts w:cstheme="minorHAnsi"/>
          <w:sz w:val="20"/>
          <w:szCs w:val="20"/>
          <w:lang w:val="en-AU"/>
        </w:rPr>
        <w:t>Australian Bureau of Meteorology Data – submission to Royal Commission</w:t>
      </w:r>
    </w:p>
    <w:p w14:paraId="168BACA3" w14:textId="66BCD03C" w:rsidR="00512E4A" w:rsidRPr="00512E4A" w:rsidRDefault="00512E4A" w:rsidP="00E96C8B">
      <w:pPr>
        <w:spacing w:before="240"/>
        <w:rPr>
          <w:rFonts w:cstheme="minorHAnsi"/>
          <w:sz w:val="28"/>
          <w:szCs w:val="28"/>
          <w:lang w:val="en-AU"/>
        </w:rPr>
      </w:pPr>
      <w:r>
        <w:rPr>
          <w:rFonts w:cstheme="minorHAnsi"/>
          <w:sz w:val="28"/>
          <w:szCs w:val="28"/>
          <w:lang w:val="en-AU"/>
        </w:rPr>
        <w:t>Greenhouse gas emissions are agreed to be the driver of global warming.</w:t>
      </w:r>
      <w:r w:rsidR="000E13BB" w:rsidRPr="000E13BB">
        <w:rPr>
          <w:rFonts w:cstheme="minorHAnsi"/>
          <w:sz w:val="28"/>
          <w:szCs w:val="28"/>
          <w:lang w:val="en-AU"/>
        </w:rPr>
        <w:t xml:space="preserve"> </w:t>
      </w:r>
      <w:r w:rsidR="000E13BB">
        <w:rPr>
          <w:rFonts w:cstheme="minorHAnsi"/>
          <w:sz w:val="28"/>
          <w:szCs w:val="28"/>
          <w:lang w:val="en-AU"/>
        </w:rPr>
        <w:t>The actual proportion of global warming that humans are responsible for (anthropogenic contribution) is still debated but it is considerable.</w:t>
      </w:r>
    </w:p>
    <w:p w14:paraId="60A325A8" w14:textId="3BB336D9" w:rsidR="00C6408F" w:rsidRDefault="00C6408F" w:rsidP="00E96C8B">
      <w:pPr>
        <w:spacing w:before="240"/>
        <w:rPr>
          <w:rFonts w:cstheme="minorHAnsi"/>
          <w:sz w:val="28"/>
          <w:szCs w:val="28"/>
          <w:lang w:val="en-AU"/>
        </w:rPr>
      </w:pPr>
      <w:r w:rsidRPr="00C6408F">
        <w:rPr>
          <w:noProof/>
        </w:rPr>
        <w:drawing>
          <wp:inline distT="0" distB="0" distL="0" distR="0" wp14:anchorId="3517027D" wp14:editId="4803E349">
            <wp:extent cx="4324350" cy="311009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421394" cy="3179888"/>
                    </a:xfrm>
                    <a:prstGeom prst="rect">
                      <a:avLst/>
                    </a:prstGeom>
                    <a:noFill/>
                    <a:ln>
                      <a:noFill/>
                    </a:ln>
                  </pic:spPr>
                </pic:pic>
              </a:graphicData>
            </a:graphic>
          </wp:inline>
        </w:drawing>
      </w:r>
    </w:p>
    <w:p w14:paraId="0B87A976" w14:textId="77777777" w:rsidR="00C6408F" w:rsidRDefault="00C6408F" w:rsidP="00E96C8B">
      <w:pPr>
        <w:spacing w:before="240"/>
        <w:rPr>
          <w:rFonts w:cstheme="minorHAnsi"/>
          <w:sz w:val="28"/>
          <w:szCs w:val="28"/>
          <w:lang w:val="en-AU"/>
        </w:rPr>
      </w:pPr>
    </w:p>
    <w:p w14:paraId="6E13116A" w14:textId="4C3E3CD1" w:rsidR="00C6408F" w:rsidRDefault="00E96C8B" w:rsidP="00E96C8B">
      <w:pPr>
        <w:spacing w:before="240"/>
        <w:rPr>
          <w:rFonts w:cstheme="minorHAnsi"/>
          <w:sz w:val="28"/>
          <w:szCs w:val="28"/>
          <w:lang w:val="en-AU"/>
        </w:rPr>
      </w:pPr>
      <w:r>
        <w:rPr>
          <w:rFonts w:cstheme="minorHAnsi"/>
          <w:sz w:val="28"/>
          <w:szCs w:val="28"/>
          <w:lang w:val="en-AU"/>
        </w:rPr>
        <w:lastRenderedPageBreak/>
        <w:t xml:space="preserve">Worldwide action </w:t>
      </w:r>
      <w:r w:rsidR="000E13BB">
        <w:rPr>
          <w:rFonts w:cstheme="minorHAnsi"/>
          <w:sz w:val="28"/>
          <w:szCs w:val="28"/>
          <w:lang w:val="en-AU"/>
        </w:rPr>
        <w:t xml:space="preserve">to </w:t>
      </w:r>
      <w:r w:rsidR="009274E1">
        <w:rPr>
          <w:rFonts w:cstheme="minorHAnsi"/>
          <w:sz w:val="28"/>
          <w:szCs w:val="28"/>
          <w:lang w:val="en-AU"/>
        </w:rPr>
        <w:t xml:space="preserve">manage or </w:t>
      </w:r>
      <w:r w:rsidR="000E13BB">
        <w:rPr>
          <w:rFonts w:cstheme="minorHAnsi"/>
          <w:sz w:val="28"/>
          <w:szCs w:val="28"/>
          <w:lang w:val="en-AU"/>
        </w:rPr>
        <w:t xml:space="preserve">offset global warming </w:t>
      </w:r>
      <w:r>
        <w:rPr>
          <w:rFonts w:cstheme="minorHAnsi"/>
          <w:sz w:val="28"/>
          <w:szCs w:val="28"/>
          <w:lang w:val="en-AU"/>
        </w:rPr>
        <w:t>is slow and poorly coordinated. It can be no surprise that</w:t>
      </w:r>
      <w:r w:rsidR="00653832">
        <w:rPr>
          <w:rFonts w:cstheme="minorHAnsi"/>
          <w:sz w:val="28"/>
          <w:szCs w:val="28"/>
          <w:lang w:val="en-AU"/>
        </w:rPr>
        <w:t>,</w:t>
      </w:r>
      <w:r>
        <w:rPr>
          <w:rFonts w:cstheme="minorHAnsi"/>
          <w:sz w:val="28"/>
          <w:szCs w:val="28"/>
          <w:lang w:val="en-AU"/>
        </w:rPr>
        <w:t xml:space="preserve"> with a warming world</w:t>
      </w:r>
      <w:r w:rsidR="00653832">
        <w:rPr>
          <w:rFonts w:cstheme="minorHAnsi"/>
          <w:sz w:val="28"/>
          <w:szCs w:val="28"/>
          <w:lang w:val="en-AU"/>
        </w:rPr>
        <w:t>, energy levels at the earth’s surface</w:t>
      </w:r>
      <w:r w:rsidR="00E47242">
        <w:rPr>
          <w:rFonts w:cstheme="minorHAnsi"/>
          <w:sz w:val="28"/>
          <w:szCs w:val="28"/>
          <w:lang w:val="en-AU"/>
        </w:rPr>
        <w:t xml:space="preserve"> and atmosphere</w:t>
      </w:r>
      <w:r w:rsidR="00653832">
        <w:rPr>
          <w:rFonts w:cstheme="minorHAnsi"/>
          <w:sz w:val="28"/>
          <w:szCs w:val="28"/>
          <w:lang w:val="en-AU"/>
        </w:rPr>
        <w:t xml:space="preserve"> are higher with the capacity to change climate significantly.</w:t>
      </w:r>
      <w:r w:rsidR="00C005C9">
        <w:rPr>
          <w:rFonts w:cstheme="minorHAnsi"/>
          <w:sz w:val="28"/>
          <w:szCs w:val="28"/>
          <w:lang w:val="en-AU"/>
        </w:rPr>
        <w:t xml:space="preserve"> This may manifest in terms of </w:t>
      </w:r>
      <w:r w:rsidR="000327A2">
        <w:rPr>
          <w:rFonts w:cstheme="minorHAnsi"/>
          <w:sz w:val="28"/>
          <w:szCs w:val="28"/>
          <w:lang w:val="en-AU"/>
        </w:rPr>
        <w:t xml:space="preserve">air </w:t>
      </w:r>
      <w:r w:rsidR="00C005C9">
        <w:rPr>
          <w:rFonts w:cstheme="minorHAnsi"/>
          <w:sz w:val="28"/>
          <w:szCs w:val="28"/>
          <w:lang w:val="en-AU"/>
        </w:rPr>
        <w:t>temperature</w:t>
      </w:r>
      <w:r w:rsidR="009F78C6">
        <w:rPr>
          <w:rFonts w:cstheme="minorHAnsi"/>
          <w:sz w:val="28"/>
          <w:szCs w:val="28"/>
          <w:lang w:val="en-AU"/>
        </w:rPr>
        <w:t xml:space="preserve">, generation of faster air movement, higher surface temperature including sea, higher </w:t>
      </w:r>
      <w:r w:rsidR="004922E4">
        <w:rPr>
          <w:rFonts w:cstheme="minorHAnsi"/>
          <w:sz w:val="28"/>
          <w:szCs w:val="28"/>
          <w:lang w:val="en-AU"/>
        </w:rPr>
        <w:t xml:space="preserve">surface </w:t>
      </w:r>
      <w:r w:rsidR="009F78C6">
        <w:rPr>
          <w:rFonts w:cstheme="minorHAnsi"/>
          <w:sz w:val="28"/>
          <w:szCs w:val="28"/>
          <w:lang w:val="en-AU"/>
        </w:rPr>
        <w:t xml:space="preserve">evaporation and </w:t>
      </w:r>
      <w:r w:rsidR="004922E4">
        <w:rPr>
          <w:rFonts w:cstheme="minorHAnsi"/>
          <w:sz w:val="28"/>
          <w:szCs w:val="28"/>
          <w:lang w:val="en-AU"/>
        </w:rPr>
        <w:t xml:space="preserve">increased </w:t>
      </w:r>
      <w:r w:rsidR="009F78C6">
        <w:rPr>
          <w:rFonts w:cstheme="minorHAnsi"/>
          <w:sz w:val="28"/>
          <w:szCs w:val="28"/>
          <w:lang w:val="en-AU"/>
        </w:rPr>
        <w:t>high</w:t>
      </w:r>
      <w:r w:rsidR="004922E4">
        <w:rPr>
          <w:rFonts w:cstheme="minorHAnsi"/>
          <w:sz w:val="28"/>
          <w:szCs w:val="28"/>
          <w:lang w:val="en-AU"/>
        </w:rPr>
        <w:t>-</w:t>
      </w:r>
      <w:r w:rsidR="009F78C6">
        <w:rPr>
          <w:rFonts w:cstheme="minorHAnsi"/>
          <w:sz w:val="28"/>
          <w:szCs w:val="28"/>
          <w:lang w:val="en-AU"/>
        </w:rPr>
        <w:t>energy weather events without considering the longer</w:t>
      </w:r>
      <w:r w:rsidR="00665DA6">
        <w:rPr>
          <w:rFonts w:cstheme="minorHAnsi"/>
          <w:sz w:val="28"/>
          <w:szCs w:val="28"/>
          <w:lang w:val="en-AU"/>
        </w:rPr>
        <w:t>-</w:t>
      </w:r>
      <w:r w:rsidR="009F78C6">
        <w:rPr>
          <w:rFonts w:cstheme="minorHAnsi"/>
          <w:sz w:val="28"/>
          <w:szCs w:val="28"/>
          <w:lang w:val="en-AU"/>
        </w:rPr>
        <w:t xml:space="preserve">term consequences on </w:t>
      </w:r>
      <w:r w:rsidR="002D06C3">
        <w:rPr>
          <w:rFonts w:cstheme="minorHAnsi"/>
          <w:sz w:val="28"/>
          <w:szCs w:val="28"/>
          <w:lang w:val="en-AU"/>
        </w:rPr>
        <w:t>polar and glacial ice and CO</w:t>
      </w:r>
      <w:r w:rsidR="002D06C3">
        <w:rPr>
          <w:rFonts w:cstheme="minorHAnsi"/>
          <w:sz w:val="28"/>
          <w:szCs w:val="28"/>
          <w:vertAlign w:val="subscript"/>
          <w:lang w:val="en-AU"/>
        </w:rPr>
        <w:t>2</w:t>
      </w:r>
      <w:r w:rsidR="002D06C3">
        <w:rPr>
          <w:rFonts w:cstheme="minorHAnsi"/>
          <w:sz w:val="28"/>
          <w:szCs w:val="28"/>
          <w:lang w:val="en-AU"/>
        </w:rPr>
        <w:t xml:space="preserve"> storage.</w:t>
      </w:r>
      <w:r w:rsidR="00CD394E">
        <w:rPr>
          <w:rFonts w:cstheme="minorHAnsi"/>
          <w:sz w:val="28"/>
          <w:szCs w:val="28"/>
          <w:lang w:val="en-AU"/>
        </w:rPr>
        <w:t xml:space="preserve"> </w:t>
      </w:r>
      <w:r w:rsidR="00BE0B99">
        <w:rPr>
          <w:rFonts w:cstheme="minorHAnsi"/>
          <w:sz w:val="28"/>
          <w:szCs w:val="28"/>
          <w:lang w:val="en-AU"/>
        </w:rPr>
        <w:t>Increasing bushfire risk is just one secondary effect.</w:t>
      </w:r>
    </w:p>
    <w:p w14:paraId="0D8CF0A3" w14:textId="271D26BB" w:rsidR="00CD394E" w:rsidRDefault="005D587A" w:rsidP="00E96C8B">
      <w:pPr>
        <w:spacing w:before="240"/>
        <w:rPr>
          <w:rFonts w:cstheme="minorHAnsi"/>
          <w:sz w:val="28"/>
          <w:szCs w:val="28"/>
          <w:lang w:val="en-AU"/>
        </w:rPr>
      </w:pPr>
      <w:r>
        <w:rPr>
          <w:rFonts w:cstheme="minorHAnsi"/>
          <w:sz w:val="28"/>
          <w:szCs w:val="28"/>
          <w:lang w:val="en-AU"/>
        </w:rPr>
        <w:t>For a thorough analysis</w:t>
      </w:r>
      <w:r w:rsidR="00567777">
        <w:rPr>
          <w:rFonts w:cstheme="minorHAnsi"/>
          <w:sz w:val="28"/>
          <w:szCs w:val="28"/>
          <w:lang w:val="en-AU"/>
        </w:rPr>
        <w:t>,</w:t>
      </w:r>
      <w:r>
        <w:rPr>
          <w:rFonts w:cstheme="minorHAnsi"/>
          <w:sz w:val="28"/>
          <w:szCs w:val="28"/>
          <w:lang w:val="en-AU"/>
        </w:rPr>
        <w:t xml:space="preserve"> </w:t>
      </w:r>
      <w:r w:rsidR="00C6408F">
        <w:rPr>
          <w:rFonts w:cstheme="minorHAnsi"/>
          <w:sz w:val="28"/>
          <w:szCs w:val="28"/>
          <w:lang w:val="en-AU"/>
        </w:rPr>
        <w:t>incorporating much of the recent Scientific consensus</w:t>
      </w:r>
      <w:r w:rsidR="00BE0B99">
        <w:rPr>
          <w:rFonts w:cstheme="minorHAnsi"/>
          <w:sz w:val="28"/>
          <w:szCs w:val="28"/>
          <w:lang w:val="en-AU"/>
        </w:rPr>
        <w:t xml:space="preserve"> with evidence</w:t>
      </w:r>
      <w:r w:rsidR="00567777">
        <w:rPr>
          <w:rFonts w:cstheme="minorHAnsi"/>
          <w:sz w:val="28"/>
          <w:szCs w:val="28"/>
          <w:lang w:val="en-AU"/>
        </w:rPr>
        <w:t>,</w:t>
      </w:r>
      <w:r w:rsidR="00C6408F">
        <w:rPr>
          <w:rFonts w:cstheme="minorHAnsi"/>
          <w:sz w:val="28"/>
          <w:szCs w:val="28"/>
          <w:lang w:val="en-AU"/>
        </w:rPr>
        <w:t xml:space="preserve"> </w:t>
      </w:r>
      <w:r>
        <w:rPr>
          <w:rFonts w:cstheme="minorHAnsi"/>
          <w:sz w:val="28"/>
          <w:szCs w:val="28"/>
          <w:lang w:val="en-AU"/>
        </w:rPr>
        <w:t xml:space="preserve">see </w:t>
      </w:r>
      <w:r w:rsidR="006E36F9">
        <w:rPr>
          <w:rFonts w:cstheme="minorHAnsi"/>
          <w:sz w:val="28"/>
          <w:szCs w:val="28"/>
          <w:lang w:val="en-AU"/>
        </w:rPr>
        <w:t>“</w:t>
      </w:r>
      <w:r>
        <w:rPr>
          <w:rFonts w:cstheme="minorHAnsi"/>
          <w:sz w:val="28"/>
          <w:szCs w:val="28"/>
          <w:lang w:val="en-AU"/>
        </w:rPr>
        <w:t>The Physics of Climate Change</w:t>
      </w:r>
      <w:r w:rsidR="006E36F9">
        <w:rPr>
          <w:rFonts w:cstheme="minorHAnsi"/>
          <w:sz w:val="28"/>
          <w:szCs w:val="28"/>
          <w:lang w:val="en-AU"/>
        </w:rPr>
        <w:t>”</w:t>
      </w:r>
      <w:r>
        <w:rPr>
          <w:rFonts w:cstheme="minorHAnsi"/>
          <w:sz w:val="28"/>
          <w:szCs w:val="28"/>
          <w:lang w:val="en-AU"/>
        </w:rPr>
        <w:t xml:space="preserve"> by Lawrence M Krauss</w:t>
      </w:r>
      <w:r w:rsidR="001E55DE">
        <w:rPr>
          <w:rFonts w:cstheme="minorHAnsi"/>
          <w:sz w:val="28"/>
          <w:szCs w:val="28"/>
          <w:lang w:val="en-AU"/>
        </w:rPr>
        <w:t xml:space="preserve"> 2021</w:t>
      </w:r>
      <w:r>
        <w:rPr>
          <w:rFonts w:cstheme="minorHAnsi"/>
          <w:sz w:val="28"/>
          <w:szCs w:val="28"/>
          <w:lang w:val="en-AU"/>
        </w:rPr>
        <w:t>.</w:t>
      </w:r>
      <w:r w:rsidR="00512E4A">
        <w:rPr>
          <w:rFonts w:cstheme="minorHAnsi"/>
          <w:sz w:val="28"/>
          <w:szCs w:val="28"/>
          <w:lang w:val="en-AU"/>
        </w:rPr>
        <w:t xml:space="preserve"> </w:t>
      </w:r>
    </w:p>
    <w:p w14:paraId="491F3269" w14:textId="70B2549C" w:rsidR="00595756" w:rsidRDefault="00512E4A" w:rsidP="00E96C8B">
      <w:pPr>
        <w:spacing w:before="240"/>
        <w:rPr>
          <w:rFonts w:cstheme="minorHAnsi"/>
          <w:sz w:val="28"/>
          <w:szCs w:val="28"/>
          <w:lang w:val="en-AU"/>
        </w:rPr>
      </w:pPr>
      <w:r>
        <w:rPr>
          <w:rFonts w:cstheme="minorHAnsi"/>
          <w:sz w:val="28"/>
          <w:szCs w:val="28"/>
          <w:lang w:val="en-AU"/>
        </w:rPr>
        <w:t xml:space="preserve">It is worth noting the urgency in the argument used by the </w:t>
      </w:r>
      <w:r w:rsidR="00CF1461">
        <w:rPr>
          <w:rFonts w:cstheme="minorHAnsi"/>
          <w:sz w:val="28"/>
          <w:szCs w:val="28"/>
          <w:lang w:val="en-AU"/>
        </w:rPr>
        <w:t xml:space="preserve">United Nations </w:t>
      </w:r>
      <w:r>
        <w:rPr>
          <w:rFonts w:cstheme="minorHAnsi"/>
          <w:sz w:val="28"/>
          <w:szCs w:val="28"/>
          <w:lang w:val="en-AU"/>
        </w:rPr>
        <w:t xml:space="preserve">Intergovernmental Panel on Climate Change </w:t>
      </w:r>
      <w:r w:rsidR="000E13BB">
        <w:rPr>
          <w:rFonts w:cstheme="minorHAnsi"/>
          <w:sz w:val="28"/>
          <w:szCs w:val="28"/>
          <w:lang w:val="en-AU"/>
        </w:rPr>
        <w:t xml:space="preserve">(IPCC) </w:t>
      </w:r>
      <w:r>
        <w:rPr>
          <w:rFonts w:cstheme="minorHAnsi"/>
          <w:sz w:val="28"/>
          <w:szCs w:val="28"/>
          <w:lang w:val="en-AU"/>
        </w:rPr>
        <w:t xml:space="preserve">for serious action leading up to the Glasgow meeting </w:t>
      </w:r>
      <w:r w:rsidR="00503D4A">
        <w:rPr>
          <w:rFonts w:cstheme="minorHAnsi"/>
          <w:sz w:val="28"/>
          <w:szCs w:val="28"/>
          <w:lang w:val="en-AU"/>
        </w:rPr>
        <w:t xml:space="preserve">in </w:t>
      </w:r>
      <w:r>
        <w:rPr>
          <w:rFonts w:cstheme="minorHAnsi"/>
          <w:sz w:val="28"/>
          <w:szCs w:val="28"/>
          <w:lang w:val="en-AU"/>
        </w:rPr>
        <w:t>November 2021</w:t>
      </w:r>
      <w:r w:rsidR="00D91E95">
        <w:rPr>
          <w:rFonts w:cstheme="minorHAnsi"/>
          <w:sz w:val="28"/>
          <w:szCs w:val="28"/>
          <w:lang w:val="en-AU"/>
        </w:rPr>
        <w:t xml:space="preserve"> (COP26)</w:t>
      </w:r>
      <w:r w:rsidR="000327A2">
        <w:rPr>
          <w:rFonts w:cstheme="minorHAnsi"/>
          <w:sz w:val="28"/>
          <w:szCs w:val="28"/>
          <w:lang w:val="en-AU"/>
        </w:rPr>
        <w:t xml:space="preserve"> in the “Code Red” media statements</w:t>
      </w:r>
      <w:r w:rsidR="00CD394E">
        <w:rPr>
          <w:rFonts w:cstheme="minorHAnsi"/>
          <w:sz w:val="28"/>
          <w:szCs w:val="28"/>
          <w:lang w:val="en-AU"/>
        </w:rPr>
        <w:t xml:space="preserve">  (</w:t>
      </w:r>
      <w:hyperlink r:id="rId11" w:history="1">
        <w:r w:rsidR="00CD394E" w:rsidRPr="00CD394E">
          <w:rPr>
            <w:color w:val="0000FF"/>
            <w:u w:val="single"/>
          </w:rPr>
          <w:t>IPCC report: ‘Code red’ for human driven global heating, warns UN chief | | UN News</w:t>
        </w:r>
      </w:hyperlink>
      <w:r w:rsidR="00CD394E">
        <w:rPr>
          <w:rFonts w:cstheme="minorHAnsi"/>
          <w:sz w:val="28"/>
          <w:szCs w:val="28"/>
          <w:lang w:val="en-AU"/>
        </w:rPr>
        <w:t xml:space="preserve"> )</w:t>
      </w:r>
      <w:r>
        <w:rPr>
          <w:rFonts w:cstheme="minorHAnsi"/>
          <w:sz w:val="28"/>
          <w:szCs w:val="28"/>
          <w:lang w:val="en-AU"/>
        </w:rPr>
        <w:t>.</w:t>
      </w:r>
    </w:p>
    <w:p w14:paraId="5150F767" w14:textId="29A010D0" w:rsidR="001B0650" w:rsidRPr="001B0650" w:rsidRDefault="00426032" w:rsidP="00E96C8B">
      <w:pPr>
        <w:spacing w:before="240"/>
        <w:rPr>
          <w:rFonts w:cstheme="minorHAnsi"/>
          <w:sz w:val="28"/>
          <w:szCs w:val="28"/>
          <w:lang w:val="en-AU"/>
        </w:rPr>
      </w:pPr>
      <w:r>
        <w:rPr>
          <w:rFonts w:cstheme="minorHAnsi"/>
          <w:sz w:val="28"/>
          <w:szCs w:val="28"/>
          <w:lang w:val="en-AU"/>
        </w:rPr>
        <w:t>After</w:t>
      </w:r>
      <w:r w:rsidR="001B0650">
        <w:rPr>
          <w:rFonts w:cstheme="minorHAnsi"/>
          <w:sz w:val="28"/>
          <w:szCs w:val="28"/>
          <w:lang w:val="en-AU"/>
        </w:rPr>
        <w:t xml:space="preserve"> the IPCC meeting in Glasgow there has already been much pressure</w:t>
      </w:r>
      <w:r w:rsidR="001B0650">
        <w:rPr>
          <w:rFonts w:cstheme="minorHAnsi"/>
          <w:i/>
          <w:iCs/>
          <w:sz w:val="28"/>
          <w:szCs w:val="28"/>
          <w:lang w:val="en-AU"/>
        </w:rPr>
        <w:t xml:space="preserve"> </w:t>
      </w:r>
      <w:r w:rsidR="001B0650" w:rsidRPr="001B0650">
        <w:rPr>
          <w:rFonts w:cstheme="minorHAnsi"/>
          <w:sz w:val="28"/>
          <w:szCs w:val="28"/>
          <w:lang w:val="en-AU"/>
        </w:rPr>
        <w:t>to increase carbon sequestration</w:t>
      </w:r>
      <w:r w:rsidR="001B0650">
        <w:rPr>
          <w:rFonts w:cstheme="minorHAnsi"/>
          <w:i/>
          <w:iCs/>
          <w:sz w:val="28"/>
          <w:szCs w:val="28"/>
          <w:lang w:val="en-AU"/>
        </w:rPr>
        <w:t xml:space="preserve"> </w:t>
      </w:r>
      <w:r w:rsidR="001B0650">
        <w:rPr>
          <w:rFonts w:cstheme="minorHAnsi"/>
          <w:sz w:val="28"/>
          <w:szCs w:val="28"/>
          <w:lang w:val="en-AU"/>
        </w:rPr>
        <w:t xml:space="preserve">activity including bulk forest planting. </w:t>
      </w:r>
      <w:r w:rsidR="00C23703">
        <w:rPr>
          <w:rFonts w:cstheme="minorHAnsi"/>
          <w:sz w:val="28"/>
          <w:szCs w:val="28"/>
          <w:lang w:val="en-AU"/>
        </w:rPr>
        <w:t>Carbon offsets</w:t>
      </w:r>
      <w:r w:rsidR="00570F2A">
        <w:rPr>
          <w:rFonts w:cstheme="minorHAnsi"/>
          <w:sz w:val="28"/>
          <w:szCs w:val="28"/>
          <w:lang w:val="en-AU"/>
        </w:rPr>
        <w:t xml:space="preserve"> is now the focus</w:t>
      </w:r>
      <w:r w:rsidR="00A13339">
        <w:rPr>
          <w:rFonts w:cstheme="minorHAnsi"/>
          <w:sz w:val="28"/>
          <w:szCs w:val="28"/>
          <w:lang w:val="en-AU"/>
        </w:rPr>
        <w:t xml:space="preserve"> in</w:t>
      </w:r>
      <w:r w:rsidR="009D426D">
        <w:rPr>
          <w:rFonts w:cstheme="minorHAnsi"/>
          <w:sz w:val="28"/>
          <w:szCs w:val="28"/>
          <w:lang w:val="en-AU"/>
        </w:rPr>
        <w:t xml:space="preserve"> the absence of immediate</w:t>
      </w:r>
      <w:r w:rsidR="00D57524">
        <w:rPr>
          <w:rFonts w:cstheme="minorHAnsi"/>
          <w:sz w:val="28"/>
          <w:szCs w:val="28"/>
          <w:lang w:val="en-AU"/>
        </w:rPr>
        <w:t xml:space="preserve"> </w:t>
      </w:r>
      <w:r w:rsidR="00471FAA">
        <w:rPr>
          <w:rFonts w:cstheme="minorHAnsi"/>
          <w:sz w:val="28"/>
          <w:szCs w:val="28"/>
          <w:lang w:val="en-AU"/>
        </w:rPr>
        <w:t>real</w:t>
      </w:r>
      <w:r w:rsidR="009D426D">
        <w:rPr>
          <w:rFonts w:cstheme="minorHAnsi"/>
          <w:sz w:val="28"/>
          <w:szCs w:val="28"/>
          <w:lang w:val="en-AU"/>
        </w:rPr>
        <w:t xml:space="preserve"> </w:t>
      </w:r>
      <w:r w:rsidR="00034E72">
        <w:rPr>
          <w:rFonts w:cstheme="minorHAnsi"/>
          <w:sz w:val="28"/>
          <w:szCs w:val="28"/>
          <w:lang w:val="en-AU"/>
        </w:rPr>
        <w:t xml:space="preserve">reduction of fossil fuel </w:t>
      </w:r>
      <w:r w:rsidR="00D57524">
        <w:rPr>
          <w:rFonts w:cstheme="minorHAnsi"/>
          <w:sz w:val="28"/>
          <w:szCs w:val="28"/>
          <w:lang w:val="en-AU"/>
        </w:rPr>
        <w:t>use</w:t>
      </w:r>
      <w:r w:rsidR="00570F2A">
        <w:rPr>
          <w:rFonts w:cstheme="minorHAnsi"/>
          <w:sz w:val="28"/>
          <w:szCs w:val="28"/>
          <w:lang w:val="en-AU"/>
        </w:rPr>
        <w:t xml:space="preserve">. </w:t>
      </w:r>
      <w:r w:rsidR="001B0650">
        <w:rPr>
          <w:rFonts w:cstheme="minorHAnsi"/>
          <w:sz w:val="28"/>
          <w:szCs w:val="28"/>
          <w:lang w:val="en-AU"/>
        </w:rPr>
        <w:t>This paper will present powerful evidence that in the absence of science we should not be</w:t>
      </w:r>
      <w:r w:rsidR="00413A98">
        <w:rPr>
          <w:rFonts w:cstheme="minorHAnsi"/>
          <w:sz w:val="28"/>
          <w:szCs w:val="28"/>
          <w:lang w:val="en-AU"/>
        </w:rPr>
        <w:t xml:space="preserve"> rushing to</w:t>
      </w:r>
      <w:r w:rsidR="001B0650">
        <w:rPr>
          <w:rFonts w:cstheme="minorHAnsi"/>
          <w:sz w:val="28"/>
          <w:szCs w:val="28"/>
          <w:lang w:val="en-AU"/>
        </w:rPr>
        <w:t xml:space="preserve"> pursu</w:t>
      </w:r>
      <w:r w:rsidR="00413A98">
        <w:rPr>
          <w:rFonts w:cstheme="minorHAnsi"/>
          <w:sz w:val="28"/>
          <w:szCs w:val="28"/>
          <w:lang w:val="en-AU"/>
        </w:rPr>
        <w:t>e</w:t>
      </w:r>
      <w:r w:rsidR="001B0650">
        <w:rPr>
          <w:rFonts w:cstheme="minorHAnsi"/>
          <w:sz w:val="28"/>
          <w:szCs w:val="28"/>
          <w:lang w:val="en-AU"/>
        </w:rPr>
        <w:t xml:space="preserve"> this in dry countries.</w:t>
      </w:r>
    </w:p>
    <w:p w14:paraId="2D3F63FB" w14:textId="47BF7D48" w:rsidR="00DF538F" w:rsidRDefault="00A5469B" w:rsidP="00E96C8B">
      <w:pPr>
        <w:spacing w:before="240"/>
      </w:pPr>
      <w:r w:rsidRPr="00BE0B99">
        <w:rPr>
          <w:sz w:val="28"/>
          <w:szCs w:val="28"/>
        </w:rPr>
        <w:t>The World Health Organisation suggests that between 2030 – 2050 there may be 250,000 excess deaths in the world attributable to Climate Change</w:t>
      </w:r>
      <w:r>
        <w:t xml:space="preserve"> (</w:t>
      </w:r>
      <w:hyperlink r:id="rId12" w:history="1">
        <w:r>
          <w:rPr>
            <w:rStyle w:val="Hyperlink"/>
          </w:rPr>
          <w:t>Climate change and health (who.int)</w:t>
        </w:r>
      </w:hyperlink>
      <w:r>
        <w:t>)</w:t>
      </w:r>
    </w:p>
    <w:p w14:paraId="3887166A" w14:textId="7A708159" w:rsidR="00E96C8B" w:rsidRPr="007B71EF" w:rsidRDefault="00D775D3" w:rsidP="00E96C8B">
      <w:pPr>
        <w:spacing w:before="240"/>
        <w:rPr>
          <w:rFonts w:cstheme="minorHAnsi"/>
          <w:i/>
          <w:iCs/>
          <w:sz w:val="28"/>
          <w:szCs w:val="28"/>
          <w:lang w:val="en-AU"/>
        </w:rPr>
      </w:pPr>
      <w:r w:rsidRPr="007B71EF">
        <w:rPr>
          <w:rFonts w:cstheme="minorHAnsi"/>
          <w:b/>
          <w:bCs/>
          <w:i/>
          <w:iCs/>
          <w:sz w:val="28"/>
          <w:szCs w:val="28"/>
          <w:lang w:val="en-AU"/>
        </w:rPr>
        <w:t>This is a big</w:t>
      </w:r>
      <w:r w:rsidR="005877C2">
        <w:rPr>
          <w:rFonts w:cstheme="minorHAnsi"/>
          <w:b/>
          <w:bCs/>
          <w:i/>
          <w:iCs/>
          <w:sz w:val="28"/>
          <w:szCs w:val="28"/>
          <w:lang w:val="en-AU"/>
        </w:rPr>
        <w:t>, ongoing</w:t>
      </w:r>
      <w:r w:rsidRPr="007B71EF">
        <w:rPr>
          <w:rFonts w:cstheme="minorHAnsi"/>
          <w:b/>
          <w:bCs/>
          <w:i/>
          <w:iCs/>
          <w:sz w:val="28"/>
          <w:szCs w:val="28"/>
          <w:lang w:val="en-AU"/>
        </w:rPr>
        <w:t xml:space="preserve"> issue</w:t>
      </w:r>
      <w:r w:rsidRPr="007B71EF">
        <w:rPr>
          <w:rFonts w:cstheme="minorHAnsi"/>
          <w:i/>
          <w:iCs/>
          <w:sz w:val="28"/>
          <w:szCs w:val="28"/>
          <w:lang w:val="en-AU"/>
        </w:rPr>
        <w:t>.</w:t>
      </w:r>
    </w:p>
    <w:p w14:paraId="46EA9A88" w14:textId="572028F1" w:rsidR="007749F6" w:rsidRDefault="007E32ED" w:rsidP="00E96C8B">
      <w:pPr>
        <w:spacing w:before="240"/>
        <w:rPr>
          <w:rFonts w:cstheme="minorHAnsi"/>
          <w:sz w:val="28"/>
          <w:szCs w:val="28"/>
          <w:lang w:val="en-AU"/>
        </w:rPr>
      </w:pPr>
      <w:r>
        <w:rPr>
          <w:rFonts w:cstheme="minorHAnsi"/>
          <w:sz w:val="28"/>
          <w:szCs w:val="28"/>
          <w:lang w:val="en-AU"/>
        </w:rPr>
        <w:t xml:space="preserve">One potential mitigating pathway has been supported and pushed in Australia for </w:t>
      </w:r>
      <w:r w:rsidR="00F0589B">
        <w:rPr>
          <w:rFonts w:cstheme="minorHAnsi"/>
          <w:sz w:val="28"/>
          <w:szCs w:val="28"/>
          <w:lang w:val="en-AU"/>
        </w:rPr>
        <w:t xml:space="preserve">many </w:t>
      </w:r>
      <w:r>
        <w:rPr>
          <w:rFonts w:cstheme="minorHAnsi"/>
          <w:sz w:val="28"/>
          <w:szCs w:val="28"/>
          <w:lang w:val="en-AU"/>
        </w:rPr>
        <w:t>decades</w:t>
      </w:r>
      <w:r w:rsidR="00190E49">
        <w:rPr>
          <w:rFonts w:cstheme="minorHAnsi"/>
          <w:sz w:val="28"/>
          <w:szCs w:val="28"/>
          <w:lang w:val="en-AU"/>
        </w:rPr>
        <w:t>.</w:t>
      </w:r>
      <w:r>
        <w:rPr>
          <w:rFonts w:cstheme="minorHAnsi"/>
          <w:sz w:val="28"/>
          <w:szCs w:val="28"/>
          <w:lang w:val="en-AU"/>
        </w:rPr>
        <w:t xml:space="preserve"> </w:t>
      </w:r>
      <w:r w:rsidR="00190E49">
        <w:rPr>
          <w:rFonts w:cstheme="minorHAnsi"/>
          <w:sz w:val="28"/>
          <w:szCs w:val="28"/>
          <w:lang w:val="en-AU"/>
        </w:rPr>
        <w:t>M</w:t>
      </w:r>
      <w:r>
        <w:rPr>
          <w:rFonts w:cstheme="minorHAnsi"/>
          <w:sz w:val="28"/>
          <w:szCs w:val="28"/>
          <w:lang w:val="en-AU"/>
        </w:rPr>
        <w:t>any Australians have actioned this with eventual embedding of th</w:t>
      </w:r>
      <w:r w:rsidR="00190E49">
        <w:rPr>
          <w:rFonts w:cstheme="minorHAnsi"/>
          <w:sz w:val="28"/>
          <w:szCs w:val="28"/>
          <w:lang w:val="en-AU"/>
        </w:rPr>
        <w:t>e</w:t>
      </w:r>
      <w:r>
        <w:rPr>
          <w:rFonts w:cstheme="minorHAnsi"/>
          <w:sz w:val="28"/>
          <w:szCs w:val="28"/>
          <w:lang w:val="en-AU"/>
        </w:rPr>
        <w:t xml:space="preserve"> practi</w:t>
      </w:r>
      <w:r w:rsidR="00905C45">
        <w:rPr>
          <w:rFonts w:cstheme="minorHAnsi"/>
          <w:sz w:val="28"/>
          <w:szCs w:val="28"/>
          <w:lang w:val="en-AU"/>
        </w:rPr>
        <w:t>c</w:t>
      </w:r>
      <w:r>
        <w:rPr>
          <w:rFonts w:cstheme="minorHAnsi"/>
          <w:sz w:val="28"/>
          <w:szCs w:val="28"/>
          <w:lang w:val="en-AU"/>
        </w:rPr>
        <w:t xml:space="preserve">e across generations. This pathway </w:t>
      </w:r>
      <w:r w:rsidR="000E13BB">
        <w:rPr>
          <w:rFonts w:cstheme="minorHAnsi"/>
          <w:sz w:val="28"/>
          <w:szCs w:val="28"/>
          <w:lang w:val="en-AU"/>
        </w:rPr>
        <w:t>is</w:t>
      </w:r>
      <w:r>
        <w:rPr>
          <w:rFonts w:cstheme="minorHAnsi"/>
          <w:sz w:val="28"/>
          <w:szCs w:val="28"/>
          <w:lang w:val="en-AU"/>
        </w:rPr>
        <w:t xml:space="preserve"> “Greening Australia”</w:t>
      </w:r>
      <w:r w:rsidR="00673800">
        <w:rPr>
          <w:rFonts w:cstheme="minorHAnsi"/>
          <w:sz w:val="28"/>
          <w:szCs w:val="28"/>
          <w:lang w:val="en-AU"/>
        </w:rPr>
        <w:t xml:space="preserve"> with </w:t>
      </w:r>
      <w:r w:rsidR="00184708">
        <w:rPr>
          <w:rFonts w:cstheme="minorHAnsi"/>
          <w:sz w:val="28"/>
          <w:szCs w:val="28"/>
          <w:lang w:val="en-AU"/>
        </w:rPr>
        <w:t>widespread tree planting on private</w:t>
      </w:r>
      <w:r w:rsidR="00923408">
        <w:rPr>
          <w:rFonts w:cstheme="minorHAnsi"/>
          <w:sz w:val="28"/>
          <w:szCs w:val="28"/>
          <w:lang w:val="en-AU"/>
        </w:rPr>
        <w:t xml:space="preserve"> land</w:t>
      </w:r>
      <w:r w:rsidR="0030274D">
        <w:rPr>
          <w:rFonts w:cstheme="minorHAnsi"/>
          <w:sz w:val="28"/>
          <w:szCs w:val="28"/>
          <w:lang w:val="en-AU"/>
        </w:rPr>
        <w:t>, encouragement of formation of national parks</w:t>
      </w:r>
      <w:r w:rsidR="005C3C07">
        <w:rPr>
          <w:rFonts w:cstheme="minorHAnsi"/>
          <w:sz w:val="28"/>
          <w:szCs w:val="28"/>
          <w:lang w:val="en-AU"/>
        </w:rPr>
        <w:t xml:space="preserve"> and amalgamation of </w:t>
      </w:r>
      <w:r w:rsidR="003E66D2">
        <w:rPr>
          <w:rFonts w:cstheme="minorHAnsi"/>
          <w:sz w:val="28"/>
          <w:szCs w:val="28"/>
          <w:lang w:val="en-AU"/>
        </w:rPr>
        <w:t>large</w:t>
      </w:r>
      <w:r w:rsidR="005C3C07">
        <w:rPr>
          <w:rFonts w:cstheme="minorHAnsi"/>
          <w:sz w:val="28"/>
          <w:szCs w:val="28"/>
          <w:lang w:val="en-AU"/>
        </w:rPr>
        <w:t xml:space="preserve"> areas of state for</w:t>
      </w:r>
      <w:r w:rsidR="003E66D2">
        <w:rPr>
          <w:rFonts w:cstheme="minorHAnsi"/>
          <w:sz w:val="28"/>
          <w:szCs w:val="28"/>
          <w:lang w:val="en-AU"/>
        </w:rPr>
        <w:t>e</w:t>
      </w:r>
      <w:r w:rsidR="005C3C07">
        <w:rPr>
          <w:rFonts w:cstheme="minorHAnsi"/>
          <w:sz w:val="28"/>
          <w:szCs w:val="28"/>
          <w:lang w:val="en-AU"/>
        </w:rPr>
        <w:t>st</w:t>
      </w:r>
      <w:r w:rsidR="00CF0374">
        <w:rPr>
          <w:rFonts w:cstheme="minorHAnsi"/>
          <w:sz w:val="28"/>
          <w:szCs w:val="28"/>
          <w:lang w:val="en-AU"/>
        </w:rPr>
        <w:t xml:space="preserve"> with exclusion of forestry practices</w:t>
      </w:r>
      <w:r w:rsidR="00A53C8A">
        <w:rPr>
          <w:rFonts w:cstheme="minorHAnsi"/>
          <w:sz w:val="28"/>
          <w:szCs w:val="28"/>
          <w:lang w:val="en-AU"/>
        </w:rPr>
        <w:t>.</w:t>
      </w:r>
      <w:r>
        <w:rPr>
          <w:rFonts w:cstheme="minorHAnsi"/>
          <w:sz w:val="28"/>
          <w:szCs w:val="28"/>
          <w:lang w:val="en-AU"/>
        </w:rPr>
        <w:t xml:space="preserve"> </w:t>
      </w:r>
      <w:r w:rsidR="00AB589C">
        <w:rPr>
          <w:rFonts w:cstheme="minorHAnsi"/>
          <w:sz w:val="28"/>
          <w:szCs w:val="28"/>
          <w:lang w:val="en-AU"/>
        </w:rPr>
        <w:t>M</w:t>
      </w:r>
      <w:r>
        <w:rPr>
          <w:rFonts w:cstheme="minorHAnsi"/>
          <w:sz w:val="28"/>
          <w:szCs w:val="28"/>
          <w:lang w:val="en-AU"/>
        </w:rPr>
        <w:t>ore recently the “carbon-sink”</w:t>
      </w:r>
      <w:r w:rsidR="000E13BB">
        <w:rPr>
          <w:rFonts w:cstheme="minorHAnsi"/>
          <w:sz w:val="28"/>
          <w:szCs w:val="28"/>
          <w:lang w:val="en-AU"/>
        </w:rPr>
        <w:t xml:space="preserve"> or carbon sequestration</w:t>
      </w:r>
      <w:r w:rsidR="00CF0C21">
        <w:rPr>
          <w:rFonts w:cstheme="minorHAnsi"/>
          <w:sz w:val="28"/>
          <w:szCs w:val="28"/>
          <w:lang w:val="en-AU"/>
        </w:rPr>
        <w:t xml:space="preserve"> </w:t>
      </w:r>
      <w:r>
        <w:rPr>
          <w:rFonts w:cstheme="minorHAnsi"/>
          <w:sz w:val="28"/>
          <w:szCs w:val="28"/>
          <w:lang w:val="en-AU"/>
        </w:rPr>
        <w:t>concept</w:t>
      </w:r>
      <w:r w:rsidR="00AB589C">
        <w:rPr>
          <w:rFonts w:cstheme="minorHAnsi"/>
          <w:sz w:val="28"/>
          <w:szCs w:val="28"/>
          <w:lang w:val="en-AU"/>
        </w:rPr>
        <w:t xml:space="preserve"> has garnered support</w:t>
      </w:r>
      <w:r>
        <w:rPr>
          <w:rFonts w:cstheme="minorHAnsi"/>
          <w:sz w:val="28"/>
          <w:szCs w:val="28"/>
          <w:lang w:val="en-AU"/>
        </w:rPr>
        <w:t xml:space="preserve">. </w:t>
      </w:r>
    </w:p>
    <w:p w14:paraId="56807E36" w14:textId="53E561E0" w:rsidR="005C6196" w:rsidRDefault="007E32ED" w:rsidP="00E96C8B">
      <w:pPr>
        <w:spacing w:before="240"/>
        <w:rPr>
          <w:rFonts w:cstheme="minorHAnsi"/>
          <w:sz w:val="28"/>
          <w:szCs w:val="28"/>
          <w:lang w:val="en-AU"/>
        </w:rPr>
      </w:pPr>
      <w:r>
        <w:rPr>
          <w:rFonts w:cstheme="minorHAnsi"/>
          <w:sz w:val="28"/>
          <w:szCs w:val="28"/>
          <w:lang w:val="en-AU"/>
        </w:rPr>
        <w:lastRenderedPageBreak/>
        <w:t>Indeed,</w:t>
      </w:r>
      <w:r w:rsidR="00D775D3">
        <w:rPr>
          <w:rFonts w:cstheme="minorHAnsi"/>
          <w:sz w:val="28"/>
          <w:szCs w:val="28"/>
          <w:lang w:val="en-AU"/>
        </w:rPr>
        <w:t xml:space="preserve"> taught in schools,</w:t>
      </w:r>
      <w:r>
        <w:rPr>
          <w:rFonts w:cstheme="minorHAnsi"/>
          <w:sz w:val="28"/>
          <w:szCs w:val="28"/>
          <w:lang w:val="en-AU"/>
        </w:rPr>
        <w:t xml:space="preserve"> I feel</w:t>
      </w:r>
      <w:r w:rsidR="00634EE1">
        <w:rPr>
          <w:rFonts w:cstheme="minorHAnsi"/>
          <w:sz w:val="28"/>
          <w:szCs w:val="28"/>
          <w:lang w:val="en-AU"/>
        </w:rPr>
        <w:t>,</w:t>
      </w:r>
      <w:r>
        <w:rPr>
          <w:rFonts w:cstheme="minorHAnsi"/>
          <w:sz w:val="28"/>
          <w:szCs w:val="28"/>
          <w:lang w:val="en-AU"/>
        </w:rPr>
        <w:t xml:space="preserve"> </w:t>
      </w:r>
      <w:r w:rsidR="004922E4">
        <w:rPr>
          <w:rFonts w:cstheme="minorHAnsi"/>
          <w:sz w:val="28"/>
          <w:szCs w:val="28"/>
          <w:lang w:val="en-AU"/>
        </w:rPr>
        <w:t>most</w:t>
      </w:r>
      <w:r>
        <w:rPr>
          <w:rFonts w:cstheme="minorHAnsi"/>
          <w:sz w:val="28"/>
          <w:szCs w:val="28"/>
          <w:lang w:val="en-AU"/>
        </w:rPr>
        <w:t xml:space="preserve"> Australians have supported and practised this as our Bruce family has.</w:t>
      </w:r>
      <w:r w:rsidR="00634EE1">
        <w:rPr>
          <w:rFonts w:cstheme="minorHAnsi"/>
          <w:sz w:val="28"/>
          <w:szCs w:val="28"/>
          <w:lang w:val="en-AU"/>
        </w:rPr>
        <w:t xml:space="preserve"> The thought of lowering atmospheric CO</w:t>
      </w:r>
      <w:r w:rsidR="00634EE1">
        <w:rPr>
          <w:rFonts w:cstheme="minorHAnsi"/>
          <w:sz w:val="28"/>
          <w:szCs w:val="28"/>
          <w:vertAlign w:val="subscript"/>
          <w:lang w:val="en-AU"/>
        </w:rPr>
        <w:t>2</w:t>
      </w:r>
      <w:r w:rsidR="00634EE1">
        <w:rPr>
          <w:rFonts w:cstheme="minorHAnsi"/>
          <w:sz w:val="28"/>
          <w:szCs w:val="28"/>
          <w:lang w:val="en-AU"/>
        </w:rPr>
        <w:t xml:space="preserve"> and maintaining O</w:t>
      </w:r>
      <w:r w:rsidR="00634EE1">
        <w:rPr>
          <w:rFonts w:cstheme="minorHAnsi"/>
          <w:sz w:val="28"/>
          <w:szCs w:val="28"/>
          <w:vertAlign w:val="subscript"/>
          <w:lang w:val="en-AU"/>
        </w:rPr>
        <w:t>2</w:t>
      </w:r>
      <w:r w:rsidR="00634EE1">
        <w:rPr>
          <w:rFonts w:cstheme="minorHAnsi"/>
          <w:sz w:val="28"/>
          <w:szCs w:val="28"/>
          <w:lang w:val="en-AU"/>
        </w:rPr>
        <w:t xml:space="preserve"> as well as maintaining a green habitat coat on the earth’s surface gave momentum to the effort. </w:t>
      </w:r>
      <w:r w:rsidR="00044C73">
        <w:rPr>
          <w:rFonts w:cstheme="minorHAnsi"/>
          <w:sz w:val="28"/>
          <w:szCs w:val="28"/>
          <w:lang w:val="en-AU"/>
        </w:rPr>
        <w:t xml:space="preserve">We actively pursued tree planting and made efforts over decades to establish a </w:t>
      </w:r>
      <w:r w:rsidR="00503D4A">
        <w:rPr>
          <w:rFonts w:cstheme="minorHAnsi"/>
          <w:sz w:val="28"/>
          <w:szCs w:val="28"/>
          <w:lang w:val="en-AU"/>
        </w:rPr>
        <w:t>small</w:t>
      </w:r>
      <w:r w:rsidR="00044C73">
        <w:rPr>
          <w:rFonts w:cstheme="minorHAnsi"/>
          <w:sz w:val="28"/>
          <w:szCs w:val="28"/>
          <w:lang w:val="en-AU"/>
        </w:rPr>
        <w:t xml:space="preserve"> rainforest utilizing native flora.</w:t>
      </w:r>
    </w:p>
    <w:p w14:paraId="1460EF7D" w14:textId="07CF83D0" w:rsidR="00254278" w:rsidRPr="00F850C0" w:rsidRDefault="005C6196" w:rsidP="00E96C8B">
      <w:pPr>
        <w:spacing w:before="240"/>
        <w:rPr>
          <w:sz w:val="28"/>
          <w:szCs w:val="28"/>
        </w:rPr>
      </w:pPr>
      <w:r>
        <w:rPr>
          <w:rFonts w:cstheme="minorHAnsi"/>
          <w:sz w:val="28"/>
          <w:szCs w:val="28"/>
          <w:lang w:val="en-AU"/>
        </w:rPr>
        <w:t>International scientific acceptance of this principle has been supported and applied.</w:t>
      </w:r>
      <w:r w:rsidR="009B4295">
        <w:rPr>
          <w:rFonts w:cstheme="minorHAnsi"/>
          <w:sz w:val="28"/>
          <w:szCs w:val="28"/>
          <w:lang w:val="en-AU"/>
        </w:rPr>
        <w:t xml:space="preserve"> National governments contributing to the </w:t>
      </w:r>
      <w:r w:rsidR="00254278">
        <w:rPr>
          <w:rFonts w:cstheme="minorHAnsi"/>
          <w:sz w:val="28"/>
          <w:szCs w:val="28"/>
          <w:lang w:val="en-AU"/>
        </w:rPr>
        <w:t>Intergovernmental Panel on Climate Change (</w:t>
      </w:r>
      <w:r w:rsidR="009B4295">
        <w:rPr>
          <w:rFonts w:cstheme="minorHAnsi"/>
          <w:sz w:val="28"/>
          <w:szCs w:val="28"/>
          <w:lang w:val="en-AU"/>
        </w:rPr>
        <w:t>IPCC</w:t>
      </w:r>
      <w:r w:rsidR="00254278">
        <w:rPr>
          <w:rFonts w:cstheme="minorHAnsi"/>
          <w:sz w:val="28"/>
          <w:szCs w:val="28"/>
          <w:lang w:val="en-AU"/>
        </w:rPr>
        <w:t>)</w:t>
      </w:r>
      <w:r w:rsidR="009B4295">
        <w:rPr>
          <w:rFonts w:cstheme="minorHAnsi"/>
          <w:sz w:val="28"/>
          <w:szCs w:val="28"/>
          <w:lang w:val="en-AU"/>
        </w:rPr>
        <w:t xml:space="preserve"> greenhouse gas emissions (GHG) regulation are expected to maintain GHG inventories and can garner credits</w:t>
      </w:r>
      <w:r w:rsidR="009274E1">
        <w:rPr>
          <w:rFonts w:cstheme="minorHAnsi"/>
          <w:sz w:val="28"/>
          <w:szCs w:val="28"/>
          <w:lang w:val="en-AU"/>
        </w:rPr>
        <w:t xml:space="preserve"> (offsets)</w:t>
      </w:r>
      <w:r w:rsidR="009B4295">
        <w:rPr>
          <w:rFonts w:cstheme="minorHAnsi"/>
          <w:sz w:val="28"/>
          <w:szCs w:val="28"/>
          <w:lang w:val="en-AU"/>
        </w:rPr>
        <w:t xml:space="preserve"> for forestation projects and prevention of forest clearing. </w:t>
      </w:r>
      <w:r w:rsidR="00254278">
        <w:rPr>
          <w:rFonts w:cstheme="minorHAnsi"/>
          <w:sz w:val="28"/>
          <w:szCs w:val="28"/>
          <w:lang w:val="en-AU"/>
        </w:rPr>
        <w:t>(</w:t>
      </w:r>
      <w:hyperlink r:id="rId13" w:history="1">
        <w:r w:rsidR="00254278" w:rsidRPr="00254278">
          <w:rPr>
            <w:color w:val="0000FF"/>
            <w:u w:val="single"/>
          </w:rPr>
          <w:t>National Greenhouse Gas Inventory: March 2020 | Department of Industry, Science, Energy and Resources</w:t>
        </w:r>
      </w:hyperlink>
      <w:r w:rsidR="00254278">
        <w:t>)</w:t>
      </w:r>
      <w:r w:rsidR="00F850C0">
        <w:t xml:space="preserve"> </w:t>
      </w:r>
      <w:r w:rsidR="00F850C0">
        <w:rPr>
          <w:sz w:val="28"/>
          <w:szCs w:val="28"/>
        </w:rPr>
        <w:t xml:space="preserve">On the other side of the ledger carbon loss from bushfires </w:t>
      </w:r>
      <w:r w:rsidR="00E32876">
        <w:rPr>
          <w:sz w:val="28"/>
          <w:szCs w:val="28"/>
        </w:rPr>
        <w:t>should</w:t>
      </w:r>
      <w:r w:rsidR="00F850C0">
        <w:rPr>
          <w:sz w:val="28"/>
          <w:szCs w:val="28"/>
        </w:rPr>
        <w:t xml:space="preserve"> be accounted</w:t>
      </w:r>
      <w:r w:rsidR="00916CB1">
        <w:rPr>
          <w:sz w:val="28"/>
          <w:szCs w:val="28"/>
        </w:rPr>
        <w:t xml:space="preserve"> for</w:t>
      </w:r>
      <w:r w:rsidR="00F850C0">
        <w:rPr>
          <w:sz w:val="28"/>
          <w:szCs w:val="28"/>
        </w:rPr>
        <w:t>.</w:t>
      </w:r>
    </w:p>
    <w:p w14:paraId="49ADB9A0" w14:textId="5BB80AB9" w:rsidR="00E74A0E" w:rsidRDefault="007F66A8" w:rsidP="00E96C8B">
      <w:pPr>
        <w:spacing w:before="240"/>
        <w:rPr>
          <w:rFonts w:cstheme="minorHAnsi"/>
          <w:sz w:val="28"/>
          <w:szCs w:val="28"/>
          <w:lang w:val="en-AU"/>
        </w:rPr>
      </w:pPr>
      <w:r>
        <w:rPr>
          <w:rFonts w:cstheme="minorHAnsi"/>
          <w:sz w:val="28"/>
          <w:szCs w:val="28"/>
          <w:lang w:val="en-AU"/>
        </w:rPr>
        <w:t xml:space="preserve">This has become a highly complex </w:t>
      </w:r>
      <w:r w:rsidR="00543CA7">
        <w:rPr>
          <w:rFonts w:cstheme="minorHAnsi"/>
          <w:sz w:val="28"/>
          <w:szCs w:val="28"/>
          <w:lang w:val="en-AU"/>
        </w:rPr>
        <w:t>(</w:t>
      </w:r>
      <w:r w:rsidR="009274E1">
        <w:rPr>
          <w:rFonts w:cstheme="minorHAnsi"/>
          <w:sz w:val="28"/>
          <w:szCs w:val="28"/>
          <w:lang w:val="en-AU"/>
        </w:rPr>
        <w:t>and political</w:t>
      </w:r>
      <w:r w:rsidR="00543CA7">
        <w:rPr>
          <w:rFonts w:cstheme="minorHAnsi"/>
          <w:sz w:val="28"/>
          <w:szCs w:val="28"/>
          <w:lang w:val="en-AU"/>
        </w:rPr>
        <w:t>)</w:t>
      </w:r>
      <w:r w:rsidR="009274E1">
        <w:rPr>
          <w:rFonts w:cstheme="minorHAnsi"/>
          <w:sz w:val="28"/>
          <w:szCs w:val="28"/>
          <w:lang w:val="en-AU"/>
        </w:rPr>
        <w:t xml:space="preserve"> </w:t>
      </w:r>
      <w:r>
        <w:rPr>
          <w:rFonts w:cstheme="minorHAnsi"/>
          <w:sz w:val="28"/>
          <w:szCs w:val="28"/>
          <w:lang w:val="en-AU"/>
        </w:rPr>
        <w:t>arena (Jackson et al).</w:t>
      </w:r>
    </w:p>
    <w:p w14:paraId="1ACFFE3E" w14:textId="1D31457A" w:rsidR="005C6196" w:rsidRDefault="00E74A0E" w:rsidP="00E96C8B">
      <w:pPr>
        <w:spacing w:before="240"/>
        <w:rPr>
          <w:rFonts w:cstheme="minorHAnsi"/>
          <w:sz w:val="28"/>
          <w:szCs w:val="28"/>
          <w:lang w:val="en-AU"/>
        </w:rPr>
      </w:pPr>
      <w:r>
        <w:rPr>
          <w:rFonts w:cstheme="minorHAnsi"/>
          <w:noProof/>
          <w:sz w:val="28"/>
          <w:szCs w:val="28"/>
          <w:lang w:val="en-AU"/>
        </w:rPr>
        <w:lastRenderedPageBreak/>
        <w:drawing>
          <wp:inline distT="0" distB="0" distL="0" distR="0" wp14:anchorId="1AF4DD2B" wp14:editId="2F096A7D">
            <wp:extent cx="5248910" cy="3672779"/>
            <wp:effectExtent l="0" t="0" r="0" b="0"/>
            <wp:docPr id="2" name="Picture 2" descr="Graphical user interface, char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chart, application&#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305784" cy="3712575"/>
                    </a:xfrm>
                    <a:prstGeom prst="rect">
                      <a:avLst/>
                    </a:prstGeom>
                  </pic:spPr>
                </pic:pic>
              </a:graphicData>
            </a:graphic>
          </wp:inline>
        </w:drawing>
      </w:r>
      <w:r>
        <w:rPr>
          <w:rFonts w:cstheme="minorHAnsi"/>
          <w:noProof/>
          <w:sz w:val="28"/>
          <w:szCs w:val="28"/>
          <w:lang w:val="en-AU"/>
        </w:rPr>
        <w:drawing>
          <wp:inline distT="0" distB="0" distL="0" distR="0" wp14:anchorId="06431771" wp14:editId="0E3B7A53">
            <wp:extent cx="5943600" cy="4453255"/>
            <wp:effectExtent l="0" t="0" r="0" b="0"/>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p>
    <w:p w14:paraId="7B57BF52" w14:textId="3C7645BF" w:rsidR="00BC1C66" w:rsidRDefault="00612617" w:rsidP="00E96C8B">
      <w:pPr>
        <w:spacing w:before="240"/>
        <w:rPr>
          <w:rFonts w:cstheme="minorHAnsi"/>
          <w:sz w:val="28"/>
          <w:szCs w:val="28"/>
          <w:lang w:val="en-AU"/>
        </w:rPr>
      </w:pPr>
      <w:r>
        <w:rPr>
          <w:rFonts w:cstheme="minorHAnsi"/>
          <w:sz w:val="28"/>
          <w:szCs w:val="28"/>
          <w:lang w:val="en-AU"/>
        </w:rPr>
        <w:lastRenderedPageBreak/>
        <w:t>Many Australians wil</w:t>
      </w:r>
      <w:r w:rsidR="005C6196">
        <w:rPr>
          <w:rFonts w:cstheme="minorHAnsi"/>
          <w:sz w:val="28"/>
          <w:szCs w:val="28"/>
          <w:lang w:val="en-AU"/>
        </w:rPr>
        <w:t>l</w:t>
      </w:r>
      <w:r w:rsidR="00634EE1">
        <w:rPr>
          <w:rFonts w:cstheme="minorHAnsi"/>
          <w:sz w:val="28"/>
          <w:szCs w:val="28"/>
          <w:lang w:val="en-AU"/>
        </w:rPr>
        <w:t xml:space="preserve"> remember </w:t>
      </w:r>
      <w:r w:rsidR="006E36F9">
        <w:rPr>
          <w:rFonts w:cstheme="minorHAnsi"/>
          <w:sz w:val="28"/>
          <w:szCs w:val="28"/>
          <w:lang w:val="en-AU"/>
        </w:rPr>
        <w:t xml:space="preserve">Australian Prime Minister </w:t>
      </w:r>
      <w:r w:rsidR="00634EE1">
        <w:rPr>
          <w:rFonts w:cstheme="minorHAnsi"/>
          <w:sz w:val="28"/>
          <w:szCs w:val="28"/>
          <w:lang w:val="en-AU"/>
        </w:rPr>
        <w:t xml:space="preserve">Bob Hawke in the </w:t>
      </w:r>
      <w:r w:rsidR="00502E8C">
        <w:rPr>
          <w:rFonts w:cstheme="minorHAnsi"/>
          <w:sz w:val="28"/>
          <w:szCs w:val="28"/>
          <w:lang w:val="en-AU"/>
        </w:rPr>
        <w:t>19</w:t>
      </w:r>
      <w:r w:rsidR="00634EE1">
        <w:rPr>
          <w:rFonts w:cstheme="minorHAnsi"/>
          <w:sz w:val="28"/>
          <w:szCs w:val="28"/>
          <w:lang w:val="en-AU"/>
        </w:rPr>
        <w:t>80s putting foot-to-shovel often in the public campaigns</w:t>
      </w:r>
      <w:r w:rsidR="00E343C0">
        <w:rPr>
          <w:rFonts w:cstheme="minorHAnsi"/>
          <w:sz w:val="28"/>
          <w:szCs w:val="28"/>
          <w:lang w:val="en-AU"/>
        </w:rPr>
        <w:t xml:space="preserve"> (see photo </w:t>
      </w:r>
      <w:r w:rsidR="00D775D3">
        <w:rPr>
          <w:rFonts w:cstheme="minorHAnsi"/>
          <w:sz w:val="28"/>
          <w:szCs w:val="28"/>
          <w:lang w:val="en-AU"/>
        </w:rPr>
        <w:t xml:space="preserve">- </w:t>
      </w:r>
      <w:r w:rsidR="00E343C0">
        <w:rPr>
          <w:rFonts w:cstheme="minorHAnsi"/>
          <w:sz w:val="28"/>
          <w:szCs w:val="28"/>
          <w:lang w:val="en-AU"/>
        </w:rPr>
        <w:t>a billion trees campaign 1989)</w:t>
      </w:r>
      <w:r w:rsidR="00634EE1">
        <w:rPr>
          <w:rFonts w:cstheme="minorHAnsi"/>
          <w:sz w:val="28"/>
          <w:szCs w:val="28"/>
          <w:lang w:val="en-AU"/>
        </w:rPr>
        <w:t xml:space="preserve">. </w:t>
      </w:r>
    </w:p>
    <w:p w14:paraId="46DDF112" w14:textId="587E923C" w:rsidR="00E343C0" w:rsidRDefault="00E343C0" w:rsidP="00E96C8B">
      <w:pPr>
        <w:spacing w:before="240"/>
        <w:rPr>
          <w:rFonts w:cstheme="minorHAnsi"/>
          <w:sz w:val="28"/>
          <w:szCs w:val="28"/>
          <w:lang w:val="en-AU"/>
        </w:rPr>
      </w:pPr>
      <w:r>
        <w:rPr>
          <w:rFonts w:cstheme="minorHAnsi"/>
          <w:noProof/>
          <w:sz w:val="28"/>
          <w:szCs w:val="28"/>
          <w:lang w:val="en-AU"/>
        </w:rPr>
        <w:drawing>
          <wp:inline distT="0" distB="0" distL="0" distR="0" wp14:anchorId="05039BB2" wp14:editId="753C149B">
            <wp:extent cx="4076340" cy="4819650"/>
            <wp:effectExtent l="0" t="0" r="635" b="0"/>
            <wp:docPr id="1" name="Picture 1" descr="A picture containing text, outdoor, tre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outdoor, tree, perso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171679" cy="4932374"/>
                    </a:xfrm>
                    <a:prstGeom prst="rect">
                      <a:avLst/>
                    </a:prstGeom>
                  </pic:spPr>
                </pic:pic>
              </a:graphicData>
            </a:graphic>
          </wp:inline>
        </w:drawing>
      </w:r>
    </w:p>
    <w:p w14:paraId="4D47DD00" w14:textId="77777777" w:rsidR="00595756" w:rsidRDefault="00595756" w:rsidP="00595756">
      <w:pPr>
        <w:spacing w:before="240"/>
        <w:rPr>
          <w:rFonts w:cstheme="minorHAnsi"/>
          <w:b/>
          <w:bCs/>
          <w:i/>
          <w:iCs/>
          <w:sz w:val="28"/>
          <w:szCs w:val="28"/>
          <w:lang w:val="en-AU"/>
        </w:rPr>
      </w:pPr>
      <w:r w:rsidRPr="007B71EF">
        <w:rPr>
          <w:rFonts w:cstheme="minorHAnsi"/>
          <w:b/>
          <w:bCs/>
          <w:i/>
          <w:iCs/>
          <w:sz w:val="28"/>
          <w:szCs w:val="28"/>
          <w:lang w:val="en-AU"/>
        </w:rPr>
        <w:t>Tree preservation became law.</w:t>
      </w:r>
    </w:p>
    <w:p w14:paraId="0ABCE217" w14:textId="77777777" w:rsidR="00595756" w:rsidRDefault="00595756" w:rsidP="00E96C8B">
      <w:pPr>
        <w:spacing w:before="240"/>
        <w:rPr>
          <w:rFonts w:cstheme="minorHAnsi"/>
          <w:sz w:val="28"/>
          <w:szCs w:val="28"/>
          <w:lang w:val="en-AU"/>
        </w:rPr>
      </w:pPr>
    </w:p>
    <w:p w14:paraId="22F43462" w14:textId="77777777" w:rsidR="00CF0C21" w:rsidRDefault="00665DA6" w:rsidP="00E96C8B">
      <w:pPr>
        <w:spacing w:before="240"/>
        <w:rPr>
          <w:rFonts w:cstheme="minorHAnsi"/>
          <w:sz w:val="28"/>
          <w:szCs w:val="28"/>
          <w:lang w:val="en-AU"/>
        </w:rPr>
      </w:pPr>
      <w:r>
        <w:rPr>
          <w:rFonts w:cstheme="minorHAnsi"/>
          <w:sz w:val="28"/>
          <w:szCs w:val="28"/>
          <w:lang w:val="en-AU"/>
        </w:rPr>
        <w:t>Australians</w:t>
      </w:r>
      <w:r w:rsidR="00CF0C21">
        <w:rPr>
          <w:rFonts w:cstheme="minorHAnsi"/>
          <w:sz w:val="28"/>
          <w:szCs w:val="28"/>
          <w:lang w:val="en-AU"/>
        </w:rPr>
        <w:t>,</w:t>
      </w:r>
      <w:r>
        <w:rPr>
          <w:rFonts w:cstheme="minorHAnsi"/>
          <w:sz w:val="28"/>
          <w:szCs w:val="28"/>
          <w:lang w:val="en-AU"/>
        </w:rPr>
        <w:t xml:space="preserve"> speaking generally</w:t>
      </w:r>
      <w:r w:rsidR="00CF0C21">
        <w:rPr>
          <w:rFonts w:cstheme="minorHAnsi"/>
          <w:sz w:val="28"/>
          <w:szCs w:val="28"/>
          <w:lang w:val="en-AU"/>
        </w:rPr>
        <w:t>,</w:t>
      </w:r>
      <w:r>
        <w:rPr>
          <w:rFonts w:cstheme="minorHAnsi"/>
          <w:sz w:val="28"/>
          <w:szCs w:val="28"/>
          <w:lang w:val="en-AU"/>
        </w:rPr>
        <w:t xml:space="preserve"> slowly became consumed by a push to do “the right thing” and return large sections of Australia to an “old growth” status. </w:t>
      </w:r>
    </w:p>
    <w:p w14:paraId="11EBC15B" w14:textId="77777777" w:rsidR="00CF0C21" w:rsidRPr="00CF0C21" w:rsidRDefault="006E36F9" w:rsidP="00E96C8B">
      <w:pPr>
        <w:spacing w:before="240"/>
        <w:rPr>
          <w:rFonts w:cstheme="minorHAnsi"/>
          <w:b/>
          <w:bCs/>
          <w:i/>
          <w:iCs/>
          <w:sz w:val="28"/>
          <w:szCs w:val="28"/>
          <w:lang w:val="en-AU"/>
        </w:rPr>
      </w:pPr>
      <w:r w:rsidRPr="00CF0C21">
        <w:rPr>
          <w:rFonts w:cstheme="minorHAnsi"/>
          <w:b/>
          <w:bCs/>
          <w:i/>
          <w:iCs/>
          <w:sz w:val="28"/>
          <w:szCs w:val="28"/>
          <w:lang w:val="en-AU"/>
        </w:rPr>
        <w:t xml:space="preserve">Little did we understand this term! </w:t>
      </w:r>
    </w:p>
    <w:p w14:paraId="70D8D914" w14:textId="0CE1670C" w:rsidR="00B05A1F" w:rsidRDefault="00044C73" w:rsidP="00E96C8B">
      <w:pPr>
        <w:spacing w:before="240"/>
        <w:rPr>
          <w:rFonts w:cstheme="minorHAnsi"/>
          <w:sz w:val="28"/>
          <w:szCs w:val="28"/>
          <w:lang w:val="en-AU"/>
        </w:rPr>
      </w:pPr>
      <w:r>
        <w:rPr>
          <w:rFonts w:cstheme="minorHAnsi"/>
          <w:sz w:val="28"/>
          <w:szCs w:val="28"/>
          <w:lang w:val="en-AU"/>
        </w:rPr>
        <w:t xml:space="preserve">With no accepted records of </w:t>
      </w:r>
      <w:r w:rsidR="003F2F6C">
        <w:rPr>
          <w:rFonts w:cstheme="minorHAnsi"/>
          <w:sz w:val="28"/>
          <w:szCs w:val="28"/>
          <w:lang w:val="en-AU"/>
        </w:rPr>
        <w:t>historical forest density and poor understanding of tree types within these forests o</w:t>
      </w:r>
      <w:r w:rsidR="00F57466">
        <w:rPr>
          <w:rFonts w:cstheme="minorHAnsi"/>
          <w:sz w:val="28"/>
          <w:szCs w:val="28"/>
          <w:lang w:val="en-AU"/>
        </w:rPr>
        <w:t xml:space="preserve">ur link to </w:t>
      </w:r>
      <w:r w:rsidR="004F0D6A">
        <w:rPr>
          <w:rFonts w:cstheme="minorHAnsi"/>
          <w:sz w:val="28"/>
          <w:szCs w:val="28"/>
          <w:lang w:val="en-AU"/>
        </w:rPr>
        <w:t>a proper understanding</w:t>
      </w:r>
      <w:r w:rsidR="00F57466">
        <w:rPr>
          <w:rFonts w:cstheme="minorHAnsi"/>
          <w:sz w:val="28"/>
          <w:szCs w:val="28"/>
          <w:lang w:val="en-AU"/>
        </w:rPr>
        <w:t xml:space="preserve"> of “old growth” forests </w:t>
      </w:r>
      <w:r w:rsidR="004F0D6A">
        <w:rPr>
          <w:rFonts w:cstheme="minorHAnsi"/>
          <w:sz w:val="28"/>
          <w:szCs w:val="28"/>
          <w:lang w:val="en-AU"/>
        </w:rPr>
        <w:t>is a knowledge gap</w:t>
      </w:r>
      <w:r w:rsidR="00B05A1F">
        <w:rPr>
          <w:rFonts w:cstheme="minorHAnsi"/>
          <w:sz w:val="28"/>
          <w:szCs w:val="28"/>
          <w:lang w:val="en-AU"/>
        </w:rPr>
        <w:t>.</w:t>
      </w:r>
      <w:r w:rsidR="00665DA6">
        <w:rPr>
          <w:rFonts w:cstheme="minorHAnsi"/>
          <w:sz w:val="28"/>
          <w:szCs w:val="28"/>
          <w:lang w:val="en-AU"/>
        </w:rPr>
        <w:t xml:space="preserve"> </w:t>
      </w:r>
    </w:p>
    <w:p w14:paraId="2CF2813D" w14:textId="1D92C933" w:rsidR="00726AD0" w:rsidRDefault="00B7006B" w:rsidP="00E96C8B">
      <w:pPr>
        <w:spacing w:before="240"/>
        <w:rPr>
          <w:rFonts w:cstheme="minorHAnsi"/>
          <w:sz w:val="28"/>
          <w:szCs w:val="28"/>
          <w:lang w:val="en-AU"/>
        </w:rPr>
      </w:pPr>
      <w:r>
        <w:rPr>
          <w:rFonts w:cstheme="minorHAnsi"/>
          <w:sz w:val="28"/>
          <w:szCs w:val="28"/>
          <w:lang w:val="en-AU"/>
        </w:rPr>
        <w:lastRenderedPageBreak/>
        <w:t xml:space="preserve">“Old growth” </w:t>
      </w:r>
      <w:r w:rsidR="00F57466">
        <w:rPr>
          <w:rFonts w:cstheme="minorHAnsi"/>
          <w:sz w:val="28"/>
          <w:szCs w:val="28"/>
          <w:lang w:val="en-AU"/>
        </w:rPr>
        <w:t xml:space="preserve">is </w:t>
      </w:r>
      <w:r>
        <w:rPr>
          <w:rFonts w:cstheme="minorHAnsi"/>
          <w:sz w:val="28"/>
          <w:szCs w:val="28"/>
          <w:lang w:val="en-AU"/>
        </w:rPr>
        <w:t xml:space="preserve">no longer defined as </w:t>
      </w:r>
      <w:r w:rsidR="00FC6B80">
        <w:rPr>
          <w:rFonts w:cstheme="minorHAnsi"/>
          <w:sz w:val="28"/>
          <w:szCs w:val="28"/>
          <w:lang w:val="en-AU"/>
        </w:rPr>
        <w:t>“</w:t>
      </w:r>
      <w:r>
        <w:rPr>
          <w:rFonts w:cstheme="minorHAnsi"/>
          <w:sz w:val="28"/>
          <w:szCs w:val="28"/>
          <w:lang w:val="en-AU"/>
        </w:rPr>
        <w:t>untouched</w:t>
      </w:r>
      <w:r w:rsidR="00FC6B80">
        <w:rPr>
          <w:rFonts w:cstheme="minorHAnsi"/>
          <w:sz w:val="28"/>
          <w:szCs w:val="28"/>
          <w:lang w:val="en-AU"/>
        </w:rPr>
        <w:t>”</w:t>
      </w:r>
      <w:r>
        <w:rPr>
          <w:rFonts w:cstheme="minorHAnsi"/>
          <w:sz w:val="28"/>
          <w:szCs w:val="28"/>
          <w:lang w:val="en-AU"/>
        </w:rPr>
        <w:t xml:space="preserve"> </w:t>
      </w:r>
      <w:r w:rsidR="00FC6B80">
        <w:rPr>
          <w:rFonts w:cstheme="minorHAnsi"/>
          <w:sz w:val="28"/>
          <w:szCs w:val="28"/>
          <w:lang w:val="en-AU"/>
        </w:rPr>
        <w:t>or</w:t>
      </w:r>
      <w:r>
        <w:rPr>
          <w:rFonts w:cstheme="minorHAnsi"/>
          <w:sz w:val="28"/>
          <w:szCs w:val="28"/>
          <w:lang w:val="en-AU"/>
        </w:rPr>
        <w:t xml:space="preserve"> </w:t>
      </w:r>
      <w:r w:rsidR="00FC6B80">
        <w:rPr>
          <w:rFonts w:cstheme="minorHAnsi"/>
          <w:sz w:val="28"/>
          <w:szCs w:val="28"/>
          <w:lang w:val="en-AU"/>
        </w:rPr>
        <w:t>“</w:t>
      </w:r>
      <w:r>
        <w:rPr>
          <w:rFonts w:cstheme="minorHAnsi"/>
          <w:sz w:val="28"/>
          <w:szCs w:val="28"/>
          <w:lang w:val="en-AU"/>
        </w:rPr>
        <w:t>as-it was</w:t>
      </w:r>
      <w:r w:rsidR="00FC6B80">
        <w:rPr>
          <w:rFonts w:cstheme="minorHAnsi"/>
          <w:sz w:val="28"/>
          <w:szCs w:val="28"/>
          <w:lang w:val="en-AU"/>
        </w:rPr>
        <w:t>”</w:t>
      </w:r>
      <w:r>
        <w:rPr>
          <w:rFonts w:cstheme="minorHAnsi"/>
          <w:sz w:val="28"/>
          <w:szCs w:val="28"/>
          <w:lang w:val="en-AU"/>
        </w:rPr>
        <w:t xml:space="preserve"> when the colony was established. “Old growth” is now defined as “</w:t>
      </w:r>
      <w:r w:rsidRPr="00A92E37">
        <w:rPr>
          <w:rFonts w:cstheme="minorHAnsi"/>
          <w:i/>
          <w:iCs/>
          <w:sz w:val="28"/>
          <w:szCs w:val="28"/>
          <w:lang w:val="en-AU"/>
        </w:rPr>
        <w:t>ecologically mature forest where the effects of disturbance are now negligibl</w:t>
      </w:r>
      <w:r w:rsidR="006E36F9">
        <w:rPr>
          <w:rFonts w:cstheme="minorHAnsi"/>
          <w:i/>
          <w:iCs/>
          <w:sz w:val="28"/>
          <w:szCs w:val="28"/>
          <w:lang w:val="en-AU"/>
        </w:rPr>
        <w:t>e</w:t>
      </w:r>
      <w:r>
        <w:rPr>
          <w:rFonts w:cstheme="minorHAnsi"/>
          <w:sz w:val="28"/>
          <w:szCs w:val="28"/>
          <w:lang w:val="en-AU"/>
        </w:rPr>
        <w:t>”</w:t>
      </w:r>
      <w:r w:rsidR="006E36F9">
        <w:rPr>
          <w:rFonts w:cstheme="minorHAnsi"/>
          <w:sz w:val="28"/>
          <w:szCs w:val="28"/>
          <w:lang w:val="en-AU"/>
        </w:rPr>
        <w:t xml:space="preserve"> (</w:t>
      </w:r>
      <w:r w:rsidR="006356E0">
        <w:rPr>
          <w:rFonts w:cstheme="minorHAnsi"/>
          <w:sz w:val="28"/>
          <w:szCs w:val="28"/>
          <w:lang w:val="en-AU"/>
        </w:rPr>
        <w:t xml:space="preserve">Department of Environment and Conservation NSW – Natural Resource Management Advisory series: Note 10 </w:t>
      </w:r>
      <w:r w:rsidR="006356E0">
        <w:rPr>
          <w:rFonts w:cstheme="minorHAnsi"/>
          <w:i/>
          <w:iCs/>
          <w:sz w:val="28"/>
          <w:szCs w:val="28"/>
          <w:lang w:val="en-AU"/>
        </w:rPr>
        <w:t xml:space="preserve">Old Growth Forests </w:t>
      </w:r>
      <w:r w:rsidR="006356E0">
        <w:rPr>
          <w:rFonts w:cstheme="minorHAnsi"/>
          <w:sz w:val="28"/>
          <w:szCs w:val="28"/>
          <w:lang w:val="en-AU"/>
        </w:rPr>
        <w:t>(Aug 2004)</w:t>
      </w:r>
      <w:r>
        <w:rPr>
          <w:rFonts w:cstheme="minorHAnsi"/>
          <w:sz w:val="28"/>
          <w:szCs w:val="28"/>
          <w:lang w:val="en-AU"/>
        </w:rPr>
        <w:t>.</w:t>
      </w:r>
      <w:r w:rsidR="00726AD0">
        <w:rPr>
          <w:rFonts w:cstheme="minorHAnsi"/>
          <w:sz w:val="28"/>
          <w:szCs w:val="28"/>
          <w:lang w:val="en-AU"/>
        </w:rPr>
        <w:t xml:space="preserve"> </w:t>
      </w:r>
      <w:r w:rsidR="00CF0C21" w:rsidRPr="00CF0C21">
        <w:rPr>
          <w:rFonts w:cstheme="minorHAnsi"/>
          <w:b/>
          <w:bCs/>
          <w:i/>
          <w:iCs/>
          <w:sz w:val="28"/>
          <w:szCs w:val="28"/>
          <w:lang w:val="en-AU"/>
        </w:rPr>
        <w:t>Relevant</w:t>
      </w:r>
      <w:r w:rsidR="00726AD0" w:rsidRPr="00CF0C21">
        <w:rPr>
          <w:rFonts w:cstheme="minorHAnsi"/>
          <w:b/>
          <w:bCs/>
          <w:i/>
          <w:iCs/>
          <w:sz w:val="28"/>
          <w:szCs w:val="28"/>
          <w:lang w:val="en-AU"/>
        </w:rPr>
        <w:t xml:space="preserve"> </w:t>
      </w:r>
      <w:r w:rsidR="00726AD0" w:rsidRPr="006356E0">
        <w:rPr>
          <w:rFonts w:cstheme="minorHAnsi"/>
          <w:b/>
          <w:bCs/>
          <w:i/>
          <w:iCs/>
          <w:sz w:val="28"/>
          <w:szCs w:val="28"/>
          <w:lang w:val="en-AU"/>
        </w:rPr>
        <w:t xml:space="preserve">knowledge of previous forest </w:t>
      </w:r>
      <w:r w:rsidR="005D587A" w:rsidRPr="006356E0">
        <w:rPr>
          <w:rFonts w:cstheme="minorHAnsi"/>
          <w:b/>
          <w:bCs/>
          <w:i/>
          <w:iCs/>
          <w:sz w:val="28"/>
          <w:szCs w:val="28"/>
          <w:lang w:val="en-AU"/>
        </w:rPr>
        <w:t xml:space="preserve">or vegetation </w:t>
      </w:r>
      <w:r w:rsidR="00726AD0" w:rsidRPr="006356E0">
        <w:rPr>
          <w:rFonts w:cstheme="minorHAnsi"/>
          <w:b/>
          <w:bCs/>
          <w:i/>
          <w:iCs/>
          <w:sz w:val="28"/>
          <w:szCs w:val="28"/>
          <w:lang w:val="en-AU"/>
        </w:rPr>
        <w:t>conditions</w:t>
      </w:r>
      <w:r w:rsidR="00DF3907" w:rsidRPr="006356E0">
        <w:rPr>
          <w:rFonts w:cstheme="minorHAnsi"/>
          <w:b/>
          <w:bCs/>
          <w:i/>
          <w:iCs/>
          <w:sz w:val="28"/>
          <w:szCs w:val="28"/>
          <w:lang w:val="en-AU"/>
        </w:rPr>
        <w:t xml:space="preserve"> or sustainability</w:t>
      </w:r>
      <w:r w:rsidR="00726AD0" w:rsidRPr="006356E0">
        <w:rPr>
          <w:rFonts w:cstheme="minorHAnsi"/>
          <w:b/>
          <w:bCs/>
          <w:i/>
          <w:iCs/>
          <w:sz w:val="28"/>
          <w:szCs w:val="28"/>
          <w:lang w:val="en-AU"/>
        </w:rPr>
        <w:t xml:space="preserve"> </w:t>
      </w:r>
      <w:r w:rsidR="001B2301" w:rsidRPr="006356E0">
        <w:rPr>
          <w:rFonts w:cstheme="minorHAnsi"/>
          <w:b/>
          <w:bCs/>
          <w:i/>
          <w:iCs/>
          <w:sz w:val="28"/>
          <w:szCs w:val="28"/>
          <w:lang w:val="en-AU"/>
        </w:rPr>
        <w:t>is</w:t>
      </w:r>
      <w:r w:rsidR="00726AD0" w:rsidRPr="006356E0">
        <w:rPr>
          <w:rFonts w:cstheme="minorHAnsi"/>
          <w:b/>
          <w:bCs/>
          <w:i/>
          <w:iCs/>
          <w:sz w:val="28"/>
          <w:szCs w:val="28"/>
          <w:lang w:val="en-AU"/>
        </w:rPr>
        <w:t xml:space="preserve"> absent</w:t>
      </w:r>
      <w:r w:rsidR="006356E0" w:rsidRPr="006356E0">
        <w:rPr>
          <w:rFonts w:cstheme="minorHAnsi"/>
          <w:b/>
          <w:bCs/>
          <w:i/>
          <w:iCs/>
          <w:sz w:val="28"/>
          <w:szCs w:val="28"/>
          <w:lang w:val="en-AU"/>
        </w:rPr>
        <w:t xml:space="preserve"> or deficient!</w:t>
      </w:r>
    </w:p>
    <w:p w14:paraId="5A4356C9" w14:textId="06563070" w:rsidR="00B7006B" w:rsidRPr="007B71EF" w:rsidRDefault="00726AD0" w:rsidP="00E96C8B">
      <w:pPr>
        <w:spacing w:before="240"/>
        <w:rPr>
          <w:rFonts w:cstheme="minorHAnsi"/>
          <w:b/>
          <w:bCs/>
          <w:i/>
          <w:iCs/>
          <w:sz w:val="28"/>
          <w:szCs w:val="28"/>
          <w:lang w:val="en-AU"/>
        </w:rPr>
      </w:pPr>
      <w:r w:rsidRPr="007B71EF">
        <w:rPr>
          <w:rFonts w:cstheme="minorHAnsi"/>
          <w:b/>
          <w:bCs/>
          <w:i/>
          <w:iCs/>
          <w:sz w:val="28"/>
          <w:szCs w:val="28"/>
          <w:lang w:val="en-AU"/>
        </w:rPr>
        <w:t>Much of this</w:t>
      </w:r>
      <w:r w:rsidR="00D22DE3">
        <w:rPr>
          <w:rFonts w:cstheme="minorHAnsi"/>
          <w:b/>
          <w:bCs/>
          <w:i/>
          <w:iCs/>
          <w:sz w:val="28"/>
          <w:szCs w:val="28"/>
          <w:lang w:val="en-AU"/>
        </w:rPr>
        <w:t xml:space="preserve"> </w:t>
      </w:r>
      <w:r w:rsidR="00DF538F">
        <w:rPr>
          <w:rFonts w:cstheme="minorHAnsi"/>
          <w:b/>
          <w:bCs/>
          <w:i/>
          <w:iCs/>
          <w:sz w:val="28"/>
          <w:szCs w:val="28"/>
          <w:lang w:val="en-AU"/>
        </w:rPr>
        <w:t xml:space="preserve">recent </w:t>
      </w:r>
      <w:r w:rsidR="00D22DE3">
        <w:rPr>
          <w:rFonts w:cstheme="minorHAnsi"/>
          <w:b/>
          <w:bCs/>
          <w:i/>
          <w:iCs/>
          <w:sz w:val="28"/>
          <w:szCs w:val="28"/>
          <w:lang w:val="en-AU"/>
        </w:rPr>
        <w:t>growth</w:t>
      </w:r>
      <w:r w:rsidRPr="007B71EF">
        <w:rPr>
          <w:rFonts w:cstheme="minorHAnsi"/>
          <w:b/>
          <w:bCs/>
          <w:i/>
          <w:iCs/>
          <w:sz w:val="28"/>
          <w:szCs w:val="28"/>
          <w:lang w:val="en-AU"/>
        </w:rPr>
        <w:t xml:space="preserve"> is uncontrolled regrowth!</w:t>
      </w:r>
    </w:p>
    <w:p w14:paraId="12C0E225" w14:textId="4B47E83C" w:rsidR="00596E94" w:rsidRDefault="004B30E6" w:rsidP="00E96C8B">
      <w:pPr>
        <w:spacing w:before="240"/>
        <w:rPr>
          <w:rFonts w:cstheme="minorHAnsi"/>
          <w:sz w:val="28"/>
          <w:szCs w:val="28"/>
          <w:lang w:val="en-AU"/>
        </w:rPr>
      </w:pPr>
      <w:r>
        <w:rPr>
          <w:rFonts w:cstheme="minorHAnsi"/>
          <w:sz w:val="28"/>
          <w:szCs w:val="28"/>
          <w:lang w:val="en-AU"/>
        </w:rPr>
        <w:t>R</w:t>
      </w:r>
      <w:r w:rsidR="00A941E0">
        <w:rPr>
          <w:rFonts w:cstheme="minorHAnsi"/>
          <w:sz w:val="28"/>
          <w:szCs w:val="28"/>
          <w:lang w:val="en-AU"/>
        </w:rPr>
        <w:t xml:space="preserve">ecords </w:t>
      </w:r>
      <w:r w:rsidR="00D775D3">
        <w:rPr>
          <w:rFonts w:cstheme="minorHAnsi"/>
          <w:sz w:val="28"/>
          <w:szCs w:val="28"/>
          <w:lang w:val="en-AU"/>
        </w:rPr>
        <w:t>of</w:t>
      </w:r>
      <w:r w:rsidR="00A941E0">
        <w:rPr>
          <w:rFonts w:cstheme="minorHAnsi"/>
          <w:sz w:val="28"/>
          <w:szCs w:val="28"/>
          <w:lang w:val="en-AU"/>
        </w:rPr>
        <w:t xml:space="preserve"> vegetation coverage of Australia at the arrival time of the early white settlers is limited</w:t>
      </w:r>
      <w:r w:rsidR="00CF0C21">
        <w:rPr>
          <w:rFonts w:cstheme="minorHAnsi"/>
          <w:sz w:val="28"/>
          <w:szCs w:val="28"/>
          <w:lang w:val="en-AU"/>
        </w:rPr>
        <w:t>. However,</w:t>
      </w:r>
      <w:r w:rsidR="00A941E0">
        <w:rPr>
          <w:rFonts w:cstheme="minorHAnsi"/>
          <w:sz w:val="28"/>
          <w:szCs w:val="28"/>
          <w:lang w:val="en-AU"/>
        </w:rPr>
        <w:t xml:space="preserve"> published journals</w:t>
      </w:r>
      <w:r w:rsidR="0013056C">
        <w:rPr>
          <w:rFonts w:cstheme="minorHAnsi"/>
          <w:sz w:val="28"/>
          <w:szCs w:val="28"/>
          <w:lang w:val="en-AU"/>
        </w:rPr>
        <w:t xml:space="preserve"> and logs,</w:t>
      </w:r>
      <w:r w:rsidR="00A941E0">
        <w:rPr>
          <w:rFonts w:cstheme="minorHAnsi"/>
          <w:sz w:val="28"/>
          <w:szCs w:val="28"/>
          <w:lang w:val="en-AU"/>
        </w:rPr>
        <w:t xml:space="preserve"> </w:t>
      </w:r>
      <w:r w:rsidR="0013056C">
        <w:rPr>
          <w:rFonts w:cstheme="minorHAnsi"/>
          <w:sz w:val="28"/>
          <w:szCs w:val="28"/>
          <w:lang w:val="en-AU"/>
        </w:rPr>
        <w:t>written</w:t>
      </w:r>
      <w:r w:rsidR="00A941E0">
        <w:rPr>
          <w:rFonts w:cstheme="minorHAnsi"/>
          <w:sz w:val="28"/>
          <w:szCs w:val="28"/>
          <w:lang w:val="en-AU"/>
        </w:rPr>
        <w:t xml:space="preserve"> by explorers</w:t>
      </w:r>
      <w:r w:rsidR="00D775D3">
        <w:rPr>
          <w:rFonts w:cstheme="minorHAnsi"/>
          <w:sz w:val="28"/>
          <w:szCs w:val="28"/>
          <w:lang w:val="en-AU"/>
        </w:rPr>
        <w:t xml:space="preserve"> </w:t>
      </w:r>
      <w:r w:rsidR="00CF0C21">
        <w:rPr>
          <w:rFonts w:cstheme="minorHAnsi"/>
          <w:sz w:val="28"/>
          <w:szCs w:val="28"/>
          <w:lang w:val="en-AU"/>
        </w:rPr>
        <w:t>and colonists</w:t>
      </w:r>
      <w:r w:rsidR="00596E94">
        <w:rPr>
          <w:rFonts w:cstheme="minorHAnsi"/>
          <w:sz w:val="28"/>
          <w:szCs w:val="28"/>
          <w:lang w:val="en-AU"/>
        </w:rPr>
        <w:t xml:space="preserve">, </w:t>
      </w:r>
      <w:r w:rsidR="00D775D3">
        <w:rPr>
          <w:rFonts w:cstheme="minorHAnsi"/>
          <w:sz w:val="28"/>
          <w:szCs w:val="28"/>
          <w:lang w:val="en-AU"/>
        </w:rPr>
        <w:t>(</w:t>
      </w:r>
      <w:r w:rsidR="0013056C">
        <w:rPr>
          <w:rFonts w:cstheme="minorHAnsi"/>
          <w:sz w:val="28"/>
          <w:szCs w:val="28"/>
          <w:lang w:val="en-AU"/>
        </w:rPr>
        <w:t xml:space="preserve">many unpublished records are </w:t>
      </w:r>
      <w:r w:rsidR="00D775D3">
        <w:rPr>
          <w:rFonts w:cstheme="minorHAnsi"/>
          <w:sz w:val="28"/>
          <w:szCs w:val="28"/>
          <w:lang w:val="en-AU"/>
        </w:rPr>
        <w:t>available in libraries)</w:t>
      </w:r>
      <w:r w:rsidR="00D314A1">
        <w:rPr>
          <w:rFonts w:cstheme="minorHAnsi"/>
          <w:sz w:val="28"/>
          <w:szCs w:val="28"/>
          <w:lang w:val="en-AU"/>
        </w:rPr>
        <w:t>, original drawings and paintings</w:t>
      </w:r>
      <w:r w:rsidR="00596E94">
        <w:rPr>
          <w:rFonts w:cstheme="minorHAnsi"/>
          <w:sz w:val="28"/>
          <w:szCs w:val="28"/>
          <w:lang w:val="en-AU"/>
        </w:rPr>
        <w:t xml:space="preserve"> are available.</w:t>
      </w:r>
    </w:p>
    <w:p w14:paraId="66E1CA70" w14:textId="4830A7A0" w:rsidR="00EC7D9D" w:rsidRDefault="003C6419" w:rsidP="00E96C8B">
      <w:pPr>
        <w:spacing w:before="240"/>
        <w:rPr>
          <w:rFonts w:cstheme="minorHAnsi"/>
          <w:sz w:val="28"/>
          <w:szCs w:val="28"/>
          <w:lang w:val="en-AU"/>
        </w:rPr>
      </w:pPr>
      <w:r>
        <w:rPr>
          <w:rFonts w:cstheme="minorHAnsi"/>
          <w:sz w:val="28"/>
          <w:szCs w:val="28"/>
          <w:lang w:val="en-AU"/>
        </w:rPr>
        <w:t xml:space="preserve">A sentinel </w:t>
      </w:r>
      <w:r w:rsidR="00596E94">
        <w:rPr>
          <w:rFonts w:cstheme="minorHAnsi"/>
          <w:sz w:val="28"/>
          <w:szCs w:val="28"/>
          <w:lang w:val="en-AU"/>
        </w:rPr>
        <w:t>book by academic</w:t>
      </w:r>
      <w:r w:rsidR="00A941E0">
        <w:rPr>
          <w:rFonts w:cstheme="minorHAnsi"/>
          <w:sz w:val="28"/>
          <w:szCs w:val="28"/>
          <w:lang w:val="en-AU"/>
        </w:rPr>
        <w:t xml:space="preserve"> Bill Gam</w:t>
      </w:r>
      <w:r w:rsidR="00905C45">
        <w:rPr>
          <w:rFonts w:cstheme="minorHAnsi"/>
          <w:sz w:val="28"/>
          <w:szCs w:val="28"/>
          <w:lang w:val="en-AU"/>
        </w:rPr>
        <w:t>m</w:t>
      </w:r>
      <w:r w:rsidR="00A941E0">
        <w:rPr>
          <w:rFonts w:cstheme="minorHAnsi"/>
          <w:sz w:val="28"/>
          <w:szCs w:val="28"/>
          <w:lang w:val="en-AU"/>
        </w:rPr>
        <w:t>age “</w:t>
      </w:r>
      <w:r w:rsidR="00A941E0" w:rsidRPr="00A941E0">
        <w:rPr>
          <w:rFonts w:cstheme="minorHAnsi"/>
          <w:i/>
          <w:iCs/>
          <w:sz w:val="28"/>
          <w:szCs w:val="28"/>
          <w:lang w:val="en-AU"/>
        </w:rPr>
        <w:t>The Biggest Estate on Earth – How Aboriginals made Australia</w:t>
      </w:r>
      <w:r w:rsidR="00A941E0">
        <w:rPr>
          <w:rFonts w:cstheme="minorHAnsi"/>
          <w:sz w:val="28"/>
          <w:szCs w:val="28"/>
          <w:lang w:val="en-AU"/>
        </w:rPr>
        <w:t>”, as well as sections of “</w:t>
      </w:r>
      <w:r w:rsidR="00A941E0" w:rsidRPr="00A941E0">
        <w:rPr>
          <w:rFonts w:cstheme="minorHAnsi"/>
          <w:i/>
          <w:iCs/>
          <w:sz w:val="28"/>
          <w:szCs w:val="28"/>
          <w:lang w:val="en-AU"/>
        </w:rPr>
        <w:t>Dark Emu</w:t>
      </w:r>
      <w:r w:rsidR="00A941E0">
        <w:rPr>
          <w:rFonts w:cstheme="minorHAnsi"/>
          <w:sz w:val="28"/>
          <w:szCs w:val="28"/>
          <w:lang w:val="en-AU"/>
        </w:rPr>
        <w:t>” by Bruce Pascoe</w:t>
      </w:r>
      <w:r w:rsidR="00D22DE3">
        <w:rPr>
          <w:rFonts w:cstheme="minorHAnsi"/>
          <w:sz w:val="28"/>
          <w:szCs w:val="28"/>
          <w:lang w:val="en-AU"/>
        </w:rPr>
        <w:t>, and papers by</w:t>
      </w:r>
      <w:r w:rsidR="008248D4">
        <w:rPr>
          <w:rFonts w:cstheme="minorHAnsi"/>
          <w:sz w:val="28"/>
          <w:szCs w:val="28"/>
          <w:lang w:val="en-AU"/>
        </w:rPr>
        <w:t xml:space="preserve"> John Dargavel (Ed</w:t>
      </w:r>
      <w:r w:rsidR="00D22DE3">
        <w:rPr>
          <w:rFonts w:cstheme="minorHAnsi"/>
          <w:sz w:val="28"/>
          <w:szCs w:val="28"/>
          <w:lang w:val="en-AU"/>
        </w:rPr>
        <w:t xml:space="preserve"> 2005)</w:t>
      </w:r>
      <w:r w:rsidR="00CC0AAC">
        <w:rPr>
          <w:rFonts w:cstheme="minorHAnsi"/>
          <w:sz w:val="28"/>
          <w:szCs w:val="28"/>
          <w:lang w:val="en-AU"/>
        </w:rPr>
        <w:t xml:space="preserve"> and Lunt (1997)</w:t>
      </w:r>
      <w:r w:rsidR="00D22DE3">
        <w:rPr>
          <w:rFonts w:cstheme="minorHAnsi"/>
          <w:sz w:val="28"/>
          <w:szCs w:val="28"/>
          <w:lang w:val="en-AU"/>
        </w:rPr>
        <w:t xml:space="preserve"> </w:t>
      </w:r>
      <w:r w:rsidR="00A941E0">
        <w:rPr>
          <w:rFonts w:cstheme="minorHAnsi"/>
          <w:sz w:val="28"/>
          <w:szCs w:val="28"/>
          <w:lang w:val="en-AU"/>
        </w:rPr>
        <w:t xml:space="preserve">shed </w:t>
      </w:r>
      <w:r w:rsidR="00502E8C">
        <w:rPr>
          <w:rFonts w:cstheme="minorHAnsi"/>
          <w:sz w:val="28"/>
          <w:szCs w:val="28"/>
          <w:lang w:val="en-AU"/>
        </w:rPr>
        <w:t xml:space="preserve">some </w:t>
      </w:r>
      <w:r w:rsidR="00A941E0">
        <w:rPr>
          <w:rFonts w:cstheme="minorHAnsi"/>
          <w:sz w:val="28"/>
          <w:szCs w:val="28"/>
          <w:lang w:val="en-AU"/>
        </w:rPr>
        <w:t>light on vegetation</w:t>
      </w:r>
      <w:r w:rsidR="00D53287">
        <w:rPr>
          <w:rFonts w:cstheme="minorHAnsi"/>
          <w:sz w:val="28"/>
          <w:szCs w:val="28"/>
          <w:lang w:val="en-AU"/>
        </w:rPr>
        <w:t xml:space="preserve"> patterns in Australia at the time of Colonisation</w:t>
      </w:r>
      <w:r w:rsidR="00A941E0">
        <w:rPr>
          <w:rFonts w:cstheme="minorHAnsi"/>
          <w:sz w:val="28"/>
          <w:szCs w:val="28"/>
          <w:lang w:val="en-AU"/>
        </w:rPr>
        <w:t xml:space="preserve"> and the </w:t>
      </w:r>
      <w:r w:rsidR="00D314A1">
        <w:rPr>
          <w:rFonts w:cstheme="minorHAnsi"/>
          <w:sz w:val="28"/>
          <w:szCs w:val="28"/>
          <w:lang w:val="en-AU"/>
        </w:rPr>
        <w:t xml:space="preserve">results are surprising. </w:t>
      </w:r>
    </w:p>
    <w:p w14:paraId="4DA6D061" w14:textId="04D2B296" w:rsidR="00A941E0" w:rsidRPr="00CE4DDD" w:rsidRDefault="00D314A1" w:rsidP="00E96C8B">
      <w:pPr>
        <w:spacing w:before="240"/>
        <w:rPr>
          <w:rFonts w:cstheme="minorHAnsi"/>
          <w:b/>
          <w:bCs/>
          <w:i/>
          <w:iCs/>
          <w:sz w:val="28"/>
          <w:szCs w:val="28"/>
          <w:lang w:val="en-AU"/>
        </w:rPr>
      </w:pPr>
      <w:r w:rsidRPr="00CE4DDD">
        <w:rPr>
          <w:rFonts w:cstheme="minorHAnsi"/>
          <w:b/>
          <w:bCs/>
          <w:i/>
          <w:iCs/>
          <w:sz w:val="28"/>
          <w:szCs w:val="28"/>
          <w:lang w:val="en-AU"/>
        </w:rPr>
        <w:t xml:space="preserve">Most of Australia was not covered by </w:t>
      </w:r>
      <w:r w:rsidR="005877C2">
        <w:rPr>
          <w:rFonts w:cstheme="minorHAnsi"/>
          <w:b/>
          <w:bCs/>
          <w:i/>
          <w:iCs/>
          <w:sz w:val="28"/>
          <w:szCs w:val="28"/>
          <w:lang w:val="en-AU"/>
        </w:rPr>
        <w:t>dense</w:t>
      </w:r>
      <w:r w:rsidRPr="00CE4DDD">
        <w:rPr>
          <w:rFonts w:cstheme="minorHAnsi"/>
          <w:b/>
          <w:bCs/>
          <w:i/>
          <w:iCs/>
          <w:sz w:val="28"/>
          <w:szCs w:val="28"/>
          <w:lang w:val="en-AU"/>
        </w:rPr>
        <w:t xml:space="preserve"> forest in 1788.</w:t>
      </w:r>
    </w:p>
    <w:p w14:paraId="1C3CF38F" w14:textId="336D9D49" w:rsidR="009F32A8" w:rsidRDefault="00344B64" w:rsidP="00E96C8B">
      <w:pPr>
        <w:spacing w:before="240"/>
        <w:rPr>
          <w:rFonts w:cstheme="minorHAnsi"/>
          <w:sz w:val="28"/>
          <w:szCs w:val="28"/>
          <w:lang w:val="en-AU"/>
        </w:rPr>
      </w:pPr>
      <w:r>
        <w:rPr>
          <w:rFonts w:cstheme="minorHAnsi"/>
          <w:sz w:val="28"/>
          <w:szCs w:val="28"/>
          <w:lang w:val="en-AU"/>
        </w:rPr>
        <w:t xml:space="preserve">There is little scientific description of forest types in the early colony years. </w:t>
      </w:r>
      <w:r w:rsidR="00A27CFF">
        <w:rPr>
          <w:rFonts w:cstheme="minorHAnsi"/>
          <w:sz w:val="28"/>
          <w:szCs w:val="28"/>
          <w:lang w:val="en-AU"/>
        </w:rPr>
        <w:t xml:space="preserve">Terminology was often confusing which may have reflected a lack of </w:t>
      </w:r>
      <w:r w:rsidR="00415D97">
        <w:rPr>
          <w:rFonts w:cstheme="minorHAnsi"/>
          <w:sz w:val="28"/>
          <w:szCs w:val="28"/>
          <w:lang w:val="en-AU"/>
        </w:rPr>
        <w:t xml:space="preserve">botanists or </w:t>
      </w:r>
      <w:r w:rsidR="00A27CFF">
        <w:rPr>
          <w:rFonts w:cstheme="minorHAnsi"/>
          <w:sz w:val="28"/>
          <w:szCs w:val="28"/>
          <w:lang w:val="en-AU"/>
        </w:rPr>
        <w:t>highly educated colonists</w:t>
      </w:r>
      <w:r w:rsidR="00415D97">
        <w:rPr>
          <w:rFonts w:cstheme="minorHAnsi"/>
          <w:sz w:val="28"/>
          <w:szCs w:val="28"/>
          <w:lang w:val="en-AU"/>
        </w:rPr>
        <w:t xml:space="preserve">. </w:t>
      </w:r>
      <w:r w:rsidR="009F32A8">
        <w:rPr>
          <w:rFonts w:cstheme="minorHAnsi"/>
          <w:sz w:val="28"/>
          <w:szCs w:val="28"/>
          <w:lang w:val="en-AU"/>
        </w:rPr>
        <w:t>Indeed, agreed classification of forest types only became uniform in the 1900s</w:t>
      </w:r>
      <w:r w:rsidR="00DF538F">
        <w:rPr>
          <w:rFonts w:cstheme="minorHAnsi"/>
          <w:sz w:val="28"/>
          <w:szCs w:val="28"/>
          <w:lang w:val="en-AU"/>
        </w:rPr>
        <w:t xml:space="preserve"> </w:t>
      </w:r>
      <w:r w:rsidR="00E35634">
        <w:rPr>
          <w:rFonts w:cstheme="minorHAnsi"/>
          <w:sz w:val="28"/>
          <w:szCs w:val="28"/>
          <w:lang w:val="en-AU"/>
        </w:rPr>
        <w:t>(Diels 1906)</w:t>
      </w:r>
      <w:r w:rsidR="009F32A8">
        <w:rPr>
          <w:rFonts w:cstheme="minorHAnsi"/>
          <w:sz w:val="28"/>
          <w:szCs w:val="28"/>
          <w:lang w:val="en-AU"/>
        </w:rPr>
        <w:t>.</w:t>
      </w:r>
    </w:p>
    <w:p w14:paraId="754D058A" w14:textId="631B8F22" w:rsidR="004F0D6A" w:rsidRDefault="00344B64" w:rsidP="00E96C8B">
      <w:pPr>
        <w:spacing w:before="240"/>
        <w:rPr>
          <w:rFonts w:cstheme="minorHAnsi"/>
          <w:sz w:val="28"/>
          <w:szCs w:val="28"/>
          <w:lang w:val="en-AU"/>
        </w:rPr>
      </w:pPr>
      <w:r>
        <w:rPr>
          <w:rFonts w:cstheme="minorHAnsi"/>
          <w:sz w:val="28"/>
          <w:szCs w:val="28"/>
          <w:lang w:val="en-AU"/>
        </w:rPr>
        <w:t xml:space="preserve">Attempts to </w:t>
      </w:r>
      <w:r w:rsidR="000F0128">
        <w:rPr>
          <w:rFonts w:cstheme="minorHAnsi"/>
          <w:sz w:val="28"/>
          <w:szCs w:val="28"/>
          <w:lang w:val="en-AU"/>
        </w:rPr>
        <w:t xml:space="preserve">assess </w:t>
      </w:r>
      <w:r w:rsidR="00A27CFF">
        <w:rPr>
          <w:rFonts w:cstheme="minorHAnsi"/>
          <w:sz w:val="28"/>
          <w:szCs w:val="28"/>
          <w:lang w:val="en-AU"/>
        </w:rPr>
        <w:t xml:space="preserve">pre-colonial </w:t>
      </w:r>
      <w:r w:rsidR="000F0128">
        <w:rPr>
          <w:rFonts w:cstheme="minorHAnsi"/>
          <w:sz w:val="28"/>
          <w:szCs w:val="28"/>
          <w:lang w:val="en-AU"/>
        </w:rPr>
        <w:t>forest density have found evidence of lower density forest than expected (</w:t>
      </w:r>
      <w:r w:rsidR="00B70D2F">
        <w:rPr>
          <w:rFonts w:cstheme="minorHAnsi"/>
          <w:sz w:val="28"/>
          <w:szCs w:val="28"/>
          <w:lang w:val="en-AU"/>
        </w:rPr>
        <w:t>Lunt 1997</w:t>
      </w:r>
      <w:r w:rsidR="009608DA">
        <w:rPr>
          <w:rFonts w:cstheme="minorHAnsi"/>
          <w:sz w:val="28"/>
          <w:szCs w:val="28"/>
          <w:lang w:val="en-AU"/>
        </w:rPr>
        <w:t>, Spooner 2010</w:t>
      </w:r>
      <w:r w:rsidR="000F0128">
        <w:rPr>
          <w:rFonts w:cstheme="minorHAnsi"/>
          <w:sz w:val="28"/>
          <w:szCs w:val="28"/>
          <w:lang w:val="en-AU"/>
        </w:rPr>
        <w:t>)</w:t>
      </w:r>
      <w:r w:rsidR="00B70D2F">
        <w:rPr>
          <w:rFonts w:cstheme="minorHAnsi"/>
          <w:sz w:val="28"/>
          <w:szCs w:val="28"/>
          <w:lang w:val="en-AU"/>
        </w:rPr>
        <w:t>.</w:t>
      </w:r>
      <w:r w:rsidR="00FC15D1">
        <w:rPr>
          <w:rFonts w:cstheme="minorHAnsi"/>
          <w:sz w:val="28"/>
          <w:szCs w:val="28"/>
          <w:lang w:val="en-AU"/>
        </w:rPr>
        <w:t xml:space="preserve"> Fletcher</w:t>
      </w:r>
      <w:r w:rsidR="00737762">
        <w:rPr>
          <w:rFonts w:cstheme="minorHAnsi"/>
          <w:sz w:val="28"/>
          <w:szCs w:val="28"/>
          <w:lang w:val="en-AU"/>
        </w:rPr>
        <w:t xml:space="preserve"> (2021)</w:t>
      </w:r>
      <w:r w:rsidR="00FC15D1">
        <w:rPr>
          <w:rFonts w:cstheme="minorHAnsi"/>
          <w:sz w:val="28"/>
          <w:szCs w:val="28"/>
          <w:lang w:val="en-AU"/>
        </w:rPr>
        <w:t xml:space="preserve"> presents sub-fossil pollen and charcoal records to indicate that unmaintained </w:t>
      </w:r>
      <w:r w:rsidR="00737762">
        <w:rPr>
          <w:rFonts w:cstheme="minorHAnsi"/>
          <w:sz w:val="28"/>
          <w:szCs w:val="28"/>
          <w:lang w:val="en-AU"/>
        </w:rPr>
        <w:t xml:space="preserve">wooded </w:t>
      </w:r>
      <w:r w:rsidR="00FC15D1">
        <w:rPr>
          <w:rFonts w:cstheme="minorHAnsi"/>
          <w:sz w:val="28"/>
          <w:szCs w:val="28"/>
          <w:lang w:val="en-AU"/>
        </w:rPr>
        <w:t>Aboriginal land descended into</w:t>
      </w:r>
      <w:r w:rsidR="00737762">
        <w:rPr>
          <w:rFonts w:cstheme="minorHAnsi"/>
          <w:sz w:val="28"/>
          <w:szCs w:val="28"/>
          <w:lang w:val="en-AU"/>
        </w:rPr>
        <w:t xml:space="preserve"> </w:t>
      </w:r>
      <w:r w:rsidR="000D385D">
        <w:rPr>
          <w:rFonts w:cstheme="minorHAnsi"/>
          <w:sz w:val="28"/>
          <w:szCs w:val="28"/>
          <w:lang w:val="en-AU"/>
        </w:rPr>
        <w:t xml:space="preserve">denser, </w:t>
      </w:r>
      <w:r w:rsidR="00737762">
        <w:rPr>
          <w:rFonts w:cstheme="minorHAnsi"/>
          <w:sz w:val="28"/>
          <w:szCs w:val="28"/>
          <w:lang w:val="en-AU"/>
        </w:rPr>
        <w:t>woodier vegetation after dispossession</w:t>
      </w:r>
      <w:r w:rsidR="004F0D6A">
        <w:rPr>
          <w:rFonts w:cstheme="minorHAnsi"/>
          <w:sz w:val="28"/>
          <w:szCs w:val="28"/>
          <w:lang w:val="en-AU"/>
        </w:rPr>
        <w:t xml:space="preserve"> with higher fire risk</w:t>
      </w:r>
      <w:r w:rsidR="00737762">
        <w:rPr>
          <w:rFonts w:cstheme="minorHAnsi"/>
          <w:sz w:val="28"/>
          <w:szCs w:val="28"/>
          <w:lang w:val="en-AU"/>
        </w:rPr>
        <w:t>.</w:t>
      </w:r>
      <w:r w:rsidR="003503C8">
        <w:rPr>
          <w:rFonts w:cstheme="minorHAnsi"/>
          <w:sz w:val="28"/>
          <w:szCs w:val="28"/>
          <w:lang w:val="en-AU"/>
        </w:rPr>
        <w:t xml:space="preserve"> </w:t>
      </w:r>
    </w:p>
    <w:p w14:paraId="5F162A9C" w14:textId="3E3AEAC3" w:rsidR="000A2B42" w:rsidRDefault="00D314A1" w:rsidP="00E96C8B">
      <w:pPr>
        <w:spacing w:before="240"/>
        <w:rPr>
          <w:rFonts w:cstheme="minorHAnsi"/>
          <w:sz w:val="28"/>
          <w:szCs w:val="28"/>
          <w:lang w:val="en-AU"/>
        </w:rPr>
      </w:pPr>
      <w:r>
        <w:rPr>
          <w:rFonts w:cstheme="minorHAnsi"/>
          <w:sz w:val="28"/>
          <w:szCs w:val="28"/>
          <w:lang w:val="en-AU"/>
        </w:rPr>
        <w:t xml:space="preserve">Many explorers wrote of huge areas of mixed grassland and treed areas with little underbrush and often large trees with canopies. This provided little impediment to travel with horses or </w:t>
      </w:r>
      <w:r w:rsidR="000A2B42">
        <w:rPr>
          <w:rFonts w:cstheme="minorHAnsi"/>
          <w:sz w:val="28"/>
          <w:szCs w:val="28"/>
          <w:lang w:val="en-AU"/>
        </w:rPr>
        <w:t>oxen</w:t>
      </w:r>
      <w:r>
        <w:rPr>
          <w:rFonts w:cstheme="minorHAnsi"/>
          <w:sz w:val="28"/>
          <w:szCs w:val="28"/>
          <w:lang w:val="en-AU"/>
        </w:rPr>
        <w:t xml:space="preserve"> and carts</w:t>
      </w:r>
      <w:r w:rsidR="00A21B88">
        <w:rPr>
          <w:rFonts w:cstheme="minorHAnsi"/>
          <w:sz w:val="28"/>
          <w:szCs w:val="28"/>
          <w:lang w:val="en-AU"/>
        </w:rPr>
        <w:t xml:space="preserve"> such as used by Hume and Hovell in 1824 from Appin to Melbourne</w:t>
      </w:r>
      <w:r w:rsidR="00A21B88" w:rsidRPr="00A21B88">
        <w:t xml:space="preserve"> </w:t>
      </w:r>
      <w:r w:rsidR="00A21B88">
        <w:t>(</w:t>
      </w:r>
      <w:hyperlink r:id="rId17" w:history="1">
        <w:r w:rsidR="00A21B88" w:rsidRPr="00A21B88">
          <w:rPr>
            <w:color w:val="0000FF"/>
            <w:u w:val="single"/>
          </w:rPr>
          <w:t>04 Jul 1831 - An Extract from the Journal of Mr. Hamilton Hume, written on a Tour through the interior to Bass' Straits, in the Year 1824. - Trove (nla.gov.au)</w:t>
        </w:r>
      </w:hyperlink>
      <w:r w:rsidR="00A21B88">
        <w:t>)</w:t>
      </w:r>
      <w:r>
        <w:rPr>
          <w:rFonts w:cstheme="minorHAnsi"/>
          <w:sz w:val="28"/>
          <w:szCs w:val="28"/>
          <w:lang w:val="en-AU"/>
        </w:rPr>
        <w:t xml:space="preserve">. </w:t>
      </w:r>
    </w:p>
    <w:p w14:paraId="213F359B" w14:textId="3A796B4D" w:rsidR="000F0128" w:rsidRDefault="000F0128" w:rsidP="00E96C8B">
      <w:pPr>
        <w:spacing w:before="240"/>
        <w:rPr>
          <w:rFonts w:cstheme="minorHAnsi"/>
          <w:sz w:val="28"/>
          <w:szCs w:val="28"/>
          <w:lang w:val="en-AU"/>
        </w:rPr>
      </w:pPr>
      <w:r>
        <w:rPr>
          <w:rFonts w:cstheme="minorHAnsi"/>
          <w:sz w:val="28"/>
          <w:szCs w:val="28"/>
          <w:lang w:val="en-AU"/>
        </w:rPr>
        <w:lastRenderedPageBreak/>
        <w:t>M</w:t>
      </w:r>
      <w:r w:rsidR="006356E0">
        <w:rPr>
          <w:rFonts w:cstheme="minorHAnsi"/>
          <w:sz w:val="28"/>
          <w:szCs w:val="28"/>
          <w:lang w:val="en-AU"/>
        </w:rPr>
        <w:t>ost</w:t>
      </w:r>
      <w:r>
        <w:rPr>
          <w:rFonts w:cstheme="minorHAnsi"/>
          <w:sz w:val="28"/>
          <w:szCs w:val="28"/>
          <w:lang w:val="en-AU"/>
        </w:rPr>
        <w:t xml:space="preserve"> early settled areas favoured grassland to minimise necessary clearing </w:t>
      </w:r>
      <w:r w:rsidR="00A21B88">
        <w:rPr>
          <w:rFonts w:cstheme="minorHAnsi"/>
          <w:sz w:val="28"/>
          <w:szCs w:val="28"/>
          <w:lang w:val="en-AU"/>
        </w:rPr>
        <w:t xml:space="preserve">with numerous examples including </w:t>
      </w:r>
      <w:r>
        <w:rPr>
          <w:rFonts w:cstheme="minorHAnsi"/>
          <w:sz w:val="28"/>
          <w:szCs w:val="28"/>
          <w:lang w:val="en-AU"/>
        </w:rPr>
        <w:t>Parramatta</w:t>
      </w:r>
      <w:r w:rsidR="00EA5B8D">
        <w:rPr>
          <w:rFonts w:cstheme="minorHAnsi"/>
          <w:sz w:val="28"/>
          <w:szCs w:val="28"/>
          <w:lang w:val="en-AU"/>
        </w:rPr>
        <w:t xml:space="preserve"> </w:t>
      </w:r>
      <w:r w:rsidR="00D22DE3">
        <w:rPr>
          <w:rFonts w:cstheme="minorHAnsi"/>
          <w:sz w:val="28"/>
          <w:szCs w:val="28"/>
          <w:lang w:val="en-AU"/>
        </w:rPr>
        <w:t>and Melbourne (see Gammage)</w:t>
      </w:r>
      <w:r>
        <w:rPr>
          <w:rFonts w:cstheme="minorHAnsi"/>
          <w:sz w:val="28"/>
          <w:szCs w:val="28"/>
          <w:lang w:val="en-AU"/>
        </w:rPr>
        <w:t>.</w:t>
      </w:r>
    </w:p>
    <w:p w14:paraId="307275CA" w14:textId="099155FF" w:rsidR="00415D97" w:rsidRPr="00415D97" w:rsidRDefault="00415D97" w:rsidP="00415D97">
      <w:pPr>
        <w:spacing w:before="240"/>
        <w:rPr>
          <w:sz w:val="28"/>
          <w:szCs w:val="28"/>
        </w:rPr>
      </w:pPr>
      <w:r w:rsidRPr="00A27CFF">
        <w:rPr>
          <w:sz w:val="28"/>
          <w:szCs w:val="28"/>
        </w:rPr>
        <w:t>Charles Darwin observed on the 19th Jan. 1836</w:t>
      </w:r>
      <w:r w:rsidR="00DF538F">
        <w:rPr>
          <w:sz w:val="28"/>
          <w:szCs w:val="28"/>
        </w:rPr>
        <w:t xml:space="preserve"> on an excursion from Sydney to Bathurst NSW</w:t>
      </w:r>
      <w:r w:rsidRPr="00A27CFF">
        <w:rPr>
          <w:sz w:val="28"/>
          <w:szCs w:val="28"/>
        </w:rPr>
        <w:t>:</w:t>
      </w:r>
      <w:r>
        <w:t xml:space="preserve"> ‘</w:t>
      </w:r>
      <w:r w:rsidRPr="00A27CFF">
        <w:rPr>
          <w:i/>
          <w:iCs/>
          <w:sz w:val="24"/>
          <w:szCs w:val="24"/>
        </w:rPr>
        <w:t>The woodland is so open that a person on horseback can gallop through it. It is traversed by a few flat-bottomed valleys, which are green and free from trees: in such spots the scenery was pretty like that of a park. In the whole country I scarcely saw a place without the marks of a fire; whether these had been more or less recent – whether the stumps were more or less black, was the greatest change which varied the uniformity</w:t>
      </w:r>
      <w:r>
        <w:t>.’</w:t>
      </w:r>
      <w:r>
        <w:rPr>
          <w:sz w:val="28"/>
          <w:szCs w:val="28"/>
        </w:rPr>
        <w:t>(Gammage)</w:t>
      </w:r>
    </w:p>
    <w:p w14:paraId="3EB2AA2B" w14:textId="4E202149" w:rsidR="00DE4A9E" w:rsidRDefault="00CC135B" w:rsidP="00E96C8B">
      <w:pPr>
        <w:spacing w:before="240"/>
        <w:rPr>
          <w:rFonts w:cstheme="minorHAnsi"/>
          <w:i/>
          <w:iCs/>
          <w:sz w:val="28"/>
          <w:szCs w:val="28"/>
          <w:lang w:val="en-AU"/>
        </w:rPr>
      </w:pPr>
      <w:r>
        <w:rPr>
          <w:rFonts w:cstheme="minorHAnsi"/>
          <w:sz w:val="28"/>
          <w:szCs w:val="28"/>
          <w:lang w:val="en-AU"/>
        </w:rPr>
        <w:t>Wherever there were populations of Aboriginals</w:t>
      </w:r>
      <w:r w:rsidR="00CC1629">
        <w:rPr>
          <w:rFonts w:cstheme="minorHAnsi"/>
          <w:sz w:val="28"/>
          <w:szCs w:val="28"/>
          <w:lang w:val="en-AU"/>
        </w:rPr>
        <w:t>,</w:t>
      </w:r>
      <w:r>
        <w:rPr>
          <w:rFonts w:cstheme="minorHAnsi"/>
          <w:sz w:val="28"/>
          <w:szCs w:val="28"/>
          <w:lang w:val="en-AU"/>
        </w:rPr>
        <w:t xml:space="preserve"> fire was used extensively</w:t>
      </w:r>
      <w:r w:rsidR="00A27CFF">
        <w:rPr>
          <w:rFonts w:cstheme="minorHAnsi"/>
          <w:sz w:val="28"/>
          <w:szCs w:val="28"/>
          <w:lang w:val="en-AU"/>
        </w:rPr>
        <w:t xml:space="preserve"> (as </w:t>
      </w:r>
      <w:r w:rsidR="00415D97">
        <w:rPr>
          <w:rFonts w:cstheme="minorHAnsi"/>
          <w:sz w:val="28"/>
          <w:szCs w:val="28"/>
          <w:lang w:val="en-AU"/>
        </w:rPr>
        <w:t xml:space="preserve">also </w:t>
      </w:r>
      <w:r w:rsidR="00A27CFF">
        <w:rPr>
          <w:rFonts w:cstheme="minorHAnsi"/>
          <w:sz w:val="28"/>
          <w:szCs w:val="28"/>
          <w:lang w:val="en-AU"/>
        </w:rPr>
        <w:t>implied by Darwin)</w:t>
      </w:r>
      <w:r>
        <w:rPr>
          <w:rFonts w:cstheme="minorHAnsi"/>
          <w:sz w:val="28"/>
          <w:szCs w:val="28"/>
          <w:lang w:val="en-AU"/>
        </w:rPr>
        <w:t xml:space="preserve"> to create and nurture grassland for animal feed and yam and grain production as well as </w:t>
      </w:r>
      <w:r w:rsidR="005924FD">
        <w:rPr>
          <w:rFonts w:cstheme="minorHAnsi"/>
          <w:sz w:val="28"/>
          <w:szCs w:val="28"/>
          <w:lang w:val="en-AU"/>
        </w:rPr>
        <w:t>controlling underbrush and limiting tree density allowing traffic</w:t>
      </w:r>
      <w:r w:rsidR="00EA5D2A">
        <w:rPr>
          <w:rFonts w:cstheme="minorHAnsi"/>
          <w:sz w:val="28"/>
          <w:szCs w:val="28"/>
          <w:lang w:val="en-AU"/>
        </w:rPr>
        <w:t xml:space="preserve"> </w:t>
      </w:r>
      <w:r w:rsidR="005924FD">
        <w:rPr>
          <w:rFonts w:cstheme="minorHAnsi"/>
          <w:sz w:val="28"/>
          <w:szCs w:val="28"/>
          <w:lang w:val="en-AU"/>
        </w:rPr>
        <w:t>egress</w:t>
      </w:r>
      <w:r w:rsidR="00F97914">
        <w:rPr>
          <w:rFonts w:cstheme="minorHAnsi"/>
          <w:sz w:val="28"/>
          <w:szCs w:val="28"/>
          <w:lang w:val="en-AU"/>
        </w:rPr>
        <w:t xml:space="preserve"> and improved food</w:t>
      </w:r>
      <w:r w:rsidR="00821641">
        <w:rPr>
          <w:rFonts w:cstheme="minorHAnsi"/>
          <w:sz w:val="28"/>
          <w:szCs w:val="28"/>
          <w:lang w:val="en-AU"/>
        </w:rPr>
        <w:t>-</w:t>
      </w:r>
      <w:r w:rsidR="00F97914">
        <w:rPr>
          <w:rFonts w:cstheme="minorHAnsi"/>
          <w:sz w:val="28"/>
          <w:szCs w:val="28"/>
          <w:lang w:val="en-AU"/>
        </w:rPr>
        <w:t>hunting.</w:t>
      </w:r>
      <w:r w:rsidR="005924FD">
        <w:rPr>
          <w:rFonts w:cstheme="minorHAnsi"/>
          <w:sz w:val="28"/>
          <w:szCs w:val="28"/>
          <w:lang w:val="en-AU"/>
        </w:rPr>
        <w:t xml:space="preserve"> Aboriginal burning practi</w:t>
      </w:r>
      <w:r w:rsidR="00905C45">
        <w:rPr>
          <w:rFonts w:cstheme="minorHAnsi"/>
          <w:sz w:val="28"/>
          <w:szCs w:val="28"/>
          <w:lang w:val="en-AU"/>
        </w:rPr>
        <w:t>c</w:t>
      </w:r>
      <w:r w:rsidR="005924FD">
        <w:rPr>
          <w:rFonts w:cstheme="minorHAnsi"/>
          <w:sz w:val="28"/>
          <w:szCs w:val="28"/>
          <w:lang w:val="en-AU"/>
        </w:rPr>
        <w:t>es were frequently written about by the local settler population</w:t>
      </w:r>
      <w:r w:rsidR="003503C8">
        <w:rPr>
          <w:rFonts w:cstheme="minorHAnsi"/>
          <w:sz w:val="28"/>
          <w:szCs w:val="28"/>
          <w:lang w:val="en-AU"/>
        </w:rPr>
        <w:t>, often with a degree of scorn</w:t>
      </w:r>
      <w:r w:rsidR="005924FD">
        <w:rPr>
          <w:rFonts w:cstheme="minorHAnsi"/>
          <w:sz w:val="28"/>
          <w:szCs w:val="28"/>
          <w:lang w:val="en-AU"/>
        </w:rPr>
        <w:t xml:space="preserve">. </w:t>
      </w:r>
      <w:r w:rsidR="00EA5D2A">
        <w:rPr>
          <w:rFonts w:cstheme="minorHAnsi"/>
          <w:sz w:val="28"/>
          <w:szCs w:val="28"/>
          <w:lang w:val="en-AU"/>
        </w:rPr>
        <w:t xml:space="preserve">These settlers seemed to misunderstand that </w:t>
      </w:r>
      <w:r w:rsidR="005924FD">
        <w:rPr>
          <w:rFonts w:cstheme="minorHAnsi"/>
          <w:sz w:val="28"/>
          <w:szCs w:val="28"/>
          <w:lang w:val="en-AU"/>
        </w:rPr>
        <w:t>the Aboriginal burning practi</w:t>
      </w:r>
      <w:r w:rsidR="00A27CFF">
        <w:rPr>
          <w:rFonts w:cstheme="minorHAnsi"/>
          <w:sz w:val="28"/>
          <w:szCs w:val="28"/>
          <w:lang w:val="en-AU"/>
        </w:rPr>
        <w:t>c</w:t>
      </w:r>
      <w:r w:rsidR="005924FD">
        <w:rPr>
          <w:rFonts w:cstheme="minorHAnsi"/>
          <w:sz w:val="28"/>
          <w:szCs w:val="28"/>
          <w:lang w:val="en-AU"/>
        </w:rPr>
        <w:t>es evolved with accumulated knowledge of flora and fauna so that burning was carried out at times when threat to the burners</w:t>
      </w:r>
      <w:r w:rsidR="00A92E37">
        <w:rPr>
          <w:rFonts w:cstheme="minorHAnsi"/>
          <w:sz w:val="28"/>
          <w:szCs w:val="28"/>
          <w:lang w:val="en-AU"/>
        </w:rPr>
        <w:t xml:space="preserve"> or neighbo</w:t>
      </w:r>
      <w:r w:rsidR="00920D87">
        <w:rPr>
          <w:rFonts w:cstheme="minorHAnsi"/>
          <w:sz w:val="28"/>
          <w:szCs w:val="28"/>
          <w:lang w:val="en-AU"/>
        </w:rPr>
        <w:t>u</w:t>
      </w:r>
      <w:r w:rsidR="00A92E37">
        <w:rPr>
          <w:rFonts w:cstheme="minorHAnsi"/>
          <w:sz w:val="28"/>
          <w:szCs w:val="28"/>
          <w:lang w:val="en-AU"/>
        </w:rPr>
        <w:t>rs</w:t>
      </w:r>
      <w:r w:rsidR="005924FD">
        <w:rPr>
          <w:rFonts w:cstheme="minorHAnsi"/>
          <w:sz w:val="28"/>
          <w:szCs w:val="28"/>
          <w:lang w:val="en-AU"/>
        </w:rPr>
        <w:t xml:space="preserve"> w</w:t>
      </w:r>
      <w:r w:rsidR="00A27CFF">
        <w:rPr>
          <w:rFonts w:cstheme="minorHAnsi"/>
          <w:sz w:val="28"/>
          <w:szCs w:val="28"/>
          <w:lang w:val="en-AU"/>
        </w:rPr>
        <w:t>as</w:t>
      </w:r>
      <w:r w:rsidR="005924FD">
        <w:rPr>
          <w:rFonts w:cstheme="minorHAnsi"/>
          <w:sz w:val="28"/>
          <w:szCs w:val="28"/>
          <w:lang w:val="en-AU"/>
        </w:rPr>
        <w:t xml:space="preserve"> minimal, when the fire would be extinguished by subsequent </w:t>
      </w:r>
      <w:r w:rsidR="00A27CFF">
        <w:rPr>
          <w:rFonts w:cstheme="minorHAnsi"/>
          <w:sz w:val="28"/>
          <w:szCs w:val="28"/>
          <w:lang w:val="en-AU"/>
        </w:rPr>
        <w:t xml:space="preserve">night temperature, </w:t>
      </w:r>
      <w:r w:rsidR="005924FD">
        <w:rPr>
          <w:rFonts w:cstheme="minorHAnsi"/>
          <w:sz w:val="28"/>
          <w:szCs w:val="28"/>
          <w:lang w:val="en-AU"/>
        </w:rPr>
        <w:t>dew or rain, when there would be little impact on nesting or breeding animals</w:t>
      </w:r>
      <w:r w:rsidR="006E2126">
        <w:rPr>
          <w:rFonts w:cstheme="minorHAnsi"/>
          <w:sz w:val="28"/>
          <w:szCs w:val="28"/>
          <w:lang w:val="en-AU"/>
        </w:rPr>
        <w:t xml:space="preserve"> and where the ferocity of the fire </w:t>
      </w:r>
      <w:r w:rsidR="00A92E37">
        <w:rPr>
          <w:rFonts w:cstheme="minorHAnsi"/>
          <w:sz w:val="28"/>
          <w:szCs w:val="28"/>
          <w:lang w:val="en-AU"/>
        </w:rPr>
        <w:t>c</w:t>
      </w:r>
      <w:r w:rsidR="006E2126">
        <w:rPr>
          <w:rFonts w:cstheme="minorHAnsi"/>
          <w:sz w:val="28"/>
          <w:szCs w:val="28"/>
          <w:lang w:val="en-AU"/>
        </w:rPr>
        <w:t xml:space="preserve">ould be dampened enough to protect vegetation that was known to be more fire sensitive but worth protecting. </w:t>
      </w:r>
      <w:r w:rsidR="00920D87">
        <w:rPr>
          <w:rFonts w:cstheme="minorHAnsi"/>
          <w:sz w:val="28"/>
          <w:szCs w:val="28"/>
          <w:lang w:val="en-AU"/>
        </w:rPr>
        <w:t xml:space="preserve">Frequency of burning was usually dependent on vegetation type. </w:t>
      </w:r>
      <w:r w:rsidR="006E2126">
        <w:rPr>
          <w:rFonts w:cstheme="minorHAnsi"/>
          <w:sz w:val="28"/>
          <w:szCs w:val="28"/>
          <w:lang w:val="en-AU"/>
        </w:rPr>
        <w:t xml:space="preserve">This forms the basis of the principle of </w:t>
      </w:r>
      <w:r w:rsidR="006E2126">
        <w:rPr>
          <w:rFonts w:cstheme="minorHAnsi"/>
          <w:i/>
          <w:iCs/>
          <w:sz w:val="28"/>
          <w:szCs w:val="28"/>
          <w:lang w:val="en-AU"/>
        </w:rPr>
        <w:t>cultural burning</w:t>
      </w:r>
      <w:r w:rsidR="00905C45">
        <w:rPr>
          <w:rFonts w:cstheme="minorHAnsi"/>
          <w:i/>
          <w:iCs/>
          <w:sz w:val="28"/>
          <w:szCs w:val="28"/>
          <w:lang w:val="en-AU"/>
        </w:rPr>
        <w:t xml:space="preserve">, </w:t>
      </w:r>
      <w:r w:rsidR="00905C45" w:rsidRPr="00905C45">
        <w:rPr>
          <w:rFonts w:cstheme="minorHAnsi"/>
          <w:sz w:val="28"/>
          <w:szCs w:val="28"/>
          <w:lang w:val="en-AU"/>
        </w:rPr>
        <w:t>described as</w:t>
      </w:r>
      <w:r w:rsidR="00905C45">
        <w:rPr>
          <w:rFonts w:cstheme="minorHAnsi"/>
          <w:i/>
          <w:iCs/>
          <w:sz w:val="28"/>
          <w:szCs w:val="28"/>
          <w:lang w:val="en-AU"/>
        </w:rPr>
        <w:t xml:space="preserve"> </w:t>
      </w:r>
      <w:r w:rsidR="00A27CFF">
        <w:rPr>
          <w:rFonts w:cstheme="minorHAnsi"/>
          <w:i/>
          <w:iCs/>
          <w:sz w:val="28"/>
          <w:szCs w:val="28"/>
          <w:lang w:val="en-AU"/>
        </w:rPr>
        <w:t>“</w:t>
      </w:r>
      <w:r w:rsidR="00905C45">
        <w:rPr>
          <w:rFonts w:cstheme="minorHAnsi"/>
          <w:i/>
          <w:iCs/>
          <w:sz w:val="28"/>
          <w:szCs w:val="28"/>
          <w:lang w:val="en-AU"/>
        </w:rPr>
        <w:t>firestick farming</w:t>
      </w:r>
      <w:r w:rsidR="00A27CFF">
        <w:rPr>
          <w:rFonts w:cstheme="minorHAnsi"/>
          <w:i/>
          <w:iCs/>
          <w:sz w:val="28"/>
          <w:szCs w:val="28"/>
          <w:lang w:val="en-AU"/>
        </w:rPr>
        <w:t>”</w:t>
      </w:r>
      <w:r w:rsidR="00905C45">
        <w:rPr>
          <w:rFonts w:cstheme="minorHAnsi"/>
          <w:i/>
          <w:iCs/>
          <w:sz w:val="28"/>
          <w:szCs w:val="28"/>
          <w:lang w:val="en-AU"/>
        </w:rPr>
        <w:t xml:space="preserve"> by Jones (196</w:t>
      </w:r>
      <w:r w:rsidR="006931D2">
        <w:rPr>
          <w:rFonts w:cstheme="minorHAnsi"/>
          <w:i/>
          <w:iCs/>
          <w:sz w:val="28"/>
          <w:szCs w:val="28"/>
          <w:lang w:val="en-AU"/>
        </w:rPr>
        <w:t>9</w:t>
      </w:r>
      <w:r w:rsidR="00905C45">
        <w:rPr>
          <w:rFonts w:cstheme="minorHAnsi"/>
          <w:i/>
          <w:iCs/>
          <w:sz w:val="28"/>
          <w:szCs w:val="28"/>
          <w:lang w:val="en-AU"/>
        </w:rPr>
        <w:t>).</w:t>
      </w:r>
      <w:r w:rsidR="006931D2">
        <w:rPr>
          <w:rFonts w:cstheme="minorHAnsi"/>
          <w:i/>
          <w:iCs/>
          <w:sz w:val="28"/>
          <w:szCs w:val="28"/>
          <w:lang w:val="en-AU"/>
        </w:rPr>
        <w:t xml:space="preserve"> See also</w:t>
      </w:r>
      <w:r w:rsidR="003C611E">
        <w:rPr>
          <w:rFonts w:cstheme="minorHAnsi"/>
          <w:i/>
          <w:iCs/>
          <w:sz w:val="28"/>
          <w:szCs w:val="28"/>
          <w:lang w:val="en-AU"/>
        </w:rPr>
        <w:t xml:space="preserve"> </w:t>
      </w:r>
      <w:r w:rsidR="0093647C">
        <w:rPr>
          <w:rFonts w:cstheme="minorHAnsi"/>
          <w:i/>
          <w:iCs/>
          <w:sz w:val="28"/>
          <w:szCs w:val="28"/>
          <w:lang w:val="en-AU"/>
        </w:rPr>
        <w:t>“Fire Country”</w:t>
      </w:r>
      <w:r w:rsidR="00324EA6">
        <w:rPr>
          <w:rFonts w:cstheme="minorHAnsi"/>
          <w:i/>
          <w:iCs/>
          <w:sz w:val="28"/>
          <w:szCs w:val="28"/>
          <w:lang w:val="en-AU"/>
        </w:rPr>
        <w:t xml:space="preserve"> by </w:t>
      </w:r>
      <w:r w:rsidR="006931D2">
        <w:rPr>
          <w:rFonts w:cstheme="minorHAnsi"/>
          <w:i/>
          <w:iCs/>
          <w:sz w:val="28"/>
          <w:szCs w:val="28"/>
          <w:lang w:val="en-AU"/>
        </w:rPr>
        <w:t xml:space="preserve"> Stephenson 2020.</w:t>
      </w:r>
    </w:p>
    <w:p w14:paraId="072C9564" w14:textId="5D66663C" w:rsidR="008B1432" w:rsidRPr="008B1432" w:rsidRDefault="008B1432" w:rsidP="00E96C8B">
      <w:pPr>
        <w:spacing w:before="240"/>
        <w:rPr>
          <w:rFonts w:cstheme="minorHAnsi"/>
          <w:sz w:val="28"/>
          <w:szCs w:val="28"/>
          <w:lang w:val="en-AU"/>
        </w:rPr>
      </w:pPr>
      <w:r>
        <w:rPr>
          <w:rFonts w:cstheme="minorHAnsi"/>
          <w:sz w:val="28"/>
          <w:szCs w:val="28"/>
          <w:lang w:val="en-AU"/>
        </w:rPr>
        <w:t>It is worth noting that coordinated recent analysis has found that humans have manipulated their environment globally for up to 12,000 years (Ellis et al</w:t>
      </w:r>
      <w:r w:rsidR="00EA5D2A">
        <w:rPr>
          <w:rFonts w:cstheme="minorHAnsi"/>
          <w:sz w:val="28"/>
          <w:szCs w:val="28"/>
          <w:lang w:val="en-AU"/>
        </w:rPr>
        <w:t xml:space="preserve"> 2021</w:t>
      </w:r>
      <w:r>
        <w:rPr>
          <w:rFonts w:cstheme="minorHAnsi"/>
          <w:sz w:val="28"/>
          <w:szCs w:val="28"/>
          <w:lang w:val="en-AU"/>
        </w:rPr>
        <w:t>).</w:t>
      </w:r>
    </w:p>
    <w:p w14:paraId="15511B4B" w14:textId="06F7A3CF" w:rsidR="00BC23E6" w:rsidRDefault="00BC23E6" w:rsidP="00E96C8B">
      <w:pPr>
        <w:spacing w:before="240"/>
        <w:rPr>
          <w:rFonts w:cstheme="minorHAnsi"/>
          <w:b/>
          <w:bCs/>
          <w:i/>
          <w:iCs/>
          <w:sz w:val="28"/>
          <w:szCs w:val="28"/>
          <w:lang w:val="en-AU"/>
        </w:rPr>
      </w:pPr>
      <w:r>
        <w:rPr>
          <w:rFonts w:cstheme="minorHAnsi"/>
          <w:b/>
          <w:bCs/>
          <w:i/>
          <w:iCs/>
          <w:sz w:val="28"/>
          <w:szCs w:val="28"/>
          <w:lang w:val="en-AU"/>
        </w:rPr>
        <w:t xml:space="preserve">Prior to white settlement much of </w:t>
      </w:r>
      <w:r w:rsidR="00D832AE">
        <w:rPr>
          <w:rFonts w:cstheme="minorHAnsi"/>
          <w:b/>
          <w:bCs/>
          <w:i/>
          <w:iCs/>
          <w:sz w:val="28"/>
          <w:szCs w:val="28"/>
          <w:lang w:val="en-AU"/>
        </w:rPr>
        <w:t xml:space="preserve">the </w:t>
      </w:r>
      <w:r>
        <w:rPr>
          <w:rFonts w:cstheme="minorHAnsi"/>
          <w:b/>
          <w:bCs/>
          <w:i/>
          <w:iCs/>
          <w:sz w:val="28"/>
          <w:szCs w:val="28"/>
          <w:lang w:val="en-AU"/>
        </w:rPr>
        <w:t>Australian forest had been exposed to human influence</w:t>
      </w:r>
      <w:r w:rsidR="003F3E46">
        <w:rPr>
          <w:rFonts w:cstheme="minorHAnsi"/>
          <w:b/>
          <w:bCs/>
          <w:i/>
          <w:iCs/>
          <w:sz w:val="28"/>
          <w:szCs w:val="28"/>
          <w:lang w:val="en-AU"/>
        </w:rPr>
        <w:t xml:space="preserve"> and management</w:t>
      </w:r>
      <w:r>
        <w:rPr>
          <w:rFonts w:cstheme="minorHAnsi"/>
          <w:b/>
          <w:bCs/>
          <w:i/>
          <w:iCs/>
          <w:sz w:val="28"/>
          <w:szCs w:val="28"/>
          <w:lang w:val="en-AU"/>
        </w:rPr>
        <w:t>.</w:t>
      </w:r>
    </w:p>
    <w:p w14:paraId="66210C84" w14:textId="4E3173C2" w:rsidR="003F3E46" w:rsidRDefault="003F3E46" w:rsidP="00E96C8B">
      <w:pPr>
        <w:spacing w:before="240"/>
        <w:rPr>
          <w:rFonts w:cstheme="minorHAnsi"/>
          <w:sz w:val="28"/>
          <w:szCs w:val="28"/>
          <w:lang w:val="en-AU"/>
        </w:rPr>
      </w:pPr>
      <w:r>
        <w:rPr>
          <w:rFonts w:cstheme="minorHAnsi"/>
          <w:sz w:val="28"/>
          <w:szCs w:val="28"/>
          <w:lang w:val="en-AU"/>
        </w:rPr>
        <w:t>Fletcher (2021) presents strong evidence of this fact with further evidence of massive overgrowth of woody vegetation in Southeast Australia after Aboriginal dispossession and the associated increase in catastrophic wildfires.</w:t>
      </w:r>
      <w:r w:rsidR="003063FC">
        <w:rPr>
          <w:rFonts w:cstheme="minorHAnsi"/>
          <w:sz w:val="28"/>
          <w:szCs w:val="28"/>
          <w:lang w:val="en-AU"/>
        </w:rPr>
        <w:t xml:space="preserve"> </w:t>
      </w:r>
    </w:p>
    <w:p w14:paraId="4596EA8F" w14:textId="3137BE41" w:rsidR="003F3E46" w:rsidRPr="003F3E46" w:rsidRDefault="003F3E46" w:rsidP="00E96C8B">
      <w:pPr>
        <w:spacing w:before="240"/>
        <w:rPr>
          <w:rFonts w:cstheme="minorHAnsi"/>
          <w:sz w:val="28"/>
          <w:szCs w:val="28"/>
          <w:lang w:val="en-AU"/>
        </w:rPr>
      </w:pPr>
      <w:r>
        <w:rPr>
          <w:rFonts w:cstheme="minorHAnsi"/>
          <w:noProof/>
          <w:sz w:val="28"/>
          <w:szCs w:val="28"/>
          <w:lang w:val="en-AU"/>
        </w:rPr>
        <w:lastRenderedPageBreak/>
        <w:drawing>
          <wp:inline distT="0" distB="0" distL="0" distR="0" wp14:anchorId="428A9656" wp14:editId="5E361548">
            <wp:extent cx="5943600" cy="6137910"/>
            <wp:effectExtent l="0" t="0" r="0" b="0"/>
            <wp:docPr id="11" name="Picture 1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chart&#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943600" cy="6137910"/>
                    </a:xfrm>
                    <a:prstGeom prst="rect">
                      <a:avLst/>
                    </a:prstGeom>
                  </pic:spPr>
                </pic:pic>
              </a:graphicData>
            </a:graphic>
          </wp:inline>
        </w:drawing>
      </w:r>
    </w:p>
    <w:p w14:paraId="13BCF78A" w14:textId="7DFF909C" w:rsidR="0087303E" w:rsidRDefault="00DE4A9E" w:rsidP="00DE4A9E">
      <w:pPr>
        <w:spacing w:before="240"/>
        <w:rPr>
          <w:sz w:val="28"/>
          <w:szCs w:val="28"/>
        </w:rPr>
      </w:pPr>
      <w:r>
        <w:rPr>
          <w:rFonts w:cstheme="minorHAnsi"/>
          <w:sz w:val="28"/>
          <w:szCs w:val="28"/>
          <w:lang w:val="en-AU"/>
        </w:rPr>
        <w:t>By 1850 the population of Australia was 400,000. By 18</w:t>
      </w:r>
      <w:r w:rsidR="004922E4">
        <w:rPr>
          <w:rFonts w:cstheme="minorHAnsi"/>
          <w:sz w:val="28"/>
          <w:szCs w:val="28"/>
          <w:lang w:val="en-AU"/>
        </w:rPr>
        <w:t>8</w:t>
      </w:r>
      <w:r w:rsidR="0091068F">
        <w:rPr>
          <w:rFonts w:cstheme="minorHAnsi"/>
          <w:sz w:val="28"/>
          <w:szCs w:val="28"/>
          <w:lang w:val="en-AU"/>
        </w:rPr>
        <w:t>1</w:t>
      </w:r>
      <w:r w:rsidR="00D53287">
        <w:rPr>
          <w:rFonts w:cstheme="minorHAnsi"/>
          <w:sz w:val="28"/>
          <w:szCs w:val="28"/>
          <w:lang w:val="en-AU"/>
        </w:rPr>
        <w:t>,</w:t>
      </w:r>
      <w:r>
        <w:rPr>
          <w:rFonts w:cstheme="minorHAnsi"/>
          <w:sz w:val="28"/>
          <w:szCs w:val="28"/>
          <w:lang w:val="en-AU"/>
        </w:rPr>
        <w:t xml:space="preserve"> Australia was </w:t>
      </w:r>
      <w:r w:rsidR="004922E4">
        <w:rPr>
          <w:rFonts w:cstheme="minorHAnsi"/>
          <w:sz w:val="28"/>
          <w:szCs w:val="28"/>
          <w:lang w:val="en-AU"/>
        </w:rPr>
        <w:t>2</w:t>
      </w:r>
      <w:r>
        <w:rPr>
          <w:rFonts w:cstheme="minorHAnsi"/>
          <w:sz w:val="28"/>
          <w:szCs w:val="28"/>
          <w:lang w:val="en-AU"/>
        </w:rPr>
        <w:t>,</w:t>
      </w:r>
      <w:r w:rsidR="0091068F">
        <w:rPr>
          <w:rFonts w:cstheme="minorHAnsi"/>
          <w:sz w:val="28"/>
          <w:szCs w:val="28"/>
          <w:lang w:val="en-AU"/>
        </w:rPr>
        <w:t>250,194</w:t>
      </w:r>
      <w:r>
        <w:rPr>
          <w:rFonts w:cstheme="minorHAnsi"/>
          <w:sz w:val="28"/>
          <w:szCs w:val="28"/>
          <w:lang w:val="en-AU"/>
        </w:rPr>
        <w:t xml:space="preserve"> strong with a gold rush dominating the colony</w:t>
      </w:r>
      <w:r w:rsidR="00DF538F">
        <w:rPr>
          <w:rFonts w:cstheme="minorHAnsi"/>
          <w:sz w:val="28"/>
          <w:szCs w:val="28"/>
          <w:lang w:val="en-AU"/>
        </w:rPr>
        <w:t xml:space="preserve"> (n</w:t>
      </w:r>
      <w:r w:rsidR="001B2301">
        <w:rPr>
          <w:rFonts w:cstheme="minorHAnsi"/>
          <w:sz w:val="28"/>
          <w:szCs w:val="28"/>
          <w:lang w:val="en-AU"/>
        </w:rPr>
        <w:t>o</w:t>
      </w:r>
      <w:r w:rsidR="00DF538F">
        <w:rPr>
          <w:rFonts w:cstheme="minorHAnsi"/>
          <w:sz w:val="28"/>
          <w:szCs w:val="28"/>
          <w:lang w:val="en-AU"/>
        </w:rPr>
        <w:t>te –</w:t>
      </w:r>
      <w:r w:rsidR="001B2301">
        <w:rPr>
          <w:rFonts w:cstheme="minorHAnsi"/>
          <w:sz w:val="28"/>
          <w:szCs w:val="28"/>
          <w:lang w:val="en-AU"/>
        </w:rPr>
        <w:t xml:space="preserve"> </w:t>
      </w:r>
      <w:r w:rsidR="00495C77">
        <w:rPr>
          <w:rFonts w:cstheme="minorHAnsi"/>
          <w:sz w:val="28"/>
          <w:szCs w:val="28"/>
          <w:lang w:val="en-AU"/>
        </w:rPr>
        <w:t xml:space="preserve">regretfully, </w:t>
      </w:r>
      <w:r w:rsidR="00DF538F">
        <w:rPr>
          <w:rFonts w:cstheme="minorHAnsi"/>
          <w:sz w:val="28"/>
          <w:szCs w:val="28"/>
          <w:lang w:val="en-AU"/>
        </w:rPr>
        <w:t xml:space="preserve">no </w:t>
      </w:r>
      <w:r w:rsidR="001B2301">
        <w:rPr>
          <w:rFonts w:cstheme="minorHAnsi"/>
          <w:sz w:val="28"/>
          <w:szCs w:val="28"/>
          <w:lang w:val="en-AU"/>
        </w:rPr>
        <w:t>accurate census of the Aboriginal population is available</w:t>
      </w:r>
      <w:r w:rsidR="00DF538F">
        <w:rPr>
          <w:rFonts w:cstheme="minorHAnsi"/>
          <w:sz w:val="28"/>
          <w:szCs w:val="28"/>
          <w:lang w:val="en-AU"/>
        </w:rPr>
        <w:t>)</w:t>
      </w:r>
      <w:r w:rsidR="001B2301">
        <w:rPr>
          <w:rFonts w:cstheme="minorHAnsi"/>
          <w:sz w:val="28"/>
          <w:szCs w:val="28"/>
          <w:lang w:val="en-AU"/>
        </w:rPr>
        <w:t>.</w:t>
      </w:r>
      <w:r>
        <w:rPr>
          <w:rFonts w:cstheme="minorHAnsi"/>
          <w:sz w:val="28"/>
          <w:szCs w:val="28"/>
          <w:lang w:val="en-AU"/>
        </w:rPr>
        <w:t xml:space="preserve"> Much of the influx went to goldfield </w:t>
      </w:r>
      <w:r w:rsidR="00FB2E6C">
        <w:rPr>
          <w:rFonts w:cstheme="minorHAnsi"/>
          <w:sz w:val="28"/>
          <w:szCs w:val="28"/>
          <w:lang w:val="en-AU"/>
        </w:rPr>
        <w:t>settlements</w:t>
      </w:r>
      <w:r>
        <w:rPr>
          <w:rFonts w:cstheme="minorHAnsi"/>
          <w:sz w:val="28"/>
          <w:szCs w:val="28"/>
          <w:lang w:val="en-AU"/>
        </w:rPr>
        <w:t xml:space="preserve"> and</w:t>
      </w:r>
      <w:r w:rsidR="006D7C8C">
        <w:rPr>
          <w:rFonts w:cstheme="minorHAnsi"/>
          <w:sz w:val="28"/>
          <w:szCs w:val="28"/>
          <w:lang w:val="en-AU"/>
        </w:rPr>
        <w:t xml:space="preserve"> other </w:t>
      </w:r>
      <w:r>
        <w:rPr>
          <w:rFonts w:cstheme="minorHAnsi"/>
          <w:sz w:val="28"/>
          <w:szCs w:val="28"/>
          <w:lang w:val="en-AU"/>
        </w:rPr>
        <w:t>diggings where steam power was progressively being introduce</w:t>
      </w:r>
      <w:r w:rsidR="00092C76">
        <w:rPr>
          <w:rFonts w:cstheme="minorHAnsi"/>
          <w:sz w:val="28"/>
          <w:szCs w:val="28"/>
          <w:lang w:val="en-AU"/>
        </w:rPr>
        <w:t>d</w:t>
      </w:r>
      <w:r>
        <w:rPr>
          <w:rFonts w:cstheme="minorHAnsi"/>
          <w:sz w:val="28"/>
          <w:szCs w:val="28"/>
          <w:lang w:val="en-AU"/>
        </w:rPr>
        <w:t xml:space="preserve"> to drive machin</w:t>
      </w:r>
      <w:r w:rsidR="00092C76">
        <w:rPr>
          <w:rFonts w:cstheme="minorHAnsi"/>
          <w:sz w:val="28"/>
          <w:szCs w:val="28"/>
          <w:lang w:val="en-AU"/>
        </w:rPr>
        <w:t>ery (eg. ore crushers,</w:t>
      </w:r>
      <w:r w:rsidR="006D7C8C">
        <w:rPr>
          <w:rFonts w:cstheme="minorHAnsi"/>
          <w:sz w:val="28"/>
          <w:szCs w:val="28"/>
          <w:lang w:val="en-AU"/>
        </w:rPr>
        <w:t xml:space="preserve"> boilers, smelters,</w:t>
      </w:r>
      <w:r w:rsidR="00092C76">
        <w:rPr>
          <w:rFonts w:cstheme="minorHAnsi"/>
          <w:sz w:val="28"/>
          <w:szCs w:val="28"/>
          <w:lang w:val="en-AU"/>
        </w:rPr>
        <w:t xml:space="preserve"> dredges and traction engines). In the later half of the 19</w:t>
      </w:r>
      <w:r w:rsidR="00092C76" w:rsidRPr="00092C76">
        <w:rPr>
          <w:rFonts w:cstheme="minorHAnsi"/>
          <w:sz w:val="28"/>
          <w:szCs w:val="28"/>
          <w:vertAlign w:val="superscript"/>
          <w:lang w:val="en-AU"/>
        </w:rPr>
        <w:t>th</w:t>
      </w:r>
      <w:r w:rsidR="00092C76">
        <w:rPr>
          <w:rFonts w:cstheme="minorHAnsi"/>
          <w:sz w:val="28"/>
          <w:szCs w:val="28"/>
          <w:lang w:val="en-AU"/>
        </w:rPr>
        <w:t xml:space="preserve"> century </w:t>
      </w:r>
      <w:r w:rsidR="00546D7D">
        <w:rPr>
          <w:rFonts w:cstheme="minorHAnsi"/>
          <w:sz w:val="28"/>
          <w:szCs w:val="28"/>
          <w:lang w:val="en-AU"/>
        </w:rPr>
        <w:t>steam</w:t>
      </w:r>
      <w:r w:rsidR="007E7E76">
        <w:rPr>
          <w:rFonts w:cstheme="minorHAnsi"/>
          <w:sz w:val="28"/>
          <w:szCs w:val="28"/>
          <w:lang w:val="en-AU"/>
        </w:rPr>
        <w:t>-</w:t>
      </w:r>
      <w:r w:rsidR="00546D7D">
        <w:rPr>
          <w:rFonts w:cstheme="minorHAnsi"/>
          <w:sz w:val="28"/>
          <w:szCs w:val="28"/>
          <w:lang w:val="en-AU"/>
        </w:rPr>
        <w:t>driven machinery</w:t>
      </w:r>
      <w:r w:rsidR="007E7E76">
        <w:rPr>
          <w:rFonts w:cstheme="minorHAnsi"/>
          <w:sz w:val="28"/>
          <w:szCs w:val="28"/>
          <w:lang w:val="en-AU"/>
        </w:rPr>
        <w:t>,</w:t>
      </w:r>
      <w:r w:rsidR="00546D7D">
        <w:rPr>
          <w:rFonts w:cstheme="minorHAnsi"/>
          <w:sz w:val="28"/>
          <w:szCs w:val="28"/>
          <w:lang w:val="en-AU"/>
        </w:rPr>
        <w:t xml:space="preserve"> </w:t>
      </w:r>
      <w:r w:rsidR="00CE4DDD">
        <w:rPr>
          <w:rFonts w:cstheme="minorHAnsi"/>
          <w:sz w:val="28"/>
          <w:szCs w:val="28"/>
          <w:lang w:val="en-AU"/>
        </w:rPr>
        <w:t xml:space="preserve">building dwellings, </w:t>
      </w:r>
      <w:r w:rsidR="00092C76">
        <w:rPr>
          <w:rFonts w:cstheme="minorHAnsi"/>
          <w:sz w:val="28"/>
          <w:szCs w:val="28"/>
          <w:lang w:val="en-AU"/>
        </w:rPr>
        <w:t xml:space="preserve">domestic heating and cooking consumed </w:t>
      </w:r>
      <w:r w:rsidR="00F0589B">
        <w:rPr>
          <w:rFonts w:cstheme="minorHAnsi"/>
          <w:sz w:val="28"/>
          <w:szCs w:val="28"/>
          <w:lang w:val="en-AU"/>
        </w:rPr>
        <w:t>enormous volumes</w:t>
      </w:r>
      <w:r w:rsidR="00092C76">
        <w:rPr>
          <w:rFonts w:cstheme="minorHAnsi"/>
          <w:sz w:val="28"/>
          <w:szCs w:val="28"/>
          <w:lang w:val="en-AU"/>
        </w:rPr>
        <w:t xml:space="preserve"> of timber from local supplies. </w:t>
      </w:r>
      <w:r w:rsidR="006D7C8C">
        <w:rPr>
          <w:rFonts w:cstheme="minorHAnsi"/>
          <w:sz w:val="28"/>
          <w:szCs w:val="28"/>
          <w:lang w:val="en-AU"/>
        </w:rPr>
        <w:t xml:space="preserve">In </w:t>
      </w:r>
      <w:r w:rsidR="00CC0AAC">
        <w:rPr>
          <w:rFonts w:cstheme="minorHAnsi"/>
          <w:sz w:val="28"/>
          <w:szCs w:val="28"/>
          <w:lang w:val="en-AU"/>
        </w:rPr>
        <w:t>“</w:t>
      </w:r>
      <w:r w:rsidR="006D7C8C">
        <w:rPr>
          <w:rFonts w:cstheme="minorHAnsi"/>
          <w:sz w:val="28"/>
          <w:szCs w:val="28"/>
          <w:lang w:val="en-AU"/>
        </w:rPr>
        <w:t>Dust and Dreams</w:t>
      </w:r>
      <w:r w:rsidR="00CC0AAC">
        <w:rPr>
          <w:rFonts w:cstheme="minorHAnsi"/>
          <w:sz w:val="28"/>
          <w:szCs w:val="28"/>
          <w:lang w:val="en-AU"/>
        </w:rPr>
        <w:t>”</w:t>
      </w:r>
      <w:r w:rsidR="006D7C8C">
        <w:rPr>
          <w:rFonts w:cstheme="minorHAnsi"/>
          <w:sz w:val="28"/>
          <w:szCs w:val="28"/>
          <w:lang w:val="en-AU"/>
        </w:rPr>
        <w:t xml:space="preserve"> </w:t>
      </w:r>
      <w:r w:rsidR="00D53287">
        <w:rPr>
          <w:rFonts w:cstheme="minorHAnsi"/>
          <w:sz w:val="28"/>
          <w:szCs w:val="28"/>
          <w:lang w:val="en-AU"/>
        </w:rPr>
        <w:t xml:space="preserve">author </w:t>
      </w:r>
      <w:r w:rsidR="006D7C8C">
        <w:rPr>
          <w:rFonts w:cstheme="minorHAnsi"/>
          <w:sz w:val="28"/>
          <w:szCs w:val="28"/>
          <w:lang w:val="en-AU"/>
        </w:rPr>
        <w:t xml:space="preserve">Barry McGowan </w:t>
      </w:r>
      <w:r w:rsidR="00D53287">
        <w:rPr>
          <w:rFonts w:cstheme="minorHAnsi"/>
          <w:sz w:val="28"/>
          <w:szCs w:val="28"/>
          <w:lang w:val="en-AU"/>
        </w:rPr>
        <w:t>quotes,</w:t>
      </w:r>
      <w:r w:rsidR="006D7C8C">
        <w:rPr>
          <w:rFonts w:cstheme="minorHAnsi"/>
          <w:sz w:val="28"/>
          <w:szCs w:val="28"/>
          <w:lang w:val="en-AU"/>
        </w:rPr>
        <w:t xml:space="preserve"> from records</w:t>
      </w:r>
      <w:r w:rsidR="00D53287">
        <w:rPr>
          <w:rFonts w:cstheme="minorHAnsi"/>
          <w:sz w:val="28"/>
          <w:szCs w:val="28"/>
          <w:lang w:val="en-AU"/>
        </w:rPr>
        <w:t>,</w:t>
      </w:r>
      <w:r w:rsidR="006D7C8C">
        <w:rPr>
          <w:rFonts w:cstheme="minorHAnsi"/>
          <w:sz w:val="28"/>
          <w:szCs w:val="28"/>
          <w:lang w:val="en-AU"/>
        </w:rPr>
        <w:t xml:space="preserve"> that mining activities in Currawang NSW</w:t>
      </w:r>
      <w:r w:rsidR="007E7E76">
        <w:rPr>
          <w:rFonts w:cstheme="minorHAnsi"/>
          <w:sz w:val="28"/>
          <w:szCs w:val="28"/>
          <w:lang w:val="en-AU"/>
        </w:rPr>
        <w:t xml:space="preserve"> created </w:t>
      </w:r>
      <w:r w:rsidR="000621A0">
        <w:rPr>
          <w:rFonts w:cstheme="minorHAnsi"/>
          <w:sz w:val="28"/>
          <w:szCs w:val="28"/>
          <w:lang w:val="en-AU"/>
        </w:rPr>
        <w:t>huge</w:t>
      </w:r>
      <w:r w:rsidR="007E7E76">
        <w:rPr>
          <w:rFonts w:cstheme="minorHAnsi"/>
          <w:sz w:val="28"/>
          <w:szCs w:val="28"/>
          <w:lang w:val="en-AU"/>
        </w:rPr>
        <w:t xml:space="preserve"> demand for timber</w:t>
      </w:r>
      <w:r w:rsidR="000621A0">
        <w:rPr>
          <w:rFonts w:cstheme="minorHAnsi"/>
          <w:sz w:val="28"/>
          <w:szCs w:val="28"/>
          <w:lang w:val="en-AU"/>
        </w:rPr>
        <w:t>. During</w:t>
      </w:r>
      <w:r w:rsidR="006D7C8C">
        <w:rPr>
          <w:rFonts w:cstheme="minorHAnsi"/>
          <w:sz w:val="28"/>
          <w:szCs w:val="28"/>
          <w:lang w:val="en-AU"/>
        </w:rPr>
        <w:t xml:space="preserve"> 1868 7,000 tons</w:t>
      </w:r>
      <w:r w:rsidR="00DC21FC">
        <w:rPr>
          <w:rFonts w:cstheme="minorHAnsi"/>
          <w:sz w:val="28"/>
          <w:szCs w:val="28"/>
          <w:lang w:val="en-AU"/>
        </w:rPr>
        <w:t xml:space="preserve"> </w:t>
      </w:r>
      <w:r w:rsidR="006D7C8C">
        <w:rPr>
          <w:rFonts w:cstheme="minorHAnsi"/>
          <w:sz w:val="28"/>
          <w:szCs w:val="28"/>
          <w:lang w:val="en-AU"/>
        </w:rPr>
        <w:t xml:space="preserve">of </w:t>
      </w:r>
      <w:r w:rsidR="006D7C8C">
        <w:rPr>
          <w:rFonts w:cstheme="minorHAnsi"/>
          <w:sz w:val="28"/>
          <w:szCs w:val="28"/>
          <w:lang w:val="en-AU"/>
        </w:rPr>
        <w:lastRenderedPageBreak/>
        <w:t>firewood were stockpiled, and by 1871</w:t>
      </w:r>
      <w:r w:rsidR="00135097">
        <w:rPr>
          <w:rFonts w:cstheme="minorHAnsi"/>
          <w:sz w:val="28"/>
          <w:szCs w:val="28"/>
          <w:lang w:val="en-AU"/>
        </w:rPr>
        <w:t xml:space="preserve"> </w:t>
      </w:r>
      <w:r w:rsidR="006D7C8C">
        <w:rPr>
          <w:rFonts w:cstheme="minorHAnsi"/>
          <w:sz w:val="28"/>
          <w:szCs w:val="28"/>
          <w:lang w:val="en-AU"/>
        </w:rPr>
        <w:t>the monthly consumption was</w:t>
      </w:r>
      <w:r w:rsidR="000621A0">
        <w:rPr>
          <w:rFonts w:cstheme="minorHAnsi"/>
          <w:sz w:val="28"/>
          <w:szCs w:val="28"/>
          <w:lang w:val="en-AU"/>
        </w:rPr>
        <w:t xml:space="preserve"> </w:t>
      </w:r>
      <w:r w:rsidR="006D7C8C">
        <w:rPr>
          <w:rFonts w:cstheme="minorHAnsi"/>
          <w:sz w:val="28"/>
          <w:szCs w:val="28"/>
          <w:lang w:val="en-AU"/>
        </w:rPr>
        <w:t xml:space="preserve">1,500 tons, with </w:t>
      </w:r>
      <w:r w:rsidR="00DC21FC">
        <w:rPr>
          <w:rFonts w:cstheme="minorHAnsi"/>
          <w:sz w:val="28"/>
          <w:szCs w:val="28"/>
          <w:lang w:val="en-AU"/>
        </w:rPr>
        <w:t>s</w:t>
      </w:r>
      <w:r w:rsidR="006D7C8C">
        <w:rPr>
          <w:rFonts w:cstheme="minorHAnsi"/>
          <w:sz w:val="28"/>
          <w:szCs w:val="28"/>
          <w:lang w:val="en-AU"/>
        </w:rPr>
        <w:t xml:space="preserve">upplies coming from as far away as </w:t>
      </w:r>
      <w:r w:rsidR="0087303E">
        <w:rPr>
          <w:rFonts w:cstheme="minorHAnsi"/>
          <w:sz w:val="28"/>
          <w:szCs w:val="28"/>
          <w:lang w:val="en-AU"/>
        </w:rPr>
        <w:t>M</w:t>
      </w:r>
      <w:r w:rsidR="006D7C8C">
        <w:rPr>
          <w:rFonts w:cstheme="minorHAnsi"/>
          <w:sz w:val="28"/>
          <w:szCs w:val="28"/>
          <w:lang w:val="en-AU"/>
        </w:rPr>
        <w:t>ittagong</w:t>
      </w:r>
      <w:r w:rsidR="00DC21FC">
        <w:rPr>
          <w:rFonts w:cstheme="minorHAnsi"/>
          <w:sz w:val="28"/>
          <w:szCs w:val="28"/>
          <w:lang w:val="en-AU"/>
        </w:rPr>
        <w:t>,</w:t>
      </w:r>
      <w:r w:rsidR="00BB1C9A">
        <w:rPr>
          <w:rFonts w:cstheme="minorHAnsi"/>
          <w:sz w:val="28"/>
          <w:szCs w:val="28"/>
          <w:lang w:val="en-AU"/>
        </w:rPr>
        <w:t xml:space="preserve"> New South Wales</w:t>
      </w:r>
      <w:r w:rsidR="0087303E">
        <w:rPr>
          <w:rFonts w:cstheme="minorHAnsi"/>
          <w:sz w:val="28"/>
          <w:szCs w:val="28"/>
          <w:lang w:val="en-AU"/>
        </w:rPr>
        <w:t xml:space="preserve">. Exhaustion of the timber supply was a factor in causing </w:t>
      </w:r>
      <w:r w:rsidR="00BB1C9A">
        <w:rPr>
          <w:rFonts w:cstheme="minorHAnsi"/>
          <w:sz w:val="28"/>
          <w:szCs w:val="28"/>
          <w:lang w:val="en-AU"/>
        </w:rPr>
        <w:t xml:space="preserve">the </w:t>
      </w:r>
      <w:r w:rsidR="0087303E">
        <w:rPr>
          <w:rFonts w:cstheme="minorHAnsi"/>
          <w:sz w:val="28"/>
          <w:szCs w:val="28"/>
          <w:lang w:val="en-AU"/>
        </w:rPr>
        <w:t xml:space="preserve">Currawang </w:t>
      </w:r>
      <w:r w:rsidR="003E505A">
        <w:rPr>
          <w:rFonts w:cstheme="minorHAnsi"/>
          <w:sz w:val="28"/>
          <w:szCs w:val="28"/>
          <w:lang w:val="en-AU"/>
        </w:rPr>
        <w:t xml:space="preserve">mine </w:t>
      </w:r>
      <w:r w:rsidR="0087303E">
        <w:rPr>
          <w:rFonts w:cstheme="minorHAnsi"/>
          <w:sz w:val="28"/>
          <w:szCs w:val="28"/>
          <w:lang w:val="en-AU"/>
        </w:rPr>
        <w:t>to close</w:t>
      </w:r>
      <w:r w:rsidR="0087303E" w:rsidRPr="00FC402E">
        <w:rPr>
          <w:rFonts w:cstheme="minorHAnsi"/>
          <w:sz w:val="28"/>
          <w:szCs w:val="28"/>
          <w:lang w:val="en-AU"/>
        </w:rPr>
        <w:t>.</w:t>
      </w:r>
      <w:r w:rsidR="00FC402E">
        <w:rPr>
          <w:rFonts w:cstheme="minorHAnsi"/>
          <w:sz w:val="28"/>
          <w:szCs w:val="28"/>
          <w:lang w:val="en-AU"/>
        </w:rPr>
        <w:t xml:space="preserve"> This was a common</w:t>
      </w:r>
      <w:r w:rsidR="00415D97">
        <w:rPr>
          <w:rFonts w:cstheme="minorHAnsi"/>
          <w:sz w:val="28"/>
          <w:szCs w:val="28"/>
          <w:lang w:val="en-AU"/>
        </w:rPr>
        <w:t>, widespread</w:t>
      </w:r>
      <w:r w:rsidR="00FC402E">
        <w:rPr>
          <w:rFonts w:cstheme="minorHAnsi"/>
          <w:sz w:val="28"/>
          <w:szCs w:val="28"/>
          <w:lang w:val="en-AU"/>
        </w:rPr>
        <w:t xml:space="preserve"> problem near mining communities.</w:t>
      </w:r>
      <w:r w:rsidR="0087303E" w:rsidRPr="00FC402E">
        <w:rPr>
          <w:rFonts w:cstheme="minorHAnsi"/>
          <w:sz w:val="28"/>
          <w:szCs w:val="28"/>
          <w:lang w:val="en-AU"/>
        </w:rPr>
        <w:t xml:space="preserve"> </w:t>
      </w:r>
      <w:r w:rsidR="00FC402E" w:rsidRPr="00FC402E">
        <w:rPr>
          <w:sz w:val="28"/>
          <w:szCs w:val="28"/>
        </w:rPr>
        <w:t>It was estimated that Ballarat, for instance, in one year, 1860, consumed 180,000 tonnes of fuel wood, 850,000 mining props, 3 million laths and over 3,000 cubic meters of sawn timber</w:t>
      </w:r>
      <w:r w:rsidR="008F5C0A">
        <w:rPr>
          <w:sz w:val="28"/>
          <w:szCs w:val="28"/>
        </w:rPr>
        <w:t xml:space="preserve">. </w:t>
      </w:r>
      <w:r w:rsidR="008F5C0A" w:rsidRPr="008F5C0A">
        <w:rPr>
          <w:sz w:val="28"/>
          <w:szCs w:val="28"/>
        </w:rPr>
        <w:t>Victoria's goldmines had 1,150 steam engines in 1873 and it was claimed they consumed 1 million tons of fuel wood in that one year.</w:t>
      </w:r>
      <w:r w:rsidR="008F5C0A">
        <w:t xml:space="preserve"> </w:t>
      </w:r>
      <w:r w:rsidR="00FC402E">
        <w:rPr>
          <w:sz w:val="28"/>
          <w:szCs w:val="28"/>
        </w:rPr>
        <w:t xml:space="preserve"> (Frank R Moulds 1993)</w:t>
      </w:r>
      <w:r w:rsidR="00FC402E" w:rsidRPr="00FC402E">
        <w:rPr>
          <w:sz w:val="28"/>
          <w:szCs w:val="28"/>
        </w:rPr>
        <w:t>.</w:t>
      </w:r>
      <w:r w:rsidR="00DC6262">
        <w:rPr>
          <w:sz w:val="28"/>
          <w:szCs w:val="28"/>
        </w:rPr>
        <w:t xml:space="preserve"> </w:t>
      </w:r>
    </w:p>
    <w:p w14:paraId="2F26500A" w14:textId="138D2CDB" w:rsidR="003E45A9" w:rsidRDefault="00DC6262" w:rsidP="00DE4A9E">
      <w:pPr>
        <w:spacing w:before="240"/>
      </w:pPr>
      <w:r>
        <w:rPr>
          <w:sz w:val="28"/>
          <w:szCs w:val="28"/>
        </w:rPr>
        <w:t xml:space="preserve">In these </w:t>
      </w:r>
      <w:r w:rsidR="00F65BD9">
        <w:rPr>
          <w:sz w:val="28"/>
          <w:szCs w:val="28"/>
        </w:rPr>
        <w:t>times Australia lacked highly educated botanists. There was world-wide interest in species and application of post-Linn</w:t>
      </w:r>
      <w:r w:rsidR="00F3742C">
        <w:rPr>
          <w:sz w:val="28"/>
          <w:szCs w:val="28"/>
        </w:rPr>
        <w:t>a</w:t>
      </w:r>
      <w:r w:rsidR="00F65BD9">
        <w:rPr>
          <w:sz w:val="28"/>
          <w:szCs w:val="28"/>
        </w:rPr>
        <w:t>e</w:t>
      </w:r>
      <w:r w:rsidR="00F3742C">
        <w:rPr>
          <w:sz w:val="28"/>
          <w:szCs w:val="28"/>
        </w:rPr>
        <w:t>an</w:t>
      </w:r>
      <w:r w:rsidR="00F65BD9">
        <w:rPr>
          <w:sz w:val="28"/>
          <w:szCs w:val="28"/>
        </w:rPr>
        <w:t xml:space="preserve"> Taxonomy. Australian flora and fauna </w:t>
      </w:r>
      <w:r w:rsidR="0020274B">
        <w:rPr>
          <w:sz w:val="28"/>
          <w:szCs w:val="28"/>
        </w:rPr>
        <w:t>were</w:t>
      </w:r>
      <w:r w:rsidR="00F65BD9">
        <w:rPr>
          <w:sz w:val="28"/>
          <w:szCs w:val="28"/>
        </w:rPr>
        <w:t xml:space="preserve"> of international interest with Joseph Banks (later head of the Royal Society) returning to Britain with many samples and the French quietly raiding. </w:t>
      </w:r>
      <w:r w:rsidR="0020199D">
        <w:rPr>
          <w:sz w:val="28"/>
          <w:szCs w:val="28"/>
        </w:rPr>
        <w:t xml:space="preserve">With </w:t>
      </w:r>
      <w:r w:rsidR="00F65BD9">
        <w:rPr>
          <w:sz w:val="28"/>
          <w:szCs w:val="28"/>
        </w:rPr>
        <w:t>Banks</w:t>
      </w:r>
      <w:r w:rsidR="0020199D">
        <w:rPr>
          <w:sz w:val="28"/>
          <w:szCs w:val="28"/>
        </w:rPr>
        <w:t>, Humbol</w:t>
      </w:r>
      <w:r w:rsidR="00C00E3D">
        <w:rPr>
          <w:sz w:val="28"/>
          <w:szCs w:val="28"/>
        </w:rPr>
        <w:t>d</w:t>
      </w:r>
      <w:r w:rsidR="0020199D">
        <w:rPr>
          <w:sz w:val="28"/>
          <w:szCs w:val="28"/>
        </w:rPr>
        <w:t>t and Darwin pushing Scientific progress i</w:t>
      </w:r>
      <w:r w:rsidR="00F65BD9">
        <w:rPr>
          <w:sz w:val="28"/>
          <w:szCs w:val="28"/>
        </w:rPr>
        <w:t>t seemed there was an explosion of Science</w:t>
      </w:r>
      <w:r w:rsidR="0020199D">
        <w:rPr>
          <w:sz w:val="28"/>
          <w:szCs w:val="28"/>
        </w:rPr>
        <w:t xml:space="preserve"> in Europe. </w:t>
      </w:r>
      <w:r w:rsidR="00FA43DA">
        <w:rPr>
          <w:sz w:val="28"/>
          <w:szCs w:val="28"/>
        </w:rPr>
        <w:t xml:space="preserve">One notable </w:t>
      </w:r>
      <w:r w:rsidR="005E1464">
        <w:rPr>
          <w:sz w:val="28"/>
          <w:szCs w:val="28"/>
        </w:rPr>
        <w:t xml:space="preserve">immigrant with a </w:t>
      </w:r>
      <w:r w:rsidR="00041850">
        <w:rPr>
          <w:sz w:val="28"/>
          <w:szCs w:val="28"/>
        </w:rPr>
        <w:t>background in Science and Botany</w:t>
      </w:r>
      <w:r w:rsidR="00664C4A">
        <w:rPr>
          <w:sz w:val="28"/>
          <w:szCs w:val="28"/>
        </w:rPr>
        <w:t xml:space="preserve"> </w:t>
      </w:r>
      <w:r w:rsidR="00D67D73">
        <w:rPr>
          <w:sz w:val="28"/>
          <w:szCs w:val="28"/>
        </w:rPr>
        <w:t>migrated to Australia in</w:t>
      </w:r>
      <w:r w:rsidR="003771C0">
        <w:rPr>
          <w:sz w:val="28"/>
          <w:szCs w:val="28"/>
        </w:rPr>
        <w:t xml:space="preserve"> 1848</w:t>
      </w:r>
      <w:r w:rsidR="00CA3F29">
        <w:rPr>
          <w:sz w:val="28"/>
          <w:szCs w:val="28"/>
        </w:rPr>
        <w:t>,</w:t>
      </w:r>
      <w:r w:rsidR="0020199D">
        <w:rPr>
          <w:sz w:val="28"/>
          <w:szCs w:val="28"/>
        </w:rPr>
        <w:t xml:space="preserve"> Ferdinand von Mu</w:t>
      </w:r>
      <w:r w:rsidR="00A41C9C">
        <w:rPr>
          <w:sz w:val="28"/>
          <w:szCs w:val="28"/>
        </w:rPr>
        <w:t>e</w:t>
      </w:r>
      <w:r w:rsidR="0020199D">
        <w:rPr>
          <w:sz w:val="28"/>
          <w:szCs w:val="28"/>
        </w:rPr>
        <w:t>ller</w:t>
      </w:r>
      <w:r w:rsidR="00E66AF9">
        <w:rPr>
          <w:sz w:val="28"/>
          <w:szCs w:val="28"/>
        </w:rPr>
        <w:t xml:space="preserve"> (</w:t>
      </w:r>
      <w:hyperlink r:id="rId19" w:history="1">
        <w:r w:rsidR="00E66AF9" w:rsidRPr="00E66AF9">
          <w:rPr>
            <w:color w:val="0000FF"/>
            <w:u w:val="single"/>
          </w:rPr>
          <w:t>Ferdinand Mueller | PlantsPeoplePlanet</w:t>
        </w:r>
      </w:hyperlink>
      <w:r w:rsidR="00E66AF9">
        <w:t xml:space="preserve"> )</w:t>
      </w:r>
      <w:r w:rsidR="00F3742C">
        <w:rPr>
          <w:sz w:val="28"/>
          <w:szCs w:val="28"/>
        </w:rPr>
        <w:t xml:space="preserve">, becoming </w:t>
      </w:r>
      <w:r w:rsidR="0020199D">
        <w:rPr>
          <w:sz w:val="28"/>
          <w:szCs w:val="28"/>
        </w:rPr>
        <w:t xml:space="preserve">highly regarded and influential in Australian </w:t>
      </w:r>
      <w:r w:rsidR="00F3742C">
        <w:rPr>
          <w:sz w:val="28"/>
          <w:szCs w:val="28"/>
        </w:rPr>
        <w:t>botany</w:t>
      </w:r>
      <w:r w:rsidR="0020199D">
        <w:rPr>
          <w:sz w:val="28"/>
          <w:szCs w:val="28"/>
        </w:rPr>
        <w:t xml:space="preserve">. </w:t>
      </w:r>
      <w:r w:rsidR="00F3742C">
        <w:rPr>
          <w:sz w:val="28"/>
          <w:szCs w:val="28"/>
        </w:rPr>
        <w:t>Mu</w:t>
      </w:r>
      <w:r w:rsidR="00A41C9C">
        <w:rPr>
          <w:sz w:val="28"/>
          <w:szCs w:val="28"/>
        </w:rPr>
        <w:t>e</w:t>
      </w:r>
      <w:r w:rsidR="00F3742C">
        <w:rPr>
          <w:sz w:val="28"/>
          <w:szCs w:val="28"/>
        </w:rPr>
        <w:t xml:space="preserve">ller described and named over </w:t>
      </w:r>
      <w:r w:rsidR="00836CCF">
        <w:rPr>
          <w:sz w:val="28"/>
          <w:szCs w:val="28"/>
        </w:rPr>
        <w:t>1</w:t>
      </w:r>
      <w:r w:rsidR="00F3742C">
        <w:rPr>
          <w:sz w:val="28"/>
          <w:szCs w:val="28"/>
        </w:rPr>
        <w:t>00 eucalypts</w:t>
      </w:r>
      <w:r w:rsidR="00836CCF">
        <w:rPr>
          <w:sz w:val="28"/>
          <w:szCs w:val="28"/>
        </w:rPr>
        <w:t xml:space="preserve"> and was the first Victorian Government Botanist (1853-1896) and Director of Melbournes’ Botanical Gardens and National Herbarium (1857-1873).</w:t>
      </w:r>
      <w:r w:rsidR="00B20035">
        <w:rPr>
          <w:sz w:val="28"/>
          <w:szCs w:val="28"/>
        </w:rPr>
        <w:t xml:space="preserve"> He authored </w:t>
      </w:r>
      <w:r w:rsidR="00CE2394">
        <w:rPr>
          <w:sz w:val="28"/>
          <w:szCs w:val="28"/>
        </w:rPr>
        <w:t xml:space="preserve">most of </w:t>
      </w:r>
      <w:r w:rsidR="00B20035">
        <w:rPr>
          <w:i/>
          <w:iCs/>
          <w:sz w:val="28"/>
          <w:szCs w:val="28"/>
        </w:rPr>
        <w:t xml:space="preserve">Flora Australiensis </w:t>
      </w:r>
      <w:r w:rsidR="00B20035" w:rsidRPr="00B20035">
        <w:rPr>
          <w:sz w:val="28"/>
          <w:szCs w:val="28"/>
        </w:rPr>
        <w:t>in 7</w:t>
      </w:r>
      <w:r w:rsidR="00B20035">
        <w:rPr>
          <w:i/>
          <w:iCs/>
          <w:sz w:val="28"/>
          <w:szCs w:val="28"/>
        </w:rPr>
        <w:t xml:space="preserve"> </w:t>
      </w:r>
      <w:r w:rsidR="00B20035">
        <w:rPr>
          <w:sz w:val="28"/>
          <w:szCs w:val="28"/>
        </w:rPr>
        <w:t>volumes between 1863-1878.</w:t>
      </w:r>
      <w:r w:rsidR="00836CCF">
        <w:rPr>
          <w:sz w:val="28"/>
          <w:szCs w:val="28"/>
        </w:rPr>
        <w:t xml:space="preserve"> He contributed to National and International Exhibitions as well as Forestry Inquiries and Royal Commissions and as a strong advocate for Australian </w:t>
      </w:r>
      <w:r w:rsidR="00327F3D">
        <w:rPr>
          <w:sz w:val="28"/>
          <w:szCs w:val="28"/>
        </w:rPr>
        <w:t>forest product</w:t>
      </w:r>
      <w:r w:rsidR="003E45A9">
        <w:rPr>
          <w:sz w:val="28"/>
          <w:szCs w:val="28"/>
        </w:rPr>
        <w:t>,</w:t>
      </w:r>
      <w:r w:rsidR="00327F3D">
        <w:rPr>
          <w:sz w:val="28"/>
          <w:szCs w:val="28"/>
        </w:rPr>
        <w:t xml:space="preserve"> </w:t>
      </w:r>
      <w:r w:rsidR="003E45A9">
        <w:rPr>
          <w:sz w:val="28"/>
          <w:szCs w:val="28"/>
        </w:rPr>
        <w:t xml:space="preserve">Mueller </w:t>
      </w:r>
      <w:r w:rsidR="00327F3D">
        <w:rPr>
          <w:sz w:val="28"/>
          <w:szCs w:val="28"/>
        </w:rPr>
        <w:t>pushed bluegum seed export to the Americas</w:t>
      </w:r>
      <w:r w:rsidR="00C24EE1">
        <w:rPr>
          <w:sz w:val="28"/>
          <w:szCs w:val="28"/>
        </w:rPr>
        <w:t>, Africa</w:t>
      </w:r>
      <w:r w:rsidR="00327F3D">
        <w:rPr>
          <w:sz w:val="28"/>
          <w:szCs w:val="28"/>
        </w:rPr>
        <w:t xml:space="preserve"> and the Mediterranean as well as </w:t>
      </w:r>
      <w:r w:rsidR="00612617">
        <w:rPr>
          <w:sz w:val="28"/>
          <w:szCs w:val="28"/>
        </w:rPr>
        <w:t>trialing</w:t>
      </w:r>
      <w:r w:rsidR="00327F3D">
        <w:rPr>
          <w:sz w:val="28"/>
          <w:szCs w:val="28"/>
        </w:rPr>
        <w:t xml:space="preserve"> imported flora</w:t>
      </w:r>
      <w:r w:rsidR="00B20035">
        <w:rPr>
          <w:sz w:val="28"/>
          <w:szCs w:val="28"/>
        </w:rPr>
        <w:t xml:space="preserve"> (famously blackberry)</w:t>
      </w:r>
      <w:r w:rsidR="00327F3D">
        <w:rPr>
          <w:sz w:val="28"/>
          <w:szCs w:val="28"/>
        </w:rPr>
        <w:t>.</w:t>
      </w:r>
      <w:r w:rsidR="00ED1FDD">
        <w:rPr>
          <w:sz w:val="28"/>
          <w:szCs w:val="28"/>
        </w:rPr>
        <w:t xml:space="preserve"> He boasted of trekking at least 40</w:t>
      </w:r>
      <w:r w:rsidR="00B20035">
        <w:rPr>
          <w:sz w:val="28"/>
          <w:szCs w:val="28"/>
        </w:rPr>
        <w:t>,000 km in Australia.</w:t>
      </w:r>
      <w:r w:rsidR="00327F3D">
        <w:rPr>
          <w:sz w:val="28"/>
          <w:szCs w:val="28"/>
        </w:rPr>
        <w:t xml:space="preserve"> Observations</w:t>
      </w:r>
      <w:r w:rsidR="00C00E3D">
        <w:rPr>
          <w:sz w:val="28"/>
          <w:szCs w:val="28"/>
        </w:rPr>
        <w:t xml:space="preserve"> (Museum Lecture 1871)</w:t>
      </w:r>
      <w:r w:rsidR="00327F3D">
        <w:rPr>
          <w:sz w:val="28"/>
          <w:szCs w:val="28"/>
        </w:rPr>
        <w:t xml:space="preserve"> recorded during his tenure are now important: </w:t>
      </w:r>
      <w:r w:rsidR="00C00E3D">
        <w:t>Strange as it may appear, an impression seems to be prevailing in these communities, that our forests have to serve no other purposes, but to provide wood for our immediate and present wants, be it fuel or timber. For even after the warning of climatic changes, and after the commencing scarcity of wood, no forest administration - at least, none adequate, or regularly organised has been initiated in any portion of Australia; and thus the forests, even in districts already very populous, remain almost unguarded, become extensively reduced, and in some localities are already annihilated; indeed, the requirements of the current time alone are kept in view. Under such circumstances it cannot be surprising, that neither an universal forest supervision, not a judicious restraint of consumption, nor an ample utilisation of all the various collateral resources of our woodlands, received that serious attention to which such measures became more and more entitled. (</w:t>
      </w:r>
      <w:r w:rsidR="003E45A9">
        <w:t xml:space="preserve">Mueller in </w:t>
      </w:r>
      <w:r w:rsidR="00C00E3D">
        <w:t>Gillbank</w:t>
      </w:r>
      <w:r w:rsidR="00DB0A0D">
        <w:t>, Dargavel Ed 1993</w:t>
      </w:r>
      <w:r w:rsidR="00C00E3D">
        <w:t xml:space="preserve">) </w:t>
      </w:r>
    </w:p>
    <w:p w14:paraId="58ADED6D" w14:textId="7743F6F0" w:rsidR="00F65BD9" w:rsidRDefault="00C00E3D" w:rsidP="00DE4A9E">
      <w:pPr>
        <w:spacing w:before="240"/>
        <w:rPr>
          <w:rFonts w:cstheme="minorHAnsi"/>
          <w:sz w:val="28"/>
          <w:szCs w:val="28"/>
          <w:lang w:val="en-AU"/>
        </w:rPr>
      </w:pPr>
      <w:r>
        <w:rPr>
          <w:sz w:val="28"/>
          <w:szCs w:val="28"/>
        </w:rPr>
        <w:lastRenderedPageBreak/>
        <w:t>Later Inquiries found Mueller recommending that 25% of the land area of Victoria be set aside for forest activity.</w:t>
      </w:r>
    </w:p>
    <w:p w14:paraId="0544942C" w14:textId="31727365" w:rsidR="00D66F10" w:rsidRDefault="00D66F10" w:rsidP="00DE4A9E">
      <w:pPr>
        <w:spacing w:before="240"/>
        <w:rPr>
          <w:rFonts w:cstheme="minorHAnsi"/>
          <w:sz w:val="28"/>
          <w:szCs w:val="28"/>
          <w:lang w:val="en-AU"/>
        </w:rPr>
      </w:pPr>
      <w:r>
        <w:rPr>
          <w:rFonts w:cstheme="minorHAnsi"/>
          <w:sz w:val="28"/>
          <w:szCs w:val="28"/>
          <w:lang w:val="en-AU"/>
        </w:rPr>
        <w:t>It is certain that much of the Australian bush landscape was changed dramatically during this time. As miners struggled in the exhausted gold and mineral areas they spread far and wide in the hope of finding their own “El Dorado”. Secondary diggings began with many of these lasting into the mid-20</w:t>
      </w:r>
      <w:r w:rsidRPr="00D66F10">
        <w:rPr>
          <w:rFonts w:cstheme="minorHAnsi"/>
          <w:sz w:val="28"/>
          <w:szCs w:val="28"/>
          <w:vertAlign w:val="superscript"/>
          <w:lang w:val="en-AU"/>
        </w:rPr>
        <w:t>th</w:t>
      </w:r>
      <w:r>
        <w:rPr>
          <w:rFonts w:cstheme="minorHAnsi"/>
          <w:sz w:val="28"/>
          <w:szCs w:val="28"/>
          <w:lang w:val="en-AU"/>
        </w:rPr>
        <w:t xml:space="preserve"> century.</w:t>
      </w:r>
      <w:r w:rsidR="00DC21FC" w:rsidRPr="00DC21FC">
        <w:rPr>
          <w:rFonts w:cstheme="minorHAnsi"/>
          <w:sz w:val="28"/>
          <w:szCs w:val="28"/>
          <w:lang w:val="en-AU"/>
        </w:rPr>
        <w:t xml:space="preserve"> </w:t>
      </w:r>
      <w:r w:rsidR="00DC21FC">
        <w:rPr>
          <w:rFonts w:cstheme="minorHAnsi"/>
          <w:sz w:val="28"/>
          <w:szCs w:val="28"/>
          <w:lang w:val="en-AU"/>
        </w:rPr>
        <w:t>One local Shoalhaven example being Yalwal.</w:t>
      </w:r>
    </w:p>
    <w:p w14:paraId="4EDF873C" w14:textId="0D6E16D0" w:rsidR="007212A9" w:rsidRDefault="007212A9" w:rsidP="00DE4A9E">
      <w:pPr>
        <w:spacing w:before="240"/>
        <w:rPr>
          <w:rFonts w:cstheme="minorHAnsi"/>
          <w:sz w:val="28"/>
          <w:szCs w:val="28"/>
          <w:lang w:val="en-AU"/>
        </w:rPr>
      </w:pPr>
      <w:r>
        <w:rPr>
          <w:rFonts w:cstheme="minorHAnsi"/>
          <w:sz w:val="28"/>
          <w:szCs w:val="28"/>
          <w:lang w:val="en-AU"/>
        </w:rPr>
        <w:t xml:space="preserve">Most non-mining areas in Australia </w:t>
      </w:r>
      <w:r w:rsidR="00E86D1B">
        <w:rPr>
          <w:rFonts w:cstheme="minorHAnsi"/>
          <w:sz w:val="28"/>
          <w:szCs w:val="28"/>
          <w:lang w:val="en-AU"/>
        </w:rPr>
        <w:t>also relied heavily on local timber for fuel, building material and fencing. Forest clearing for agriculture was common.</w:t>
      </w:r>
    </w:p>
    <w:p w14:paraId="6DA8028F" w14:textId="675D1419" w:rsidR="008B6C20" w:rsidRDefault="00D66F10" w:rsidP="00DE4A9E">
      <w:pPr>
        <w:spacing w:before="240"/>
        <w:rPr>
          <w:rFonts w:cstheme="minorHAnsi"/>
          <w:noProof/>
          <w:sz w:val="28"/>
          <w:szCs w:val="28"/>
          <w:lang w:val="en-AU"/>
        </w:rPr>
      </w:pPr>
      <w:r>
        <w:rPr>
          <w:rFonts w:cstheme="minorHAnsi"/>
          <w:sz w:val="28"/>
          <w:szCs w:val="28"/>
          <w:lang w:val="en-AU"/>
        </w:rPr>
        <w:t xml:space="preserve">Harvesting stress on </w:t>
      </w:r>
      <w:r w:rsidR="002F2EF5">
        <w:rPr>
          <w:rFonts w:cstheme="minorHAnsi"/>
          <w:sz w:val="28"/>
          <w:szCs w:val="28"/>
          <w:lang w:val="en-AU"/>
        </w:rPr>
        <w:t>some forest areas may have lasted for 100 years.</w:t>
      </w:r>
      <w:r w:rsidR="00FC6B80">
        <w:rPr>
          <w:rFonts w:cstheme="minorHAnsi"/>
          <w:sz w:val="28"/>
          <w:szCs w:val="28"/>
          <w:lang w:val="en-AU"/>
        </w:rPr>
        <w:t xml:space="preserve"> </w:t>
      </w:r>
      <w:r w:rsidR="00620C22">
        <w:rPr>
          <w:rFonts w:cstheme="minorHAnsi"/>
          <w:sz w:val="28"/>
          <w:szCs w:val="28"/>
          <w:lang w:val="en-AU"/>
        </w:rPr>
        <w:t>There is evidence many</w:t>
      </w:r>
      <w:r w:rsidR="00FC6B80">
        <w:rPr>
          <w:rFonts w:cstheme="minorHAnsi"/>
          <w:sz w:val="28"/>
          <w:szCs w:val="28"/>
          <w:lang w:val="en-AU"/>
        </w:rPr>
        <w:t xml:space="preserve"> of the settlers</w:t>
      </w:r>
      <w:r w:rsidR="00620C22">
        <w:rPr>
          <w:rFonts w:cstheme="minorHAnsi"/>
          <w:sz w:val="28"/>
          <w:szCs w:val="28"/>
          <w:lang w:val="en-AU"/>
        </w:rPr>
        <w:t xml:space="preserve"> in these areas</w:t>
      </w:r>
      <w:r w:rsidR="00FC6B80">
        <w:rPr>
          <w:rFonts w:cstheme="minorHAnsi"/>
          <w:sz w:val="28"/>
          <w:szCs w:val="28"/>
          <w:lang w:val="en-AU"/>
        </w:rPr>
        <w:t xml:space="preserve"> tried different land uses</w:t>
      </w:r>
      <w:r w:rsidR="00620C22">
        <w:rPr>
          <w:rFonts w:cstheme="minorHAnsi"/>
          <w:sz w:val="28"/>
          <w:szCs w:val="28"/>
          <w:lang w:val="en-AU"/>
        </w:rPr>
        <w:t>,</w:t>
      </w:r>
      <w:r w:rsidR="00FC6B80">
        <w:rPr>
          <w:rFonts w:cstheme="minorHAnsi"/>
          <w:sz w:val="28"/>
          <w:szCs w:val="28"/>
          <w:lang w:val="en-AU"/>
        </w:rPr>
        <w:t xml:space="preserve"> such as cropping or </w:t>
      </w:r>
      <w:r w:rsidR="00DC21FC">
        <w:rPr>
          <w:rFonts w:cstheme="minorHAnsi"/>
          <w:sz w:val="28"/>
          <w:szCs w:val="28"/>
          <w:lang w:val="en-AU"/>
        </w:rPr>
        <w:t>grazing</w:t>
      </w:r>
      <w:r w:rsidR="00B22D1F">
        <w:rPr>
          <w:rFonts w:cstheme="minorHAnsi"/>
          <w:sz w:val="28"/>
          <w:szCs w:val="28"/>
          <w:lang w:val="en-AU"/>
        </w:rPr>
        <w:t>,</w:t>
      </w:r>
      <w:r w:rsidR="00FC6B80">
        <w:rPr>
          <w:rFonts w:cstheme="minorHAnsi"/>
          <w:sz w:val="28"/>
          <w:szCs w:val="28"/>
          <w:lang w:val="en-AU"/>
        </w:rPr>
        <w:t xml:space="preserve"> </w:t>
      </w:r>
      <w:r w:rsidR="003503C8">
        <w:rPr>
          <w:rFonts w:cstheme="minorHAnsi"/>
          <w:sz w:val="28"/>
          <w:szCs w:val="28"/>
          <w:lang w:val="en-AU"/>
        </w:rPr>
        <w:t xml:space="preserve">on land not suited to </w:t>
      </w:r>
      <w:r w:rsidR="00B22D1F">
        <w:rPr>
          <w:rFonts w:cstheme="minorHAnsi"/>
          <w:sz w:val="28"/>
          <w:szCs w:val="28"/>
          <w:lang w:val="en-AU"/>
        </w:rPr>
        <w:t>those purposes.</w:t>
      </w:r>
      <w:r w:rsidR="00FC6B80">
        <w:rPr>
          <w:rFonts w:cstheme="minorHAnsi"/>
          <w:sz w:val="28"/>
          <w:szCs w:val="28"/>
          <w:lang w:val="en-AU"/>
        </w:rPr>
        <w:t xml:space="preserve"> </w:t>
      </w:r>
      <w:r w:rsidR="00CC0AAC">
        <w:rPr>
          <w:rFonts w:cstheme="minorHAnsi"/>
          <w:sz w:val="28"/>
          <w:szCs w:val="28"/>
          <w:lang w:val="en-AU"/>
        </w:rPr>
        <w:t>Having failed to produce profit, i</w:t>
      </w:r>
      <w:r w:rsidR="00FC6B80">
        <w:rPr>
          <w:rFonts w:cstheme="minorHAnsi"/>
          <w:sz w:val="28"/>
          <w:szCs w:val="28"/>
          <w:lang w:val="en-AU"/>
        </w:rPr>
        <w:t xml:space="preserve">t would seem much of the “unsuitable” </w:t>
      </w:r>
      <w:r w:rsidR="00D248EB">
        <w:rPr>
          <w:rFonts w:cstheme="minorHAnsi"/>
          <w:sz w:val="28"/>
          <w:szCs w:val="28"/>
          <w:lang w:val="en-AU"/>
        </w:rPr>
        <w:t xml:space="preserve">or low-production agricultural </w:t>
      </w:r>
      <w:r w:rsidR="00FC6B80">
        <w:rPr>
          <w:rFonts w:cstheme="minorHAnsi"/>
          <w:sz w:val="28"/>
          <w:szCs w:val="28"/>
          <w:lang w:val="en-AU"/>
        </w:rPr>
        <w:t>land is now in public hands</w:t>
      </w:r>
      <w:r w:rsidR="00CC0AAC">
        <w:rPr>
          <w:rFonts w:cstheme="minorHAnsi"/>
          <w:sz w:val="28"/>
          <w:szCs w:val="28"/>
          <w:lang w:val="en-AU"/>
        </w:rPr>
        <w:t xml:space="preserve"> or has been neglected</w:t>
      </w:r>
      <w:r w:rsidR="00FC6B80">
        <w:rPr>
          <w:rFonts w:cstheme="minorHAnsi"/>
          <w:sz w:val="28"/>
          <w:szCs w:val="28"/>
          <w:lang w:val="en-AU"/>
        </w:rPr>
        <w:t>.</w:t>
      </w:r>
      <w:r w:rsidR="008B6C20">
        <w:rPr>
          <w:rFonts w:cstheme="minorHAnsi"/>
          <w:sz w:val="28"/>
          <w:szCs w:val="28"/>
          <w:lang w:val="en-AU"/>
        </w:rPr>
        <w:t xml:space="preserve"> In many areas land subdivision and development for housing has seen communities develop in non-agricultural areas of degraded or low soil fertility adjacent to or within regrowth forest!</w:t>
      </w:r>
      <w:r w:rsidR="008B6C20" w:rsidRPr="008B6C20">
        <w:rPr>
          <w:rFonts w:cstheme="minorHAnsi"/>
          <w:noProof/>
          <w:sz w:val="28"/>
          <w:szCs w:val="28"/>
          <w:lang w:val="en-AU"/>
        </w:rPr>
        <w:t xml:space="preserve"> </w:t>
      </w:r>
      <w:r w:rsidR="00DC6262">
        <w:rPr>
          <w:rFonts w:cstheme="minorHAnsi"/>
          <w:noProof/>
          <w:sz w:val="28"/>
          <w:szCs w:val="28"/>
          <w:lang w:val="en-AU"/>
        </w:rPr>
        <w:t xml:space="preserve"> </w:t>
      </w:r>
    </w:p>
    <w:p w14:paraId="78D8FA37" w14:textId="76087131" w:rsidR="00F912FF" w:rsidRDefault="00F912FF" w:rsidP="00DE4A9E">
      <w:pPr>
        <w:spacing w:before="240"/>
        <w:rPr>
          <w:rFonts w:cstheme="minorHAnsi"/>
          <w:noProof/>
          <w:sz w:val="28"/>
          <w:szCs w:val="28"/>
          <w:lang w:val="en-AU"/>
        </w:rPr>
      </w:pPr>
      <w:r>
        <w:rPr>
          <w:rFonts w:cstheme="minorHAnsi"/>
          <w:noProof/>
          <w:sz w:val="28"/>
          <w:szCs w:val="28"/>
          <w:lang w:val="en-AU"/>
        </w:rPr>
        <w:t>Whilst much of this unprofi</w:t>
      </w:r>
      <w:r w:rsidR="00DE4C9A">
        <w:rPr>
          <w:rFonts w:cstheme="minorHAnsi"/>
          <w:noProof/>
          <w:sz w:val="28"/>
          <w:szCs w:val="28"/>
          <w:lang w:val="en-AU"/>
        </w:rPr>
        <w:t>t</w:t>
      </w:r>
      <w:r>
        <w:rPr>
          <w:rFonts w:cstheme="minorHAnsi"/>
          <w:noProof/>
          <w:sz w:val="28"/>
          <w:szCs w:val="28"/>
          <w:lang w:val="en-AU"/>
        </w:rPr>
        <w:t xml:space="preserve">able land has moved to public ownership, </w:t>
      </w:r>
      <w:r w:rsidR="005A5260">
        <w:rPr>
          <w:rFonts w:cstheme="minorHAnsi"/>
          <w:noProof/>
          <w:sz w:val="28"/>
          <w:szCs w:val="28"/>
          <w:lang w:val="en-AU"/>
        </w:rPr>
        <w:t>much</w:t>
      </w:r>
      <w:r>
        <w:rPr>
          <w:rFonts w:cstheme="minorHAnsi"/>
          <w:noProof/>
          <w:sz w:val="28"/>
          <w:szCs w:val="28"/>
          <w:lang w:val="en-AU"/>
        </w:rPr>
        <w:t xml:space="preserve"> of </w:t>
      </w:r>
      <w:r w:rsidR="005A5260">
        <w:rPr>
          <w:rFonts w:cstheme="minorHAnsi"/>
          <w:noProof/>
          <w:sz w:val="28"/>
          <w:szCs w:val="28"/>
          <w:lang w:val="en-AU"/>
        </w:rPr>
        <w:t xml:space="preserve">the </w:t>
      </w:r>
      <w:r>
        <w:rPr>
          <w:rFonts w:cstheme="minorHAnsi"/>
          <w:noProof/>
          <w:sz w:val="28"/>
          <w:szCs w:val="28"/>
          <w:lang w:val="en-AU"/>
        </w:rPr>
        <w:t>forest area in Southeast Australia is privately owned</w:t>
      </w:r>
      <w:r w:rsidR="00DE4C9A">
        <w:rPr>
          <w:rFonts w:cstheme="minorHAnsi"/>
          <w:noProof/>
          <w:sz w:val="28"/>
          <w:szCs w:val="28"/>
          <w:lang w:val="en-AU"/>
        </w:rPr>
        <w:t xml:space="preserve"> (map)</w:t>
      </w:r>
      <w:r>
        <w:rPr>
          <w:rFonts w:cstheme="minorHAnsi"/>
          <w:noProof/>
          <w:sz w:val="28"/>
          <w:szCs w:val="28"/>
          <w:lang w:val="en-AU"/>
        </w:rPr>
        <w:t>.</w:t>
      </w:r>
    </w:p>
    <w:p w14:paraId="5EA7BF8D" w14:textId="30CDEA88" w:rsidR="00DE4C9A" w:rsidRDefault="00DE4C9A" w:rsidP="00DE4A9E">
      <w:pPr>
        <w:spacing w:before="240"/>
        <w:rPr>
          <w:rFonts w:cstheme="minorHAnsi"/>
          <w:noProof/>
          <w:sz w:val="28"/>
          <w:szCs w:val="28"/>
          <w:lang w:val="en-AU"/>
        </w:rPr>
      </w:pPr>
      <w:r>
        <w:rPr>
          <w:rFonts w:cstheme="minorHAnsi"/>
          <w:noProof/>
          <w:sz w:val="28"/>
          <w:szCs w:val="28"/>
          <w:lang w:val="en-AU"/>
        </w:rPr>
        <w:lastRenderedPageBreak/>
        <w:drawing>
          <wp:inline distT="0" distB="0" distL="0" distR="0" wp14:anchorId="66AB305B" wp14:editId="25FAF86C">
            <wp:extent cx="5943600" cy="4194810"/>
            <wp:effectExtent l="0" t="0" r="0"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4194810"/>
                    </a:xfrm>
                    <a:prstGeom prst="rect">
                      <a:avLst/>
                    </a:prstGeom>
                  </pic:spPr>
                </pic:pic>
              </a:graphicData>
            </a:graphic>
          </wp:inline>
        </w:drawing>
      </w:r>
    </w:p>
    <w:p w14:paraId="41B33A62" w14:textId="0C0661E7" w:rsidR="00CE2394" w:rsidRDefault="00CE2394" w:rsidP="00DC6262">
      <w:pPr>
        <w:spacing w:before="240"/>
        <w:rPr>
          <w:rFonts w:cstheme="minorHAnsi"/>
          <w:sz w:val="28"/>
          <w:szCs w:val="28"/>
          <w:lang w:val="en-AU"/>
        </w:rPr>
      </w:pPr>
      <w:r>
        <w:rPr>
          <w:rFonts w:cstheme="minorHAnsi"/>
          <w:sz w:val="28"/>
          <w:szCs w:val="28"/>
          <w:lang w:val="en-AU"/>
        </w:rPr>
        <w:t>Unfortunately, much of the privately owned forest is not cared for with inadequate forest oversight and regional environmental plans</w:t>
      </w:r>
      <w:r w:rsidR="00B809B9">
        <w:rPr>
          <w:rFonts w:cstheme="minorHAnsi"/>
          <w:sz w:val="28"/>
          <w:szCs w:val="28"/>
          <w:lang w:val="en-AU"/>
        </w:rPr>
        <w:t xml:space="preserve"> (REPs)</w:t>
      </w:r>
      <w:r w:rsidR="00F74F8E">
        <w:rPr>
          <w:rFonts w:cstheme="minorHAnsi"/>
          <w:sz w:val="28"/>
          <w:szCs w:val="28"/>
          <w:lang w:val="en-AU"/>
        </w:rPr>
        <w:t xml:space="preserve"> and </w:t>
      </w:r>
      <w:r w:rsidR="000259A2">
        <w:rPr>
          <w:rFonts w:cstheme="minorHAnsi"/>
          <w:sz w:val="28"/>
          <w:szCs w:val="28"/>
          <w:lang w:val="en-AU"/>
        </w:rPr>
        <w:t>local development control plan</w:t>
      </w:r>
      <w:r w:rsidR="00B809B9">
        <w:rPr>
          <w:rFonts w:cstheme="minorHAnsi"/>
          <w:sz w:val="28"/>
          <w:szCs w:val="28"/>
          <w:lang w:val="en-AU"/>
        </w:rPr>
        <w:t>s (DCPs)</w:t>
      </w:r>
      <w:r>
        <w:rPr>
          <w:rFonts w:cstheme="minorHAnsi"/>
          <w:sz w:val="28"/>
          <w:szCs w:val="28"/>
          <w:lang w:val="en-AU"/>
        </w:rPr>
        <w:t xml:space="preserve"> restrict</w:t>
      </w:r>
      <w:r w:rsidR="000A23B9">
        <w:rPr>
          <w:rFonts w:cstheme="minorHAnsi"/>
          <w:sz w:val="28"/>
          <w:szCs w:val="28"/>
          <w:lang w:val="en-AU"/>
        </w:rPr>
        <w:t>ing</w:t>
      </w:r>
      <w:r>
        <w:rPr>
          <w:rFonts w:cstheme="minorHAnsi"/>
          <w:sz w:val="28"/>
          <w:szCs w:val="28"/>
          <w:lang w:val="en-AU"/>
        </w:rPr>
        <w:t xml:space="preserve"> many forest </w:t>
      </w:r>
      <w:r w:rsidR="00630007">
        <w:rPr>
          <w:rFonts w:cstheme="minorHAnsi"/>
          <w:sz w:val="28"/>
          <w:szCs w:val="28"/>
          <w:lang w:val="en-AU"/>
        </w:rPr>
        <w:t>uses</w:t>
      </w:r>
      <w:r>
        <w:rPr>
          <w:rFonts w:cstheme="minorHAnsi"/>
          <w:sz w:val="28"/>
          <w:szCs w:val="28"/>
          <w:lang w:val="en-AU"/>
        </w:rPr>
        <w:t>.</w:t>
      </w:r>
    </w:p>
    <w:p w14:paraId="31BD2BE4" w14:textId="6C4F2ACB" w:rsidR="00DE4C9A" w:rsidRDefault="00DC6262" w:rsidP="00DC6262">
      <w:pPr>
        <w:spacing w:before="240"/>
        <w:rPr>
          <w:rFonts w:cstheme="minorHAnsi"/>
          <w:sz w:val="28"/>
          <w:szCs w:val="28"/>
          <w:lang w:val="en-AU"/>
        </w:rPr>
      </w:pPr>
      <w:r>
        <w:rPr>
          <w:rFonts w:cstheme="minorHAnsi"/>
          <w:sz w:val="28"/>
          <w:szCs w:val="28"/>
          <w:lang w:val="en-AU"/>
        </w:rPr>
        <w:t>Th</w:t>
      </w:r>
      <w:r w:rsidR="00CE2394">
        <w:rPr>
          <w:rFonts w:cstheme="minorHAnsi"/>
          <w:sz w:val="28"/>
          <w:szCs w:val="28"/>
          <w:lang w:val="en-AU"/>
        </w:rPr>
        <w:t xml:space="preserve">e </w:t>
      </w:r>
      <w:r>
        <w:rPr>
          <w:rFonts w:cstheme="minorHAnsi"/>
          <w:sz w:val="28"/>
          <w:szCs w:val="28"/>
          <w:lang w:val="en-AU"/>
        </w:rPr>
        <w:t>period</w:t>
      </w:r>
      <w:r w:rsidR="00CE2394">
        <w:rPr>
          <w:rFonts w:cstheme="minorHAnsi"/>
          <w:sz w:val="28"/>
          <w:szCs w:val="28"/>
          <w:lang w:val="en-AU"/>
        </w:rPr>
        <w:t xml:space="preserve"> during the later gold rushes</w:t>
      </w:r>
      <w:r>
        <w:rPr>
          <w:rFonts w:cstheme="minorHAnsi"/>
          <w:sz w:val="28"/>
          <w:szCs w:val="28"/>
          <w:lang w:val="en-AU"/>
        </w:rPr>
        <w:t xml:space="preserve"> also saw the introduction of photography into the colony. Many photographs of the Australian landscape taken around these mining areas in the period 1870-1920 show a landscape</w:t>
      </w:r>
      <w:r w:rsidR="003E45A9">
        <w:rPr>
          <w:rFonts w:cstheme="minorHAnsi"/>
          <w:sz w:val="28"/>
          <w:szCs w:val="28"/>
          <w:lang w:val="en-AU"/>
        </w:rPr>
        <w:t>,</w:t>
      </w:r>
      <w:r w:rsidR="00DE4C9A">
        <w:rPr>
          <w:rFonts w:cstheme="minorHAnsi"/>
          <w:sz w:val="28"/>
          <w:szCs w:val="28"/>
          <w:lang w:val="en-AU"/>
        </w:rPr>
        <w:t xml:space="preserve"> </w:t>
      </w:r>
      <w:r w:rsidR="003E45A9">
        <w:rPr>
          <w:rFonts w:cstheme="minorHAnsi"/>
          <w:sz w:val="28"/>
          <w:szCs w:val="28"/>
          <w:lang w:val="en-AU"/>
        </w:rPr>
        <w:t>often</w:t>
      </w:r>
      <w:r>
        <w:rPr>
          <w:rFonts w:cstheme="minorHAnsi"/>
          <w:sz w:val="28"/>
          <w:szCs w:val="28"/>
          <w:lang w:val="en-AU"/>
        </w:rPr>
        <w:t xml:space="preserve"> devoid of trees with perhaps a few </w:t>
      </w:r>
      <w:r w:rsidR="00DE4C9A">
        <w:rPr>
          <w:rFonts w:cstheme="minorHAnsi"/>
          <w:sz w:val="28"/>
          <w:szCs w:val="28"/>
          <w:lang w:val="en-AU"/>
        </w:rPr>
        <w:t>remnant trees visible. Almost bare hills and wide expanses were the norm.</w:t>
      </w:r>
    </w:p>
    <w:p w14:paraId="426F703D" w14:textId="2D473E6F" w:rsidR="00DE4C9A" w:rsidRDefault="00DE4C9A" w:rsidP="00DC6262">
      <w:pPr>
        <w:spacing w:before="240"/>
        <w:rPr>
          <w:rFonts w:cstheme="minorHAnsi"/>
          <w:sz w:val="28"/>
          <w:szCs w:val="28"/>
          <w:lang w:val="en-AU"/>
        </w:rPr>
      </w:pPr>
      <w:r>
        <w:rPr>
          <w:rFonts w:cstheme="minorHAnsi"/>
          <w:sz w:val="28"/>
          <w:szCs w:val="28"/>
          <w:lang w:val="en-AU"/>
        </w:rPr>
        <w:t>This dramatic landscape change was noted and commented on by Mueller</w:t>
      </w:r>
    </w:p>
    <w:p w14:paraId="79EA89AA" w14:textId="22E2C7F7" w:rsidR="00DC6262" w:rsidRDefault="00296AB3" w:rsidP="00DC6262">
      <w:pPr>
        <w:spacing w:before="240"/>
        <w:rPr>
          <w:rFonts w:cstheme="minorHAnsi"/>
          <w:sz w:val="28"/>
          <w:szCs w:val="28"/>
          <w:lang w:val="en-AU"/>
        </w:rPr>
      </w:pPr>
      <w:r>
        <w:rPr>
          <w:rFonts w:cstheme="minorHAnsi"/>
          <w:noProof/>
          <w:sz w:val="28"/>
          <w:szCs w:val="28"/>
          <w:lang w:val="en-AU"/>
        </w:rPr>
        <w:lastRenderedPageBreak/>
        <w:drawing>
          <wp:inline distT="0" distB="0" distL="0" distR="0" wp14:anchorId="7DDB3CDA" wp14:editId="6260F842">
            <wp:extent cx="5467350" cy="3566044"/>
            <wp:effectExtent l="0" t="0" r="0" b="0"/>
            <wp:docPr id="3" name="Picture 3" descr="A picture containing text, outdoor,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outdoor, old&#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532944" cy="3608827"/>
                    </a:xfrm>
                    <a:prstGeom prst="rect">
                      <a:avLst/>
                    </a:prstGeom>
                  </pic:spPr>
                </pic:pic>
              </a:graphicData>
            </a:graphic>
          </wp:inline>
        </w:drawing>
      </w:r>
    </w:p>
    <w:p w14:paraId="33605116" w14:textId="59692373" w:rsidR="008B6C20" w:rsidRDefault="004B754E" w:rsidP="00DE4A9E">
      <w:pPr>
        <w:spacing w:before="240"/>
        <w:rPr>
          <w:rFonts w:cstheme="minorHAnsi"/>
          <w:noProof/>
          <w:sz w:val="28"/>
          <w:szCs w:val="28"/>
          <w:lang w:val="en-AU"/>
        </w:rPr>
      </w:pPr>
      <w:r>
        <w:rPr>
          <w:rFonts w:cstheme="minorHAnsi"/>
          <w:noProof/>
          <w:sz w:val="28"/>
          <w:szCs w:val="28"/>
          <w:lang w:val="en-AU"/>
        </w:rPr>
        <w:drawing>
          <wp:inline distT="0" distB="0" distL="0" distR="0" wp14:anchorId="3181D1A3" wp14:editId="51311101">
            <wp:extent cx="4087135" cy="5453950"/>
            <wp:effectExtent l="2540" t="0" r="0" b="0"/>
            <wp:docPr id="23" name="Picture 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rot="16200000">
                      <a:off x="0" y="0"/>
                      <a:ext cx="4174614" cy="5570684"/>
                    </a:xfrm>
                    <a:prstGeom prst="rect">
                      <a:avLst/>
                    </a:prstGeom>
                  </pic:spPr>
                </pic:pic>
              </a:graphicData>
            </a:graphic>
          </wp:inline>
        </w:drawing>
      </w:r>
    </w:p>
    <w:p w14:paraId="4A4A8B5E" w14:textId="71A5B0AE" w:rsidR="00FB2E6C" w:rsidRPr="002129FB" w:rsidRDefault="00FB2E6C" w:rsidP="00DE4A9E">
      <w:pPr>
        <w:spacing w:before="240"/>
        <w:rPr>
          <w:rFonts w:cstheme="minorHAnsi"/>
          <w:noProof/>
          <w:sz w:val="28"/>
          <w:szCs w:val="28"/>
          <w:lang w:val="en-AU"/>
        </w:rPr>
      </w:pPr>
      <w:r>
        <w:rPr>
          <w:rFonts w:cstheme="minorHAnsi"/>
          <w:sz w:val="20"/>
          <w:szCs w:val="20"/>
          <w:lang w:val="en-AU"/>
        </w:rPr>
        <w:t>Two examples from Dust and Dreams highlighting the impact of widespread mining activity on local flora.</w:t>
      </w:r>
    </w:p>
    <w:p w14:paraId="275D6909" w14:textId="77777777" w:rsidR="00525C7B" w:rsidRDefault="00CC135B" w:rsidP="00DE4A9E">
      <w:pPr>
        <w:spacing w:before="240"/>
        <w:rPr>
          <w:rFonts w:cstheme="minorHAnsi"/>
          <w:sz w:val="28"/>
          <w:szCs w:val="28"/>
          <w:lang w:val="en-AU"/>
        </w:rPr>
      </w:pPr>
      <w:r>
        <w:rPr>
          <w:rFonts w:cstheme="minorHAnsi"/>
          <w:sz w:val="28"/>
          <w:szCs w:val="28"/>
          <w:lang w:val="en-AU"/>
        </w:rPr>
        <w:t>Subsequent</w:t>
      </w:r>
      <w:r w:rsidR="001B1C74">
        <w:rPr>
          <w:rFonts w:cstheme="minorHAnsi"/>
          <w:sz w:val="28"/>
          <w:szCs w:val="28"/>
          <w:lang w:val="en-AU"/>
        </w:rPr>
        <w:t>,</w:t>
      </w:r>
      <w:r>
        <w:rPr>
          <w:rFonts w:cstheme="minorHAnsi"/>
          <w:sz w:val="28"/>
          <w:szCs w:val="28"/>
          <w:lang w:val="en-AU"/>
        </w:rPr>
        <w:t xml:space="preserve"> </w:t>
      </w:r>
      <w:r w:rsidR="00AC5174">
        <w:rPr>
          <w:rFonts w:cstheme="minorHAnsi"/>
          <w:sz w:val="28"/>
          <w:szCs w:val="28"/>
          <w:lang w:val="en-AU"/>
        </w:rPr>
        <w:t xml:space="preserve">uncontrolled </w:t>
      </w:r>
      <w:r w:rsidR="00AE43B3">
        <w:rPr>
          <w:rFonts w:cstheme="minorHAnsi"/>
          <w:sz w:val="28"/>
          <w:szCs w:val="28"/>
          <w:lang w:val="en-AU"/>
        </w:rPr>
        <w:t xml:space="preserve">forest </w:t>
      </w:r>
      <w:r>
        <w:rPr>
          <w:rFonts w:cstheme="minorHAnsi"/>
          <w:sz w:val="28"/>
          <w:szCs w:val="28"/>
          <w:lang w:val="en-AU"/>
        </w:rPr>
        <w:t>regrowth has since dominated the eastern Australian landscape</w:t>
      </w:r>
      <w:r w:rsidR="006E2126">
        <w:rPr>
          <w:rFonts w:cstheme="minorHAnsi"/>
          <w:sz w:val="28"/>
          <w:szCs w:val="28"/>
          <w:lang w:val="en-AU"/>
        </w:rPr>
        <w:t>.</w:t>
      </w:r>
      <w:r w:rsidR="00D775D3">
        <w:rPr>
          <w:rFonts w:cstheme="minorHAnsi"/>
          <w:sz w:val="28"/>
          <w:szCs w:val="28"/>
          <w:lang w:val="en-AU"/>
        </w:rPr>
        <w:t xml:space="preserve"> </w:t>
      </w:r>
    </w:p>
    <w:p w14:paraId="1F3821F8" w14:textId="5A26500A" w:rsidR="006E2126" w:rsidRPr="00525C7B" w:rsidRDefault="00D775D3" w:rsidP="00DE4A9E">
      <w:pPr>
        <w:spacing w:before="240"/>
        <w:rPr>
          <w:rFonts w:cstheme="minorHAnsi"/>
          <w:i/>
          <w:iCs/>
          <w:sz w:val="28"/>
          <w:szCs w:val="28"/>
          <w:lang w:val="en-AU"/>
        </w:rPr>
      </w:pPr>
      <w:r w:rsidRPr="00525C7B">
        <w:rPr>
          <w:rFonts w:cstheme="minorHAnsi"/>
          <w:b/>
          <w:bCs/>
          <w:i/>
          <w:iCs/>
          <w:sz w:val="28"/>
          <w:szCs w:val="28"/>
          <w:lang w:val="en-AU"/>
        </w:rPr>
        <w:lastRenderedPageBreak/>
        <w:t>It is becoming increasingly evident that</w:t>
      </w:r>
      <w:r w:rsidR="00772FCD">
        <w:rPr>
          <w:rFonts w:cstheme="minorHAnsi"/>
          <w:b/>
          <w:bCs/>
          <w:i/>
          <w:iCs/>
          <w:sz w:val="28"/>
          <w:szCs w:val="28"/>
          <w:lang w:val="en-AU"/>
        </w:rPr>
        <w:t xml:space="preserve"> much</w:t>
      </w:r>
      <w:r w:rsidR="006B0E54">
        <w:rPr>
          <w:rFonts w:cstheme="minorHAnsi"/>
          <w:b/>
          <w:bCs/>
          <w:i/>
          <w:iCs/>
          <w:sz w:val="28"/>
          <w:szCs w:val="28"/>
          <w:lang w:val="en-AU"/>
        </w:rPr>
        <w:t xml:space="preserve"> of</w:t>
      </w:r>
      <w:r w:rsidRPr="00525C7B">
        <w:rPr>
          <w:rFonts w:cstheme="minorHAnsi"/>
          <w:b/>
          <w:bCs/>
          <w:i/>
          <w:iCs/>
          <w:sz w:val="28"/>
          <w:szCs w:val="28"/>
          <w:lang w:val="en-AU"/>
        </w:rPr>
        <w:t xml:space="preserve"> what we are seeing as old forest is less than 100 years old</w:t>
      </w:r>
      <w:r w:rsidR="00AC5174" w:rsidRPr="00525C7B">
        <w:rPr>
          <w:rFonts w:cstheme="minorHAnsi"/>
          <w:b/>
          <w:bCs/>
          <w:i/>
          <w:iCs/>
          <w:sz w:val="28"/>
          <w:szCs w:val="28"/>
          <w:lang w:val="en-AU"/>
        </w:rPr>
        <w:t>, often much less</w:t>
      </w:r>
      <w:r w:rsidR="007554B8" w:rsidRPr="00525C7B">
        <w:rPr>
          <w:rFonts w:cstheme="minorHAnsi"/>
          <w:b/>
          <w:bCs/>
          <w:i/>
          <w:iCs/>
          <w:sz w:val="28"/>
          <w:szCs w:val="28"/>
          <w:lang w:val="en-AU"/>
        </w:rPr>
        <w:t xml:space="preserve"> and not necessarily representative of the vegetation </w:t>
      </w:r>
      <w:r w:rsidR="00490B48" w:rsidRPr="00525C7B">
        <w:rPr>
          <w:rFonts w:cstheme="minorHAnsi"/>
          <w:b/>
          <w:bCs/>
          <w:i/>
          <w:iCs/>
          <w:sz w:val="28"/>
          <w:szCs w:val="28"/>
          <w:lang w:val="en-AU"/>
        </w:rPr>
        <w:t>from those earlier</w:t>
      </w:r>
      <w:r w:rsidR="007554B8" w:rsidRPr="00525C7B">
        <w:rPr>
          <w:rFonts w:cstheme="minorHAnsi"/>
          <w:b/>
          <w:bCs/>
          <w:i/>
          <w:iCs/>
          <w:sz w:val="28"/>
          <w:szCs w:val="28"/>
          <w:lang w:val="en-AU"/>
        </w:rPr>
        <w:t xml:space="preserve"> period</w:t>
      </w:r>
      <w:r w:rsidR="00490B48" w:rsidRPr="00525C7B">
        <w:rPr>
          <w:rFonts w:cstheme="minorHAnsi"/>
          <w:b/>
          <w:bCs/>
          <w:i/>
          <w:iCs/>
          <w:sz w:val="28"/>
          <w:szCs w:val="28"/>
          <w:lang w:val="en-AU"/>
        </w:rPr>
        <w:t>s</w:t>
      </w:r>
      <w:r w:rsidR="00AC5174" w:rsidRPr="00525C7B">
        <w:rPr>
          <w:rFonts w:cstheme="minorHAnsi"/>
          <w:b/>
          <w:bCs/>
          <w:i/>
          <w:iCs/>
          <w:sz w:val="28"/>
          <w:szCs w:val="28"/>
          <w:lang w:val="en-AU"/>
        </w:rPr>
        <w:t>.</w:t>
      </w:r>
    </w:p>
    <w:p w14:paraId="385C742B" w14:textId="111EA281" w:rsidR="00304472" w:rsidRDefault="0091068F" w:rsidP="00DE4A9E">
      <w:pPr>
        <w:spacing w:before="240"/>
        <w:rPr>
          <w:rFonts w:cstheme="minorHAnsi"/>
          <w:sz w:val="28"/>
          <w:szCs w:val="28"/>
          <w:lang w:val="en-AU"/>
        </w:rPr>
      </w:pPr>
      <w:r>
        <w:rPr>
          <w:rFonts w:cstheme="minorHAnsi"/>
          <w:sz w:val="28"/>
          <w:szCs w:val="28"/>
          <w:lang w:val="en-AU"/>
        </w:rPr>
        <w:t>T</w:t>
      </w:r>
      <w:r w:rsidR="00726AD0">
        <w:rPr>
          <w:rFonts w:cstheme="minorHAnsi"/>
          <w:sz w:val="28"/>
          <w:szCs w:val="28"/>
          <w:lang w:val="en-AU"/>
        </w:rPr>
        <w:t>here ha</w:t>
      </w:r>
      <w:r w:rsidR="007554B8">
        <w:rPr>
          <w:rFonts w:cstheme="minorHAnsi"/>
          <w:sz w:val="28"/>
          <w:szCs w:val="28"/>
          <w:lang w:val="en-AU"/>
        </w:rPr>
        <w:t>ve</w:t>
      </w:r>
      <w:r w:rsidR="00726AD0">
        <w:rPr>
          <w:rFonts w:cstheme="minorHAnsi"/>
          <w:sz w:val="28"/>
          <w:szCs w:val="28"/>
          <w:lang w:val="en-AU"/>
        </w:rPr>
        <w:t xml:space="preserve"> been many National Parks created in Australia</w:t>
      </w:r>
      <w:r w:rsidR="003E36D6">
        <w:rPr>
          <w:rFonts w:cstheme="minorHAnsi"/>
          <w:sz w:val="28"/>
          <w:szCs w:val="28"/>
          <w:lang w:val="en-AU"/>
        </w:rPr>
        <w:t xml:space="preserve"> </w:t>
      </w:r>
      <w:r w:rsidR="001B1C74">
        <w:rPr>
          <w:rFonts w:cstheme="minorHAnsi"/>
          <w:sz w:val="28"/>
          <w:szCs w:val="28"/>
          <w:lang w:val="en-AU"/>
        </w:rPr>
        <w:t xml:space="preserve">with </w:t>
      </w:r>
      <w:r w:rsidR="003E36D6">
        <w:rPr>
          <w:rFonts w:cstheme="minorHAnsi"/>
          <w:sz w:val="28"/>
          <w:szCs w:val="28"/>
          <w:lang w:val="en-AU"/>
        </w:rPr>
        <w:t>516 National Parks covering over 25 million hectares</w:t>
      </w:r>
      <w:r w:rsidR="00A2135F">
        <w:rPr>
          <w:rFonts w:cstheme="minorHAnsi"/>
          <w:sz w:val="28"/>
          <w:szCs w:val="28"/>
          <w:lang w:val="en-AU"/>
        </w:rPr>
        <w:t>. However, many agree</w:t>
      </w:r>
      <w:r w:rsidR="001B1C74">
        <w:rPr>
          <w:rFonts w:cstheme="minorHAnsi"/>
          <w:sz w:val="28"/>
          <w:szCs w:val="28"/>
          <w:lang w:val="en-AU"/>
        </w:rPr>
        <w:t>,</w:t>
      </w:r>
      <w:r w:rsidR="00726AD0">
        <w:rPr>
          <w:rFonts w:cstheme="minorHAnsi"/>
          <w:sz w:val="28"/>
          <w:szCs w:val="28"/>
          <w:lang w:val="en-AU"/>
        </w:rPr>
        <w:t xml:space="preserve"> the system </w:t>
      </w:r>
      <w:r w:rsidR="007554B8">
        <w:rPr>
          <w:rFonts w:cstheme="minorHAnsi"/>
          <w:sz w:val="28"/>
          <w:szCs w:val="28"/>
          <w:lang w:val="en-AU"/>
        </w:rPr>
        <w:t>which controls</w:t>
      </w:r>
      <w:r w:rsidR="00726AD0">
        <w:rPr>
          <w:rFonts w:cstheme="minorHAnsi"/>
          <w:sz w:val="28"/>
          <w:szCs w:val="28"/>
          <w:lang w:val="en-AU"/>
        </w:rPr>
        <w:t xml:space="preserve"> National Parks, Crown land, state forest and council land </w:t>
      </w:r>
      <w:r w:rsidR="0051165F">
        <w:rPr>
          <w:rFonts w:cstheme="minorHAnsi"/>
          <w:sz w:val="28"/>
          <w:szCs w:val="28"/>
          <w:lang w:val="en-AU"/>
        </w:rPr>
        <w:t>is</w:t>
      </w:r>
      <w:r w:rsidR="00726AD0">
        <w:rPr>
          <w:rFonts w:cstheme="minorHAnsi"/>
          <w:sz w:val="28"/>
          <w:szCs w:val="28"/>
          <w:lang w:val="en-AU"/>
        </w:rPr>
        <w:t xml:space="preserve"> cumbersome</w:t>
      </w:r>
      <w:r w:rsidR="00651931">
        <w:rPr>
          <w:rFonts w:cstheme="minorHAnsi"/>
          <w:sz w:val="28"/>
          <w:szCs w:val="28"/>
          <w:lang w:val="en-AU"/>
        </w:rPr>
        <w:t>,</w:t>
      </w:r>
      <w:r w:rsidR="00726AD0">
        <w:rPr>
          <w:rFonts w:cstheme="minorHAnsi"/>
          <w:sz w:val="28"/>
          <w:szCs w:val="28"/>
          <w:lang w:val="en-AU"/>
        </w:rPr>
        <w:t xml:space="preserve"> poorly </w:t>
      </w:r>
      <w:r w:rsidR="006B1B3D">
        <w:rPr>
          <w:rFonts w:cstheme="minorHAnsi"/>
          <w:sz w:val="28"/>
          <w:szCs w:val="28"/>
          <w:lang w:val="en-AU"/>
        </w:rPr>
        <w:t>conceived, un</w:t>
      </w:r>
      <w:r w:rsidR="00A2135F">
        <w:rPr>
          <w:rFonts w:cstheme="minorHAnsi"/>
          <w:sz w:val="28"/>
          <w:szCs w:val="28"/>
          <w:lang w:val="en-AU"/>
        </w:rPr>
        <w:t>coordinated</w:t>
      </w:r>
      <w:r w:rsidR="00D436E4">
        <w:rPr>
          <w:rFonts w:cstheme="minorHAnsi"/>
          <w:sz w:val="28"/>
          <w:szCs w:val="28"/>
          <w:lang w:val="en-AU"/>
        </w:rPr>
        <w:t xml:space="preserve"> and underfunded</w:t>
      </w:r>
      <w:r w:rsidR="00726AD0">
        <w:rPr>
          <w:rFonts w:cstheme="minorHAnsi"/>
          <w:sz w:val="28"/>
          <w:szCs w:val="28"/>
          <w:lang w:val="en-AU"/>
        </w:rPr>
        <w:t xml:space="preserve">. </w:t>
      </w:r>
      <w:r w:rsidR="004922E4">
        <w:rPr>
          <w:rFonts w:cstheme="minorHAnsi"/>
          <w:sz w:val="28"/>
          <w:szCs w:val="28"/>
          <w:lang w:val="en-AU"/>
        </w:rPr>
        <w:t xml:space="preserve">Since the </w:t>
      </w:r>
      <w:r w:rsidR="0051165F">
        <w:rPr>
          <w:rFonts w:cstheme="minorHAnsi"/>
          <w:sz w:val="28"/>
          <w:szCs w:val="28"/>
          <w:lang w:val="en-AU"/>
        </w:rPr>
        <w:t xml:space="preserve">early </w:t>
      </w:r>
      <w:r w:rsidR="004922E4">
        <w:rPr>
          <w:rFonts w:cstheme="minorHAnsi"/>
          <w:sz w:val="28"/>
          <w:szCs w:val="28"/>
          <w:lang w:val="en-AU"/>
        </w:rPr>
        <w:t>19</w:t>
      </w:r>
      <w:r w:rsidR="0051165F">
        <w:rPr>
          <w:rFonts w:cstheme="minorHAnsi"/>
          <w:sz w:val="28"/>
          <w:szCs w:val="28"/>
          <w:lang w:val="en-AU"/>
        </w:rPr>
        <w:t>0</w:t>
      </w:r>
      <w:r w:rsidR="004922E4">
        <w:rPr>
          <w:rFonts w:cstheme="minorHAnsi"/>
          <w:sz w:val="28"/>
          <w:szCs w:val="28"/>
          <w:lang w:val="en-AU"/>
        </w:rPr>
        <w:t>0s Australian State Governments have</w:t>
      </w:r>
      <w:r w:rsidR="00A2135F">
        <w:rPr>
          <w:rFonts w:cstheme="minorHAnsi"/>
          <w:sz w:val="28"/>
          <w:szCs w:val="28"/>
          <w:lang w:val="en-AU"/>
        </w:rPr>
        <w:t xml:space="preserve"> had</w:t>
      </w:r>
      <w:r w:rsidR="004922E4">
        <w:rPr>
          <w:rFonts w:cstheme="minorHAnsi"/>
          <w:sz w:val="28"/>
          <w:szCs w:val="28"/>
          <w:lang w:val="en-AU"/>
        </w:rPr>
        <w:t xml:space="preserve"> their own Forestry responsibility. There is </w:t>
      </w:r>
      <w:r w:rsidR="003E36D6">
        <w:rPr>
          <w:rFonts w:cstheme="minorHAnsi"/>
          <w:sz w:val="28"/>
          <w:szCs w:val="28"/>
          <w:lang w:val="en-AU"/>
        </w:rPr>
        <w:t xml:space="preserve">now </w:t>
      </w:r>
      <w:r w:rsidR="004922E4">
        <w:rPr>
          <w:rFonts w:cstheme="minorHAnsi"/>
          <w:sz w:val="28"/>
          <w:szCs w:val="28"/>
          <w:lang w:val="en-AU"/>
        </w:rPr>
        <w:t xml:space="preserve">an expectation </w:t>
      </w:r>
      <w:r w:rsidR="0051165F">
        <w:rPr>
          <w:rFonts w:cstheme="minorHAnsi"/>
          <w:sz w:val="28"/>
          <w:szCs w:val="28"/>
          <w:lang w:val="en-AU"/>
        </w:rPr>
        <w:t>that this responsibility is self-funded with plantation timber produced</w:t>
      </w:r>
      <w:r w:rsidR="003E505A">
        <w:rPr>
          <w:rFonts w:cstheme="minorHAnsi"/>
          <w:sz w:val="28"/>
          <w:szCs w:val="28"/>
          <w:lang w:val="en-AU"/>
        </w:rPr>
        <w:t xml:space="preserve"> and little activity or forest control in non-profitable areas</w:t>
      </w:r>
      <w:r w:rsidR="0051165F">
        <w:rPr>
          <w:rFonts w:cstheme="minorHAnsi"/>
          <w:sz w:val="28"/>
          <w:szCs w:val="28"/>
          <w:lang w:val="en-AU"/>
        </w:rPr>
        <w:t>.</w:t>
      </w:r>
      <w:r w:rsidR="00EF16E1">
        <w:rPr>
          <w:rFonts w:cstheme="minorHAnsi"/>
          <w:sz w:val="28"/>
          <w:szCs w:val="28"/>
          <w:lang w:val="en-AU"/>
        </w:rPr>
        <w:t xml:space="preserve"> </w:t>
      </w:r>
    </w:p>
    <w:p w14:paraId="025C8FB5" w14:textId="33B81836" w:rsidR="00304472" w:rsidRDefault="00EF16E1" w:rsidP="00DE4A9E">
      <w:pPr>
        <w:spacing w:before="240"/>
        <w:rPr>
          <w:rFonts w:cstheme="minorHAnsi"/>
          <w:sz w:val="28"/>
          <w:szCs w:val="28"/>
          <w:lang w:val="en-AU"/>
        </w:rPr>
      </w:pPr>
      <w:r>
        <w:rPr>
          <w:rFonts w:cstheme="minorHAnsi"/>
          <w:sz w:val="28"/>
          <w:szCs w:val="28"/>
          <w:lang w:val="en-AU"/>
        </w:rPr>
        <w:t>There is recent evidence that forestry plantation activity with dense plantings renders those areas more susceptible to fire effect (Bowman et al).</w:t>
      </w:r>
    </w:p>
    <w:p w14:paraId="0D581D9A" w14:textId="3401C2A2" w:rsidR="00726AD0" w:rsidRDefault="00304472" w:rsidP="00DE4A9E">
      <w:pPr>
        <w:spacing w:before="24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30447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304472">
        <w:rPr>
          <w:rFonts w:cstheme="minorHAnsi"/>
          <w:noProof/>
          <w:sz w:val="28"/>
          <w:szCs w:val="28"/>
          <w:lang w:val="en-AU"/>
        </w:rPr>
        <w:drawing>
          <wp:inline distT="0" distB="0" distL="0" distR="0" wp14:anchorId="5EAC53A1" wp14:editId="3608E69F">
            <wp:extent cx="6438900" cy="3638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38900" cy="3638550"/>
                    </a:xfrm>
                    <a:prstGeom prst="rect">
                      <a:avLst/>
                    </a:prstGeom>
                    <a:noFill/>
                    <a:ln>
                      <a:noFill/>
                    </a:ln>
                  </pic:spPr>
                </pic:pic>
              </a:graphicData>
            </a:graphic>
          </wp:inline>
        </w:drawing>
      </w:r>
    </w:p>
    <w:p w14:paraId="64475FFF" w14:textId="61D43212" w:rsidR="00304472" w:rsidRDefault="00D82203" w:rsidP="00DE4A9E">
      <w:pPr>
        <w:spacing w:before="240"/>
        <w:rPr>
          <w:rFonts w:cstheme="minorHAnsi"/>
          <w:sz w:val="28"/>
          <w:szCs w:val="28"/>
          <w:lang w:val="en-AU"/>
        </w:rPr>
      </w:pPr>
      <w:r>
        <w:rPr>
          <w:rFonts w:cstheme="minorHAnsi"/>
          <w:sz w:val="28"/>
          <w:szCs w:val="28"/>
          <w:lang w:val="en-AU"/>
        </w:rPr>
        <w:t>T</w:t>
      </w:r>
      <w:r w:rsidR="00304472">
        <w:rPr>
          <w:rFonts w:cstheme="minorHAnsi"/>
          <w:sz w:val="28"/>
          <w:szCs w:val="28"/>
          <w:lang w:val="en-AU"/>
        </w:rPr>
        <w:t>his chart from Ajani (2008) highlights this change without including the plantation production providing for wood panelling and pulp industries.</w:t>
      </w:r>
    </w:p>
    <w:p w14:paraId="5C5109EA" w14:textId="429A47CF" w:rsidR="006E2126" w:rsidRDefault="003E505A" w:rsidP="00DE4A9E">
      <w:pPr>
        <w:spacing w:before="240"/>
        <w:rPr>
          <w:rFonts w:cstheme="minorHAnsi"/>
          <w:sz w:val="28"/>
          <w:szCs w:val="28"/>
          <w:lang w:val="en-AU"/>
        </w:rPr>
      </w:pPr>
      <w:r>
        <w:rPr>
          <w:rFonts w:cstheme="minorHAnsi"/>
          <w:sz w:val="28"/>
          <w:szCs w:val="28"/>
          <w:lang w:val="en-AU"/>
        </w:rPr>
        <w:t>Previously, m</w:t>
      </w:r>
      <w:r w:rsidR="006E2126">
        <w:rPr>
          <w:rFonts w:cstheme="minorHAnsi"/>
          <w:sz w:val="28"/>
          <w:szCs w:val="28"/>
          <w:lang w:val="en-AU"/>
        </w:rPr>
        <w:t>ost of the eastern states of Australia developed state-based Forestry Commissions with most larger towns with logging activity having office staff and field staff as well as some areas having large nurseries and plantings. Selective logging be</w:t>
      </w:r>
      <w:r>
        <w:rPr>
          <w:rFonts w:cstheme="minorHAnsi"/>
          <w:sz w:val="28"/>
          <w:szCs w:val="28"/>
          <w:lang w:val="en-AU"/>
        </w:rPr>
        <w:t>ing</w:t>
      </w:r>
      <w:r w:rsidR="006E2126">
        <w:rPr>
          <w:rFonts w:cstheme="minorHAnsi"/>
          <w:sz w:val="28"/>
          <w:szCs w:val="28"/>
          <w:lang w:val="en-AU"/>
        </w:rPr>
        <w:t xml:space="preserve"> the norm.</w:t>
      </w:r>
      <w:r w:rsidR="00E86838">
        <w:rPr>
          <w:rFonts w:cstheme="minorHAnsi"/>
          <w:sz w:val="28"/>
          <w:szCs w:val="28"/>
          <w:lang w:val="en-AU"/>
        </w:rPr>
        <w:t xml:space="preserve"> </w:t>
      </w:r>
      <w:r w:rsidR="00CC0AAC">
        <w:rPr>
          <w:rFonts w:cstheme="minorHAnsi"/>
          <w:sz w:val="28"/>
          <w:szCs w:val="28"/>
          <w:lang w:val="en-AU"/>
        </w:rPr>
        <w:t>Under this system, l</w:t>
      </w:r>
      <w:r w:rsidR="00C0573C">
        <w:rPr>
          <w:rFonts w:cstheme="minorHAnsi"/>
          <w:sz w:val="28"/>
          <w:szCs w:val="28"/>
          <w:lang w:val="en-AU"/>
        </w:rPr>
        <w:t xml:space="preserve">ocal </w:t>
      </w:r>
      <w:r w:rsidR="00C0573C">
        <w:rPr>
          <w:rFonts w:cstheme="minorHAnsi"/>
          <w:sz w:val="28"/>
          <w:szCs w:val="28"/>
          <w:lang w:val="en-AU"/>
        </w:rPr>
        <w:lastRenderedPageBreak/>
        <w:t>knowledge of landform, land productivity, vegetation species</w:t>
      </w:r>
      <w:r w:rsidR="00142676">
        <w:rPr>
          <w:rFonts w:cstheme="minorHAnsi"/>
          <w:sz w:val="28"/>
          <w:szCs w:val="28"/>
          <w:lang w:val="en-AU"/>
        </w:rPr>
        <w:t xml:space="preserve"> and access w</w:t>
      </w:r>
      <w:r w:rsidR="00347D6D">
        <w:rPr>
          <w:rFonts w:cstheme="minorHAnsi"/>
          <w:sz w:val="28"/>
          <w:szCs w:val="28"/>
          <w:lang w:val="en-AU"/>
        </w:rPr>
        <w:t>ere</w:t>
      </w:r>
      <w:r w:rsidR="00142676">
        <w:rPr>
          <w:rFonts w:cstheme="minorHAnsi"/>
          <w:sz w:val="28"/>
          <w:szCs w:val="28"/>
          <w:lang w:val="en-AU"/>
        </w:rPr>
        <w:t xml:space="preserve"> maintained and utilised</w:t>
      </w:r>
      <w:r w:rsidR="00542744">
        <w:rPr>
          <w:rFonts w:cstheme="minorHAnsi"/>
          <w:sz w:val="28"/>
          <w:szCs w:val="28"/>
          <w:lang w:val="en-AU"/>
        </w:rPr>
        <w:t xml:space="preserve"> (see</w:t>
      </w:r>
      <w:r w:rsidR="00542744" w:rsidRPr="00542744">
        <w:t xml:space="preserve"> </w:t>
      </w:r>
      <w:bookmarkStart w:id="0" w:name="_Hlk83642063"/>
      <w:r w:rsidR="00542744">
        <w:t>Australian Forest History Kevin J. Frawley in Dargeval ed 2005)</w:t>
      </w:r>
      <w:r w:rsidR="00142676">
        <w:rPr>
          <w:rFonts w:cstheme="minorHAnsi"/>
          <w:sz w:val="28"/>
          <w:szCs w:val="28"/>
          <w:lang w:val="en-AU"/>
        </w:rPr>
        <w:t>.</w:t>
      </w:r>
      <w:bookmarkEnd w:id="0"/>
    </w:p>
    <w:p w14:paraId="46365F06" w14:textId="2F6966A3" w:rsidR="00490B48" w:rsidRDefault="00296AB3" w:rsidP="00490B48">
      <w:pPr>
        <w:spacing w:before="240"/>
        <w:rPr>
          <w:rFonts w:cstheme="minorHAnsi"/>
          <w:b/>
          <w:bCs/>
          <w:sz w:val="28"/>
          <w:szCs w:val="28"/>
          <w:lang w:val="en-AU"/>
        </w:rPr>
      </w:pPr>
      <w:r>
        <w:rPr>
          <w:rFonts w:cstheme="minorHAnsi"/>
          <w:b/>
          <w:bCs/>
          <w:sz w:val="28"/>
          <w:szCs w:val="28"/>
          <w:lang w:val="en-AU"/>
        </w:rPr>
        <w:t>Forest Hydrology</w:t>
      </w:r>
    </w:p>
    <w:p w14:paraId="6C175DCC" w14:textId="215D2D90" w:rsidR="009A74BE" w:rsidRDefault="00B354AB" w:rsidP="00490B48">
      <w:pPr>
        <w:spacing w:before="240"/>
        <w:rPr>
          <w:rFonts w:cstheme="minorHAnsi"/>
          <w:sz w:val="28"/>
          <w:szCs w:val="28"/>
          <w:lang w:val="en-AU"/>
        </w:rPr>
      </w:pPr>
      <w:r w:rsidRPr="00B354AB">
        <w:rPr>
          <w:rFonts w:cstheme="minorHAnsi"/>
          <w:sz w:val="28"/>
          <w:szCs w:val="28"/>
          <w:lang w:val="en-AU"/>
        </w:rPr>
        <w:t>There is a paucity of groundwater and aquifer studies</w:t>
      </w:r>
      <w:r>
        <w:rPr>
          <w:rFonts w:cstheme="minorHAnsi"/>
          <w:sz w:val="28"/>
          <w:szCs w:val="28"/>
          <w:lang w:val="en-AU"/>
        </w:rPr>
        <w:t xml:space="preserve"> in the hilly and forested areas of Eastern Australia</w:t>
      </w:r>
      <w:r w:rsidR="00250AB2">
        <w:rPr>
          <w:rFonts w:cstheme="minorHAnsi"/>
          <w:sz w:val="28"/>
          <w:szCs w:val="28"/>
          <w:lang w:val="en-AU"/>
        </w:rPr>
        <w:t xml:space="preserve"> (Harrington 2014)</w:t>
      </w:r>
      <w:r>
        <w:rPr>
          <w:rFonts w:cstheme="minorHAnsi"/>
          <w:sz w:val="28"/>
          <w:szCs w:val="28"/>
          <w:lang w:val="en-AU"/>
        </w:rPr>
        <w:t xml:space="preserve"> although there is an awareness that bore drilling to access water in these areas is increasingly unreliable. Most water catchment supply dams</w:t>
      </w:r>
      <w:r w:rsidR="00101146">
        <w:rPr>
          <w:rFonts w:cstheme="minorHAnsi"/>
          <w:sz w:val="28"/>
          <w:szCs w:val="28"/>
          <w:lang w:val="en-AU"/>
        </w:rPr>
        <w:t>,</w:t>
      </w:r>
      <w:r>
        <w:rPr>
          <w:rFonts w:cstheme="minorHAnsi"/>
          <w:sz w:val="28"/>
          <w:szCs w:val="28"/>
          <w:lang w:val="en-AU"/>
        </w:rPr>
        <w:t xml:space="preserve"> for metropolitan water use</w:t>
      </w:r>
      <w:r w:rsidR="00101146">
        <w:rPr>
          <w:rFonts w:cstheme="minorHAnsi"/>
          <w:sz w:val="28"/>
          <w:szCs w:val="28"/>
          <w:lang w:val="en-AU"/>
        </w:rPr>
        <w:t>,</w:t>
      </w:r>
      <w:r>
        <w:rPr>
          <w:rFonts w:cstheme="minorHAnsi"/>
          <w:sz w:val="28"/>
          <w:szCs w:val="28"/>
          <w:lang w:val="en-AU"/>
        </w:rPr>
        <w:t xml:space="preserve"> are positioned to take advantage of forest </w:t>
      </w:r>
      <w:r w:rsidR="004B1203">
        <w:rPr>
          <w:rFonts w:cstheme="minorHAnsi"/>
          <w:sz w:val="28"/>
          <w:szCs w:val="28"/>
          <w:lang w:val="en-AU"/>
        </w:rPr>
        <w:t>catchment rather than farming catchment areas. Despite often imposed water restrictions</w:t>
      </w:r>
      <w:r w:rsidR="004359AF">
        <w:rPr>
          <w:rFonts w:cstheme="minorHAnsi"/>
          <w:sz w:val="28"/>
          <w:szCs w:val="28"/>
          <w:lang w:val="en-AU"/>
        </w:rPr>
        <w:t>,</w:t>
      </w:r>
      <w:r w:rsidR="004B1203">
        <w:rPr>
          <w:rFonts w:cstheme="minorHAnsi"/>
          <w:sz w:val="28"/>
          <w:szCs w:val="28"/>
          <w:lang w:val="en-AU"/>
        </w:rPr>
        <w:t xml:space="preserve"> reservoir inflow and levels struggle to be maintained</w:t>
      </w:r>
      <w:r w:rsidR="00996231">
        <w:rPr>
          <w:rFonts w:cstheme="minorHAnsi"/>
          <w:sz w:val="28"/>
          <w:szCs w:val="28"/>
          <w:lang w:val="en-AU"/>
        </w:rPr>
        <w:t>,</w:t>
      </w:r>
      <w:r w:rsidR="004B1203">
        <w:rPr>
          <w:rFonts w:cstheme="minorHAnsi"/>
          <w:sz w:val="28"/>
          <w:szCs w:val="28"/>
          <w:lang w:val="en-AU"/>
        </w:rPr>
        <w:t xml:space="preserve"> with methods to improve capacity or desalination the only political solution considered. </w:t>
      </w:r>
      <w:r w:rsidR="00B742A3">
        <w:rPr>
          <w:rFonts w:cstheme="minorHAnsi"/>
          <w:sz w:val="28"/>
          <w:szCs w:val="28"/>
          <w:lang w:val="en-AU"/>
        </w:rPr>
        <w:t>The following schematic</w:t>
      </w:r>
      <w:r w:rsidR="009A74BE">
        <w:rPr>
          <w:rFonts w:cstheme="minorHAnsi"/>
          <w:sz w:val="28"/>
          <w:szCs w:val="28"/>
          <w:lang w:val="en-AU"/>
        </w:rPr>
        <w:t xml:space="preserve"> (</w:t>
      </w:r>
      <w:r w:rsidR="008E5B5A">
        <w:rPr>
          <w:rFonts w:cstheme="minorHAnsi"/>
          <w:sz w:val="28"/>
          <w:szCs w:val="28"/>
          <w:lang w:val="en-AU"/>
        </w:rPr>
        <w:t>Sun 2016)</w:t>
      </w:r>
      <w:r w:rsidR="00B742A3">
        <w:rPr>
          <w:rFonts w:cstheme="minorHAnsi"/>
          <w:sz w:val="28"/>
          <w:szCs w:val="28"/>
          <w:lang w:val="en-AU"/>
        </w:rPr>
        <w:t xml:space="preserve"> demonstrates a flow pathway and distribution for rainfall. </w:t>
      </w:r>
    </w:p>
    <w:p w14:paraId="799359FF" w14:textId="64A01375" w:rsidR="00296AB3" w:rsidRDefault="00B742A3" w:rsidP="00490B48">
      <w:pPr>
        <w:spacing w:before="240"/>
        <w:rPr>
          <w:rFonts w:cstheme="minorHAnsi"/>
          <w:sz w:val="28"/>
          <w:szCs w:val="28"/>
          <w:lang w:val="en-AU"/>
        </w:rPr>
      </w:pPr>
      <w:r>
        <w:rPr>
          <w:rFonts w:cstheme="minorHAnsi"/>
          <w:noProof/>
          <w:sz w:val="28"/>
          <w:szCs w:val="28"/>
          <w:lang w:val="en-AU"/>
        </w:rPr>
        <w:drawing>
          <wp:anchor distT="0" distB="0" distL="114300" distR="114300" simplePos="0" relativeHeight="251658240" behindDoc="0" locked="0" layoutInCell="1" allowOverlap="1" wp14:anchorId="0B6515BD" wp14:editId="4586B56E">
            <wp:simplePos x="0" y="0"/>
            <wp:positionH relativeFrom="column">
              <wp:posOffset>0</wp:posOffset>
            </wp:positionH>
            <wp:positionV relativeFrom="paragraph">
              <wp:posOffset>49530</wp:posOffset>
            </wp:positionV>
            <wp:extent cx="6038850" cy="3599815"/>
            <wp:effectExtent l="0" t="0" r="0" b="635"/>
            <wp:wrapSquare wrapText="bothSides"/>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6038850" cy="3599815"/>
                    </a:xfrm>
                    <a:prstGeom prst="rect">
                      <a:avLst/>
                    </a:prstGeom>
                  </pic:spPr>
                </pic:pic>
              </a:graphicData>
            </a:graphic>
          </wp:anchor>
        </w:drawing>
      </w:r>
    </w:p>
    <w:p w14:paraId="3DC3BC09" w14:textId="10D60842" w:rsidR="00024C91" w:rsidRDefault="00024C91" w:rsidP="00DE4A9E">
      <w:pPr>
        <w:spacing w:before="240"/>
        <w:rPr>
          <w:rFonts w:cstheme="minorHAnsi"/>
          <w:sz w:val="28"/>
          <w:szCs w:val="28"/>
          <w:lang w:val="en-AU"/>
        </w:rPr>
      </w:pPr>
      <w:r>
        <w:rPr>
          <w:rFonts w:cstheme="minorHAnsi"/>
          <w:sz w:val="28"/>
          <w:szCs w:val="28"/>
          <w:lang w:val="en-AU"/>
        </w:rPr>
        <w:t>Many Eastern Australian forests have evidence that only high rainfall events penetrate to soil and groundwater because of the forest density and litter accumulation (Jurskis – personal communication).</w:t>
      </w:r>
    </w:p>
    <w:p w14:paraId="662403EA" w14:textId="36060DA7" w:rsidR="00490B48" w:rsidRDefault="004B1203" w:rsidP="00DE4A9E">
      <w:pPr>
        <w:spacing w:before="240"/>
        <w:rPr>
          <w:rFonts w:cstheme="minorHAnsi"/>
          <w:sz w:val="28"/>
          <w:szCs w:val="28"/>
          <w:lang w:val="en-AU"/>
        </w:rPr>
      </w:pPr>
      <w:r>
        <w:rPr>
          <w:rFonts w:cstheme="minorHAnsi"/>
          <w:sz w:val="28"/>
          <w:szCs w:val="28"/>
          <w:lang w:val="en-AU"/>
        </w:rPr>
        <w:t>Reduced forest run-off</w:t>
      </w:r>
      <w:r w:rsidR="00F56686">
        <w:rPr>
          <w:rFonts w:cstheme="minorHAnsi"/>
          <w:sz w:val="28"/>
          <w:szCs w:val="28"/>
          <w:lang w:val="en-AU"/>
        </w:rPr>
        <w:t xml:space="preserve"> in watercourses, creeks and rivers</w:t>
      </w:r>
      <w:r>
        <w:rPr>
          <w:rFonts w:cstheme="minorHAnsi"/>
          <w:sz w:val="28"/>
          <w:szCs w:val="28"/>
          <w:lang w:val="en-AU"/>
        </w:rPr>
        <w:t xml:space="preserve"> has been an indicator of forest overgrowth and poor </w:t>
      </w:r>
      <w:r w:rsidR="00B742A3">
        <w:rPr>
          <w:rFonts w:cstheme="minorHAnsi"/>
          <w:sz w:val="28"/>
          <w:szCs w:val="28"/>
          <w:lang w:val="en-AU"/>
        </w:rPr>
        <w:t xml:space="preserve">forest </w:t>
      </w:r>
      <w:r>
        <w:rPr>
          <w:rFonts w:cstheme="minorHAnsi"/>
          <w:sz w:val="28"/>
          <w:szCs w:val="28"/>
          <w:lang w:val="en-AU"/>
        </w:rPr>
        <w:t>health for decades.</w:t>
      </w:r>
      <w:r w:rsidR="009207A9">
        <w:rPr>
          <w:rFonts w:cstheme="minorHAnsi"/>
          <w:sz w:val="28"/>
          <w:szCs w:val="28"/>
          <w:lang w:val="en-AU"/>
        </w:rPr>
        <w:t xml:space="preserve"> In a recent study utilising data</w:t>
      </w:r>
      <w:r w:rsidR="00B1494D">
        <w:rPr>
          <w:rFonts w:cstheme="minorHAnsi"/>
          <w:sz w:val="28"/>
          <w:szCs w:val="28"/>
          <w:lang w:val="en-AU"/>
        </w:rPr>
        <w:t xml:space="preserve"> over 30 years</w:t>
      </w:r>
      <w:r w:rsidR="009207A9">
        <w:rPr>
          <w:rFonts w:cstheme="minorHAnsi"/>
          <w:sz w:val="28"/>
          <w:szCs w:val="28"/>
          <w:lang w:val="en-AU"/>
        </w:rPr>
        <w:t xml:space="preserve"> from river flow gauges in </w:t>
      </w:r>
      <w:r w:rsidR="0076281E">
        <w:rPr>
          <w:rFonts w:cstheme="minorHAnsi"/>
          <w:sz w:val="28"/>
          <w:szCs w:val="28"/>
          <w:lang w:val="en-AU"/>
        </w:rPr>
        <w:t>unregulated</w:t>
      </w:r>
      <w:r w:rsidR="000402A3">
        <w:rPr>
          <w:rFonts w:cstheme="minorHAnsi"/>
          <w:sz w:val="28"/>
          <w:szCs w:val="28"/>
          <w:lang w:val="en-AU"/>
        </w:rPr>
        <w:t xml:space="preserve"> sections (no </w:t>
      </w:r>
      <w:r w:rsidR="000402A3">
        <w:rPr>
          <w:rFonts w:cstheme="minorHAnsi"/>
          <w:sz w:val="28"/>
          <w:szCs w:val="28"/>
          <w:lang w:val="en-AU"/>
        </w:rPr>
        <w:lastRenderedPageBreak/>
        <w:t>dams, water extraction</w:t>
      </w:r>
      <w:r w:rsidR="00AD6A19">
        <w:rPr>
          <w:rFonts w:cstheme="minorHAnsi"/>
          <w:sz w:val="28"/>
          <w:szCs w:val="28"/>
          <w:lang w:val="en-AU"/>
        </w:rPr>
        <w:t xml:space="preserve"> or hydro)</w:t>
      </w:r>
      <w:r w:rsidR="009207A9">
        <w:rPr>
          <w:rFonts w:cstheme="minorHAnsi"/>
          <w:sz w:val="28"/>
          <w:szCs w:val="28"/>
          <w:lang w:val="en-AU"/>
        </w:rPr>
        <w:t xml:space="preserve"> Franklin and Davey Rivers of Tasmania Bowman and Williamson (2021)</w:t>
      </w:r>
      <w:r w:rsidR="00E16604" w:rsidRPr="00E16604">
        <w:rPr>
          <w:rFonts w:ascii="Helvetica" w:hAnsi="Helvetica" w:cs="Helvetica"/>
          <w:color w:val="1D2228"/>
          <w:sz w:val="20"/>
          <w:szCs w:val="20"/>
          <w:shd w:val="clear" w:color="auto" w:fill="FFFFFF"/>
        </w:rPr>
        <w:t xml:space="preserve"> (</w:t>
      </w:r>
      <w:hyperlink r:id="rId25" w:tgtFrame="_blank" w:history="1">
        <w:r w:rsidR="00E16604" w:rsidRPr="00E16604">
          <w:rPr>
            <w:rFonts w:ascii="Helvetica" w:hAnsi="Helvetica" w:cs="Helvetica"/>
            <w:color w:val="0000FF"/>
            <w:sz w:val="20"/>
            <w:szCs w:val="20"/>
            <w:u w:val="single"/>
            <w:shd w:val="clear" w:color="auto" w:fill="FFFFFF"/>
          </w:rPr>
          <w:t>https://www.mdpi.com/2571-6255/4/2/22</w:t>
        </w:r>
      </w:hyperlink>
      <w:r w:rsidR="00E16604" w:rsidRPr="00E16604">
        <w:rPr>
          <w:rFonts w:ascii="Helvetica" w:hAnsi="Helvetica" w:cs="Helvetica"/>
          <w:color w:val="1D2228"/>
          <w:sz w:val="20"/>
          <w:szCs w:val="20"/>
          <w:shd w:val="clear" w:color="auto" w:fill="FFFFFF"/>
        </w:rPr>
        <w:t>)</w:t>
      </w:r>
      <w:r w:rsidR="009207A9">
        <w:rPr>
          <w:rFonts w:cstheme="minorHAnsi"/>
          <w:sz w:val="28"/>
          <w:szCs w:val="28"/>
          <w:lang w:val="en-AU"/>
        </w:rPr>
        <w:t xml:space="preserve"> highlighted the link, for the first time in Australia, between forest fire risk and low </w:t>
      </w:r>
      <w:r w:rsidR="00862A50">
        <w:rPr>
          <w:rFonts w:cstheme="minorHAnsi"/>
          <w:sz w:val="28"/>
          <w:szCs w:val="28"/>
          <w:lang w:val="en-AU"/>
        </w:rPr>
        <w:t>stream</w:t>
      </w:r>
      <w:r w:rsidR="009207A9">
        <w:rPr>
          <w:rFonts w:cstheme="minorHAnsi"/>
          <w:sz w:val="28"/>
          <w:szCs w:val="28"/>
          <w:lang w:val="en-AU"/>
        </w:rPr>
        <w:t xml:space="preserve"> flows. This ground breaking study needs to be applied across the fire risk areas</w:t>
      </w:r>
      <w:r w:rsidR="00E16604">
        <w:rPr>
          <w:rFonts w:cstheme="minorHAnsi"/>
          <w:sz w:val="28"/>
          <w:szCs w:val="28"/>
          <w:lang w:val="en-AU"/>
        </w:rPr>
        <w:t xml:space="preserve"> of Australia</w:t>
      </w:r>
      <w:r w:rsidR="009207A9">
        <w:rPr>
          <w:rFonts w:cstheme="minorHAnsi"/>
          <w:sz w:val="28"/>
          <w:szCs w:val="28"/>
          <w:lang w:val="en-AU"/>
        </w:rPr>
        <w:t>.</w:t>
      </w:r>
    </w:p>
    <w:p w14:paraId="426F188B" w14:textId="7825AF2D" w:rsidR="00812904" w:rsidRDefault="006D4B0E" w:rsidP="00DE4A9E">
      <w:pPr>
        <w:spacing w:before="240"/>
      </w:pPr>
      <w:r>
        <w:rPr>
          <w:rFonts w:cstheme="minorHAnsi"/>
          <w:sz w:val="28"/>
          <w:szCs w:val="28"/>
          <w:lang w:val="en-AU"/>
        </w:rPr>
        <w:t>Ongoing predictions for groundwater replenishment in NSW demonstrate a decline over the near future to 2030 followed by steady increase to 2070. In the current forest and bushfire risk arena this is of huge concern (</w:t>
      </w:r>
      <w:hyperlink r:id="rId26" w:history="1">
        <w:r w:rsidRPr="006D4B0E">
          <w:rPr>
            <w:color w:val="0000FF"/>
            <w:u w:val="single"/>
          </w:rPr>
          <w:t>Groundwater recharge and surface runoff (nsw.gov.au)</w:t>
        </w:r>
      </w:hyperlink>
      <w:r>
        <w:t>).</w:t>
      </w:r>
    </w:p>
    <w:p w14:paraId="4932F380" w14:textId="50042440" w:rsidR="00812904" w:rsidRDefault="001E33B3" w:rsidP="00DE4A9E">
      <w:pPr>
        <w:spacing w:before="240"/>
      </w:pPr>
      <w:r>
        <w:t>Map of telemetry gro</w:t>
      </w:r>
      <w:r w:rsidR="00997D7F">
        <w:t>undwater</w:t>
      </w:r>
      <w:r w:rsidR="005409D3">
        <w:t xml:space="preserve"> monitoring</w:t>
      </w:r>
      <w:r w:rsidR="00997D7F">
        <w:t xml:space="preserve"> sites in NSW. </w:t>
      </w:r>
      <w:r w:rsidR="00F21F21">
        <w:t>Forest areas are given little attention!</w:t>
      </w:r>
    </w:p>
    <w:p w14:paraId="5C11E6D3" w14:textId="3D811A72" w:rsidR="006D4B0E" w:rsidRPr="00B354AB" w:rsidRDefault="00442C2B" w:rsidP="00DE4A9E">
      <w:pPr>
        <w:spacing w:before="240"/>
        <w:rPr>
          <w:rFonts w:cstheme="minorHAnsi"/>
          <w:sz w:val="28"/>
          <w:szCs w:val="28"/>
          <w:lang w:val="en-AU"/>
        </w:rPr>
      </w:pPr>
      <w:r w:rsidRPr="00442C2B">
        <w:rPr>
          <w:rFonts w:cstheme="minorHAnsi"/>
          <w:noProof/>
          <w:sz w:val="28"/>
          <w:szCs w:val="28"/>
          <w:lang w:val="en-AU"/>
        </w:rPr>
        <w:t xml:space="preserve"> </w:t>
      </w:r>
      <w:r>
        <w:rPr>
          <w:rFonts w:cstheme="minorHAnsi"/>
          <w:noProof/>
          <w:sz w:val="28"/>
          <w:szCs w:val="28"/>
          <w:lang w:val="en-AU"/>
        </w:rPr>
        <w:drawing>
          <wp:inline distT="0" distB="0" distL="0" distR="0" wp14:anchorId="0FED63CA" wp14:editId="29DDDE7C">
            <wp:extent cx="5543550" cy="3144257"/>
            <wp:effectExtent l="0" t="0" r="0" b="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47364" cy="3259859"/>
                    </a:xfrm>
                    <a:prstGeom prst="rect">
                      <a:avLst/>
                    </a:prstGeom>
                  </pic:spPr>
                </pic:pic>
              </a:graphicData>
            </a:graphic>
          </wp:inline>
        </w:drawing>
      </w:r>
    </w:p>
    <w:p w14:paraId="64587A3F" w14:textId="1CFDCDB2" w:rsidR="00DE4A9E" w:rsidRDefault="004B1203" w:rsidP="00DE4A9E">
      <w:pPr>
        <w:spacing w:before="240"/>
        <w:rPr>
          <w:rFonts w:cstheme="minorHAnsi"/>
          <w:sz w:val="28"/>
          <w:szCs w:val="28"/>
          <w:lang w:val="en-AU"/>
        </w:rPr>
      </w:pPr>
      <w:r>
        <w:rPr>
          <w:rFonts w:cstheme="minorHAnsi"/>
          <w:sz w:val="28"/>
          <w:szCs w:val="28"/>
          <w:lang w:val="en-AU"/>
        </w:rPr>
        <w:t>Further stresses occur when n</w:t>
      </w:r>
      <w:r w:rsidR="00FF04DB">
        <w:rPr>
          <w:rFonts w:cstheme="minorHAnsi"/>
          <w:sz w:val="28"/>
          <w:szCs w:val="28"/>
          <w:lang w:val="en-AU"/>
        </w:rPr>
        <w:t>ative v</w:t>
      </w:r>
      <w:r w:rsidR="00CC135B">
        <w:rPr>
          <w:rFonts w:cstheme="minorHAnsi"/>
          <w:sz w:val="28"/>
          <w:szCs w:val="28"/>
          <w:lang w:val="en-AU"/>
        </w:rPr>
        <w:t xml:space="preserve">egetation </w:t>
      </w:r>
      <w:r w:rsidR="00CC50CC">
        <w:rPr>
          <w:rFonts w:cstheme="minorHAnsi"/>
          <w:sz w:val="28"/>
          <w:szCs w:val="28"/>
          <w:lang w:val="en-AU"/>
        </w:rPr>
        <w:t>species</w:t>
      </w:r>
      <w:r w:rsidR="00CC135B">
        <w:rPr>
          <w:rFonts w:cstheme="minorHAnsi"/>
          <w:sz w:val="28"/>
          <w:szCs w:val="28"/>
          <w:lang w:val="en-AU"/>
        </w:rPr>
        <w:t xml:space="preserve"> compete with </w:t>
      </w:r>
      <w:r w:rsidR="00B742A3">
        <w:rPr>
          <w:rFonts w:cstheme="minorHAnsi"/>
          <w:sz w:val="28"/>
          <w:szCs w:val="28"/>
          <w:lang w:val="en-AU"/>
        </w:rPr>
        <w:t xml:space="preserve">other understory competitors and </w:t>
      </w:r>
      <w:r w:rsidR="00CC135B">
        <w:rPr>
          <w:rFonts w:cstheme="minorHAnsi"/>
          <w:sz w:val="28"/>
          <w:szCs w:val="28"/>
          <w:lang w:val="en-AU"/>
        </w:rPr>
        <w:t>many introduced species</w:t>
      </w:r>
      <w:r w:rsidR="005924FD">
        <w:rPr>
          <w:rFonts w:cstheme="minorHAnsi"/>
          <w:sz w:val="28"/>
          <w:szCs w:val="28"/>
          <w:lang w:val="en-AU"/>
        </w:rPr>
        <w:t>.</w:t>
      </w:r>
      <w:r w:rsidR="00142676">
        <w:rPr>
          <w:rFonts w:cstheme="minorHAnsi"/>
          <w:sz w:val="28"/>
          <w:szCs w:val="28"/>
          <w:lang w:val="en-AU"/>
        </w:rPr>
        <w:t xml:space="preserve"> Lantana on the eastern seaboard is just one</w:t>
      </w:r>
      <w:r w:rsidR="00A2135F">
        <w:rPr>
          <w:rFonts w:cstheme="minorHAnsi"/>
          <w:sz w:val="28"/>
          <w:szCs w:val="28"/>
          <w:lang w:val="en-AU"/>
        </w:rPr>
        <w:t>,</w:t>
      </w:r>
      <w:r w:rsidR="00142676">
        <w:rPr>
          <w:rFonts w:cstheme="minorHAnsi"/>
          <w:sz w:val="28"/>
          <w:szCs w:val="28"/>
          <w:lang w:val="en-AU"/>
        </w:rPr>
        <w:t xml:space="preserve"> particular</w:t>
      </w:r>
      <w:r w:rsidR="00DF3907">
        <w:rPr>
          <w:rFonts w:cstheme="minorHAnsi"/>
          <w:sz w:val="28"/>
          <w:szCs w:val="28"/>
          <w:lang w:val="en-AU"/>
        </w:rPr>
        <w:t>ly big</w:t>
      </w:r>
      <w:r w:rsidR="00142676">
        <w:rPr>
          <w:rFonts w:cstheme="minorHAnsi"/>
          <w:sz w:val="28"/>
          <w:szCs w:val="28"/>
          <w:lang w:val="en-AU"/>
        </w:rPr>
        <w:t xml:space="preserve"> problem.</w:t>
      </w:r>
    </w:p>
    <w:p w14:paraId="376D6FCD" w14:textId="7FEA09F2" w:rsidR="000A2B42" w:rsidRDefault="00CE7A0D" w:rsidP="00DE4A9E">
      <w:pPr>
        <w:spacing w:before="240"/>
        <w:rPr>
          <w:rFonts w:cstheme="minorHAnsi"/>
          <w:b/>
          <w:bCs/>
          <w:sz w:val="28"/>
          <w:szCs w:val="28"/>
          <w:lang w:val="en-AU"/>
        </w:rPr>
      </w:pPr>
      <w:r w:rsidRPr="00CE7A0D">
        <w:rPr>
          <w:rFonts w:cstheme="minorHAnsi"/>
          <w:b/>
          <w:bCs/>
          <w:sz w:val="28"/>
          <w:szCs w:val="28"/>
          <w:lang w:val="en-AU"/>
        </w:rPr>
        <w:t>Drought Stress</w:t>
      </w:r>
    </w:p>
    <w:p w14:paraId="508C861E" w14:textId="0A859086" w:rsidR="00CE7A0D" w:rsidRPr="00B5172C" w:rsidRDefault="00CE7A0D" w:rsidP="00DE4A9E">
      <w:pPr>
        <w:spacing w:before="240"/>
        <w:rPr>
          <w:rFonts w:cstheme="minorHAnsi"/>
          <w:sz w:val="28"/>
          <w:szCs w:val="28"/>
          <w:lang w:val="en-AU"/>
        </w:rPr>
      </w:pPr>
      <w:r>
        <w:rPr>
          <w:rFonts w:cstheme="minorHAnsi"/>
          <w:sz w:val="28"/>
          <w:szCs w:val="28"/>
          <w:lang w:val="en-AU"/>
        </w:rPr>
        <w:t>With individual large trees within a forest</w:t>
      </w:r>
      <w:r w:rsidR="00DB336D">
        <w:rPr>
          <w:rFonts w:cstheme="minorHAnsi"/>
          <w:sz w:val="28"/>
          <w:szCs w:val="28"/>
          <w:lang w:val="en-AU"/>
        </w:rPr>
        <w:t xml:space="preserve"> (diameter exceeding 60 cm at breast height above ground)</w:t>
      </w:r>
      <w:r w:rsidR="0096415A">
        <w:rPr>
          <w:rFonts w:cstheme="minorHAnsi"/>
          <w:sz w:val="28"/>
          <w:szCs w:val="28"/>
          <w:lang w:val="en-AU"/>
        </w:rPr>
        <w:t xml:space="preserve"> often</w:t>
      </w:r>
      <w:r w:rsidR="008F0458">
        <w:rPr>
          <w:rFonts w:cstheme="minorHAnsi"/>
          <w:sz w:val="28"/>
          <w:szCs w:val="28"/>
          <w:lang w:val="en-AU"/>
        </w:rPr>
        <w:t xml:space="preserve"> </w:t>
      </w:r>
      <w:r>
        <w:rPr>
          <w:rFonts w:cstheme="minorHAnsi"/>
          <w:sz w:val="28"/>
          <w:szCs w:val="28"/>
          <w:lang w:val="en-AU"/>
        </w:rPr>
        <w:t xml:space="preserve">consuming </w:t>
      </w:r>
      <w:r w:rsidR="007822F8">
        <w:rPr>
          <w:rFonts w:cstheme="minorHAnsi"/>
          <w:sz w:val="28"/>
          <w:szCs w:val="28"/>
          <w:lang w:val="en-AU"/>
        </w:rPr>
        <w:t xml:space="preserve">over </w:t>
      </w:r>
      <w:r w:rsidR="00CC1543">
        <w:rPr>
          <w:rFonts w:cstheme="minorHAnsi"/>
          <w:sz w:val="28"/>
          <w:szCs w:val="28"/>
          <w:lang w:val="en-AU"/>
        </w:rPr>
        <w:t>100</w:t>
      </w:r>
      <w:r>
        <w:rPr>
          <w:rFonts w:cstheme="minorHAnsi"/>
          <w:sz w:val="28"/>
          <w:szCs w:val="28"/>
          <w:lang w:val="en-AU"/>
        </w:rPr>
        <w:t xml:space="preserve"> litres of groundwater per day</w:t>
      </w:r>
      <w:r w:rsidR="005A6C02">
        <w:rPr>
          <w:rFonts w:cstheme="minorHAnsi"/>
          <w:sz w:val="28"/>
          <w:szCs w:val="28"/>
          <w:lang w:val="en-AU"/>
        </w:rPr>
        <w:t xml:space="preserve"> for foliage transpiration</w:t>
      </w:r>
      <w:r w:rsidR="00BB4939">
        <w:rPr>
          <w:rFonts w:cstheme="minorHAnsi"/>
          <w:sz w:val="28"/>
          <w:szCs w:val="28"/>
          <w:lang w:val="en-AU"/>
        </w:rPr>
        <w:t xml:space="preserve">, </w:t>
      </w:r>
      <w:r w:rsidR="005A6C02">
        <w:rPr>
          <w:rFonts w:cstheme="minorHAnsi"/>
          <w:sz w:val="28"/>
          <w:szCs w:val="28"/>
          <w:lang w:val="en-AU"/>
        </w:rPr>
        <w:t xml:space="preserve">photosynthesis </w:t>
      </w:r>
      <w:r w:rsidR="00BB4939">
        <w:rPr>
          <w:rFonts w:cstheme="minorHAnsi"/>
          <w:sz w:val="28"/>
          <w:szCs w:val="28"/>
          <w:lang w:val="en-AU"/>
        </w:rPr>
        <w:t xml:space="preserve">and evaporation </w:t>
      </w:r>
      <w:r w:rsidR="005A6C02">
        <w:rPr>
          <w:rFonts w:cstheme="minorHAnsi"/>
          <w:sz w:val="28"/>
          <w:szCs w:val="28"/>
          <w:lang w:val="en-AU"/>
        </w:rPr>
        <w:t>(Zeppel 2013)</w:t>
      </w:r>
      <w:r w:rsidR="0090034B">
        <w:rPr>
          <w:rFonts w:cstheme="minorHAnsi"/>
          <w:sz w:val="28"/>
          <w:szCs w:val="28"/>
          <w:lang w:val="en-AU"/>
        </w:rPr>
        <w:t>,</w:t>
      </w:r>
      <w:r>
        <w:rPr>
          <w:rFonts w:cstheme="minorHAnsi"/>
          <w:sz w:val="28"/>
          <w:szCs w:val="28"/>
          <w:lang w:val="en-AU"/>
        </w:rPr>
        <w:t xml:space="preserve"> logic dictates that drought can easily precipitate water stress</w:t>
      </w:r>
      <w:r w:rsidR="009B2977">
        <w:rPr>
          <w:rFonts w:cstheme="minorHAnsi"/>
          <w:sz w:val="28"/>
          <w:szCs w:val="28"/>
          <w:lang w:val="en-AU"/>
        </w:rPr>
        <w:t>.</w:t>
      </w:r>
      <w:r w:rsidR="007822F8">
        <w:rPr>
          <w:rFonts w:cstheme="minorHAnsi"/>
          <w:sz w:val="28"/>
          <w:szCs w:val="28"/>
          <w:lang w:val="en-AU"/>
        </w:rPr>
        <w:t xml:space="preserve"> Increasing tree density can only worsen this.</w:t>
      </w:r>
      <w:r w:rsidR="0065115B">
        <w:rPr>
          <w:rFonts w:cstheme="minorHAnsi"/>
          <w:sz w:val="28"/>
          <w:szCs w:val="28"/>
          <w:lang w:val="en-AU"/>
        </w:rPr>
        <w:t xml:space="preserve"> </w:t>
      </w:r>
      <w:r w:rsidR="00EA6EA8">
        <w:rPr>
          <w:rFonts w:cstheme="minorHAnsi"/>
          <w:sz w:val="28"/>
          <w:szCs w:val="28"/>
          <w:lang w:val="en-AU"/>
        </w:rPr>
        <w:t xml:space="preserve">Many large trees e.g. </w:t>
      </w:r>
      <w:r w:rsidR="00B5172C">
        <w:rPr>
          <w:rFonts w:cstheme="minorHAnsi"/>
          <w:i/>
          <w:iCs/>
          <w:sz w:val="28"/>
          <w:szCs w:val="28"/>
          <w:lang w:val="en-AU"/>
        </w:rPr>
        <w:t>E</w:t>
      </w:r>
      <w:r w:rsidR="00EA6EA8">
        <w:rPr>
          <w:rFonts w:cstheme="minorHAnsi"/>
          <w:i/>
          <w:iCs/>
          <w:sz w:val="28"/>
          <w:szCs w:val="28"/>
          <w:lang w:val="en-AU"/>
        </w:rPr>
        <w:t>ucalyptus Regnans</w:t>
      </w:r>
      <w:r w:rsidR="00B5172C">
        <w:rPr>
          <w:rFonts w:cstheme="minorHAnsi"/>
          <w:sz w:val="28"/>
          <w:szCs w:val="28"/>
          <w:lang w:val="en-AU"/>
        </w:rPr>
        <w:t xml:space="preserve"> are</w:t>
      </w:r>
      <w:r w:rsidR="00733E84">
        <w:rPr>
          <w:rFonts w:cstheme="minorHAnsi"/>
          <w:sz w:val="28"/>
          <w:szCs w:val="28"/>
          <w:lang w:val="en-AU"/>
        </w:rPr>
        <w:t xml:space="preserve"> capable of extracting up to </w:t>
      </w:r>
      <w:r w:rsidR="00BE0CD8">
        <w:rPr>
          <w:rFonts w:cstheme="minorHAnsi"/>
          <w:sz w:val="28"/>
          <w:szCs w:val="28"/>
          <w:lang w:val="en-AU"/>
        </w:rPr>
        <w:t>800</w:t>
      </w:r>
      <w:r w:rsidR="00733E84">
        <w:rPr>
          <w:rFonts w:cstheme="minorHAnsi"/>
          <w:sz w:val="28"/>
          <w:szCs w:val="28"/>
          <w:lang w:val="en-AU"/>
        </w:rPr>
        <w:t xml:space="preserve"> litres</w:t>
      </w:r>
      <w:r w:rsidR="00BE0CD8">
        <w:rPr>
          <w:rFonts w:cstheme="minorHAnsi"/>
          <w:sz w:val="28"/>
          <w:szCs w:val="28"/>
          <w:lang w:val="en-AU"/>
        </w:rPr>
        <w:t xml:space="preserve"> per day</w:t>
      </w:r>
      <w:r w:rsidR="000D7B78">
        <w:rPr>
          <w:rFonts w:cstheme="minorHAnsi"/>
          <w:sz w:val="28"/>
          <w:szCs w:val="28"/>
          <w:lang w:val="en-AU"/>
        </w:rPr>
        <w:t xml:space="preserve"> </w:t>
      </w:r>
      <w:r w:rsidR="00BD4FC9">
        <w:rPr>
          <w:rFonts w:cstheme="minorHAnsi"/>
          <w:sz w:val="28"/>
          <w:szCs w:val="28"/>
          <w:lang w:val="en-AU"/>
        </w:rPr>
        <w:t>(</w:t>
      </w:r>
      <w:r w:rsidR="00407FA9">
        <w:rPr>
          <w:rFonts w:cstheme="minorHAnsi"/>
          <w:sz w:val="28"/>
          <w:szCs w:val="28"/>
          <w:lang w:val="en-AU"/>
        </w:rPr>
        <w:t xml:space="preserve">Vertessy et al </w:t>
      </w:r>
      <w:r w:rsidR="00702E65">
        <w:rPr>
          <w:rFonts w:cstheme="minorHAnsi"/>
          <w:sz w:val="28"/>
          <w:szCs w:val="28"/>
          <w:lang w:val="en-AU"/>
        </w:rPr>
        <w:t>1998)</w:t>
      </w:r>
      <w:r w:rsidR="00CF1558">
        <w:rPr>
          <w:rFonts w:cstheme="minorHAnsi"/>
          <w:sz w:val="28"/>
          <w:szCs w:val="28"/>
          <w:lang w:val="en-AU"/>
        </w:rPr>
        <w:t>.</w:t>
      </w:r>
    </w:p>
    <w:p w14:paraId="120F23FC" w14:textId="7FD05A2F" w:rsidR="009B2977" w:rsidRDefault="009B2977" w:rsidP="00DE4A9E">
      <w:pPr>
        <w:spacing w:before="240"/>
        <w:rPr>
          <w:rFonts w:cstheme="minorHAnsi"/>
          <w:sz w:val="28"/>
          <w:szCs w:val="28"/>
          <w:lang w:val="en-AU"/>
        </w:rPr>
      </w:pPr>
      <w:r>
        <w:rPr>
          <w:rFonts w:cstheme="minorHAnsi"/>
          <w:sz w:val="28"/>
          <w:szCs w:val="28"/>
          <w:lang w:val="en-AU"/>
        </w:rPr>
        <w:lastRenderedPageBreak/>
        <w:t xml:space="preserve">Mechanism of drought injury and drought mortality remains debated but </w:t>
      </w:r>
      <w:r w:rsidR="00B04668">
        <w:rPr>
          <w:rFonts w:cstheme="minorHAnsi"/>
          <w:sz w:val="28"/>
          <w:szCs w:val="28"/>
          <w:lang w:val="en-AU"/>
        </w:rPr>
        <w:t>h</w:t>
      </w:r>
      <w:r>
        <w:rPr>
          <w:rFonts w:cstheme="minorHAnsi"/>
          <w:sz w:val="28"/>
          <w:szCs w:val="28"/>
          <w:lang w:val="en-AU"/>
        </w:rPr>
        <w:t xml:space="preserve">ydraulic failure </w:t>
      </w:r>
      <w:r w:rsidR="00B04668">
        <w:rPr>
          <w:rFonts w:cstheme="minorHAnsi"/>
          <w:sz w:val="28"/>
          <w:szCs w:val="28"/>
          <w:lang w:val="en-AU"/>
        </w:rPr>
        <w:t xml:space="preserve">seems </w:t>
      </w:r>
      <w:r w:rsidR="00B77CA6">
        <w:rPr>
          <w:rFonts w:cstheme="minorHAnsi"/>
          <w:sz w:val="28"/>
          <w:szCs w:val="28"/>
          <w:lang w:val="en-AU"/>
        </w:rPr>
        <w:t>preferred</w:t>
      </w:r>
      <w:r>
        <w:rPr>
          <w:rFonts w:cstheme="minorHAnsi"/>
          <w:sz w:val="28"/>
          <w:szCs w:val="28"/>
          <w:lang w:val="en-AU"/>
        </w:rPr>
        <w:t xml:space="preserve"> (Adams et al 2017)</w:t>
      </w:r>
      <w:r w:rsidR="009E6E57">
        <w:rPr>
          <w:rFonts w:cstheme="minorHAnsi"/>
          <w:sz w:val="28"/>
          <w:szCs w:val="28"/>
          <w:lang w:val="en-AU"/>
        </w:rPr>
        <w:t xml:space="preserve"> and a recent </w:t>
      </w:r>
      <w:r w:rsidR="00247518">
        <w:rPr>
          <w:rFonts w:cstheme="minorHAnsi"/>
          <w:sz w:val="28"/>
          <w:szCs w:val="28"/>
          <w:lang w:val="en-AU"/>
        </w:rPr>
        <w:t xml:space="preserve">report makes hydraulic failure with </w:t>
      </w:r>
      <w:r w:rsidR="009A08DE">
        <w:rPr>
          <w:rFonts w:cstheme="minorHAnsi"/>
          <w:sz w:val="28"/>
          <w:szCs w:val="28"/>
          <w:lang w:val="en-AU"/>
        </w:rPr>
        <w:t>subsequent xylem embolism and cavitation</w:t>
      </w:r>
      <w:r w:rsidR="00B42772">
        <w:rPr>
          <w:rFonts w:cstheme="minorHAnsi"/>
          <w:sz w:val="28"/>
          <w:szCs w:val="28"/>
          <w:lang w:val="en-AU"/>
        </w:rPr>
        <w:t xml:space="preserve"> </w:t>
      </w:r>
      <w:r w:rsidR="00C41F4F">
        <w:rPr>
          <w:rFonts w:cstheme="minorHAnsi"/>
          <w:sz w:val="28"/>
          <w:szCs w:val="28"/>
          <w:lang w:val="en-AU"/>
        </w:rPr>
        <w:t xml:space="preserve">most </w:t>
      </w:r>
      <w:r w:rsidR="00031A66">
        <w:rPr>
          <w:rFonts w:cstheme="minorHAnsi"/>
          <w:sz w:val="28"/>
          <w:szCs w:val="28"/>
          <w:lang w:val="en-AU"/>
        </w:rPr>
        <w:t>likely</w:t>
      </w:r>
      <w:r w:rsidR="00180CF2">
        <w:rPr>
          <w:rFonts w:cstheme="minorHAnsi"/>
          <w:sz w:val="28"/>
          <w:szCs w:val="28"/>
          <w:lang w:val="en-AU"/>
        </w:rPr>
        <w:t xml:space="preserve">, particularly </w:t>
      </w:r>
      <w:r w:rsidR="00F8376D">
        <w:rPr>
          <w:rFonts w:cstheme="minorHAnsi"/>
          <w:sz w:val="28"/>
          <w:szCs w:val="28"/>
          <w:lang w:val="en-AU"/>
        </w:rPr>
        <w:t xml:space="preserve">under conditions of vapour pressure </w:t>
      </w:r>
      <w:r w:rsidR="00BA5243">
        <w:rPr>
          <w:rFonts w:cstheme="minorHAnsi"/>
          <w:sz w:val="28"/>
          <w:szCs w:val="28"/>
          <w:lang w:val="en-AU"/>
        </w:rPr>
        <w:t>deficit</w:t>
      </w:r>
      <w:r w:rsidR="0032166E">
        <w:rPr>
          <w:rFonts w:cstheme="minorHAnsi"/>
          <w:sz w:val="28"/>
          <w:szCs w:val="28"/>
          <w:lang w:val="en-AU"/>
        </w:rPr>
        <w:t xml:space="preserve"> ( Yael Wagner</w:t>
      </w:r>
      <w:r w:rsidR="00A37172">
        <w:rPr>
          <w:rFonts w:cstheme="minorHAnsi"/>
          <w:sz w:val="28"/>
          <w:szCs w:val="28"/>
          <w:lang w:val="en-AU"/>
        </w:rPr>
        <w:t xml:space="preserve"> et al </w:t>
      </w:r>
      <w:r w:rsidR="004C3EAB">
        <w:rPr>
          <w:rFonts w:cstheme="minorHAnsi"/>
          <w:sz w:val="28"/>
          <w:szCs w:val="28"/>
          <w:lang w:val="en-AU"/>
        </w:rPr>
        <w:t>(2022)</w:t>
      </w:r>
      <w:r w:rsidR="008D2589">
        <w:rPr>
          <w:rFonts w:cstheme="minorHAnsi"/>
          <w:sz w:val="28"/>
          <w:szCs w:val="28"/>
          <w:lang w:val="en-AU"/>
        </w:rPr>
        <w:t>)</w:t>
      </w:r>
      <w:r w:rsidR="005104D5">
        <w:rPr>
          <w:rFonts w:cstheme="minorHAnsi"/>
          <w:sz w:val="28"/>
          <w:szCs w:val="28"/>
          <w:lang w:val="en-AU"/>
        </w:rPr>
        <w:t>.</w:t>
      </w:r>
      <w:r w:rsidR="00A70ADD">
        <w:rPr>
          <w:rFonts w:cstheme="minorHAnsi"/>
          <w:sz w:val="28"/>
          <w:szCs w:val="28"/>
          <w:lang w:val="en-AU"/>
        </w:rPr>
        <w:t xml:space="preserve"> Further </w:t>
      </w:r>
      <w:r w:rsidR="006800FA">
        <w:rPr>
          <w:rFonts w:cstheme="minorHAnsi"/>
          <w:sz w:val="28"/>
          <w:szCs w:val="28"/>
          <w:lang w:val="en-AU"/>
        </w:rPr>
        <w:t>detailed</w:t>
      </w:r>
      <w:r w:rsidR="003D4061">
        <w:rPr>
          <w:rFonts w:cstheme="minorHAnsi"/>
          <w:sz w:val="28"/>
          <w:szCs w:val="28"/>
          <w:lang w:val="en-AU"/>
        </w:rPr>
        <w:t xml:space="preserve"> </w:t>
      </w:r>
      <w:r w:rsidR="004C0F29">
        <w:rPr>
          <w:rFonts w:cstheme="minorHAnsi"/>
          <w:sz w:val="28"/>
          <w:szCs w:val="28"/>
          <w:lang w:val="en-AU"/>
        </w:rPr>
        <w:t>mechanistic insight is included in the paper</w:t>
      </w:r>
      <w:r w:rsidR="00A02202">
        <w:rPr>
          <w:rFonts w:cstheme="minorHAnsi"/>
          <w:sz w:val="28"/>
          <w:szCs w:val="28"/>
          <w:lang w:val="en-AU"/>
        </w:rPr>
        <w:t xml:space="preserve"> by Daniel M Johnson et al </w:t>
      </w:r>
      <w:r w:rsidR="007877CE">
        <w:rPr>
          <w:rFonts w:cstheme="minorHAnsi"/>
          <w:sz w:val="28"/>
          <w:szCs w:val="28"/>
          <w:lang w:val="en-AU"/>
        </w:rPr>
        <w:t>(2022)</w:t>
      </w:r>
      <w:r w:rsidR="003C43AC">
        <w:rPr>
          <w:rFonts w:cstheme="minorHAnsi"/>
          <w:sz w:val="28"/>
          <w:szCs w:val="28"/>
          <w:lang w:val="en-AU"/>
        </w:rPr>
        <w:t>.</w:t>
      </w:r>
    </w:p>
    <w:p w14:paraId="49E66B26" w14:textId="10701E84" w:rsidR="00201C78" w:rsidRDefault="00E16604" w:rsidP="00DE4A9E">
      <w:pPr>
        <w:spacing w:before="240"/>
        <w:rPr>
          <w:rFonts w:ascii="Helvetica" w:hAnsi="Helvetica" w:cs="Helvetica"/>
          <w:color w:val="1D2228"/>
          <w:sz w:val="24"/>
          <w:szCs w:val="24"/>
          <w:shd w:val="clear" w:color="auto" w:fill="FFFFFF"/>
        </w:rPr>
      </w:pPr>
      <w:r w:rsidRPr="00E16604">
        <w:rPr>
          <w:rFonts w:ascii="Helvetica" w:hAnsi="Helvetica" w:cs="Helvetica"/>
          <w:color w:val="1D2228"/>
          <w:sz w:val="24"/>
          <w:szCs w:val="24"/>
          <w:shd w:val="clear" w:color="auto" w:fill="FFFFFF"/>
        </w:rPr>
        <w:t>Nolan et al (2020</w:t>
      </w:r>
      <w:r>
        <w:rPr>
          <w:rFonts w:ascii="Helvetica" w:hAnsi="Helvetica" w:cs="Helvetica"/>
          <w:color w:val="1D2228"/>
          <w:sz w:val="20"/>
          <w:szCs w:val="20"/>
          <w:shd w:val="clear" w:color="auto" w:fill="FFFFFF"/>
        </w:rPr>
        <w:t xml:space="preserve">) </w:t>
      </w:r>
      <w:r w:rsidRPr="00E16604">
        <w:rPr>
          <w:rFonts w:ascii="Helvetica" w:hAnsi="Helvetica" w:cs="Helvetica"/>
          <w:color w:val="1D2228"/>
          <w:sz w:val="20"/>
          <w:szCs w:val="20"/>
          <w:shd w:val="clear" w:color="auto" w:fill="FFFFFF"/>
        </w:rPr>
        <w:t> </w:t>
      </w:r>
      <w:hyperlink r:id="rId28" w:tgtFrame="_blank" w:history="1">
        <w:r w:rsidRPr="00E16604">
          <w:rPr>
            <w:rFonts w:ascii="Helvetica" w:hAnsi="Helvetica" w:cs="Helvetica"/>
            <w:color w:val="0000FF"/>
            <w:sz w:val="20"/>
            <w:szCs w:val="20"/>
            <w:u w:val="single"/>
            <w:shd w:val="clear" w:color="auto" w:fill="FFFFFF"/>
          </w:rPr>
          <w:t>https://www.mdpi.com/1999-4907/11/7/779</w:t>
        </w:r>
      </w:hyperlink>
      <w:r w:rsidRPr="00E16604">
        <w:rPr>
          <w:rFonts w:ascii="Helvetica" w:hAnsi="Helvetica" w:cs="Helvetica"/>
          <w:color w:val="1D2228"/>
          <w:sz w:val="20"/>
          <w:szCs w:val="20"/>
          <w:shd w:val="clear" w:color="auto" w:fill="FFFFFF"/>
        </w:rPr>
        <w:t>)</w:t>
      </w:r>
      <w:r>
        <w:rPr>
          <w:rFonts w:ascii="Helvetica" w:hAnsi="Helvetica" w:cs="Helvetica"/>
          <w:color w:val="1D2228"/>
          <w:sz w:val="20"/>
          <w:szCs w:val="20"/>
          <w:shd w:val="clear" w:color="auto" w:fill="FFFFFF"/>
        </w:rPr>
        <w:t xml:space="preserve"> </w:t>
      </w:r>
      <w:r w:rsidRPr="00E16604">
        <w:rPr>
          <w:rFonts w:ascii="Helvetica" w:hAnsi="Helvetica" w:cs="Helvetica"/>
          <w:color w:val="1D2228"/>
          <w:sz w:val="24"/>
          <w:szCs w:val="24"/>
          <w:shd w:val="clear" w:color="auto" w:fill="FFFFFF"/>
        </w:rPr>
        <w:t>in another ground breaking paper, propose</w:t>
      </w:r>
      <w:r>
        <w:rPr>
          <w:rFonts w:ascii="Helvetica" w:hAnsi="Helvetica" w:cs="Helvetica"/>
          <w:color w:val="1D2228"/>
          <w:sz w:val="20"/>
          <w:szCs w:val="20"/>
          <w:shd w:val="clear" w:color="auto" w:fill="FFFFFF"/>
        </w:rPr>
        <w:t xml:space="preserve"> </w:t>
      </w:r>
      <w:r>
        <w:rPr>
          <w:rFonts w:ascii="Helvetica" w:hAnsi="Helvetica" w:cs="Helvetica"/>
          <w:color w:val="1D2228"/>
          <w:sz w:val="24"/>
          <w:szCs w:val="24"/>
          <w:shd w:val="clear" w:color="auto" w:fill="FFFFFF"/>
        </w:rPr>
        <w:t>mechanisms of interaction between drought stress, flammability and fire risk</w:t>
      </w:r>
      <w:r w:rsidR="0068172A">
        <w:rPr>
          <w:rFonts w:ascii="Helvetica" w:hAnsi="Helvetica" w:cs="Helvetica"/>
          <w:color w:val="1D2228"/>
          <w:sz w:val="24"/>
          <w:szCs w:val="24"/>
          <w:shd w:val="clear" w:color="auto" w:fill="FFFFFF"/>
        </w:rPr>
        <w:t xml:space="preserve"> that provide valuable insights into the fire ferocity of the 2019-2020 fires.</w:t>
      </w:r>
    </w:p>
    <w:p w14:paraId="3F185262" w14:textId="77777777" w:rsidR="003D4061" w:rsidRDefault="003D4061" w:rsidP="00DE4A9E">
      <w:pPr>
        <w:spacing w:before="240"/>
        <w:rPr>
          <w:rFonts w:ascii="Helvetica" w:hAnsi="Helvetica" w:cs="Helvetica"/>
          <w:color w:val="1D2228"/>
          <w:sz w:val="24"/>
          <w:szCs w:val="24"/>
          <w:shd w:val="clear" w:color="auto" w:fill="FFFFFF"/>
        </w:rPr>
      </w:pPr>
    </w:p>
    <w:p w14:paraId="378422CF" w14:textId="77777777" w:rsidR="003D4061" w:rsidRDefault="003D4061" w:rsidP="00DE4A9E">
      <w:pPr>
        <w:spacing w:before="240"/>
        <w:rPr>
          <w:rFonts w:ascii="Helvetica" w:hAnsi="Helvetica" w:cs="Helvetica"/>
          <w:color w:val="1D2228"/>
          <w:sz w:val="24"/>
          <w:szCs w:val="24"/>
          <w:shd w:val="clear" w:color="auto" w:fill="FFFFFF"/>
        </w:rPr>
      </w:pPr>
    </w:p>
    <w:p w14:paraId="7E670C82" w14:textId="77777777" w:rsidR="003D4061" w:rsidRDefault="003D4061" w:rsidP="00DE4A9E">
      <w:pPr>
        <w:spacing w:before="240"/>
        <w:rPr>
          <w:rFonts w:ascii="Helvetica" w:hAnsi="Helvetica" w:cs="Helvetica"/>
          <w:color w:val="1D2228"/>
          <w:sz w:val="24"/>
          <w:szCs w:val="24"/>
          <w:shd w:val="clear" w:color="auto" w:fill="FFFFFF"/>
        </w:rPr>
      </w:pPr>
    </w:p>
    <w:p w14:paraId="0FC51F24" w14:textId="77777777" w:rsidR="003D4061" w:rsidRDefault="003D4061" w:rsidP="00DE4A9E">
      <w:pPr>
        <w:spacing w:before="240"/>
        <w:rPr>
          <w:rFonts w:ascii="Helvetica" w:hAnsi="Helvetica" w:cs="Helvetica"/>
          <w:color w:val="1D2228"/>
          <w:sz w:val="24"/>
          <w:szCs w:val="24"/>
          <w:shd w:val="clear" w:color="auto" w:fill="FFFFFF"/>
        </w:rPr>
      </w:pPr>
    </w:p>
    <w:p w14:paraId="2C31F9A5" w14:textId="77777777" w:rsidR="003D4061" w:rsidRDefault="003D4061" w:rsidP="00DE4A9E">
      <w:pPr>
        <w:spacing w:before="240"/>
        <w:rPr>
          <w:rFonts w:ascii="Helvetica" w:hAnsi="Helvetica" w:cs="Helvetica"/>
          <w:color w:val="1D2228"/>
          <w:sz w:val="24"/>
          <w:szCs w:val="24"/>
          <w:shd w:val="clear" w:color="auto" w:fill="FFFFFF"/>
        </w:rPr>
      </w:pPr>
    </w:p>
    <w:p w14:paraId="69D75C49" w14:textId="77777777" w:rsidR="003D4061" w:rsidRDefault="003D4061" w:rsidP="00DE4A9E">
      <w:pPr>
        <w:spacing w:before="240"/>
        <w:rPr>
          <w:rFonts w:ascii="Helvetica" w:hAnsi="Helvetica" w:cs="Helvetica"/>
          <w:color w:val="1D2228"/>
          <w:sz w:val="24"/>
          <w:szCs w:val="24"/>
          <w:shd w:val="clear" w:color="auto" w:fill="FFFFFF"/>
        </w:rPr>
      </w:pPr>
    </w:p>
    <w:p w14:paraId="393C87E5" w14:textId="77777777" w:rsidR="003D4061" w:rsidRDefault="003D4061" w:rsidP="00DE4A9E">
      <w:pPr>
        <w:spacing w:before="240"/>
        <w:rPr>
          <w:rFonts w:ascii="Helvetica" w:hAnsi="Helvetica" w:cs="Helvetica"/>
          <w:color w:val="1D2228"/>
          <w:sz w:val="24"/>
          <w:szCs w:val="24"/>
          <w:shd w:val="clear" w:color="auto" w:fill="FFFFFF"/>
        </w:rPr>
      </w:pPr>
    </w:p>
    <w:p w14:paraId="530BD65D" w14:textId="77777777" w:rsidR="003D4061" w:rsidRDefault="003D4061" w:rsidP="00DE4A9E">
      <w:pPr>
        <w:spacing w:before="240"/>
        <w:rPr>
          <w:rFonts w:ascii="Helvetica" w:hAnsi="Helvetica" w:cs="Helvetica"/>
          <w:color w:val="1D2228"/>
          <w:sz w:val="24"/>
          <w:szCs w:val="24"/>
          <w:shd w:val="clear" w:color="auto" w:fill="FFFFFF"/>
        </w:rPr>
      </w:pPr>
    </w:p>
    <w:p w14:paraId="0B6E9ABD" w14:textId="77777777" w:rsidR="003D4061" w:rsidRDefault="003D4061" w:rsidP="00DE4A9E">
      <w:pPr>
        <w:spacing w:before="240"/>
        <w:rPr>
          <w:rFonts w:ascii="Helvetica" w:hAnsi="Helvetica" w:cs="Helvetica"/>
          <w:color w:val="1D2228"/>
          <w:sz w:val="24"/>
          <w:szCs w:val="24"/>
          <w:shd w:val="clear" w:color="auto" w:fill="FFFFFF"/>
        </w:rPr>
      </w:pPr>
    </w:p>
    <w:p w14:paraId="158BDDBA" w14:textId="77777777" w:rsidR="003D4061" w:rsidRDefault="003D4061" w:rsidP="00DE4A9E">
      <w:pPr>
        <w:spacing w:before="240"/>
        <w:rPr>
          <w:rFonts w:ascii="Helvetica" w:hAnsi="Helvetica" w:cs="Helvetica"/>
          <w:color w:val="1D2228"/>
          <w:sz w:val="24"/>
          <w:szCs w:val="24"/>
          <w:shd w:val="clear" w:color="auto" w:fill="FFFFFF"/>
        </w:rPr>
      </w:pPr>
    </w:p>
    <w:p w14:paraId="12B0BAD5" w14:textId="77777777" w:rsidR="003D4061" w:rsidRDefault="003D4061" w:rsidP="00DE4A9E">
      <w:pPr>
        <w:spacing w:before="240"/>
        <w:rPr>
          <w:rFonts w:ascii="Helvetica" w:hAnsi="Helvetica" w:cs="Helvetica"/>
          <w:color w:val="1D2228"/>
          <w:sz w:val="24"/>
          <w:szCs w:val="24"/>
          <w:shd w:val="clear" w:color="auto" w:fill="FFFFFF"/>
        </w:rPr>
      </w:pPr>
    </w:p>
    <w:p w14:paraId="04A641D9" w14:textId="77777777" w:rsidR="003D4061" w:rsidRDefault="003D4061" w:rsidP="00DE4A9E">
      <w:pPr>
        <w:spacing w:before="240"/>
        <w:rPr>
          <w:rFonts w:ascii="Helvetica" w:hAnsi="Helvetica" w:cs="Helvetica"/>
          <w:color w:val="1D2228"/>
          <w:sz w:val="24"/>
          <w:szCs w:val="24"/>
          <w:shd w:val="clear" w:color="auto" w:fill="FFFFFF"/>
        </w:rPr>
      </w:pPr>
    </w:p>
    <w:p w14:paraId="4299E97A" w14:textId="189F7D66" w:rsidR="00201C78" w:rsidRPr="000A6F58" w:rsidRDefault="00180121" w:rsidP="00DE4A9E">
      <w:pPr>
        <w:spacing w:before="240"/>
        <w:rPr>
          <w:rFonts w:ascii="Helvetica" w:hAnsi="Helvetica" w:cs="Helvetica"/>
          <w:color w:val="1D2228"/>
          <w:sz w:val="20"/>
          <w:szCs w:val="20"/>
          <w:shd w:val="clear" w:color="auto" w:fill="FFFFFF"/>
        </w:rPr>
      </w:pPr>
      <w:r>
        <w:rPr>
          <w:rFonts w:ascii="Helvetica" w:hAnsi="Helvetica" w:cs="Helvetica"/>
          <w:color w:val="1D2228"/>
          <w:sz w:val="20"/>
          <w:szCs w:val="20"/>
          <w:shd w:val="clear" w:color="auto" w:fill="FFFFFF"/>
        </w:rPr>
        <w:t xml:space="preserve">Schematic progression </w:t>
      </w:r>
      <w:r w:rsidR="00F63A8F">
        <w:rPr>
          <w:rFonts w:ascii="Helvetica" w:hAnsi="Helvetica" w:cs="Helvetica"/>
          <w:color w:val="1D2228"/>
          <w:sz w:val="20"/>
          <w:szCs w:val="20"/>
          <w:shd w:val="clear" w:color="auto" w:fill="FFFFFF"/>
        </w:rPr>
        <w:t>in water stress to plant death</w:t>
      </w:r>
      <w:r w:rsidR="00E620C6">
        <w:rPr>
          <w:rFonts w:ascii="Helvetica" w:hAnsi="Helvetica" w:cs="Helvetica"/>
          <w:color w:val="1D2228"/>
          <w:sz w:val="20"/>
          <w:szCs w:val="20"/>
          <w:shd w:val="clear" w:color="auto" w:fill="FFFFFF"/>
        </w:rPr>
        <w:t xml:space="preserve">. </w:t>
      </w:r>
      <w:bookmarkStart w:id="1" w:name="_Hlk105080910"/>
      <w:r w:rsidR="00E620C6">
        <w:rPr>
          <w:rFonts w:ascii="Helvetica" w:hAnsi="Helvetica" w:cs="Helvetica"/>
          <w:color w:val="1D2228"/>
          <w:sz w:val="20"/>
          <w:szCs w:val="20"/>
          <w:shd w:val="clear" w:color="auto" w:fill="FFFFFF"/>
        </w:rPr>
        <w:t>Nate G McDow</w:t>
      </w:r>
      <w:r w:rsidR="00AE3AFE">
        <w:rPr>
          <w:rFonts w:ascii="Helvetica" w:hAnsi="Helvetica" w:cs="Helvetica"/>
          <w:color w:val="1D2228"/>
          <w:sz w:val="20"/>
          <w:szCs w:val="20"/>
          <w:shd w:val="clear" w:color="auto" w:fill="FFFFFF"/>
        </w:rPr>
        <w:t xml:space="preserve">ell et al </w:t>
      </w:r>
      <w:r w:rsidR="00C375BD">
        <w:rPr>
          <w:rFonts w:ascii="Helvetica" w:hAnsi="Helvetica" w:cs="Helvetica"/>
          <w:color w:val="1D2228"/>
          <w:sz w:val="20"/>
          <w:szCs w:val="20"/>
          <w:shd w:val="clear" w:color="auto" w:fill="FFFFFF"/>
        </w:rPr>
        <w:t>2022</w:t>
      </w:r>
      <w:r w:rsidR="00181209">
        <w:rPr>
          <w:rFonts w:ascii="Helvetica" w:hAnsi="Helvetica" w:cs="Helvetica"/>
          <w:color w:val="1D2228"/>
          <w:sz w:val="20"/>
          <w:szCs w:val="20"/>
          <w:shd w:val="clear" w:color="auto" w:fill="FFFFFF"/>
        </w:rPr>
        <w:t xml:space="preserve"> </w:t>
      </w:r>
      <w:r w:rsidR="004E772C">
        <w:rPr>
          <w:rFonts w:ascii="Helvetica" w:hAnsi="Helvetica" w:cs="Helvetica"/>
          <w:color w:val="1D2228"/>
          <w:sz w:val="20"/>
          <w:szCs w:val="20"/>
          <w:shd w:val="clear" w:color="auto" w:fill="FFFFFF"/>
        </w:rPr>
        <w:t>https://www.</w:t>
      </w:r>
      <w:r w:rsidR="00F71204">
        <w:rPr>
          <w:rFonts w:ascii="Helvetica" w:hAnsi="Helvetica" w:cs="Helvetica"/>
          <w:color w:val="1D2228"/>
          <w:sz w:val="20"/>
          <w:szCs w:val="20"/>
          <w:shd w:val="clear" w:color="auto" w:fill="FFFFFF"/>
        </w:rPr>
        <w:t>nature.com/articles</w:t>
      </w:r>
      <w:r w:rsidR="005F00FC">
        <w:rPr>
          <w:rFonts w:ascii="Helvetica" w:hAnsi="Helvetica" w:cs="Helvetica"/>
          <w:color w:val="1D2228"/>
          <w:sz w:val="20"/>
          <w:szCs w:val="20"/>
          <w:shd w:val="clear" w:color="auto" w:fill="FFFFFF"/>
        </w:rPr>
        <w:t>/s43017-022-00272</w:t>
      </w:r>
      <w:r w:rsidR="00C375BD">
        <w:rPr>
          <w:rFonts w:ascii="Helvetica" w:hAnsi="Helvetica" w:cs="Helvetica"/>
          <w:color w:val="1D2228"/>
          <w:sz w:val="20"/>
          <w:szCs w:val="20"/>
          <w:shd w:val="clear" w:color="auto" w:fill="FFFFFF"/>
        </w:rPr>
        <w:t>-1</w:t>
      </w:r>
    </w:p>
    <w:bookmarkEnd w:id="1"/>
    <w:p w14:paraId="51C0741C" w14:textId="4611B79C" w:rsidR="00B2476E" w:rsidRPr="000A6F58" w:rsidRDefault="00201C78" w:rsidP="00DE4A9E">
      <w:pPr>
        <w:spacing w:before="240"/>
        <w:rPr>
          <w:rFonts w:ascii="Helvetica" w:hAnsi="Helvetica" w:cs="Helvetica"/>
          <w:color w:val="1D2228"/>
          <w:sz w:val="24"/>
          <w:szCs w:val="24"/>
          <w:shd w:val="clear" w:color="auto" w:fill="FFFFFF"/>
        </w:rPr>
      </w:pPr>
      <w:r>
        <w:rPr>
          <w:noProof/>
        </w:rPr>
        <w:lastRenderedPageBreak/>
        <w:drawing>
          <wp:inline distT="0" distB="0" distL="0" distR="0" wp14:anchorId="4E1CAEC6" wp14:editId="3C860A04">
            <wp:extent cx="5432474" cy="3705225"/>
            <wp:effectExtent l="0" t="0" r="0" b="0"/>
            <wp:docPr id="20" name="Picture 2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imelin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9045" cy="3736989"/>
                    </a:xfrm>
                    <a:prstGeom prst="rect">
                      <a:avLst/>
                    </a:prstGeom>
                    <a:noFill/>
                    <a:ln>
                      <a:noFill/>
                    </a:ln>
                  </pic:spPr>
                </pic:pic>
              </a:graphicData>
            </a:graphic>
          </wp:inline>
        </w:drawing>
      </w:r>
    </w:p>
    <w:p w14:paraId="4D9B9B96" w14:textId="534B32CE" w:rsidR="0039488C" w:rsidRDefault="009B2977" w:rsidP="00DE4A9E">
      <w:pPr>
        <w:spacing w:before="240"/>
        <w:rPr>
          <w:rFonts w:cstheme="minorHAnsi"/>
          <w:sz w:val="28"/>
          <w:szCs w:val="28"/>
          <w:lang w:val="en-AU"/>
        </w:rPr>
      </w:pPr>
      <w:r>
        <w:rPr>
          <w:rFonts w:cstheme="minorHAnsi"/>
          <w:sz w:val="28"/>
          <w:szCs w:val="28"/>
          <w:lang w:val="en-AU"/>
        </w:rPr>
        <w:t xml:space="preserve">Despite this uncertainty all those living close to large eucalypts will be aware of the </w:t>
      </w:r>
      <w:r w:rsidR="007822F8">
        <w:rPr>
          <w:rFonts w:cstheme="minorHAnsi"/>
          <w:sz w:val="28"/>
          <w:szCs w:val="28"/>
          <w:lang w:val="en-AU"/>
        </w:rPr>
        <w:t xml:space="preserve">effects of water stress with leaf and branch sacrifice. </w:t>
      </w:r>
    </w:p>
    <w:p w14:paraId="61DB9101" w14:textId="30BDB510" w:rsidR="009A3877" w:rsidRPr="00F56686" w:rsidRDefault="009A3877" w:rsidP="00DE4A9E">
      <w:pPr>
        <w:spacing w:before="240"/>
        <w:rPr>
          <w:rFonts w:cstheme="minorHAnsi"/>
          <w:sz w:val="28"/>
          <w:szCs w:val="28"/>
          <w:lang w:val="en-AU"/>
        </w:rPr>
      </w:pPr>
      <w:r>
        <w:rPr>
          <w:rFonts w:cstheme="minorHAnsi"/>
          <w:sz w:val="28"/>
          <w:szCs w:val="28"/>
          <w:lang w:val="en-AU"/>
        </w:rPr>
        <w:t xml:space="preserve">Droughts do inevitably break and the expectation that forests will recover persist. There is evidence that tree growth and water requirements are entwined and important such that </w:t>
      </w:r>
      <w:r w:rsidR="00C41DAA">
        <w:rPr>
          <w:rFonts w:cstheme="minorHAnsi"/>
          <w:sz w:val="28"/>
          <w:szCs w:val="28"/>
          <w:lang w:val="en-AU"/>
        </w:rPr>
        <w:t xml:space="preserve">with ongoing </w:t>
      </w:r>
      <w:r>
        <w:rPr>
          <w:rFonts w:cstheme="minorHAnsi"/>
          <w:sz w:val="28"/>
          <w:szCs w:val="28"/>
          <w:lang w:val="en-AU"/>
        </w:rPr>
        <w:t>forest growth</w:t>
      </w:r>
      <w:r w:rsidR="00C41DAA">
        <w:rPr>
          <w:rFonts w:cstheme="minorHAnsi"/>
          <w:sz w:val="28"/>
          <w:szCs w:val="28"/>
          <w:lang w:val="en-AU"/>
        </w:rPr>
        <w:t xml:space="preserve">, </w:t>
      </w:r>
      <w:r>
        <w:rPr>
          <w:rFonts w:cstheme="minorHAnsi"/>
          <w:sz w:val="28"/>
          <w:szCs w:val="28"/>
          <w:lang w:val="en-AU"/>
        </w:rPr>
        <w:t>water</w:t>
      </w:r>
      <w:r w:rsidR="00C41DAA">
        <w:rPr>
          <w:rFonts w:cstheme="minorHAnsi"/>
          <w:sz w:val="28"/>
          <w:szCs w:val="28"/>
          <w:lang w:val="en-AU"/>
        </w:rPr>
        <w:t xml:space="preserve"> and </w:t>
      </w:r>
      <w:r>
        <w:rPr>
          <w:rFonts w:cstheme="minorHAnsi"/>
          <w:sz w:val="28"/>
          <w:szCs w:val="28"/>
          <w:lang w:val="en-AU"/>
        </w:rPr>
        <w:t xml:space="preserve">nutrient requirements can </w:t>
      </w:r>
      <w:r w:rsidR="00D63637">
        <w:rPr>
          <w:rFonts w:cstheme="minorHAnsi"/>
          <w:sz w:val="28"/>
          <w:szCs w:val="28"/>
          <w:lang w:val="en-AU"/>
        </w:rPr>
        <w:t>be close to survivable limits</w:t>
      </w:r>
      <w:r w:rsidR="009F65F2">
        <w:rPr>
          <w:rFonts w:cstheme="minorHAnsi"/>
          <w:sz w:val="28"/>
          <w:szCs w:val="28"/>
          <w:lang w:val="en-AU"/>
        </w:rPr>
        <w:t xml:space="preserve"> so features of water stress persist</w:t>
      </w:r>
      <w:r w:rsidR="00D63637">
        <w:rPr>
          <w:rFonts w:cstheme="minorHAnsi"/>
          <w:sz w:val="28"/>
          <w:szCs w:val="28"/>
          <w:lang w:val="en-AU"/>
        </w:rPr>
        <w:t>.</w:t>
      </w:r>
      <w:r w:rsidR="009F65F2">
        <w:rPr>
          <w:rFonts w:cstheme="minorHAnsi"/>
          <w:sz w:val="28"/>
          <w:szCs w:val="28"/>
          <w:lang w:val="en-AU"/>
        </w:rPr>
        <w:t xml:space="preserve"> </w:t>
      </w:r>
      <w:r w:rsidR="00F56686">
        <w:rPr>
          <w:rFonts w:cstheme="minorHAnsi"/>
          <w:sz w:val="28"/>
          <w:szCs w:val="28"/>
          <w:lang w:val="en-AU"/>
        </w:rPr>
        <w:t xml:space="preserve">Steffenson in </w:t>
      </w:r>
      <w:r w:rsidR="00F56686">
        <w:rPr>
          <w:rFonts w:cstheme="minorHAnsi"/>
          <w:i/>
          <w:iCs/>
          <w:sz w:val="28"/>
          <w:szCs w:val="28"/>
          <w:lang w:val="en-AU"/>
        </w:rPr>
        <w:t xml:space="preserve">Fire Country </w:t>
      </w:r>
      <w:r w:rsidR="00F56686">
        <w:rPr>
          <w:rFonts w:cstheme="minorHAnsi"/>
          <w:sz w:val="28"/>
          <w:szCs w:val="28"/>
          <w:lang w:val="en-AU"/>
        </w:rPr>
        <w:t xml:space="preserve">describes </w:t>
      </w:r>
      <w:r w:rsidR="003063FC">
        <w:rPr>
          <w:rFonts w:cstheme="minorHAnsi"/>
          <w:sz w:val="28"/>
          <w:szCs w:val="28"/>
          <w:lang w:val="en-AU"/>
        </w:rPr>
        <w:t>stressed</w:t>
      </w:r>
      <w:r w:rsidR="006A2D40">
        <w:rPr>
          <w:rFonts w:cstheme="minorHAnsi"/>
          <w:sz w:val="28"/>
          <w:szCs w:val="28"/>
          <w:lang w:val="en-AU"/>
        </w:rPr>
        <w:t>,</w:t>
      </w:r>
      <w:r w:rsidR="003063FC">
        <w:rPr>
          <w:rFonts w:cstheme="minorHAnsi"/>
          <w:sz w:val="28"/>
          <w:szCs w:val="28"/>
          <w:lang w:val="en-AU"/>
        </w:rPr>
        <w:t xml:space="preserve"> </w:t>
      </w:r>
      <w:r w:rsidR="00F37764">
        <w:rPr>
          <w:rFonts w:cstheme="minorHAnsi"/>
          <w:sz w:val="28"/>
          <w:szCs w:val="28"/>
          <w:lang w:val="en-AU"/>
        </w:rPr>
        <w:t>eucalypt</w:t>
      </w:r>
      <w:r w:rsidR="00F56686">
        <w:rPr>
          <w:rFonts w:cstheme="minorHAnsi"/>
          <w:sz w:val="28"/>
          <w:szCs w:val="28"/>
          <w:lang w:val="en-AU"/>
        </w:rPr>
        <w:t xml:space="preserve"> forest in southern New South Wales as “sick country”</w:t>
      </w:r>
      <w:r w:rsidR="003063FC">
        <w:rPr>
          <w:rFonts w:cstheme="minorHAnsi"/>
          <w:sz w:val="28"/>
          <w:szCs w:val="28"/>
          <w:lang w:val="en-AU"/>
        </w:rPr>
        <w:t>.</w:t>
      </w:r>
    </w:p>
    <w:p w14:paraId="2ED66CFC" w14:textId="59EE7A82" w:rsidR="00D436E4" w:rsidRDefault="00D436E4" w:rsidP="00DE4A9E">
      <w:pPr>
        <w:spacing w:before="240"/>
        <w:rPr>
          <w:rFonts w:cstheme="minorHAnsi"/>
          <w:b/>
          <w:bCs/>
          <w:i/>
          <w:iCs/>
          <w:sz w:val="28"/>
          <w:szCs w:val="28"/>
          <w:lang w:val="en-AU"/>
        </w:rPr>
      </w:pPr>
      <w:r w:rsidRPr="00B05A1F">
        <w:rPr>
          <w:rFonts w:cstheme="minorHAnsi"/>
          <w:b/>
          <w:bCs/>
          <w:i/>
          <w:iCs/>
          <w:sz w:val="28"/>
          <w:szCs w:val="28"/>
          <w:lang w:val="en-AU"/>
        </w:rPr>
        <w:t>I feel that these condition</w:t>
      </w:r>
      <w:r w:rsidR="00761783" w:rsidRPr="00B05A1F">
        <w:rPr>
          <w:rFonts w:cstheme="minorHAnsi"/>
          <w:b/>
          <w:bCs/>
          <w:i/>
          <w:iCs/>
          <w:sz w:val="28"/>
          <w:szCs w:val="28"/>
          <w:lang w:val="en-AU"/>
        </w:rPr>
        <w:t>s</w:t>
      </w:r>
      <w:r w:rsidR="009A3877">
        <w:rPr>
          <w:rFonts w:cstheme="minorHAnsi"/>
          <w:b/>
          <w:bCs/>
          <w:i/>
          <w:iCs/>
          <w:sz w:val="28"/>
          <w:szCs w:val="28"/>
          <w:lang w:val="en-AU"/>
        </w:rPr>
        <w:t>, combined with</w:t>
      </w:r>
      <w:r w:rsidRPr="00B05A1F">
        <w:rPr>
          <w:rFonts w:cstheme="minorHAnsi"/>
          <w:b/>
          <w:bCs/>
          <w:i/>
          <w:iCs/>
          <w:sz w:val="28"/>
          <w:szCs w:val="28"/>
          <w:lang w:val="en-AU"/>
        </w:rPr>
        <w:t xml:space="preserve"> significant forest neglect with uncontrolled regrowth </w:t>
      </w:r>
      <w:r w:rsidR="009A3877">
        <w:rPr>
          <w:rFonts w:cstheme="minorHAnsi"/>
          <w:b/>
          <w:bCs/>
          <w:i/>
          <w:iCs/>
          <w:sz w:val="28"/>
          <w:szCs w:val="28"/>
          <w:lang w:val="en-AU"/>
        </w:rPr>
        <w:t>have pushed forest density</w:t>
      </w:r>
      <w:r w:rsidRPr="00B05A1F">
        <w:rPr>
          <w:rFonts w:cstheme="minorHAnsi"/>
          <w:b/>
          <w:bCs/>
          <w:i/>
          <w:iCs/>
          <w:sz w:val="28"/>
          <w:szCs w:val="28"/>
          <w:lang w:val="en-AU"/>
        </w:rPr>
        <w:t xml:space="preserve"> beyond the carrying capacity of the land. A bushfire catastrophe and environmental disaster waiting to happen</w:t>
      </w:r>
      <w:r w:rsidR="00094BD7" w:rsidRPr="00B05A1F">
        <w:rPr>
          <w:rFonts w:cstheme="minorHAnsi"/>
          <w:b/>
          <w:bCs/>
          <w:i/>
          <w:iCs/>
          <w:sz w:val="28"/>
          <w:szCs w:val="28"/>
          <w:lang w:val="en-AU"/>
        </w:rPr>
        <w:t xml:space="preserve"> again and again</w:t>
      </w:r>
      <w:r w:rsidRPr="00B05A1F">
        <w:rPr>
          <w:rFonts w:cstheme="minorHAnsi"/>
          <w:b/>
          <w:bCs/>
          <w:i/>
          <w:iCs/>
          <w:sz w:val="28"/>
          <w:szCs w:val="28"/>
          <w:lang w:val="en-AU"/>
        </w:rPr>
        <w:t>.</w:t>
      </w:r>
      <w:r w:rsidR="00761783" w:rsidRPr="00B05A1F">
        <w:rPr>
          <w:rFonts w:cstheme="minorHAnsi"/>
          <w:b/>
          <w:bCs/>
          <w:i/>
          <w:iCs/>
          <w:sz w:val="28"/>
          <w:szCs w:val="28"/>
          <w:lang w:val="en-AU"/>
        </w:rPr>
        <w:t xml:space="preserve"> It is </w:t>
      </w:r>
      <w:r w:rsidR="00E176D4">
        <w:rPr>
          <w:rFonts w:cstheme="minorHAnsi"/>
          <w:b/>
          <w:bCs/>
          <w:i/>
          <w:iCs/>
          <w:sz w:val="28"/>
          <w:szCs w:val="28"/>
          <w:lang w:val="en-AU"/>
        </w:rPr>
        <w:t>probable</w:t>
      </w:r>
      <w:r w:rsidR="00761783" w:rsidRPr="00B05A1F">
        <w:rPr>
          <w:rFonts w:cstheme="minorHAnsi"/>
          <w:b/>
          <w:bCs/>
          <w:i/>
          <w:iCs/>
          <w:sz w:val="28"/>
          <w:szCs w:val="28"/>
          <w:lang w:val="en-AU"/>
        </w:rPr>
        <w:t xml:space="preserve"> that forest density in much of non-agricultural Australia is now above the forest density </w:t>
      </w:r>
      <w:r w:rsidR="005877C2" w:rsidRPr="00B05A1F">
        <w:rPr>
          <w:rFonts w:cstheme="minorHAnsi"/>
          <w:b/>
          <w:bCs/>
          <w:i/>
          <w:iCs/>
          <w:sz w:val="28"/>
          <w:szCs w:val="28"/>
          <w:lang w:val="en-AU"/>
        </w:rPr>
        <w:t xml:space="preserve">present </w:t>
      </w:r>
      <w:r w:rsidR="00761783" w:rsidRPr="00B05A1F">
        <w:rPr>
          <w:rFonts w:cstheme="minorHAnsi"/>
          <w:b/>
          <w:bCs/>
          <w:i/>
          <w:iCs/>
          <w:sz w:val="28"/>
          <w:szCs w:val="28"/>
          <w:lang w:val="en-AU"/>
        </w:rPr>
        <w:t>when the colonists arrived, particularly in the fire-impacted areas</w:t>
      </w:r>
      <w:r w:rsidR="00886782" w:rsidRPr="00B05A1F">
        <w:rPr>
          <w:rFonts w:cstheme="minorHAnsi"/>
          <w:b/>
          <w:bCs/>
          <w:i/>
          <w:iCs/>
          <w:sz w:val="28"/>
          <w:szCs w:val="28"/>
          <w:lang w:val="en-AU"/>
        </w:rPr>
        <w:t xml:space="preserve"> (see Gammage, </w:t>
      </w:r>
      <w:r w:rsidR="00EF3551" w:rsidRPr="00B05A1F">
        <w:rPr>
          <w:rFonts w:cstheme="minorHAnsi"/>
          <w:b/>
          <w:bCs/>
          <w:i/>
          <w:iCs/>
          <w:sz w:val="28"/>
          <w:szCs w:val="28"/>
          <w:lang w:val="en-AU"/>
        </w:rPr>
        <w:t>Lunt</w:t>
      </w:r>
      <w:r w:rsidR="00886782" w:rsidRPr="00B05A1F">
        <w:rPr>
          <w:rFonts w:cstheme="minorHAnsi"/>
          <w:b/>
          <w:bCs/>
          <w:i/>
          <w:iCs/>
          <w:sz w:val="28"/>
          <w:szCs w:val="28"/>
          <w:lang w:val="en-AU"/>
        </w:rPr>
        <w:t>)</w:t>
      </w:r>
      <w:r w:rsidR="00761783" w:rsidRPr="00B05A1F">
        <w:rPr>
          <w:rFonts w:cstheme="minorHAnsi"/>
          <w:b/>
          <w:bCs/>
          <w:i/>
          <w:iCs/>
          <w:sz w:val="28"/>
          <w:szCs w:val="28"/>
          <w:lang w:val="en-AU"/>
        </w:rPr>
        <w:t>.</w:t>
      </w:r>
    </w:p>
    <w:p w14:paraId="1CD02D1F" w14:textId="03DEDA01" w:rsidR="0099029B" w:rsidRDefault="009B411C" w:rsidP="00DE4A9E">
      <w:pPr>
        <w:spacing w:before="240"/>
        <w:rPr>
          <w:rFonts w:cstheme="minorHAnsi"/>
          <w:sz w:val="28"/>
          <w:szCs w:val="28"/>
          <w:lang w:val="en-AU"/>
        </w:rPr>
      </w:pPr>
      <w:r>
        <w:rPr>
          <w:rFonts w:cstheme="minorHAnsi"/>
          <w:sz w:val="28"/>
          <w:szCs w:val="28"/>
          <w:lang w:val="en-AU"/>
        </w:rPr>
        <w:t xml:space="preserve">The following </w:t>
      </w:r>
      <w:r w:rsidR="001D6424">
        <w:rPr>
          <w:rFonts w:cstheme="minorHAnsi"/>
          <w:sz w:val="28"/>
          <w:szCs w:val="28"/>
          <w:lang w:val="en-AU"/>
        </w:rPr>
        <w:t>aerial</w:t>
      </w:r>
      <w:r>
        <w:rPr>
          <w:rFonts w:cstheme="minorHAnsi"/>
          <w:sz w:val="28"/>
          <w:szCs w:val="28"/>
          <w:lang w:val="en-AU"/>
        </w:rPr>
        <w:t>/</w:t>
      </w:r>
      <w:r w:rsidR="001D6424">
        <w:rPr>
          <w:rFonts w:cstheme="minorHAnsi"/>
          <w:sz w:val="28"/>
          <w:szCs w:val="28"/>
          <w:lang w:val="en-AU"/>
        </w:rPr>
        <w:t xml:space="preserve">satellite photographs </w:t>
      </w:r>
      <w:r w:rsidR="005148AD">
        <w:rPr>
          <w:rFonts w:cstheme="minorHAnsi"/>
          <w:sz w:val="28"/>
          <w:szCs w:val="28"/>
          <w:lang w:val="en-AU"/>
        </w:rPr>
        <w:t xml:space="preserve">I feel </w:t>
      </w:r>
      <w:r w:rsidR="0089398C">
        <w:rPr>
          <w:rFonts w:cstheme="minorHAnsi"/>
          <w:sz w:val="28"/>
          <w:szCs w:val="28"/>
          <w:lang w:val="en-AU"/>
        </w:rPr>
        <w:t>are evidence</w:t>
      </w:r>
      <w:r w:rsidR="005148AD">
        <w:rPr>
          <w:rFonts w:cstheme="minorHAnsi"/>
          <w:sz w:val="28"/>
          <w:szCs w:val="28"/>
          <w:lang w:val="en-AU"/>
        </w:rPr>
        <w:t xml:space="preserve"> th</w:t>
      </w:r>
      <w:r w:rsidR="009031B0">
        <w:rPr>
          <w:rFonts w:cstheme="minorHAnsi"/>
          <w:sz w:val="28"/>
          <w:szCs w:val="28"/>
          <w:lang w:val="en-AU"/>
        </w:rPr>
        <w:t xml:space="preserve">at </w:t>
      </w:r>
      <w:r w:rsidR="008A7B31">
        <w:rPr>
          <w:rFonts w:cstheme="minorHAnsi"/>
          <w:sz w:val="28"/>
          <w:szCs w:val="28"/>
          <w:lang w:val="en-AU"/>
        </w:rPr>
        <w:t xml:space="preserve">the imaged </w:t>
      </w:r>
      <w:r w:rsidR="009031B0">
        <w:rPr>
          <w:rFonts w:cstheme="minorHAnsi"/>
          <w:sz w:val="28"/>
          <w:szCs w:val="28"/>
          <w:lang w:val="en-AU"/>
        </w:rPr>
        <w:t xml:space="preserve">large areas </w:t>
      </w:r>
      <w:r w:rsidR="000124CD">
        <w:rPr>
          <w:rFonts w:cstheme="minorHAnsi"/>
          <w:sz w:val="28"/>
          <w:szCs w:val="28"/>
          <w:lang w:val="en-AU"/>
        </w:rPr>
        <w:t xml:space="preserve">of neglected forest </w:t>
      </w:r>
      <w:r w:rsidR="00476E9C">
        <w:rPr>
          <w:rFonts w:cstheme="minorHAnsi"/>
          <w:sz w:val="28"/>
          <w:szCs w:val="28"/>
          <w:lang w:val="en-AU"/>
        </w:rPr>
        <w:t xml:space="preserve">with increasing </w:t>
      </w:r>
      <w:r w:rsidR="00451335">
        <w:rPr>
          <w:rFonts w:cstheme="minorHAnsi"/>
          <w:sz w:val="28"/>
          <w:szCs w:val="28"/>
          <w:lang w:val="en-AU"/>
        </w:rPr>
        <w:t>forest density became</w:t>
      </w:r>
      <w:r w:rsidR="007B361F">
        <w:rPr>
          <w:rFonts w:cstheme="minorHAnsi"/>
          <w:sz w:val="28"/>
          <w:szCs w:val="28"/>
          <w:lang w:val="en-AU"/>
        </w:rPr>
        <w:t xml:space="preserve"> </w:t>
      </w:r>
      <w:r w:rsidR="00ED5B84">
        <w:rPr>
          <w:rFonts w:cstheme="minorHAnsi"/>
          <w:sz w:val="28"/>
          <w:szCs w:val="28"/>
          <w:lang w:val="en-AU"/>
        </w:rPr>
        <w:t>fuel for the Black Summer fires</w:t>
      </w:r>
      <w:r w:rsidR="00C3053D">
        <w:rPr>
          <w:rFonts w:cstheme="minorHAnsi"/>
          <w:sz w:val="28"/>
          <w:szCs w:val="28"/>
          <w:lang w:val="en-AU"/>
        </w:rPr>
        <w:t>.</w:t>
      </w:r>
    </w:p>
    <w:p w14:paraId="413FE1DC" w14:textId="77777777" w:rsidR="0099029B" w:rsidRDefault="0099029B" w:rsidP="00DE4A9E">
      <w:pPr>
        <w:spacing w:before="240"/>
        <w:rPr>
          <w:rFonts w:cstheme="minorHAnsi"/>
          <w:sz w:val="28"/>
          <w:szCs w:val="28"/>
          <w:lang w:val="en-AU"/>
        </w:rPr>
      </w:pPr>
    </w:p>
    <w:p w14:paraId="3FD45911" w14:textId="6CE73C27" w:rsidR="004C7462" w:rsidRDefault="00BC61DB" w:rsidP="00DE4A9E">
      <w:pPr>
        <w:spacing w:before="240"/>
        <w:rPr>
          <w:rFonts w:cstheme="minorHAnsi"/>
          <w:sz w:val="28"/>
          <w:szCs w:val="28"/>
          <w:lang w:val="en-AU"/>
        </w:rPr>
      </w:pPr>
      <w:r>
        <w:rPr>
          <w:rFonts w:cstheme="minorHAnsi"/>
          <w:sz w:val="24"/>
          <w:szCs w:val="24"/>
          <w:lang w:val="en-AU"/>
        </w:rPr>
        <w:t xml:space="preserve">This </w:t>
      </w:r>
      <w:r w:rsidR="007F05EA">
        <w:rPr>
          <w:rFonts w:cstheme="minorHAnsi"/>
          <w:sz w:val="24"/>
          <w:szCs w:val="24"/>
          <w:lang w:val="en-AU"/>
        </w:rPr>
        <w:t xml:space="preserve">aerial photo 1981 depicts </w:t>
      </w:r>
      <w:r w:rsidR="004946DD">
        <w:rPr>
          <w:rFonts w:cstheme="minorHAnsi"/>
          <w:sz w:val="24"/>
          <w:szCs w:val="24"/>
          <w:lang w:val="en-AU"/>
        </w:rPr>
        <w:t>The Shoalhaven River</w:t>
      </w:r>
      <w:r w:rsidR="001B2071">
        <w:rPr>
          <w:rFonts w:cstheme="minorHAnsi"/>
          <w:sz w:val="24"/>
          <w:szCs w:val="24"/>
          <w:lang w:val="en-AU"/>
        </w:rPr>
        <w:t xml:space="preserve"> at the Junction with Yalwal Creek</w:t>
      </w:r>
      <w:r w:rsidR="000B5C03">
        <w:rPr>
          <w:rFonts w:cstheme="minorHAnsi"/>
          <w:sz w:val="24"/>
          <w:szCs w:val="24"/>
          <w:lang w:val="en-AU"/>
        </w:rPr>
        <w:t xml:space="preserve"> and the peninsula</w:t>
      </w:r>
      <w:r w:rsidR="00FB7B6A">
        <w:rPr>
          <w:rFonts w:cstheme="minorHAnsi"/>
          <w:sz w:val="24"/>
          <w:szCs w:val="24"/>
          <w:lang w:val="en-AU"/>
        </w:rPr>
        <w:t>r (middle right) that is Coolendel</w:t>
      </w:r>
      <w:r w:rsidR="00F43C34">
        <w:rPr>
          <w:rFonts w:cstheme="minorHAnsi"/>
          <w:sz w:val="24"/>
          <w:szCs w:val="24"/>
          <w:lang w:val="en-AU"/>
        </w:rPr>
        <w:t>. Dirt tracks easily visible</w:t>
      </w:r>
      <w:r w:rsidR="003E2BF5">
        <w:rPr>
          <w:rFonts w:cstheme="minorHAnsi"/>
          <w:sz w:val="24"/>
          <w:szCs w:val="24"/>
          <w:lang w:val="en-AU"/>
        </w:rPr>
        <w:t>, not so dense vegetat</w:t>
      </w:r>
      <w:r w:rsidR="002618AD">
        <w:rPr>
          <w:rFonts w:cstheme="minorHAnsi"/>
          <w:sz w:val="24"/>
          <w:szCs w:val="24"/>
          <w:lang w:val="en-AU"/>
        </w:rPr>
        <w:t>ion.</w:t>
      </w:r>
    </w:p>
    <w:p w14:paraId="7E5EAE54" w14:textId="7C00A55A" w:rsidR="00113BBB" w:rsidRDefault="00C3053D" w:rsidP="00DE4A9E">
      <w:pPr>
        <w:spacing w:before="240"/>
        <w:rPr>
          <w:rFonts w:cstheme="minorHAnsi"/>
          <w:sz w:val="28"/>
          <w:szCs w:val="28"/>
          <w:lang w:val="en-AU"/>
        </w:rPr>
      </w:pPr>
      <w:r>
        <w:rPr>
          <w:rFonts w:cstheme="minorHAnsi"/>
          <w:noProof/>
          <w:sz w:val="28"/>
          <w:szCs w:val="28"/>
          <w:lang w:val="en-AU"/>
        </w:rPr>
        <w:drawing>
          <wp:inline distT="0" distB="0" distL="0" distR="0" wp14:anchorId="414FA11C" wp14:editId="06E03035">
            <wp:extent cx="5830728" cy="5838825"/>
            <wp:effectExtent l="0" t="0" r="0"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98660" cy="5906851"/>
                    </a:xfrm>
                    <a:prstGeom prst="rect">
                      <a:avLst/>
                    </a:prstGeom>
                  </pic:spPr>
                </pic:pic>
              </a:graphicData>
            </a:graphic>
          </wp:inline>
        </w:drawing>
      </w:r>
    </w:p>
    <w:p w14:paraId="78458B54" w14:textId="77777777" w:rsidR="00BC1D97" w:rsidRDefault="00BC1D97" w:rsidP="00DE4A9E">
      <w:pPr>
        <w:spacing w:before="240"/>
        <w:rPr>
          <w:rFonts w:cstheme="minorHAnsi"/>
          <w:sz w:val="28"/>
          <w:szCs w:val="28"/>
          <w:lang w:val="en-AU"/>
        </w:rPr>
      </w:pPr>
    </w:p>
    <w:p w14:paraId="79BF5ED2" w14:textId="77777777" w:rsidR="00601740" w:rsidRDefault="00601740" w:rsidP="00DE4A9E">
      <w:pPr>
        <w:spacing w:before="240"/>
        <w:rPr>
          <w:rFonts w:cstheme="minorHAnsi"/>
          <w:sz w:val="28"/>
          <w:szCs w:val="28"/>
          <w:lang w:val="en-AU"/>
        </w:rPr>
      </w:pPr>
    </w:p>
    <w:p w14:paraId="4F88B34A" w14:textId="77777777" w:rsidR="0099029B" w:rsidRDefault="0099029B" w:rsidP="00DE4A9E">
      <w:pPr>
        <w:spacing w:before="240"/>
        <w:rPr>
          <w:rFonts w:cstheme="minorHAnsi"/>
          <w:sz w:val="28"/>
          <w:szCs w:val="28"/>
          <w:lang w:val="en-AU"/>
        </w:rPr>
      </w:pPr>
    </w:p>
    <w:p w14:paraId="6A8EF60B" w14:textId="77777777" w:rsidR="0099029B" w:rsidRDefault="0099029B" w:rsidP="00DE4A9E">
      <w:pPr>
        <w:spacing w:before="240"/>
        <w:rPr>
          <w:rFonts w:cstheme="minorHAnsi"/>
          <w:sz w:val="28"/>
          <w:szCs w:val="28"/>
          <w:lang w:val="en-AU"/>
        </w:rPr>
      </w:pPr>
    </w:p>
    <w:p w14:paraId="4AAB1C05" w14:textId="0149A516" w:rsidR="003A1F87" w:rsidRDefault="0018140F" w:rsidP="00E96C8B">
      <w:pPr>
        <w:spacing w:before="240"/>
        <w:rPr>
          <w:rFonts w:cstheme="minorHAnsi"/>
          <w:noProof/>
          <w:sz w:val="28"/>
          <w:szCs w:val="28"/>
          <w:lang w:val="en-AU"/>
        </w:rPr>
      </w:pPr>
      <w:r>
        <w:rPr>
          <w:rFonts w:cstheme="minorHAnsi"/>
          <w:noProof/>
          <w:sz w:val="24"/>
          <w:szCs w:val="24"/>
          <w:lang w:val="en-AU"/>
        </w:rPr>
        <w:lastRenderedPageBreak/>
        <mc:AlternateContent>
          <mc:Choice Requires="wpi">
            <w:drawing>
              <wp:anchor distT="0" distB="0" distL="114300" distR="114300" simplePos="0" relativeHeight="251672576" behindDoc="0" locked="0" layoutInCell="1" allowOverlap="1" wp14:anchorId="4FD9DAD6" wp14:editId="0617D783">
                <wp:simplePos x="0" y="0"/>
                <wp:positionH relativeFrom="column">
                  <wp:posOffset>-3390840</wp:posOffset>
                </wp:positionH>
                <wp:positionV relativeFrom="paragraph">
                  <wp:posOffset>-133665</wp:posOffset>
                </wp:positionV>
                <wp:extent cx="360" cy="360"/>
                <wp:effectExtent l="114300" t="114300" r="95250" b="152400"/>
                <wp:wrapNone/>
                <wp:docPr id="40" name="Ink 40"/>
                <wp:cNvGraphicFramePr/>
                <a:graphic xmlns:a="http://schemas.openxmlformats.org/drawingml/2006/main">
                  <a:graphicData uri="http://schemas.microsoft.com/office/word/2010/wordprocessingInk">
                    <w14:contentPart bwMode="auto" r:id="rId31">
                      <w14:nvContentPartPr>
                        <w14:cNvContentPartPr/>
                      </w14:nvContentPartPr>
                      <w14:xfrm>
                        <a:off x="0" y="0"/>
                        <a:ext cx="360" cy="360"/>
                      </w14:xfrm>
                    </w14:contentPart>
                  </a:graphicData>
                </a:graphic>
              </wp:anchor>
            </w:drawing>
          </mc:Choice>
          <mc:Fallback>
            <w:pict>
              <v:shapetype w14:anchorId="066C085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0" o:spid="_x0000_s1026" type="#_x0000_t75" style="position:absolute;margin-left:-271.95pt;margin-top:-15.45pt;width:9.95pt;height:9.9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">
                <v:imagedata r:id="rId32" o:title=""/>
              </v:shape>
            </w:pict>
          </mc:Fallback>
        </mc:AlternateContent>
      </w:r>
      <w:r w:rsidR="00860FD2">
        <w:rPr>
          <w:rFonts w:cstheme="minorHAnsi"/>
          <w:noProof/>
          <w:sz w:val="24"/>
          <w:szCs w:val="24"/>
          <w:lang w:val="en-AU"/>
        </w:rPr>
        <mc:AlternateContent>
          <mc:Choice Requires="wpi">
            <w:drawing>
              <wp:anchor distT="0" distB="0" distL="114300" distR="114300" simplePos="0" relativeHeight="251669504" behindDoc="0" locked="0" layoutInCell="1" allowOverlap="1" wp14:anchorId="0B030024" wp14:editId="5BB36739">
                <wp:simplePos x="0" y="0"/>
                <wp:positionH relativeFrom="column">
                  <wp:posOffset>-1991160</wp:posOffset>
                </wp:positionH>
                <wp:positionV relativeFrom="paragraph">
                  <wp:posOffset>-66705</wp:posOffset>
                </wp:positionV>
                <wp:extent cx="360" cy="360"/>
                <wp:effectExtent l="38100" t="38100" r="38100" b="38100"/>
                <wp:wrapNone/>
                <wp:docPr id="37" name="Ink 37"/>
                <wp:cNvGraphicFramePr/>
                <a:graphic xmlns:a="http://schemas.openxmlformats.org/drawingml/2006/main">
                  <a:graphicData uri="http://schemas.microsoft.com/office/word/2010/wordprocessingInk">
                    <w14:contentPart bwMode="auto" r:id="rId33">
                      <w14:nvContentPartPr>
                        <w14:cNvContentPartPr/>
                      </w14:nvContentPartPr>
                      <w14:xfrm>
                        <a:off x="0" y="0"/>
                        <a:ext cx="360" cy="360"/>
                      </w14:xfrm>
                    </w14:contentPart>
                  </a:graphicData>
                </a:graphic>
              </wp:anchor>
            </w:drawing>
          </mc:Choice>
          <mc:Fallback>
            <w:pict>
              <v:shape w14:anchorId="1C0654A7" id="Ink 37" o:spid="_x0000_s1026" type="#_x0000_t75" style="position:absolute;margin-left:-157.15pt;margin-top:-5.6pt;width:.75pt;height:.7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">
                <v:imagedata r:id="rId34" o:title=""/>
              </v:shape>
            </w:pict>
          </mc:Fallback>
        </mc:AlternateContent>
      </w:r>
      <w:r w:rsidR="00860FD2">
        <w:rPr>
          <w:rFonts w:cstheme="minorHAnsi"/>
          <w:noProof/>
          <w:sz w:val="24"/>
          <w:szCs w:val="24"/>
          <w:lang w:val="en-AU"/>
        </w:rPr>
        <mc:AlternateContent>
          <mc:Choice Requires="wpi">
            <w:drawing>
              <wp:anchor distT="0" distB="0" distL="114300" distR="114300" simplePos="0" relativeHeight="251668480" behindDoc="0" locked="0" layoutInCell="1" allowOverlap="1" wp14:anchorId="12997BE4" wp14:editId="0C8BDD1D">
                <wp:simplePos x="0" y="0"/>
                <wp:positionH relativeFrom="column">
                  <wp:posOffset>-1965960</wp:posOffset>
                </wp:positionH>
                <wp:positionV relativeFrom="paragraph">
                  <wp:posOffset>-66705</wp:posOffset>
                </wp:positionV>
                <wp:extent cx="4320" cy="360"/>
                <wp:effectExtent l="38100" t="38100" r="34290" b="38100"/>
                <wp:wrapNone/>
                <wp:docPr id="36" name="Ink 36"/>
                <wp:cNvGraphicFramePr/>
                <a:graphic xmlns:a="http://schemas.openxmlformats.org/drawingml/2006/main">
                  <a:graphicData uri="http://schemas.microsoft.com/office/word/2010/wordprocessingInk">
                    <w14:contentPart bwMode="auto" r:id="rId35">
                      <w14:nvContentPartPr>
                        <w14:cNvContentPartPr/>
                      </w14:nvContentPartPr>
                      <w14:xfrm>
                        <a:off x="0" y="0"/>
                        <a:ext cx="4320" cy="360"/>
                      </w14:xfrm>
                    </w14:contentPart>
                  </a:graphicData>
                </a:graphic>
              </wp:anchor>
            </w:drawing>
          </mc:Choice>
          <mc:Fallback>
            <w:pict>
              <v:shape w14:anchorId="21C1C733" id="Ink 36" o:spid="_x0000_s1026" type="#_x0000_t75" style="position:absolute;margin-left:-155.15pt;margin-top:-5.6pt;width:1.05pt;height:.7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">
                <v:imagedata r:id="rId36" o:title=""/>
              </v:shape>
            </w:pict>
          </mc:Fallback>
        </mc:AlternateContent>
      </w:r>
      <w:r w:rsidR="00860FD2">
        <w:rPr>
          <w:rFonts w:cstheme="minorHAnsi"/>
          <w:noProof/>
          <w:sz w:val="24"/>
          <w:szCs w:val="24"/>
          <w:lang w:val="en-AU"/>
        </w:rPr>
        <mc:AlternateContent>
          <mc:Choice Requires="wpi">
            <w:drawing>
              <wp:anchor distT="0" distB="0" distL="114300" distR="114300" simplePos="0" relativeHeight="251667456" behindDoc="0" locked="0" layoutInCell="1" allowOverlap="1" wp14:anchorId="1C299C5D" wp14:editId="6CAE481F">
                <wp:simplePos x="0" y="0"/>
                <wp:positionH relativeFrom="column">
                  <wp:posOffset>-3019320</wp:posOffset>
                </wp:positionH>
                <wp:positionV relativeFrom="paragraph">
                  <wp:posOffset>-314385</wp:posOffset>
                </wp:positionV>
                <wp:extent cx="360" cy="10080"/>
                <wp:effectExtent l="38100" t="38100" r="38100" b="47625"/>
                <wp:wrapNone/>
                <wp:docPr id="35" name="Ink 35"/>
                <wp:cNvGraphicFramePr/>
                <a:graphic xmlns:a="http://schemas.openxmlformats.org/drawingml/2006/main">
                  <a:graphicData uri="http://schemas.microsoft.com/office/word/2010/wordprocessingInk">
                    <w14:contentPart bwMode="auto" r:id="rId37">
                      <w14:nvContentPartPr>
                        <w14:cNvContentPartPr/>
                      </w14:nvContentPartPr>
                      <w14:xfrm>
                        <a:off x="0" y="0"/>
                        <a:ext cx="360" cy="10080"/>
                      </w14:xfrm>
                    </w14:contentPart>
                  </a:graphicData>
                </a:graphic>
              </wp:anchor>
            </w:drawing>
          </mc:Choice>
          <mc:Fallback>
            <w:pict>
              <v:shape w14:anchorId="71245CB0" id="Ink 35" o:spid="_x0000_s1026" type="#_x0000_t75" style="position:absolute;margin-left:-238.1pt;margin-top:-25.1pt;width:.75pt;height:1.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">
                <v:imagedata r:id="rId38" o:title=""/>
              </v:shape>
            </w:pict>
          </mc:Fallback>
        </mc:AlternateContent>
      </w:r>
      <w:r w:rsidR="00860FD2">
        <w:rPr>
          <w:rFonts w:cstheme="minorHAnsi"/>
          <w:noProof/>
          <w:sz w:val="24"/>
          <w:szCs w:val="24"/>
          <w:lang w:val="en-AU"/>
        </w:rPr>
        <mc:AlternateContent>
          <mc:Choice Requires="wpi">
            <w:drawing>
              <wp:anchor distT="0" distB="0" distL="114300" distR="114300" simplePos="0" relativeHeight="251666432" behindDoc="0" locked="0" layoutInCell="1" allowOverlap="1" wp14:anchorId="2D4FDBA4" wp14:editId="7511BC01">
                <wp:simplePos x="0" y="0"/>
                <wp:positionH relativeFrom="column">
                  <wp:posOffset>-3476880</wp:posOffset>
                </wp:positionH>
                <wp:positionV relativeFrom="paragraph">
                  <wp:posOffset>266655</wp:posOffset>
                </wp:positionV>
                <wp:extent cx="360" cy="360"/>
                <wp:effectExtent l="38100" t="38100" r="57150" b="57150"/>
                <wp:wrapNone/>
                <wp:docPr id="34" name="Ink 34"/>
                <wp:cNvGraphicFramePr/>
                <a:graphic xmlns:a="http://schemas.openxmlformats.org/drawingml/2006/main">
                  <a:graphicData uri="http://schemas.microsoft.com/office/word/2010/wordprocessingInk">
                    <w14:contentPart bwMode="auto" r:id="rId39">
                      <w14:nvContentPartPr>
                        <w14:cNvContentPartPr/>
                      </w14:nvContentPartPr>
                      <w14:xfrm>
                        <a:off x="0" y="0"/>
                        <a:ext cx="360" cy="360"/>
                      </w14:xfrm>
                    </w14:contentPart>
                  </a:graphicData>
                </a:graphic>
              </wp:anchor>
            </w:drawing>
          </mc:Choice>
          <mc:Fallback>
            <w:pict>
              <v:shape w14:anchorId="6148B1DE" id="Ink 34" o:spid="_x0000_s1026" type="#_x0000_t75" style="position:absolute;margin-left:-274.45pt;margin-top:20.3pt;width:1.45pt;height:1.4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">
                <v:imagedata r:id="rId40" o:title=""/>
              </v:shape>
            </w:pict>
          </mc:Fallback>
        </mc:AlternateContent>
      </w:r>
      <w:r w:rsidR="00860FD2">
        <w:rPr>
          <w:rFonts w:cstheme="minorHAnsi"/>
          <w:noProof/>
          <w:sz w:val="24"/>
          <w:szCs w:val="24"/>
          <w:lang w:val="en-AU"/>
        </w:rPr>
        <mc:AlternateContent>
          <mc:Choice Requires="wpi">
            <w:drawing>
              <wp:anchor distT="0" distB="0" distL="114300" distR="114300" simplePos="0" relativeHeight="251665408" behindDoc="0" locked="0" layoutInCell="1" allowOverlap="1" wp14:anchorId="3B670084" wp14:editId="44665E2F">
                <wp:simplePos x="0" y="0"/>
                <wp:positionH relativeFrom="column">
                  <wp:posOffset>-3286440</wp:posOffset>
                </wp:positionH>
                <wp:positionV relativeFrom="paragraph">
                  <wp:posOffset>-314385</wp:posOffset>
                </wp:positionV>
                <wp:extent cx="360" cy="360"/>
                <wp:effectExtent l="38100" t="38100" r="57150" b="57150"/>
                <wp:wrapNone/>
                <wp:docPr id="33" name="Ink 33"/>
                <wp:cNvGraphicFramePr/>
                <a:graphic xmlns:a="http://schemas.openxmlformats.org/drawingml/2006/main">
                  <a:graphicData uri="http://schemas.microsoft.com/office/word/2010/wordprocessingInk">
                    <w14:contentPart bwMode="auto" r:id="rId41">
                      <w14:nvContentPartPr>
                        <w14:cNvContentPartPr/>
                      </w14:nvContentPartPr>
                      <w14:xfrm>
                        <a:off x="0" y="0"/>
                        <a:ext cx="360" cy="360"/>
                      </w14:xfrm>
                    </w14:contentPart>
                  </a:graphicData>
                </a:graphic>
              </wp:anchor>
            </w:drawing>
          </mc:Choice>
          <mc:Fallback>
            <w:pict>
              <v:shape w14:anchorId="492A7F66" id="Ink 33" o:spid="_x0000_s1026" type="#_x0000_t75" style="position:absolute;margin-left:-259.45pt;margin-top:-25.45pt;width:1.45pt;height:1.4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">
                <v:imagedata r:id="rId40" o:title=""/>
              </v:shape>
            </w:pict>
          </mc:Fallback>
        </mc:AlternateContent>
      </w:r>
      <w:r w:rsidR="00860FD2">
        <w:rPr>
          <w:rFonts w:cstheme="minorHAnsi"/>
          <w:noProof/>
          <w:sz w:val="24"/>
          <w:szCs w:val="24"/>
          <w:lang w:val="en-AU"/>
        </w:rPr>
        <mc:AlternateContent>
          <mc:Choice Requires="wpi">
            <w:drawing>
              <wp:anchor distT="0" distB="0" distL="114300" distR="114300" simplePos="0" relativeHeight="251663360" behindDoc="0" locked="0" layoutInCell="1" allowOverlap="1" wp14:anchorId="29901E55" wp14:editId="2638199A">
                <wp:simplePos x="0" y="0"/>
                <wp:positionH relativeFrom="column">
                  <wp:posOffset>-3438360</wp:posOffset>
                </wp:positionH>
                <wp:positionV relativeFrom="paragraph">
                  <wp:posOffset>18975</wp:posOffset>
                </wp:positionV>
                <wp:extent cx="360" cy="360"/>
                <wp:effectExtent l="38100" t="38100" r="57150" b="57150"/>
                <wp:wrapNone/>
                <wp:docPr id="31" name="Ink 31"/>
                <wp:cNvGraphicFramePr/>
                <a:graphic xmlns:a="http://schemas.openxmlformats.org/drawingml/2006/main">
                  <a:graphicData uri="http://schemas.microsoft.com/office/word/2010/wordprocessingInk">
                    <w14:contentPart bwMode="auto" r:id="rId42">
                      <w14:nvContentPartPr>
                        <w14:cNvContentPartPr/>
                      </w14:nvContentPartPr>
                      <w14:xfrm>
                        <a:off x="0" y="0"/>
                        <a:ext cx="360" cy="360"/>
                      </w14:xfrm>
                    </w14:contentPart>
                  </a:graphicData>
                </a:graphic>
              </wp:anchor>
            </w:drawing>
          </mc:Choice>
          <mc:Fallback>
            <w:pict>
              <v:shape w14:anchorId="67DEEF73" id="Ink 31" o:spid="_x0000_s1026" type="#_x0000_t75" style="position:absolute;margin-left:-271.45pt;margin-top:.8pt;width:1.45pt;height:1.4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">
                <v:imagedata r:id="rId43" o:title=""/>
              </v:shape>
            </w:pict>
          </mc:Fallback>
        </mc:AlternateContent>
      </w:r>
      <w:r w:rsidR="00BC1D97" w:rsidRPr="00601740">
        <w:rPr>
          <w:rFonts w:cstheme="minorHAnsi"/>
          <w:sz w:val="24"/>
          <w:szCs w:val="24"/>
          <w:lang w:val="en-AU"/>
        </w:rPr>
        <w:t>This Google Earth image</w:t>
      </w:r>
      <w:r w:rsidR="004C350C" w:rsidRPr="00601740">
        <w:rPr>
          <w:rFonts w:cstheme="minorHAnsi"/>
          <w:sz w:val="24"/>
          <w:szCs w:val="24"/>
          <w:lang w:val="en-AU"/>
        </w:rPr>
        <w:t xml:space="preserve"> (same </w:t>
      </w:r>
      <w:r w:rsidR="00601740" w:rsidRPr="00601740">
        <w:rPr>
          <w:rFonts w:cstheme="minorHAnsi"/>
          <w:sz w:val="24"/>
          <w:szCs w:val="24"/>
          <w:lang w:val="en-AU"/>
        </w:rPr>
        <w:t>area)</w:t>
      </w:r>
      <w:r w:rsidR="00BC1D97" w:rsidRPr="00601740">
        <w:rPr>
          <w:rFonts w:cstheme="minorHAnsi"/>
          <w:sz w:val="24"/>
          <w:szCs w:val="24"/>
          <w:lang w:val="en-AU"/>
        </w:rPr>
        <w:t xml:space="preserve"> </w:t>
      </w:r>
      <w:r w:rsidR="00696EAC" w:rsidRPr="00601740">
        <w:rPr>
          <w:rFonts w:cstheme="minorHAnsi"/>
          <w:sz w:val="24"/>
          <w:szCs w:val="24"/>
          <w:lang w:val="en-AU"/>
        </w:rPr>
        <w:t>2018 shows increased vegetation</w:t>
      </w:r>
      <w:r w:rsidR="004C350C" w:rsidRPr="00601740">
        <w:rPr>
          <w:rFonts w:cstheme="minorHAnsi"/>
          <w:sz w:val="24"/>
          <w:szCs w:val="24"/>
          <w:lang w:val="en-AU"/>
        </w:rPr>
        <w:t>.</w:t>
      </w:r>
      <w:r>
        <w:rPr>
          <w:rFonts w:cstheme="minorHAnsi"/>
          <w:noProof/>
          <w:sz w:val="28"/>
          <w:szCs w:val="28"/>
          <w:lang w:val="en-AU"/>
        </w:rPr>
        <mc:AlternateContent>
          <mc:Choice Requires="wpi">
            <w:drawing>
              <wp:anchor distT="0" distB="0" distL="114300" distR="114300" simplePos="0" relativeHeight="251676672" behindDoc="0" locked="0" layoutInCell="1" allowOverlap="1" wp14:anchorId="490F8332" wp14:editId="5B17A9E9">
                <wp:simplePos x="0" y="0"/>
                <wp:positionH relativeFrom="column">
                  <wp:posOffset>-2286000</wp:posOffset>
                </wp:positionH>
                <wp:positionV relativeFrom="paragraph">
                  <wp:posOffset>354995</wp:posOffset>
                </wp:positionV>
                <wp:extent cx="360" cy="360"/>
                <wp:effectExtent l="114300" t="114300" r="95250" b="152400"/>
                <wp:wrapNone/>
                <wp:docPr id="44" name="Ink 44"/>
                <wp:cNvGraphicFramePr/>
                <a:graphic xmlns:a="http://schemas.openxmlformats.org/drawingml/2006/main">
                  <a:graphicData uri="http://schemas.microsoft.com/office/word/2010/wordprocessingInk">
                    <w14:contentPart bwMode="auto" r:id="rId44">
                      <w14:nvContentPartPr>
                        <w14:cNvContentPartPr/>
                      </w14:nvContentPartPr>
                      <w14:xfrm>
                        <a:off x="0" y="0"/>
                        <a:ext cx="360" cy="360"/>
                      </w14:xfrm>
                    </w14:contentPart>
                  </a:graphicData>
                </a:graphic>
              </wp:anchor>
            </w:drawing>
          </mc:Choice>
          <mc:Fallback>
            <w:pict>
              <v:shape w14:anchorId="78EE3894" id="Ink 44" o:spid="_x0000_s1026" type="#_x0000_t75" style="position:absolute;margin-left:-184.95pt;margin-top:23pt;width:9.95pt;height:9.9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">
                <v:imagedata r:id="rId32" o:title=""/>
              </v:shape>
            </w:pict>
          </mc:Fallback>
        </mc:AlternateContent>
      </w:r>
      <w:r w:rsidR="00860FD2">
        <w:rPr>
          <w:rFonts w:cstheme="minorHAnsi"/>
          <w:noProof/>
          <w:sz w:val="28"/>
          <w:szCs w:val="28"/>
          <w:lang w:val="en-AU"/>
        </w:rPr>
        <mc:AlternateContent>
          <mc:Choice Requires="wpi">
            <w:drawing>
              <wp:anchor distT="0" distB="0" distL="114300" distR="114300" simplePos="0" relativeHeight="251664384" behindDoc="0" locked="0" layoutInCell="1" allowOverlap="1" wp14:anchorId="200F3C5F" wp14:editId="720A905E">
                <wp:simplePos x="0" y="0"/>
                <wp:positionH relativeFrom="column">
                  <wp:posOffset>-3781440</wp:posOffset>
                </wp:positionH>
                <wp:positionV relativeFrom="paragraph">
                  <wp:posOffset>592955</wp:posOffset>
                </wp:positionV>
                <wp:extent cx="360" cy="360"/>
                <wp:effectExtent l="38100" t="38100" r="57150" b="57150"/>
                <wp:wrapNone/>
                <wp:docPr id="32" name="Ink 32"/>
                <wp:cNvGraphicFramePr/>
                <a:graphic xmlns:a="http://schemas.openxmlformats.org/drawingml/2006/main">
                  <a:graphicData uri="http://schemas.microsoft.com/office/word/2010/wordprocessingInk">
                    <w14:contentPart bwMode="auto" r:id="rId45">
                      <w14:nvContentPartPr>
                        <w14:cNvContentPartPr/>
                      </w14:nvContentPartPr>
                      <w14:xfrm>
                        <a:off x="0" y="0"/>
                        <a:ext cx="360" cy="360"/>
                      </w14:xfrm>
                    </w14:contentPart>
                  </a:graphicData>
                </a:graphic>
              </wp:anchor>
            </w:drawing>
          </mc:Choice>
          <mc:Fallback>
            <w:pict>
              <v:shape w14:anchorId="5CF164D3" id="Ink 32" o:spid="_x0000_s1026" type="#_x0000_t75" style="position:absolute;margin-left:-298.45pt;margin-top:46pt;width:1.45pt;height:1.4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">
                <v:imagedata r:id="rId43" o:title=""/>
              </v:shape>
            </w:pict>
          </mc:Fallback>
        </mc:AlternateContent>
      </w:r>
      <w:r w:rsidR="00860FD2">
        <w:rPr>
          <w:rFonts w:cstheme="minorHAnsi"/>
          <w:noProof/>
          <w:sz w:val="28"/>
          <w:szCs w:val="28"/>
          <w:lang w:val="en-AU"/>
        </w:rPr>
        <mc:AlternateContent>
          <mc:Choice Requires="wpi">
            <w:drawing>
              <wp:anchor distT="0" distB="0" distL="114300" distR="114300" simplePos="0" relativeHeight="251662336" behindDoc="0" locked="0" layoutInCell="1" allowOverlap="1" wp14:anchorId="3AB35946" wp14:editId="444FB65E">
                <wp:simplePos x="0" y="0"/>
                <wp:positionH relativeFrom="column">
                  <wp:posOffset>-3371760</wp:posOffset>
                </wp:positionH>
                <wp:positionV relativeFrom="paragraph">
                  <wp:posOffset>4107635</wp:posOffset>
                </wp:positionV>
                <wp:extent cx="360" cy="360"/>
                <wp:effectExtent l="38100" t="38100" r="57150" b="57150"/>
                <wp:wrapNone/>
                <wp:docPr id="30" name="Ink 30"/>
                <wp:cNvGraphicFramePr/>
                <a:graphic xmlns:a="http://schemas.openxmlformats.org/drawingml/2006/main">
                  <a:graphicData uri="http://schemas.microsoft.com/office/word/2010/wordprocessingInk">
                    <w14:contentPart bwMode="auto" r:id="rId46">
                      <w14:nvContentPartPr>
                        <w14:cNvContentPartPr/>
                      </w14:nvContentPartPr>
                      <w14:xfrm>
                        <a:off x="0" y="0"/>
                        <a:ext cx="360" cy="360"/>
                      </w14:xfrm>
                    </w14:contentPart>
                  </a:graphicData>
                </a:graphic>
              </wp:anchor>
            </w:drawing>
          </mc:Choice>
          <mc:Fallback>
            <w:pict>
              <v:shape w14:anchorId="13DD8436" id="Ink 30" o:spid="_x0000_s1026" type="#_x0000_t75" style="position:absolute;margin-left:-266.2pt;margin-top:322.75pt;width:1.45pt;height:1.4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">
                <v:imagedata r:id="rId43" o:title=""/>
              </v:shape>
            </w:pict>
          </mc:Fallback>
        </mc:AlternateContent>
      </w:r>
    </w:p>
    <w:p w14:paraId="253ED4AD" w14:textId="3DC6F0ED" w:rsidR="003A1F87" w:rsidRDefault="009C1D27" w:rsidP="00E96C8B">
      <w:pPr>
        <w:spacing w:before="240"/>
        <w:rPr>
          <w:rFonts w:cstheme="minorHAnsi"/>
          <w:noProof/>
          <w:sz w:val="28"/>
          <w:szCs w:val="28"/>
          <w:lang w:val="en-AU"/>
        </w:rPr>
      </w:pPr>
      <w:r>
        <w:rPr>
          <w:rFonts w:cstheme="minorHAnsi"/>
          <w:noProof/>
          <w:sz w:val="28"/>
          <w:szCs w:val="28"/>
          <w:lang w:val="en-AU"/>
        </w:rPr>
        <w:drawing>
          <wp:inline distT="0" distB="0" distL="0" distR="0" wp14:anchorId="141587DF" wp14:editId="4E8C2B52">
            <wp:extent cx="5943600" cy="5425440"/>
            <wp:effectExtent l="0" t="0" r="0" b="3810"/>
            <wp:docPr id="45" name="Picture 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Map&#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943600" cy="5425440"/>
                    </a:xfrm>
                    <a:prstGeom prst="rect">
                      <a:avLst/>
                    </a:prstGeom>
                  </pic:spPr>
                </pic:pic>
              </a:graphicData>
            </a:graphic>
          </wp:inline>
        </w:drawing>
      </w:r>
    </w:p>
    <w:p w14:paraId="042F2DFF" w14:textId="77777777" w:rsidR="003A1F87" w:rsidRDefault="003A1F87" w:rsidP="00E96C8B">
      <w:pPr>
        <w:spacing w:before="240"/>
        <w:rPr>
          <w:rFonts w:cstheme="minorHAnsi"/>
          <w:noProof/>
          <w:sz w:val="28"/>
          <w:szCs w:val="28"/>
          <w:lang w:val="en-AU"/>
        </w:rPr>
      </w:pPr>
    </w:p>
    <w:p w14:paraId="3B05876A" w14:textId="77777777" w:rsidR="003A1F87" w:rsidRDefault="003A1F87" w:rsidP="00E96C8B">
      <w:pPr>
        <w:spacing w:before="240"/>
        <w:rPr>
          <w:rFonts w:cstheme="minorHAnsi"/>
          <w:noProof/>
          <w:sz w:val="28"/>
          <w:szCs w:val="28"/>
          <w:lang w:val="en-AU"/>
        </w:rPr>
      </w:pPr>
    </w:p>
    <w:p w14:paraId="5E49296F" w14:textId="77777777" w:rsidR="003A1F87" w:rsidRDefault="003A1F87" w:rsidP="00E96C8B">
      <w:pPr>
        <w:spacing w:before="240"/>
        <w:rPr>
          <w:rFonts w:cstheme="minorHAnsi"/>
          <w:noProof/>
          <w:sz w:val="28"/>
          <w:szCs w:val="28"/>
          <w:lang w:val="en-AU"/>
        </w:rPr>
      </w:pPr>
    </w:p>
    <w:p w14:paraId="7720D757" w14:textId="77777777" w:rsidR="003A1F87" w:rsidRDefault="003A1F87" w:rsidP="00E96C8B">
      <w:pPr>
        <w:spacing w:before="240"/>
        <w:rPr>
          <w:rFonts w:cstheme="minorHAnsi"/>
          <w:noProof/>
          <w:sz w:val="28"/>
          <w:szCs w:val="28"/>
          <w:lang w:val="en-AU"/>
        </w:rPr>
      </w:pPr>
    </w:p>
    <w:p w14:paraId="008F358E" w14:textId="77777777" w:rsidR="003A1F87" w:rsidRDefault="003A1F87" w:rsidP="00E96C8B">
      <w:pPr>
        <w:spacing w:before="240"/>
        <w:rPr>
          <w:rFonts w:cstheme="minorHAnsi"/>
          <w:noProof/>
          <w:sz w:val="28"/>
          <w:szCs w:val="28"/>
          <w:lang w:val="en-AU"/>
        </w:rPr>
      </w:pPr>
    </w:p>
    <w:p w14:paraId="371B64E9" w14:textId="77777777" w:rsidR="003A1F87" w:rsidRDefault="003A1F87" w:rsidP="00E96C8B">
      <w:pPr>
        <w:spacing w:before="240"/>
        <w:rPr>
          <w:rFonts w:cstheme="minorHAnsi"/>
          <w:noProof/>
          <w:sz w:val="28"/>
          <w:szCs w:val="28"/>
          <w:lang w:val="en-AU"/>
        </w:rPr>
      </w:pPr>
    </w:p>
    <w:p w14:paraId="3351DFF8" w14:textId="17C30E60" w:rsidR="00E82762" w:rsidRDefault="006E65DB" w:rsidP="00E96C8B">
      <w:pPr>
        <w:spacing w:before="240"/>
        <w:rPr>
          <w:rFonts w:cstheme="minorHAnsi"/>
          <w:noProof/>
          <w:sz w:val="24"/>
          <w:szCs w:val="24"/>
          <w:lang w:val="en-AU"/>
        </w:rPr>
      </w:pPr>
      <w:r>
        <w:rPr>
          <w:rFonts w:cstheme="minorHAnsi"/>
          <w:noProof/>
          <w:sz w:val="24"/>
          <w:szCs w:val="24"/>
          <w:lang w:val="en-AU"/>
        </w:rPr>
        <w:t>This 20</w:t>
      </w:r>
      <w:r w:rsidR="00603BC4">
        <w:rPr>
          <w:rFonts w:cstheme="minorHAnsi"/>
          <w:noProof/>
          <w:sz w:val="24"/>
          <w:szCs w:val="24"/>
          <w:lang w:val="en-AU"/>
        </w:rPr>
        <w:t>20</w:t>
      </w:r>
      <w:r>
        <w:rPr>
          <w:rFonts w:cstheme="minorHAnsi"/>
          <w:noProof/>
          <w:sz w:val="24"/>
          <w:szCs w:val="24"/>
          <w:lang w:val="en-AU"/>
        </w:rPr>
        <w:t xml:space="preserve"> Google Earth image </w:t>
      </w:r>
      <w:r w:rsidR="00731995">
        <w:rPr>
          <w:rFonts w:cstheme="minorHAnsi"/>
          <w:noProof/>
          <w:sz w:val="24"/>
          <w:szCs w:val="24"/>
          <w:lang w:val="en-AU"/>
        </w:rPr>
        <w:t>of same area after the 20</w:t>
      </w:r>
      <w:r w:rsidR="00603BC4">
        <w:rPr>
          <w:rFonts w:cstheme="minorHAnsi"/>
          <w:noProof/>
          <w:sz w:val="24"/>
          <w:szCs w:val="24"/>
          <w:lang w:val="en-AU"/>
        </w:rPr>
        <w:t>20</w:t>
      </w:r>
      <w:r w:rsidR="00731995">
        <w:rPr>
          <w:rFonts w:cstheme="minorHAnsi"/>
          <w:noProof/>
          <w:sz w:val="24"/>
          <w:szCs w:val="24"/>
          <w:lang w:val="en-AU"/>
        </w:rPr>
        <w:t xml:space="preserve"> fire and flood</w:t>
      </w:r>
    </w:p>
    <w:p w14:paraId="28DAB1CC" w14:textId="0ADF4B21" w:rsidR="003A1F87" w:rsidRPr="00D70C59" w:rsidRDefault="00FF126E" w:rsidP="00E96C8B">
      <w:pPr>
        <w:spacing w:before="240"/>
        <w:rPr>
          <w:rFonts w:cstheme="minorHAnsi"/>
          <w:noProof/>
          <w:sz w:val="24"/>
          <w:szCs w:val="24"/>
          <w:lang w:val="en-AU"/>
        </w:rPr>
      </w:pPr>
      <w:r>
        <w:rPr>
          <w:rFonts w:cstheme="minorHAnsi"/>
          <w:noProof/>
          <w:sz w:val="24"/>
          <w:szCs w:val="24"/>
          <w:lang w:val="en-AU"/>
        </w:rPr>
        <w:lastRenderedPageBreak/>
        <w:drawing>
          <wp:inline distT="0" distB="0" distL="0" distR="0" wp14:anchorId="2FDF0DA9" wp14:editId="3FFC0E43">
            <wp:extent cx="5895975" cy="4677096"/>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8">
                      <a:extLst>
                        <a:ext uri="{28A0092B-C50C-407E-A947-70E740481C1C}">
                          <a14:useLocalDpi xmlns:a14="http://schemas.microsoft.com/office/drawing/2010/main" val="0"/>
                        </a:ext>
                      </a:extLst>
                    </a:blip>
                    <a:stretch>
                      <a:fillRect/>
                    </a:stretch>
                  </pic:blipFill>
                  <pic:spPr>
                    <a:xfrm>
                      <a:off x="0" y="0"/>
                      <a:ext cx="5901982" cy="4681861"/>
                    </a:xfrm>
                    <a:prstGeom prst="rect">
                      <a:avLst/>
                    </a:prstGeom>
                  </pic:spPr>
                </pic:pic>
              </a:graphicData>
            </a:graphic>
          </wp:inline>
        </w:drawing>
      </w:r>
    </w:p>
    <w:p w14:paraId="52C8FCA9" w14:textId="05570E7F" w:rsidR="00135097" w:rsidRDefault="00E82762" w:rsidP="00E96C8B">
      <w:pPr>
        <w:spacing w:before="240"/>
        <w:rPr>
          <w:rFonts w:cstheme="minorHAnsi"/>
          <w:sz w:val="28"/>
          <w:szCs w:val="28"/>
          <w:lang w:val="en-AU"/>
        </w:rPr>
      </w:pPr>
      <w:r>
        <w:rPr>
          <w:rFonts w:cstheme="minorHAnsi"/>
          <w:sz w:val="28"/>
          <w:szCs w:val="28"/>
          <w:lang w:val="en-AU"/>
        </w:rPr>
        <w:t xml:space="preserve">The Black Summer </w:t>
      </w:r>
      <w:r w:rsidR="005546C4">
        <w:rPr>
          <w:rFonts w:cstheme="minorHAnsi"/>
          <w:sz w:val="28"/>
          <w:szCs w:val="28"/>
          <w:lang w:val="en-AU"/>
        </w:rPr>
        <w:t>2019-20 fires season</w:t>
      </w:r>
      <w:r w:rsidR="00135097">
        <w:rPr>
          <w:rFonts w:cstheme="minorHAnsi"/>
          <w:sz w:val="28"/>
          <w:szCs w:val="28"/>
          <w:lang w:val="en-AU"/>
        </w:rPr>
        <w:t xml:space="preserve"> has been well-documented and recorded.</w:t>
      </w:r>
    </w:p>
    <w:p w14:paraId="5318EBE5" w14:textId="379674E5" w:rsidR="00437F23" w:rsidRDefault="001B1C74" w:rsidP="00E96C8B">
      <w:pPr>
        <w:spacing w:before="240"/>
        <w:rPr>
          <w:rFonts w:cstheme="minorHAnsi"/>
          <w:sz w:val="28"/>
          <w:szCs w:val="28"/>
          <w:lang w:val="en-AU"/>
        </w:rPr>
      </w:pPr>
      <w:r>
        <w:rPr>
          <w:rFonts w:cstheme="minorHAnsi"/>
          <w:sz w:val="28"/>
          <w:szCs w:val="28"/>
          <w:lang w:val="en-AU"/>
        </w:rPr>
        <w:t xml:space="preserve">The </w:t>
      </w:r>
      <w:r w:rsidR="00437F23">
        <w:rPr>
          <w:rFonts w:cstheme="minorHAnsi"/>
          <w:sz w:val="28"/>
          <w:szCs w:val="28"/>
          <w:lang w:val="en-AU"/>
        </w:rPr>
        <w:t>R</w:t>
      </w:r>
      <w:r w:rsidR="00FF04DB">
        <w:rPr>
          <w:rFonts w:cstheme="minorHAnsi"/>
          <w:sz w:val="28"/>
          <w:szCs w:val="28"/>
          <w:lang w:val="en-AU"/>
        </w:rPr>
        <w:t xml:space="preserve">ural </w:t>
      </w:r>
      <w:r w:rsidR="00437F23">
        <w:rPr>
          <w:rFonts w:cstheme="minorHAnsi"/>
          <w:sz w:val="28"/>
          <w:szCs w:val="28"/>
          <w:lang w:val="en-AU"/>
        </w:rPr>
        <w:t>F</w:t>
      </w:r>
      <w:r w:rsidR="00FF04DB">
        <w:rPr>
          <w:rFonts w:cstheme="minorHAnsi"/>
          <w:sz w:val="28"/>
          <w:szCs w:val="28"/>
          <w:lang w:val="en-AU"/>
        </w:rPr>
        <w:t xml:space="preserve">ire </w:t>
      </w:r>
      <w:r w:rsidR="00437F23">
        <w:rPr>
          <w:rFonts w:cstheme="minorHAnsi"/>
          <w:sz w:val="28"/>
          <w:szCs w:val="28"/>
          <w:lang w:val="en-AU"/>
        </w:rPr>
        <w:t>S</w:t>
      </w:r>
      <w:r w:rsidR="00FF04DB">
        <w:rPr>
          <w:rFonts w:cstheme="minorHAnsi"/>
          <w:sz w:val="28"/>
          <w:szCs w:val="28"/>
          <w:lang w:val="en-AU"/>
        </w:rPr>
        <w:t>ervice NSW</w:t>
      </w:r>
      <w:r w:rsidR="00437F23">
        <w:rPr>
          <w:rFonts w:cstheme="minorHAnsi"/>
          <w:sz w:val="28"/>
          <w:szCs w:val="28"/>
          <w:lang w:val="en-AU"/>
        </w:rPr>
        <w:t xml:space="preserve"> records huge impact to large tracts of forest</w:t>
      </w:r>
      <w:r w:rsidR="00C0573C">
        <w:rPr>
          <w:rFonts w:cstheme="minorHAnsi"/>
          <w:sz w:val="28"/>
          <w:szCs w:val="28"/>
          <w:lang w:val="en-AU"/>
        </w:rPr>
        <w:t xml:space="preserve">. </w:t>
      </w:r>
    </w:p>
    <w:p w14:paraId="7B586AC2" w14:textId="3395C243" w:rsidR="00C0573C" w:rsidRDefault="00C0573C" w:rsidP="00E96C8B">
      <w:pPr>
        <w:spacing w:before="240"/>
        <w:rPr>
          <w:rFonts w:cstheme="minorHAnsi"/>
          <w:sz w:val="28"/>
          <w:szCs w:val="28"/>
          <w:lang w:val="en-AU"/>
        </w:rPr>
      </w:pPr>
      <w:r>
        <w:rPr>
          <w:rFonts w:cstheme="minorHAnsi"/>
          <w:sz w:val="28"/>
          <w:szCs w:val="28"/>
          <w:lang w:val="en-AU"/>
        </w:rPr>
        <w:t>86% of the land area of the Shoalhaven</w:t>
      </w:r>
      <w:r w:rsidR="001B1C74">
        <w:rPr>
          <w:rFonts w:cstheme="minorHAnsi"/>
          <w:sz w:val="28"/>
          <w:szCs w:val="28"/>
          <w:lang w:val="en-AU"/>
        </w:rPr>
        <w:t>, on the NSW South Coast,</w:t>
      </w:r>
      <w:r>
        <w:rPr>
          <w:rFonts w:cstheme="minorHAnsi"/>
          <w:sz w:val="28"/>
          <w:szCs w:val="28"/>
          <w:lang w:val="en-AU"/>
        </w:rPr>
        <w:t xml:space="preserve"> was impacted with many of the National Parks of Eastern Australia completely burnt.</w:t>
      </w:r>
    </w:p>
    <w:p w14:paraId="521D192A" w14:textId="5FC4776C" w:rsidR="00FC6B80" w:rsidRDefault="004C329B" w:rsidP="00E96C8B">
      <w:pPr>
        <w:spacing w:before="240"/>
        <w:rPr>
          <w:rFonts w:cstheme="minorHAnsi"/>
          <w:sz w:val="28"/>
          <w:szCs w:val="28"/>
          <w:lang w:val="en-AU"/>
        </w:rPr>
      </w:pPr>
      <w:r>
        <w:rPr>
          <w:rFonts w:cstheme="minorHAnsi"/>
          <w:noProof/>
          <w:sz w:val="28"/>
          <w:szCs w:val="28"/>
          <w:lang w:val="en-AU"/>
        </w:rPr>
        <w:lastRenderedPageBreak/>
        <w:drawing>
          <wp:inline distT="0" distB="0" distL="0" distR="0" wp14:anchorId="164B5207" wp14:editId="12B9B6DC">
            <wp:extent cx="5124450" cy="3390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125193" cy="3391392"/>
                    </a:xfrm>
                    <a:prstGeom prst="rect">
                      <a:avLst/>
                    </a:prstGeom>
                  </pic:spPr>
                </pic:pic>
              </a:graphicData>
            </a:graphic>
          </wp:inline>
        </w:drawing>
      </w:r>
    </w:p>
    <w:p w14:paraId="0F264B45" w14:textId="2CE4D947" w:rsidR="00E81975" w:rsidRPr="00E81975" w:rsidRDefault="00E81975" w:rsidP="00E81975">
      <w:pPr>
        <w:spacing w:before="240" w:after="0"/>
        <w:rPr>
          <w:rFonts w:cstheme="minorHAnsi"/>
          <w:sz w:val="20"/>
          <w:szCs w:val="20"/>
          <w:lang w:val="en-AU"/>
        </w:rPr>
      </w:pPr>
      <w:r w:rsidRPr="00E81975">
        <w:rPr>
          <w:rFonts w:cstheme="minorHAnsi"/>
          <w:sz w:val="20"/>
          <w:szCs w:val="20"/>
          <w:lang w:val="en-AU"/>
        </w:rPr>
        <w:t>4</w:t>
      </w:r>
      <w:r w:rsidRPr="00E81975">
        <w:rPr>
          <w:rFonts w:cstheme="minorHAnsi"/>
          <w:sz w:val="20"/>
          <w:szCs w:val="20"/>
          <w:vertAlign w:val="superscript"/>
          <w:lang w:val="en-AU"/>
        </w:rPr>
        <w:t>th</w:t>
      </w:r>
      <w:r w:rsidRPr="00E81975">
        <w:rPr>
          <w:rFonts w:cstheme="minorHAnsi"/>
          <w:sz w:val="20"/>
          <w:szCs w:val="20"/>
          <w:lang w:val="en-AU"/>
        </w:rPr>
        <w:t xml:space="preserve"> January 2020 Fire at Bugong</w:t>
      </w:r>
      <w:r w:rsidR="00495711">
        <w:rPr>
          <w:rFonts w:cstheme="minorHAnsi"/>
          <w:sz w:val="20"/>
          <w:szCs w:val="20"/>
          <w:lang w:val="en-AU"/>
        </w:rPr>
        <w:t xml:space="preserve"> National Park</w:t>
      </w:r>
      <w:r w:rsidRPr="00E81975">
        <w:rPr>
          <w:rFonts w:cstheme="minorHAnsi"/>
          <w:sz w:val="20"/>
          <w:szCs w:val="20"/>
          <w:lang w:val="en-AU"/>
        </w:rPr>
        <w:t xml:space="preserve"> taken from Skyline – Emerys Road</w:t>
      </w:r>
      <w:r w:rsidR="0005462B">
        <w:rPr>
          <w:rFonts w:cstheme="minorHAnsi"/>
          <w:sz w:val="20"/>
          <w:szCs w:val="20"/>
          <w:lang w:val="en-AU"/>
        </w:rPr>
        <w:t>, Tapitallee.</w:t>
      </w:r>
      <w:r w:rsidR="009141A8">
        <w:rPr>
          <w:rFonts w:cstheme="minorHAnsi"/>
          <w:sz w:val="20"/>
          <w:szCs w:val="20"/>
          <w:lang w:val="en-AU"/>
        </w:rPr>
        <w:t xml:space="preserve"> Note the flame-in-smoke effect up to 100 metres above the forest indicating fire intensity.</w:t>
      </w:r>
      <w:r w:rsidR="007003D1">
        <w:rPr>
          <w:rFonts w:cstheme="minorHAnsi"/>
          <w:sz w:val="20"/>
          <w:szCs w:val="20"/>
          <w:lang w:val="en-AU"/>
        </w:rPr>
        <w:t>In the middle of this fire-front is Coolendel Lookout where the</w:t>
      </w:r>
      <w:r w:rsidR="00786FC6">
        <w:rPr>
          <w:rFonts w:cstheme="minorHAnsi"/>
          <w:sz w:val="20"/>
          <w:szCs w:val="20"/>
          <w:lang w:val="en-AU"/>
        </w:rPr>
        <w:t xml:space="preserve"> </w:t>
      </w:r>
      <w:r w:rsidR="00786FC6" w:rsidRPr="00DE3414">
        <w:rPr>
          <w:rFonts w:cstheme="minorHAnsi"/>
          <w:b/>
          <w:bCs/>
          <w:sz w:val="20"/>
          <w:szCs w:val="20"/>
          <w:lang w:val="en-AU"/>
        </w:rPr>
        <w:t>“standing fuel</w:t>
      </w:r>
      <w:r w:rsidR="00DE3414" w:rsidRPr="00DE3414">
        <w:rPr>
          <w:rFonts w:cstheme="minorHAnsi"/>
          <w:b/>
          <w:bCs/>
          <w:sz w:val="20"/>
          <w:szCs w:val="20"/>
          <w:lang w:val="en-AU"/>
        </w:rPr>
        <w:t>”</w:t>
      </w:r>
      <w:r w:rsidR="007003D1">
        <w:rPr>
          <w:rFonts w:cstheme="minorHAnsi"/>
          <w:sz w:val="20"/>
          <w:szCs w:val="20"/>
          <w:lang w:val="en-AU"/>
        </w:rPr>
        <w:t xml:space="preserve"> photo had been taken a week earlier</w:t>
      </w:r>
      <w:r w:rsidR="00DE3414">
        <w:rPr>
          <w:rFonts w:cstheme="minorHAnsi"/>
          <w:sz w:val="20"/>
          <w:szCs w:val="20"/>
          <w:lang w:val="en-AU"/>
        </w:rPr>
        <w:t>.</w:t>
      </w:r>
    </w:p>
    <w:p w14:paraId="6790E24D" w14:textId="31C2AFA8" w:rsidR="004C329B" w:rsidRDefault="004C329B" w:rsidP="00E96C8B">
      <w:pPr>
        <w:spacing w:before="240"/>
        <w:rPr>
          <w:rFonts w:cstheme="minorHAnsi"/>
          <w:sz w:val="28"/>
          <w:szCs w:val="28"/>
          <w:lang w:val="en-AU"/>
        </w:rPr>
      </w:pPr>
      <w:r>
        <w:rPr>
          <w:rFonts w:cstheme="minorHAnsi"/>
          <w:noProof/>
          <w:sz w:val="28"/>
          <w:szCs w:val="28"/>
          <w:lang w:val="en-AU"/>
        </w:rPr>
        <w:drawing>
          <wp:inline distT="0" distB="0" distL="0" distR="0" wp14:anchorId="07D2B8DD" wp14:editId="193C6F2C">
            <wp:extent cx="5257800" cy="3488347"/>
            <wp:effectExtent l="0" t="0" r="0" b="0"/>
            <wp:docPr id="7" name="Picture 7" descr="A picture containing tree, nature, forest, ocea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ree, nature, forest, ocean floo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85266" cy="3506570"/>
                    </a:xfrm>
                    <a:prstGeom prst="rect">
                      <a:avLst/>
                    </a:prstGeom>
                  </pic:spPr>
                </pic:pic>
              </a:graphicData>
            </a:graphic>
          </wp:inline>
        </w:drawing>
      </w:r>
      <w:r w:rsidR="00E81975">
        <w:rPr>
          <w:rFonts w:cstheme="minorHAnsi"/>
          <w:sz w:val="28"/>
          <w:szCs w:val="28"/>
          <w:lang w:val="en-AU"/>
        </w:rPr>
        <w:t>’</w:t>
      </w:r>
    </w:p>
    <w:p w14:paraId="14D97FE0" w14:textId="53B9C9E9" w:rsidR="00E81975" w:rsidRPr="00746D4E" w:rsidRDefault="00746D4E" w:rsidP="00E96C8B">
      <w:pPr>
        <w:spacing w:before="240"/>
        <w:rPr>
          <w:rFonts w:cstheme="minorHAnsi"/>
          <w:sz w:val="20"/>
          <w:szCs w:val="20"/>
          <w:lang w:val="en-AU"/>
        </w:rPr>
      </w:pPr>
      <w:r w:rsidRPr="00746D4E">
        <w:rPr>
          <w:rFonts w:cstheme="minorHAnsi"/>
          <w:sz w:val="20"/>
          <w:szCs w:val="20"/>
          <w:lang w:val="en-AU"/>
        </w:rPr>
        <w:t>Satellite view</w:t>
      </w:r>
      <w:r w:rsidR="0005462B">
        <w:rPr>
          <w:rFonts w:cstheme="minorHAnsi"/>
          <w:sz w:val="20"/>
          <w:szCs w:val="20"/>
          <w:lang w:val="en-AU"/>
        </w:rPr>
        <w:t xml:space="preserve"> -</w:t>
      </w:r>
      <w:r w:rsidRPr="00746D4E">
        <w:rPr>
          <w:rFonts w:cstheme="minorHAnsi"/>
          <w:sz w:val="20"/>
          <w:szCs w:val="20"/>
          <w:lang w:val="en-AU"/>
        </w:rPr>
        <w:t xml:space="preserve"> early January</w:t>
      </w:r>
      <w:r w:rsidR="0005462B">
        <w:rPr>
          <w:rFonts w:cstheme="minorHAnsi"/>
          <w:sz w:val="20"/>
          <w:szCs w:val="20"/>
          <w:lang w:val="en-AU"/>
        </w:rPr>
        <w:t xml:space="preserve"> 2020</w:t>
      </w:r>
      <w:r w:rsidRPr="00746D4E">
        <w:rPr>
          <w:rFonts w:cstheme="minorHAnsi"/>
          <w:sz w:val="20"/>
          <w:szCs w:val="20"/>
          <w:lang w:val="en-AU"/>
        </w:rPr>
        <w:t xml:space="preserve"> – Shoalhaven Fire</w:t>
      </w:r>
      <w:r w:rsidR="00AC44D2">
        <w:rPr>
          <w:rFonts w:cstheme="minorHAnsi"/>
          <w:sz w:val="20"/>
          <w:szCs w:val="20"/>
          <w:lang w:val="en-AU"/>
        </w:rPr>
        <w:t xml:space="preserve"> scar</w:t>
      </w:r>
    </w:p>
    <w:p w14:paraId="7F57A276" w14:textId="60008A7E" w:rsidR="00BC1C66" w:rsidRDefault="00BC1C66" w:rsidP="00E96C8B">
      <w:pPr>
        <w:spacing w:before="240"/>
        <w:rPr>
          <w:rFonts w:cstheme="minorHAnsi"/>
          <w:sz w:val="28"/>
          <w:szCs w:val="28"/>
          <w:lang w:val="en-AU"/>
        </w:rPr>
      </w:pPr>
      <w:r>
        <w:rPr>
          <w:rFonts w:cstheme="minorHAnsi"/>
          <w:noProof/>
          <w:sz w:val="28"/>
          <w:szCs w:val="28"/>
          <w:lang w:val="en-AU"/>
        </w:rPr>
        <w:lastRenderedPageBreak/>
        <w:drawing>
          <wp:inline distT="0" distB="0" distL="0" distR="0" wp14:anchorId="2E031441" wp14:editId="79B29DCC">
            <wp:extent cx="5943600" cy="3342005"/>
            <wp:effectExtent l="0" t="0" r="0" b="0"/>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14:paraId="0FCDE6E8" w14:textId="132F5F84" w:rsidR="00BC1C66" w:rsidRPr="00BC1C66" w:rsidRDefault="00BC1C66" w:rsidP="00E96C8B">
      <w:pPr>
        <w:spacing w:before="240"/>
        <w:rPr>
          <w:rFonts w:cstheme="minorHAnsi"/>
          <w:sz w:val="20"/>
          <w:szCs w:val="20"/>
          <w:lang w:val="en-AU"/>
        </w:rPr>
      </w:pPr>
      <w:r>
        <w:rPr>
          <w:rFonts w:cstheme="minorHAnsi"/>
          <w:sz w:val="20"/>
          <w:szCs w:val="20"/>
          <w:lang w:val="en-AU"/>
        </w:rPr>
        <w:t>Almost all of Morton National Park NSW was heavily impacted.</w:t>
      </w:r>
    </w:p>
    <w:p w14:paraId="1FCCA296" w14:textId="6DB76B72" w:rsidR="00A85F79" w:rsidRDefault="000E67AD" w:rsidP="00E96C8B">
      <w:pPr>
        <w:spacing w:before="240"/>
        <w:rPr>
          <w:rFonts w:cstheme="minorHAnsi"/>
          <w:sz w:val="28"/>
          <w:szCs w:val="28"/>
          <w:lang w:val="en-AU"/>
        </w:rPr>
      </w:pPr>
      <w:r>
        <w:rPr>
          <w:noProof/>
        </w:rPr>
        <w:drawing>
          <wp:inline distT="0" distB="0" distL="0" distR="0" wp14:anchorId="6EDCB4A1" wp14:editId="28E87396">
            <wp:extent cx="5943600" cy="2452370"/>
            <wp:effectExtent l="0" t="0" r="0" b="5080"/>
            <wp:docPr id="26" name="Picture 26"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person&#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2452370"/>
                    </a:xfrm>
                    <a:prstGeom prst="rect">
                      <a:avLst/>
                    </a:prstGeom>
                    <a:noFill/>
                    <a:ln>
                      <a:noFill/>
                    </a:ln>
                  </pic:spPr>
                </pic:pic>
              </a:graphicData>
            </a:graphic>
          </wp:inline>
        </w:drawing>
      </w:r>
    </w:p>
    <w:p w14:paraId="1DD1D9E2" w14:textId="105EE039" w:rsidR="00A85F79" w:rsidRPr="007103C7" w:rsidRDefault="007103C7" w:rsidP="00E96C8B">
      <w:pPr>
        <w:spacing w:before="240"/>
        <w:rPr>
          <w:rFonts w:cstheme="minorHAnsi"/>
          <w:sz w:val="20"/>
          <w:szCs w:val="20"/>
          <w:lang w:val="en-AU"/>
        </w:rPr>
      </w:pPr>
      <w:r>
        <w:rPr>
          <w:rFonts w:cstheme="minorHAnsi"/>
          <w:sz w:val="20"/>
          <w:szCs w:val="20"/>
          <w:lang w:val="en-AU"/>
        </w:rPr>
        <w:t xml:space="preserve">Fire intensity </w:t>
      </w:r>
      <w:r w:rsidR="00C420E1">
        <w:rPr>
          <w:rFonts w:cstheme="minorHAnsi"/>
          <w:sz w:val="20"/>
          <w:szCs w:val="20"/>
          <w:lang w:val="en-AU"/>
        </w:rPr>
        <w:t>map covering 4</w:t>
      </w:r>
      <w:r w:rsidR="00C420E1" w:rsidRPr="00C420E1">
        <w:rPr>
          <w:rFonts w:cstheme="minorHAnsi"/>
          <w:sz w:val="20"/>
          <w:szCs w:val="20"/>
          <w:vertAlign w:val="superscript"/>
          <w:lang w:val="en-AU"/>
        </w:rPr>
        <w:t>th</w:t>
      </w:r>
      <w:r w:rsidR="00C420E1">
        <w:rPr>
          <w:rFonts w:cstheme="minorHAnsi"/>
          <w:sz w:val="20"/>
          <w:szCs w:val="20"/>
          <w:lang w:val="en-AU"/>
        </w:rPr>
        <w:t xml:space="preserve"> January 2019</w:t>
      </w:r>
      <w:r w:rsidR="004817ED">
        <w:rPr>
          <w:rFonts w:cstheme="minorHAnsi"/>
          <w:sz w:val="20"/>
          <w:szCs w:val="20"/>
          <w:lang w:val="en-AU"/>
        </w:rPr>
        <w:t xml:space="preserve">. BUFE (Blow </w:t>
      </w:r>
      <w:r w:rsidR="007B684F">
        <w:rPr>
          <w:rFonts w:cstheme="minorHAnsi"/>
          <w:sz w:val="20"/>
          <w:szCs w:val="20"/>
          <w:lang w:val="en-AU"/>
        </w:rPr>
        <w:t xml:space="preserve">Up Fire Event) in red </w:t>
      </w:r>
      <w:r w:rsidR="00D6477E">
        <w:rPr>
          <w:rFonts w:cstheme="minorHAnsi"/>
          <w:sz w:val="20"/>
          <w:szCs w:val="20"/>
          <w:lang w:val="en-AU"/>
        </w:rPr>
        <w:t>represents areas burnt in a 24 hour perio</w:t>
      </w:r>
      <w:r w:rsidR="00554344">
        <w:rPr>
          <w:rFonts w:cstheme="minorHAnsi"/>
          <w:sz w:val="20"/>
          <w:szCs w:val="20"/>
          <w:lang w:val="en-AU"/>
        </w:rPr>
        <w:t>d. The upp</w:t>
      </w:r>
      <w:r w:rsidR="009278FA">
        <w:rPr>
          <w:rFonts w:cstheme="minorHAnsi"/>
          <w:sz w:val="20"/>
          <w:szCs w:val="20"/>
          <w:lang w:val="en-AU"/>
        </w:rPr>
        <w:t>e</w:t>
      </w:r>
      <w:r w:rsidR="00554344">
        <w:rPr>
          <w:rFonts w:cstheme="minorHAnsi"/>
          <w:sz w:val="20"/>
          <w:szCs w:val="20"/>
          <w:lang w:val="en-AU"/>
        </w:rPr>
        <w:t xml:space="preserve">r BUFE is the </w:t>
      </w:r>
      <w:r w:rsidR="009278FA">
        <w:rPr>
          <w:rFonts w:cstheme="minorHAnsi"/>
          <w:sz w:val="20"/>
          <w:szCs w:val="20"/>
          <w:lang w:val="en-AU"/>
        </w:rPr>
        <w:t xml:space="preserve">Morton National Park </w:t>
      </w:r>
      <w:r w:rsidR="002511CF">
        <w:rPr>
          <w:rFonts w:cstheme="minorHAnsi"/>
          <w:sz w:val="20"/>
          <w:szCs w:val="20"/>
          <w:lang w:val="en-AU"/>
        </w:rPr>
        <w:t xml:space="preserve">fire with burnt area exceeding </w:t>
      </w:r>
      <w:r w:rsidR="00AE06FC">
        <w:rPr>
          <w:rFonts w:cstheme="minorHAnsi"/>
          <w:sz w:val="20"/>
          <w:szCs w:val="20"/>
          <w:lang w:val="en-AU"/>
        </w:rPr>
        <w:t>100 square kilometers</w:t>
      </w:r>
      <w:r w:rsidR="003E0867">
        <w:rPr>
          <w:rFonts w:cstheme="minorHAnsi"/>
          <w:sz w:val="20"/>
          <w:szCs w:val="20"/>
          <w:lang w:val="en-AU"/>
        </w:rPr>
        <w:t>. Many of the BUFES re</w:t>
      </w:r>
      <w:r w:rsidR="00EC70CA">
        <w:rPr>
          <w:rFonts w:cstheme="minorHAnsi"/>
          <w:sz w:val="20"/>
          <w:szCs w:val="20"/>
          <w:lang w:val="en-AU"/>
        </w:rPr>
        <w:t>presented on this map have areas that exceed the agreed terminology of “Megafire”</w:t>
      </w:r>
      <w:r w:rsidR="005D231E">
        <w:rPr>
          <w:rFonts w:cstheme="minorHAnsi"/>
          <w:sz w:val="20"/>
          <w:szCs w:val="20"/>
          <w:lang w:val="en-AU"/>
        </w:rPr>
        <w:t xml:space="preserve"> but within 24 hours!</w:t>
      </w:r>
    </w:p>
    <w:p w14:paraId="756DECAB" w14:textId="088628A4" w:rsidR="00177A35" w:rsidRDefault="00C0573C" w:rsidP="00E96C8B">
      <w:pPr>
        <w:spacing w:before="240"/>
        <w:rPr>
          <w:rFonts w:cstheme="minorHAnsi"/>
          <w:sz w:val="28"/>
          <w:szCs w:val="28"/>
          <w:lang w:val="en-AU"/>
        </w:rPr>
      </w:pPr>
      <w:r>
        <w:rPr>
          <w:rFonts w:cstheme="minorHAnsi"/>
          <w:sz w:val="28"/>
          <w:szCs w:val="28"/>
          <w:lang w:val="en-AU"/>
        </w:rPr>
        <w:t>The fires burned so aggressively that on-ground firefighting</w:t>
      </w:r>
      <w:r w:rsidR="00FB16F9">
        <w:rPr>
          <w:rFonts w:cstheme="minorHAnsi"/>
          <w:sz w:val="28"/>
          <w:szCs w:val="28"/>
          <w:lang w:val="en-AU"/>
        </w:rPr>
        <w:t>, particularly</w:t>
      </w:r>
      <w:r>
        <w:rPr>
          <w:rFonts w:cstheme="minorHAnsi"/>
          <w:sz w:val="28"/>
          <w:szCs w:val="28"/>
          <w:lang w:val="en-AU"/>
        </w:rPr>
        <w:t xml:space="preserve"> in </w:t>
      </w:r>
      <w:r w:rsidR="00FB16F9">
        <w:rPr>
          <w:rFonts w:cstheme="minorHAnsi"/>
          <w:sz w:val="28"/>
          <w:szCs w:val="28"/>
          <w:lang w:val="en-AU"/>
        </w:rPr>
        <w:t>remote</w:t>
      </w:r>
      <w:r>
        <w:rPr>
          <w:rFonts w:cstheme="minorHAnsi"/>
          <w:sz w:val="28"/>
          <w:szCs w:val="28"/>
          <w:lang w:val="en-AU"/>
        </w:rPr>
        <w:t xml:space="preserve"> areas was considered too dangerous</w:t>
      </w:r>
      <w:r w:rsidR="007B71EF">
        <w:rPr>
          <w:rFonts w:cstheme="minorHAnsi"/>
          <w:sz w:val="28"/>
          <w:szCs w:val="28"/>
          <w:lang w:val="en-AU"/>
        </w:rPr>
        <w:t xml:space="preserve"> to attempt</w:t>
      </w:r>
      <w:r>
        <w:rPr>
          <w:rFonts w:cstheme="minorHAnsi"/>
          <w:sz w:val="28"/>
          <w:szCs w:val="28"/>
          <w:lang w:val="en-AU"/>
        </w:rPr>
        <w:t>.</w:t>
      </w:r>
      <w:r w:rsidR="00FB2390">
        <w:rPr>
          <w:rFonts w:cstheme="minorHAnsi"/>
          <w:sz w:val="28"/>
          <w:szCs w:val="28"/>
          <w:lang w:val="en-AU"/>
        </w:rPr>
        <w:t xml:space="preserve"> </w:t>
      </w:r>
      <w:r w:rsidR="00671B22">
        <w:rPr>
          <w:rFonts w:cstheme="minorHAnsi"/>
          <w:sz w:val="28"/>
          <w:szCs w:val="28"/>
          <w:lang w:val="en-AU"/>
        </w:rPr>
        <w:t>There s</w:t>
      </w:r>
      <w:r w:rsidR="00D01384">
        <w:rPr>
          <w:rFonts w:cstheme="minorHAnsi"/>
          <w:sz w:val="28"/>
          <w:szCs w:val="28"/>
          <w:lang w:val="en-AU"/>
        </w:rPr>
        <w:t xml:space="preserve">eemed to be very few </w:t>
      </w:r>
      <w:r w:rsidR="001936AA">
        <w:rPr>
          <w:rFonts w:cstheme="minorHAnsi"/>
          <w:sz w:val="28"/>
          <w:szCs w:val="28"/>
          <w:lang w:val="en-AU"/>
        </w:rPr>
        <w:t xml:space="preserve">areas </w:t>
      </w:r>
      <w:r w:rsidR="00B452CA">
        <w:rPr>
          <w:rFonts w:cstheme="minorHAnsi"/>
          <w:sz w:val="28"/>
          <w:szCs w:val="28"/>
          <w:lang w:val="en-AU"/>
        </w:rPr>
        <w:t>such as moister areas beside streams and gullies</w:t>
      </w:r>
      <w:r w:rsidR="0098252C">
        <w:rPr>
          <w:rFonts w:cstheme="minorHAnsi"/>
          <w:sz w:val="28"/>
          <w:szCs w:val="28"/>
          <w:lang w:val="en-AU"/>
        </w:rPr>
        <w:t xml:space="preserve"> that were protected. </w:t>
      </w:r>
      <w:r w:rsidR="00950479">
        <w:rPr>
          <w:rFonts w:cstheme="minorHAnsi"/>
          <w:sz w:val="28"/>
          <w:szCs w:val="28"/>
          <w:lang w:val="en-AU"/>
        </w:rPr>
        <w:t xml:space="preserve">Much of the riverside vegetation burned </w:t>
      </w:r>
      <w:r w:rsidR="0046456F">
        <w:rPr>
          <w:rFonts w:cstheme="minorHAnsi"/>
          <w:sz w:val="28"/>
          <w:szCs w:val="28"/>
          <w:lang w:val="en-AU"/>
        </w:rPr>
        <w:t>on the Shoalhaven River and Mangrove flats burned on the Clyde River</w:t>
      </w:r>
      <w:r w:rsidR="00A74597">
        <w:rPr>
          <w:rFonts w:cstheme="minorHAnsi"/>
          <w:sz w:val="28"/>
          <w:szCs w:val="28"/>
          <w:lang w:val="en-AU"/>
        </w:rPr>
        <w:t>.</w:t>
      </w:r>
      <w:r w:rsidR="00B452CA">
        <w:rPr>
          <w:rFonts w:cstheme="minorHAnsi"/>
          <w:sz w:val="28"/>
          <w:szCs w:val="28"/>
          <w:lang w:val="en-AU"/>
        </w:rPr>
        <w:t xml:space="preserve"> </w:t>
      </w:r>
    </w:p>
    <w:p w14:paraId="21F2F355" w14:textId="1A05C7CD" w:rsidR="00177A35" w:rsidRDefault="00177A35" w:rsidP="00E96C8B">
      <w:pPr>
        <w:spacing w:before="240"/>
        <w:rPr>
          <w:rFonts w:cstheme="minorHAnsi"/>
          <w:sz w:val="28"/>
          <w:szCs w:val="28"/>
          <w:lang w:val="en-AU"/>
        </w:rPr>
      </w:pPr>
      <w:r>
        <w:rPr>
          <w:rFonts w:cstheme="minorHAnsi"/>
          <w:sz w:val="28"/>
          <w:szCs w:val="28"/>
          <w:lang w:val="en-AU"/>
        </w:rPr>
        <w:lastRenderedPageBreak/>
        <w:t>In the absence of drenching rain, f</w:t>
      </w:r>
      <w:r w:rsidR="00FB2390">
        <w:rPr>
          <w:rFonts w:cstheme="minorHAnsi"/>
          <w:sz w:val="28"/>
          <w:szCs w:val="28"/>
          <w:lang w:val="en-AU"/>
        </w:rPr>
        <w:t>ire impact on residential areas came to be accepted as inevitable.</w:t>
      </w:r>
      <w:r w:rsidR="00457152">
        <w:rPr>
          <w:rFonts w:cstheme="minorHAnsi"/>
          <w:sz w:val="28"/>
          <w:szCs w:val="28"/>
          <w:lang w:val="en-AU"/>
        </w:rPr>
        <w:t xml:space="preserve"> </w:t>
      </w:r>
    </w:p>
    <w:p w14:paraId="7EACF39D" w14:textId="7B207A59" w:rsidR="00BE0B99" w:rsidRDefault="00BE0B99" w:rsidP="00E96C8B">
      <w:pPr>
        <w:spacing w:before="240"/>
        <w:rPr>
          <w:rFonts w:cstheme="minorHAnsi"/>
          <w:sz w:val="28"/>
          <w:szCs w:val="28"/>
          <w:lang w:val="en-AU"/>
        </w:rPr>
      </w:pPr>
      <w:r>
        <w:rPr>
          <w:rFonts w:cstheme="minorHAnsi"/>
          <w:sz w:val="28"/>
          <w:szCs w:val="28"/>
          <w:lang w:val="en-AU"/>
        </w:rPr>
        <w:t xml:space="preserve">Many Australians lived for months during this time with elevated smoke levels </w:t>
      </w:r>
      <w:r w:rsidR="00FB2390">
        <w:rPr>
          <w:rFonts w:cstheme="minorHAnsi"/>
          <w:sz w:val="28"/>
          <w:szCs w:val="28"/>
          <w:lang w:val="en-AU"/>
        </w:rPr>
        <w:t xml:space="preserve">. public health warnings and considerable health impacts </w:t>
      </w:r>
      <w:r w:rsidR="00101146">
        <w:rPr>
          <w:rFonts w:cstheme="minorHAnsi"/>
          <w:sz w:val="28"/>
          <w:szCs w:val="28"/>
          <w:lang w:val="en-AU"/>
        </w:rPr>
        <w:t>with some estimates of over 400 related deaths (</w:t>
      </w:r>
      <w:hyperlink r:id="rId53" w:history="1">
        <w:r w:rsidR="00101146" w:rsidRPr="00101146">
          <w:rPr>
            <w:color w:val="0000FF"/>
            <w:u w:val="single"/>
          </w:rPr>
          <w:t>Unprecedented smoke&amp;#x2010;related health burden associated with the 2019&amp;#x2013;20 bushfires in eastern Australia (mja.com.au)</w:t>
        </w:r>
      </w:hyperlink>
      <w:r w:rsidR="00101146">
        <w:t>).</w:t>
      </w:r>
      <w:r w:rsidR="00101146">
        <w:rPr>
          <w:rFonts w:cstheme="minorHAnsi"/>
          <w:sz w:val="28"/>
          <w:szCs w:val="28"/>
          <w:lang w:val="en-AU"/>
        </w:rPr>
        <w:t xml:space="preserve"> </w:t>
      </w:r>
    </w:p>
    <w:p w14:paraId="2218DB90" w14:textId="50FB9D45" w:rsidR="000E27CC" w:rsidRPr="00DB336D" w:rsidRDefault="000E27CC" w:rsidP="00E96C8B">
      <w:pPr>
        <w:spacing w:before="240"/>
        <w:rPr>
          <w:rFonts w:cstheme="minorHAnsi"/>
          <w:b/>
          <w:bCs/>
          <w:sz w:val="28"/>
          <w:szCs w:val="28"/>
          <w:u w:val="single"/>
          <w:lang w:val="en-AU"/>
        </w:rPr>
      </w:pPr>
      <w:r w:rsidRPr="00DB336D">
        <w:rPr>
          <w:rFonts w:cstheme="minorHAnsi"/>
          <w:b/>
          <w:bCs/>
          <w:sz w:val="28"/>
          <w:szCs w:val="28"/>
          <w:u w:val="single"/>
          <w:lang w:val="en-AU"/>
        </w:rPr>
        <w:t>Citizen Anecdotal research</w:t>
      </w:r>
    </w:p>
    <w:p w14:paraId="5FCD32A3" w14:textId="24B954BF" w:rsidR="000E27CC" w:rsidRDefault="000E27CC" w:rsidP="00E96C8B">
      <w:pPr>
        <w:spacing w:before="240"/>
        <w:rPr>
          <w:rFonts w:cstheme="minorHAnsi"/>
          <w:sz w:val="28"/>
          <w:szCs w:val="28"/>
          <w:lang w:val="en-AU"/>
        </w:rPr>
      </w:pPr>
      <w:r>
        <w:rPr>
          <w:rFonts w:cstheme="minorHAnsi"/>
          <w:sz w:val="28"/>
          <w:szCs w:val="28"/>
          <w:lang w:val="en-AU"/>
        </w:rPr>
        <w:t xml:space="preserve">My family and I have lived in Tapitallee for 30 years and have enjoyed that we’ve been able to observe the bush and nature reasonably closely. </w:t>
      </w:r>
      <w:r w:rsidR="00CC50CC">
        <w:rPr>
          <w:rFonts w:cstheme="minorHAnsi"/>
          <w:sz w:val="28"/>
          <w:szCs w:val="28"/>
          <w:lang w:val="en-AU"/>
        </w:rPr>
        <w:t>As</w:t>
      </w:r>
      <w:r>
        <w:rPr>
          <w:rFonts w:cstheme="minorHAnsi"/>
          <w:sz w:val="28"/>
          <w:szCs w:val="28"/>
          <w:lang w:val="en-AU"/>
        </w:rPr>
        <w:t xml:space="preserve"> observers </w:t>
      </w:r>
      <w:r w:rsidR="00CC50CC">
        <w:rPr>
          <w:rFonts w:cstheme="minorHAnsi"/>
          <w:sz w:val="28"/>
          <w:szCs w:val="28"/>
          <w:lang w:val="en-AU"/>
        </w:rPr>
        <w:t>we</w:t>
      </w:r>
      <w:r>
        <w:rPr>
          <w:rFonts w:cstheme="minorHAnsi"/>
          <w:sz w:val="28"/>
          <w:szCs w:val="28"/>
          <w:lang w:val="en-AU"/>
        </w:rPr>
        <w:t xml:space="preserve"> have some observations that may be relevant to this presentation.</w:t>
      </w:r>
    </w:p>
    <w:p w14:paraId="743A80EA" w14:textId="124F0862" w:rsidR="008D2186" w:rsidRDefault="00CC50CC" w:rsidP="00E96C8B">
      <w:pPr>
        <w:spacing w:before="240"/>
        <w:rPr>
          <w:rFonts w:cstheme="minorHAnsi"/>
          <w:sz w:val="28"/>
          <w:szCs w:val="28"/>
          <w:lang w:val="en-AU"/>
        </w:rPr>
      </w:pPr>
      <w:r>
        <w:rPr>
          <w:rFonts w:cstheme="minorHAnsi"/>
          <w:sz w:val="28"/>
          <w:szCs w:val="28"/>
          <w:lang w:val="en-AU"/>
        </w:rPr>
        <w:t>A</w:t>
      </w:r>
      <w:r w:rsidR="008D2186">
        <w:rPr>
          <w:rFonts w:cstheme="minorHAnsi"/>
          <w:sz w:val="28"/>
          <w:szCs w:val="28"/>
          <w:lang w:val="en-AU"/>
        </w:rPr>
        <w:t xml:space="preserve"> small watercourse </w:t>
      </w:r>
      <w:r>
        <w:rPr>
          <w:rFonts w:cstheme="minorHAnsi"/>
          <w:sz w:val="28"/>
          <w:szCs w:val="28"/>
          <w:lang w:val="en-AU"/>
        </w:rPr>
        <w:t xml:space="preserve">runs </w:t>
      </w:r>
      <w:r w:rsidR="008D2186">
        <w:rPr>
          <w:rFonts w:cstheme="minorHAnsi"/>
          <w:sz w:val="28"/>
          <w:szCs w:val="28"/>
          <w:lang w:val="en-AU"/>
        </w:rPr>
        <w:t xml:space="preserve">through our 5 hectare property with a map </w:t>
      </w:r>
      <w:r w:rsidR="00F57466">
        <w:rPr>
          <w:rFonts w:cstheme="minorHAnsi"/>
          <w:sz w:val="28"/>
          <w:szCs w:val="28"/>
          <w:lang w:val="en-AU"/>
        </w:rPr>
        <w:t>(from Google</w:t>
      </w:r>
      <w:r>
        <w:rPr>
          <w:rFonts w:cstheme="minorHAnsi"/>
          <w:sz w:val="28"/>
          <w:szCs w:val="28"/>
          <w:lang w:val="en-AU"/>
        </w:rPr>
        <w:t xml:space="preserve"> maps</w:t>
      </w:r>
      <w:r w:rsidR="00F57466">
        <w:rPr>
          <w:rFonts w:cstheme="minorHAnsi"/>
          <w:sz w:val="28"/>
          <w:szCs w:val="28"/>
          <w:lang w:val="en-AU"/>
        </w:rPr>
        <w:t xml:space="preserve">) </w:t>
      </w:r>
      <w:r w:rsidR="008D2186">
        <w:rPr>
          <w:rFonts w:cstheme="minorHAnsi"/>
          <w:sz w:val="28"/>
          <w:szCs w:val="28"/>
          <w:lang w:val="en-AU"/>
        </w:rPr>
        <w:t xml:space="preserve">designating it as an intermittent watercourse. </w:t>
      </w:r>
      <w:r w:rsidR="00FB16F9">
        <w:rPr>
          <w:rFonts w:cstheme="minorHAnsi"/>
          <w:sz w:val="28"/>
          <w:szCs w:val="28"/>
          <w:lang w:val="en-AU"/>
        </w:rPr>
        <w:t>Anecdotally, p</w:t>
      </w:r>
      <w:r w:rsidR="008D2186">
        <w:rPr>
          <w:rFonts w:cstheme="minorHAnsi"/>
          <w:sz w:val="28"/>
          <w:szCs w:val="28"/>
          <w:lang w:val="en-AU"/>
        </w:rPr>
        <w:t>rior to our purchase in 1990</w:t>
      </w:r>
      <w:r w:rsidR="00FB16F9">
        <w:rPr>
          <w:rFonts w:cstheme="minorHAnsi"/>
          <w:sz w:val="28"/>
          <w:szCs w:val="28"/>
          <w:lang w:val="en-AU"/>
        </w:rPr>
        <w:t>,</w:t>
      </w:r>
      <w:r w:rsidR="008D2186">
        <w:rPr>
          <w:rFonts w:cstheme="minorHAnsi"/>
          <w:sz w:val="28"/>
          <w:szCs w:val="28"/>
          <w:lang w:val="en-AU"/>
        </w:rPr>
        <w:t xml:space="preserve"> the watercourse had been flowing continuously for 15 years although at times only a dribble. </w:t>
      </w:r>
    </w:p>
    <w:p w14:paraId="600E0356" w14:textId="4402B718" w:rsidR="00F96465" w:rsidRDefault="00FB16F9" w:rsidP="00E96C8B">
      <w:pPr>
        <w:spacing w:before="240"/>
        <w:rPr>
          <w:rFonts w:cstheme="minorHAnsi"/>
          <w:sz w:val="28"/>
          <w:szCs w:val="28"/>
          <w:lang w:val="en-AU"/>
        </w:rPr>
      </w:pPr>
      <w:r>
        <w:rPr>
          <w:rFonts w:cstheme="minorHAnsi"/>
          <w:noProof/>
          <w:sz w:val="28"/>
          <w:szCs w:val="28"/>
          <w:lang w:val="en-AU"/>
        </w:rPr>
        <w:drawing>
          <wp:inline distT="0" distB="0" distL="0" distR="0" wp14:anchorId="06003B54" wp14:editId="6B311E41">
            <wp:extent cx="5885815" cy="3762234"/>
            <wp:effectExtent l="0" t="0" r="635" b="0"/>
            <wp:docPr id="5" name="Picture 5" descr="Graphical user interface, chart, applicatio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chart, application, map&#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07379" cy="3776018"/>
                    </a:xfrm>
                    <a:prstGeom prst="rect">
                      <a:avLst/>
                    </a:prstGeom>
                  </pic:spPr>
                </pic:pic>
              </a:graphicData>
            </a:graphic>
          </wp:inline>
        </w:drawing>
      </w:r>
    </w:p>
    <w:p w14:paraId="1F0893B6" w14:textId="76127E52" w:rsidR="00021C73" w:rsidRDefault="005F0505" w:rsidP="00E96C8B">
      <w:pPr>
        <w:spacing w:before="240"/>
        <w:rPr>
          <w:rFonts w:cstheme="minorHAnsi"/>
          <w:sz w:val="20"/>
          <w:szCs w:val="20"/>
          <w:lang w:val="en-AU"/>
        </w:rPr>
      </w:pPr>
      <w:r>
        <w:rPr>
          <w:rFonts w:cstheme="minorHAnsi"/>
          <w:sz w:val="20"/>
          <w:szCs w:val="20"/>
          <w:lang w:val="en-AU"/>
        </w:rPr>
        <w:t>Note:  Red pointer highlights our house</w:t>
      </w:r>
    </w:p>
    <w:p w14:paraId="0E5AE343" w14:textId="3F98891C" w:rsidR="008D2186" w:rsidRDefault="008D2186" w:rsidP="00E96C8B">
      <w:pPr>
        <w:spacing w:before="240"/>
        <w:rPr>
          <w:rFonts w:cstheme="minorHAnsi"/>
          <w:sz w:val="28"/>
          <w:szCs w:val="28"/>
          <w:lang w:val="en-AU"/>
        </w:rPr>
      </w:pPr>
      <w:r>
        <w:rPr>
          <w:rFonts w:cstheme="minorHAnsi"/>
          <w:sz w:val="28"/>
          <w:szCs w:val="28"/>
          <w:lang w:val="en-AU"/>
        </w:rPr>
        <w:lastRenderedPageBreak/>
        <w:t xml:space="preserve">For 10 years after purchase (1990-2000), we </w:t>
      </w:r>
      <w:r w:rsidR="00DA723A">
        <w:rPr>
          <w:rFonts w:cstheme="minorHAnsi"/>
          <w:sz w:val="28"/>
          <w:szCs w:val="28"/>
          <w:lang w:val="en-AU"/>
        </w:rPr>
        <w:t>could always find flow</w:t>
      </w:r>
      <w:r w:rsidR="003063FC">
        <w:rPr>
          <w:rFonts w:cstheme="minorHAnsi"/>
          <w:sz w:val="28"/>
          <w:szCs w:val="28"/>
          <w:lang w:val="en-AU"/>
        </w:rPr>
        <w:t xml:space="preserve"> in our watercourse</w:t>
      </w:r>
      <w:r w:rsidR="00CC50CC">
        <w:rPr>
          <w:rFonts w:cstheme="minorHAnsi"/>
          <w:sz w:val="28"/>
          <w:szCs w:val="28"/>
          <w:lang w:val="en-AU"/>
        </w:rPr>
        <w:t>.</w:t>
      </w:r>
      <w:r>
        <w:rPr>
          <w:rFonts w:cstheme="minorHAnsi"/>
          <w:sz w:val="28"/>
          <w:szCs w:val="28"/>
          <w:lang w:val="en-AU"/>
        </w:rPr>
        <w:t xml:space="preserve"> </w:t>
      </w:r>
      <w:r w:rsidR="00CC50CC">
        <w:rPr>
          <w:rFonts w:cstheme="minorHAnsi"/>
          <w:sz w:val="28"/>
          <w:szCs w:val="28"/>
          <w:lang w:val="en-AU"/>
        </w:rPr>
        <w:t>H</w:t>
      </w:r>
      <w:r>
        <w:rPr>
          <w:rFonts w:cstheme="minorHAnsi"/>
          <w:sz w:val="28"/>
          <w:szCs w:val="28"/>
          <w:lang w:val="en-AU"/>
        </w:rPr>
        <w:t>owever</w:t>
      </w:r>
      <w:r w:rsidR="00CC50CC">
        <w:rPr>
          <w:rFonts w:cstheme="minorHAnsi"/>
          <w:sz w:val="28"/>
          <w:szCs w:val="28"/>
          <w:lang w:val="en-AU"/>
        </w:rPr>
        <w:t>,</w:t>
      </w:r>
      <w:r>
        <w:rPr>
          <w:rFonts w:cstheme="minorHAnsi"/>
          <w:sz w:val="28"/>
          <w:szCs w:val="28"/>
          <w:lang w:val="en-AU"/>
        </w:rPr>
        <w:t xml:space="preserve"> at times</w:t>
      </w:r>
      <w:r w:rsidR="00CC50CC">
        <w:rPr>
          <w:rFonts w:cstheme="minorHAnsi"/>
          <w:sz w:val="28"/>
          <w:szCs w:val="28"/>
          <w:lang w:val="en-AU"/>
        </w:rPr>
        <w:t>,</w:t>
      </w:r>
      <w:r>
        <w:rPr>
          <w:rFonts w:cstheme="minorHAnsi"/>
          <w:sz w:val="28"/>
          <w:szCs w:val="28"/>
          <w:lang w:val="en-AU"/>
        </w:rPr>
        <w:t xml:space="preserve"> a shovel was needed to define subsurface flow. </w:t>
      </w:r>
    </w:p>
    <w:p w14:paraId="11AE55DA" w14:textId="60337C08" w:rsidR="008D2186" w:rsidRDefault="008D2186" w:rsidP="00E96C8B">
      <w:pPr>
        <w:spacing w:before="240"/>
        <w:rPr>
          <w:rFonts w:cstheme="minorHAnsi"/>
          <w:sz w:val="28"/>
          <w:szCs w:val="28"/>
          <w:lang w:val="en-AU"/>
        </w:rPr>
      </w:pPr>
      <w:r>
        <w:rPr>
          <w:rFonts w:cstheme="minorHAnsi"/>
          <w:sz w:val="28"/>
          <w:szCs w:val="28"/>
          <w:lang w:val="en-AU"/>
        </w:rPr>
        <w:t xml:space="preserve">For the period 2000-2010 the watercourse would </w:t>
      </w:r>
      <w:r w:rsidR="00DA723A">
        <w:rPr>
          <w:rFonts w:cstheme="minorHAnsi"/>
          <w:sz w:val="28"/>
          <w:szCs w:val="28"/>
          <w:lang w:val="en-AU"/>
        </w:rPr>
        <w:t xml:space="preserve">periodically </w:t>
      </w:r>
      <w:r w:rsidR="0054016B">
        <w:rPr>
          <w:rFonts w:cstheme="minorHAnsi"/>
          <w:sz w:val="28"/>
          <w:szCs w:val="28"/>
          <w:lang w:val="en-AU"/>
        </w:rPr>
        <w:t>stop without shovel evidence of flow. Additionally</w:t>
      </w:r>
      <w:r w:rsidR="00021C73">
        <w:rPr>
          <w:rFonts w:cstheme="minorHAnsi"/>
          <w:sz w:val="28"/>
          <w:szCs w:val="28"/>
          <w:lang w:val="en-AU"/>
        </w:rPr>
        <w:t>,</w:t>
      </w:r>
      <w:r w:rsidR="0054016B">
        <w:rPr>
          <w:rFonts w:cstheme="minorHAnsi"/>
          <w:sz w:val="28"/>
          <w:szCs w:val="28"/>
          <w:lang w:val="en-AU"/>
        </w:rPr>
        <w:t xml:space="preserve"> during these times</w:t>
      </w:r>
      <w:r w:rsidR="00021C73">
        <w:rPr>
          <w:rFonts w:cstheme="minorHAnsi"/>
          <w:sz w:val="28"/>
          <w:szCs w:val="28"/>
          <w:lang w:val="en-AU"/>
        </w:rPr>
        <w:t>,</w:t>
      </w:r>
      <w:r w:rsidR="0054016B">
        <w:rPr>
          <w:rFonts w:cstheme="minorHAnsi"/>
          <w:sz w:val="28"/>
          <w:szCs w:val="28"/>
          <w:lang w:val="en-AU"/>
        </w:rPr>
        <w:t xml:space="preserve"> it became clear that wombats could easily dig in the base of the watercourse to a depth of over a meter and reside in these holes. Episodic consistent rain would collapse</w:t>
      </w:r>
      <w:r w:rsidR="00FB16F9">
        <w:rPr>
          <w:rFonts w:cstheme="minorHAnsi"/>
          <w:sz w:val="28"/>
          <w:szCs w:val="28"/>
          <w:lang w:val="en-AU"/>
        </w:rPr>
        <w:t xml:space="preserve"> and wash away</w:t>
      </w:r>
      <w:r w:rsidR="0054016B">
        <w:rPr>
          <w:rFonts w:cstheme="minorHAnsi"/>
          <w:sz w:val="28"/>
          <w:szCs w:val="28"/>
          <w:lang w:val="en-AU"/>
        </w:rPr>
        <w:t xml:space="preserve"> the burrows</w:t>
      </w:r>
      <w:r w:rsidR="00FB16F9">
        <w:rPr>
          <w:rFonts w:cstheme="minorHAnsi"/>
          <w:sz w:val="28"/>
          <w:szCs w:val="28"/>
          <w:lang w:val="en-AU"/>
        </w:rPr>
        <w:t xml:space="preserve"> leaving deep channels.</w:t>
      </w:r>
      <w:r w:rsidR="00993A56">
        <w:rPr>
          <w:rFonts w:cstheme="minorHAnsi"/>
          <w:sz w:val="28"/>
          <w:szCs w:val="28"/>
          <w:lang w:val="en-AU"/>
        </w:rPr>
        <w:t xml:space="preserve"> </w:t>
      </w:r>
      <w:r w:rsidR="00E61ECF">
        <w:rPr>
          <w:rFonts w:cstheme="minorHAnsi"/>
          <w:sz w:val="28"/>
          <w:szCs w:val="28"/>
          <w:lang w:val="en-AU"/>
        </w:rPr>
        <w:t xml:space="preserve">Most wombat </w:t>
      </w:r>
      <w:r w:rsidR="001B5E9F">
        <w:rPr>
          <w:rFonts w:cstheme="minorHAnsi"/>
          <w:sz w:val="28"/>
          <w:szCs w:val="28"/>
          <w:lang w:val="en-AU"/>
        </w:rPr>
        <w:t>burrows could be redug within weeks</w:t>
      </w:r>
      <w:r w:rsidR="00EC0036">
        <w:rPr>
          <w:rFonts w:cstheme="minorHAnsi"/>
          <w:sz w:val="28"/>
          <w:szCs w:val="28"/>
          <w:lang w:val="en-AU"/>
        </w:rPr>
        <w:t>, indicating rapid watercourse drying</w:t>
      </w:r>
      <w:r w:rsidR="001B5E9F">
        <w:rPr>
          <w:rFonts w:cstheme="minorHAnsi"/>
          <w:sz w:val="28"/>
          <w:szCs w:val="28"/>
          <w:lang w:val="en-AU"/>
        </w:rPr>
        <w:t>.</w:t>
      </w:r>
    </w:p>
    <w:p w14:paraId="507888E3" w14:textId="4353E57B" w:rsidR="0054016B" w:rsidRDefault="0054016B" w:rsidP="00E96C8B">
      <w:pPr>
        <w:spacing w:before="240"/>
        <w:rPr>
          <w:rFonts w:cstheme="minorHAnsi"/>
          <w:sz w:val="28"/>
          <w:szCs w:val="28"/>
          <w:lang w:val="en-AU"/>
        </w:rPr>
      </w:pPr>
      <w:r>
        <w:rPr>
          <w:rFonts w:cstheme="minorHAnsi"/>
          <w:sz w:val="28"/>
          <w:szCs w:val="28"/>
          <w:lang w:val="en-AU"/>
        </w:rPr>
        <w:t>In the latest period 2010-2020 the watercourse has rarely flowed with wombats occupying burrows</w:t>
      </w:r>
      <w:r w:rsidR="002D0F90">
        <w:rPr>
          <w:rFonts w:cstheme="minorHAnsi"/>
          <w:sz w:val="28"/>
          <w:szCs w:val="28"/>
          <w:lang w:val="en-AU"/>
        </w:rPr>
        <w:t>,</w:t>
      </w:r>
      <w:r w:rsidR="003E06C0">
        <w:rPr>
          <w:rFonts w:cstheme="minorHAnsi"/>
          <w:sz w:val="28"/>
          <w:szCs w:val="28"/>
          <w:lang w:val="en-AU"/>
        </w:rPr>
        <w:t xml:space="preserve"> in the base o</w:t>
      </w:r>
      <w:r w:rsidR="002D0F90">
        <w:rPr>
          <w:rFonts w:cstheme="minorHAnsi"/>
          <w:sz w:val="28"/>
          <w:szCs w:val="28"/>
          <w:lang w:val="en-AU"/>
        </w:rPr>
        <w:t>f the watercourse</w:t>
      </w:r>
      <w:r w:rsidR="00D64578">
        <w:rPr>
          <w:rFonts w:cstheme="minorHAnsi"/>
          <w:sz w:val="28"/>
          <w:szCs w:val="28"/>
          <w:lang w:val="en-AU"/>
        </w:rPr>
        <w:t>,</w:t>
      </w:r>
      <w:r>
        <w:rPr>
          <w:rFonts w:cstheme="minorHAnsi"/>
          <w:sz w:val="28"/>
          <w:szCs w:val="28"/>
          <w:lang w:val="en-AU"/>
        </w:rPr>
        <w:t xml:space="preserve"> over 80% of the time. Additionally</w:t>
      </w:r>
      <w:r w:rsidR="0028131E">
        <w:rPr>
          <w:rFonts w:cstheme="minorHAnsi"/>
          <w:sz w:val="28"/>
          <w:szCs w:val="28"/>
          <w:lang w:val="en-AU"/>
        </w:rPr>
        <w:t>,</w:t>
      </w:r>
      <w:r>
        <w:rPr>
          <w:rFonts w:cstheme="minorHAnsi"/>
          <w:sz w:val="28"/>
          <w:szCs w:val="28"/>
          <w:lang w:val="en-AU"/>
        </w:rPr>
        <w:t xml:space="preserve"> </w:t>
      </w:r>
      <w:r w:rsidR="000E7F33">
        <w:rPr>
          <w:rFonts w:cstheme="minorHAnsi"/>
          <w:sz w:val="28"/>
          <w:szCs w:val="28"/>
          <w:lang w:val="en-AU"/>
        </w:rPr>
        <w:t xml:space="preserve">over the last 5 years, </w:t>
      </w:r>
      <w:r>
        <w:rPr>
          <w:rFonts w:cstheme="minorHAnsi"/>
          <w:sz w:val="28"/>
          <w:szCs w:val="28"/>
          <w:lang w:val="en-AU"/>
        </w:rPr>
        <w:t xml:space="preserve">we </w:t>
      </w:r>
      <w:r w:rsidR="00CC50CC">
        <w:rPr>
          <w:rFonts w:cstheme="minorHAnsi"/>
          <w:sz w:val="28"/>
          <w:szCs w:val="28"/>
          <w:lang w:val="en-AU"/>
        </w:rPr>
        <w:t>have been</w:t>
      </w:r>
      <w:r>
        <w:rPr>
          <w:rFonts w:cstheme="minorHAnsi"/>
          <w:sz w:val="28"/>
          <w:szCs w:val="28"/>
          <w:lang w:val="en-AU"/>
        </w:rPr>
        <w:t xml:space="preserve"> able to observe severe tree stress with leaning and falling trees and </w:t>
      </w:r>
      <w:r w:rsidR="00175AF6">
        <w:rPr>
          <w:rFonts w:cstheme="minorHAnsi"/>
          <w:sz w:val="28"/>
          <w:szCs w:val="28"/>
          <w:lang w:val="en-AU"/>
        </w:rPr>
        <w:t xml:space="preserve">essentially all the eucalypts stressed within the gully of the </w:t>
      </w:r>
      <w:r w:rsidR="00CD5E25">
        <w:rPr>
          <w:rFonts w:cstheme="minorHAnsi"/>
          <w:sz w:val="28"/>
          <w:szCs w:val="28"/>
          <w:lang w:val="en-AU"/>
        </w:rPr>
        <w:t xml:space="preserve">dry </w:t>
      </w:r>
      <w:r w:rsidR="00175AF6">
        <w:rPr>
          <w:rFonts w:cstheme="minorHAnsi"/>
          <w:sz w:val="28"/>
          <w:szCs w:val="28"/>
          <w:lang w:val="en-AU"/>
        </w:rPr>
        <w:t xml:space="preserve">watercourse. This was </w:t>
      </w:r>
      <w:r w:rsidR="000E7F33">
        <w:rPr>
          <w:rFonts w:cstheme="minorHAnsi"/>
          <w:sz w:val="28"/>
          <w:szCs w:val="28"/>
          <w:lang w:val="en-AU"/>
        </w:rPr>
        <w:t xml:space="preserve">very </w:t>
      </w:r>
      <w:r w:rsidR="00175AF6">
        <w:rPr>
          <w:rFonts w:cstheme="minorHAnsi"/>
          <w:sz w:val="28"/>
          <w:szCs w:val="28"/>
          <w:lang w:val="en-AU"/>
        </w:rPr>
        <w:t xml:space="preserve">noticeable from </w:t>
      </w:r>
      <w:r w:rsidR="00EA6865">
        <w:rPr>
          <w:rFonts w:cstheme="minorHAnsi"/>
          <w:sz w:val="28"/>
          <w:szCs w:val="28"/>
          <w:lang w:val="en-AU"/>
        </w:rPr>
        <w:t>March</w:t>
      </w:r>
      <w:r w:rsidR="00175AF6">
        <w:rPr>
          <w:rFonts w:cstheme="minorHAnsi"/>
          <w:sz w:val="28"/>
          <w:szCs w:val="28"/>
          <w:lang w:val="en-AU"/>
        </w:rPr>
        <w:t xml:space="preserve"> 20</w:t>
      </w:r>
      <w:r w:rsidR="00AB26AC">
        <w:rPr>
          <w:rFonts w:cstheme="minorHAnsi"/>
          <w:sz w:val="28"/>
          <w:szCs w:val="28"/>
          <w:lang w:val="en-AU"/>
        </w:rPr>
        <w:t>19</w:t>
      </w:r>
      <w:r w:rsidR="00175AF6">
        <w:rPr>
          <w:rFonts w:cstheme="minorHAnsi"/>
          <w:sz w:val="28"/>
          <w:szCs w:val="28"/>
          <w:lang w:val="en-AU"/>
        </w:rPr>
        <w:t xml:space="preserve"> such that</w:t>
      </w:r>
      <w:r w:rsidR="000E7F33">
        <w:rPr>
          <w:rFonts w:cstheme="minorHAnsi"/>
          <w:sz w:val="28"/>
          <w:szCs w:val="28"/>
          <w:lang w:val="en-AU"/>
        </w:rPr>
        <w:t>,</w:t>
      </w:r>
      <w:r w:rsidR="00175AF6">
        <w:rPr>
          <w:rFonts w:cstheme="minorHAnsi"/>
          <w:sz w:val="28"/>
          <w:szCs w:val="28"/>
          <w:lang w:val="en-AU"/>
        </w:rPr>
        <w:t xml:space="preserve"> prior to the fires starting in NSW</w:t>
      </w:r>
      <w:r w:rsidR="000E7F33">
        <w:rPr>
          <w:rFonts w:cstheme="minorHAnsi"/>
          <w:sz w:val="28"/>
          <w:szCs w:val="28"/>
          <w:lang w:val="en-AU"/>
        </w:rPr>
        <w:t>,</w:t>
      </w:r>
      <w:r w:rsidR="00175AF6">
        <w:rPr>
          <w:rFonts w:cstheme="minorHAnsi"/>
          <w:sz w:val="28"/>
          <w:szCs w:val="28"/>
          <w:lang w:val="en-AU"/>
        </w:rPr>
        <w:t xml:space="preserve"> our small forest was dying and generating more fuel than had ever been noticed</w:t>
      </w:r>
      <w:r w:rsidR="00586731">
        <w:rPr>
          <w:rFonts w:cstheme="minorHAnsi"/>
          <w:sz w:val="28"/>
          <w:szCs w:val="28"/>
          <w:lang w:val="en-AU"/>
        </w:rPr>
        <w:t xml:space="preserve"> in the previous 30 years</w:t>
      </w:r>
      <w:r w:rsidR="00175AF6">
        <w:rPr>
          <w:rFonts w:cstheme="minorHAnsi"/>
          <w:sz w:val="28"/>
          <w:szCs w:val="28"/>
          <w:lang w:val="en-AU"/>
        </w:rPr>
        <w:t>.</w:t>
      </w:r>
      <w:r w:rsidR="00DF379F">
        <w:rPr>
          <w:rFonts w:cstheme="minorHAnsi"/>
          <w:sz w:val="28"/>
          <w:szCs w:val="28"/>
          <w:lang w:val="en-AU"/>
        </w:rPr>
        <w:t xml:space="preserve"> </w:t>
      </w:r>
    </w:p>
    <w:p w14:paraId="29595CA1" w14:textId="7F56E306" w:rsidR="0025231F" w:rsidRDefault="00175AF6" w:rsidP="00E96C8B">
      <w:pPr>
        <w:spacing w:before="240"/>
        <w:rPr>
          <w:rFonts w:cstheme="minorHAnsi"/>
          <w:sz w:val="28"/>
          <w:szCs w:val="28"/>
          <w:lang w:val="en-AU"/>
        </w:rPr>
      </w:pPr>
      <w:r>
        <w:rPr>
          <w:rFonts w:cstheme="minorHAnsi"/>
          <w:sz w:val="28"/>
          <w:szCs w:val="28"/>
          <w:lang w:val="en-AU"/>
        </w:rPr>
        <w:t xml:space="preserve">Additionally, it was noticeable that much forest upstream was in trouble as never before. </w:t>
      </w:r>
    </w:p>
    <w:p w14:paraId="326264C2" w14:textId="77777777" w:rsidR="0025231F" w:rsidRDefault="0025231F" w:rsidP="0025231F">
      <w:pPr>
        <w:spacing w:before="240"/>
        <w:rPr>
          <w:rFonts w:cstheme="minorHAnsi"/>
          <w:sz w:val="28"/>
          <w:szCs w:val="28"/>
          <w:lang w:val="en-AU"/>
        </w:rPr>
      </w:pPr>
      <w:r w:rsidRPr="00DF379F">
        <w:rPr>
          <w:rFonts w:cstheme="minorHAnsi"/>
          <w:b/>
          <w:bCs/>
          <w:i/>
          <w:iCs/>
          <w:sz w:val="28"/>
          <w:szCs w:val="28"/>
          <w:lang w:val="en-AU"/>
        </w:rPr>
        <w:t>Many larger areas of forest in the vicinity</w:t>
      </w:r>
      <w:r>
        <w:rPr>
          <w:rFonts w:cstheme="minorHAnsi"/>
          <w:b/>
          <w:bCs/>
          <w:i/>
          <w:iCs/>
          <w:sz w:val="28"/>
          <w:szCs w:val="28"/>
          <w:lang w:val="en-AU"/>
        </w:rPr>
        <w:t xml:space="preserve"> including much of Morton National Park</w:t>
      </w:r>
      <w:r w:rsidRPr="00DF379F">
        <w:rPr>
          <w:rFonts w:cstheme="minorHAnsi"/>
          <w:b/>
          <w:bCs/>
          <w:i/>
          <w:iCs/>
          <w:sz w:val="28"/>
          <w:szCs w:val="28"/>
          <w:lang w:val="en-AU"/>
        </w:rPr>
        <w:t xml:space="preserve"> were also stressed and had an appearance </w:t>
      </w:r>
      <w:r>
        <w:rPr>
          <w:rFonts w:cstheme="minorHAnsi"/>
          <w:b/>
          <w:bCs/>
          <w:i/>
          <w:iCs/>
          <w:sz w:val="28"/>
          <w:szCs w:val="28"/>
          <w:lang w:val="en-AU"/>
        </w:rPr>
        <w:t>I describe as “standing fuel”!</w:t>
      </w:r>
      <w:r>
        <w:rPr>
          <w:rFonts w:cstheme="minorHAnsi"/>
          <w:sz w:val="28"/>
          <w:szCs w:val="28"/>
          <w:lang w:val="en-AU"/>
        </w:rPr>
        <w:t xml:space="preserve"> </w:t>
      </w:r>
    </w:p>
    <w:p w14:paraId="4AF989E3" w14:textId="77777777" w:rsidR="002D2071" w:rsidRDefault="002D2071" w:rsidP="00E96C8B">
      <w:pPr>
        <w:spacing w:before="240"/>
        <w:rPr>
          <w:rFonts w:cstheme="minorHAnsi"/>
          <w:sz w:val="28"/>
          <w:szCs w:val="28"/>
          <w:lang w:val="en-AU"/>
        </w:rPr>
      </w:pPr>
      <w:r>
        <w:rPr>
          <w:rFonts w:cstheme="minorHAnsi"/>
          <w:noProof/>
          <w:sz w:val="28"/>
          <w:szCs w:val="28"/>
          <w:lang w:val="en-AU"/>
        </w:rPr>
        <w:lastRenderedPageBreak/>
        <w:drawing>
          <wp:inline distT="0" distB="0" distL="0" distR="0" wp14:anchorId="61A954CE" wp14:editId="68CEA80B">
            <wp:extent cx="5943600" cy="3962400"/>
            <wp:effectExtent l="0" t="0" r="0" b="0"/>
            <wp:docPr id="17" name="Picture 17" descr="A picture containing outdoor, mountain, sk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outdoor, mountain, sky, grass&#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07509E0" w14:textId="0EA400E5" w:rsidR="002D2071" w:rsidRDefault="00231BA5" w:rsidP="00E96C8B">
      <w:pPr>
        <w:spacing w:before="240"/>
        <w:rPr>
          <w:rFonts w:cstheme="minorHAnsi"/>
          <w:sz w:val="20"/>
          <w:szCs w:val="20"/>
          <w:lang w:val="en-AU"/>
        </w:rPr>
      </w:pPr>
      <w:r>
        <w:rPr>
          <w:rFonts w:cstheme="minorHAnsi"/>
          <w:sz w:val="20"/>
          <w:szCs w:val="20"/>
          <w:lang w:val="en-AU"/>
        </w:rPr>
        <w:t>View from Coolendel Lookout in Bugong National Park looking South over Morton National Park on 26</w:t>
      </w:r>
      <w:r w:rsidRPr="00231BA5">
        <w:rPr>
          <w:rFonts w:cstheme="minorHAnsi"/>
          <w:sz w:val="20"/>
          <w:szCs w:val="20"/>
          <w:vertAlign w:val="superscript"/>
          <w:lang w:val="en-AU"/>
        </w:rPr>
        <w:t>th</w:t>
      </w:r>
      <w:r>
        <w:rPr>
          <w:rFonts w:cstheme="minorHAnsi"/>
          <w:sz w:val="20"/>
          <w:szCs w:val="20"/>
          <w:lang w:val="en-AU"/>
        </w:rPr>
        <w:t xml:space="preserve"> December 2019 with the Morton Fire advancing from South. The brown areas of forest are profoundly</w:t>
      </w:r>
      <w:r w:rsidR="00495711">
        <w:rPr>
          <w:rFonts w:cstheme="minorHAnsi"/>
          <w:sz w:val="20"/>
          <w:szCs w:val="20"/>
          <w:lang w:val="en-AU"/>
        </w:rPr>
        <w:t xml:space="preserve"> water-</w:t>
      </w:r>
      <w:r>
        <w:rPr>
          <w:rFonts w:cstheme="minorHAnsi"/>
          <w:sz w:val="20"/>
          <w:szCs w:val="20"/>
          <w:lang w:val="en-AU"/>
        </w:rPr>
        <w:t>stressed and dying</w:t>
      </w:r>
      <w:r w:rsidR="00495711">
        <w:rPr>
          <w:rFonts w:cstheme="minorHAnsi"/>
          <w:sz w:val="20"/>
          <w:szCs w:val="20"/>
          <w:lang w:val="en-AU"/>
        </w:rPr>
        <w:t xml:space="preserve"> “</w:t>
      </w:r>
      <w:r w:rsidR="00495711" w:rsidRPr="00495711">
        <w:rPr>
          <w:rFonts w:cstheme="minorHAnsi"/>
          <w:b/>
          <w:bCs/>
          <w:sz w:val="20"/>
          <w:szCs w:val="20"/>
          <w:lang w:val="en-AU"/>
        </w:rPr>
        <w:t>Standing Fuel</w:t>
      </w:r>
      <w:r w:rsidR="00495711">
        <w:rPr>
          <w:rFonts w:cstheme="minorHAnsi"/>
          <w:sz w:val="20"/>
          <w:szCs w:val="20"/>
          <w:lang w:val="en-AU"/>
        </w:rPr>
        <w:t>”.</w:t>
      </w:r>
    </w:p>
    <w:p w14:paraId="2ED95E0D" w14:textId="4562135B" w:rsidR="00CB1175" w:rsidRPr="00C17832" w:rsidRDefault="00CB1175" w:rsidP="00C17832">
      <w:pPr>
        <w:keepNext/>
        <w:spacing w:before="240"/>
        <w:rPr>
          <w:sz w:val="20"/>
          <w:szCs w:val="20"/>
        </w:rPr>
      </w:pPr>
      <w:r w:rsidRPr="002F7E53">
        <w:rPr>
          <w:rFonts w:cstheme="minorHAnsi"/>
          <w:noProof/>
          <w:sz w:val="20"/>
          <w:szCs w:val="20"/>
          <w:lang w:val="en-AU"/>
        </w:rPr>
        <w:lastRenderedPageBreak/>
        <w:drawing>
          <wp:inline distT="0" distB="0" distL="0" distR="0" wp14:anchorId="63592603" wp14:editId="079F6735">
            <wp:extent cx="5943600" cy="4457700"/>
            <wp:effectExtent l="0" t="0" r="0" b="0"/>
            <wp:docPr id="19" name="Picture 19" descr="A river running through a valle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river running through a valley&#10;&#10;Description automatically generated with low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00DB0010" w:rsidRPr="00C17832">
        <w:rPr>
          <w:sz w:val="20"/>
          <w:szCs w:val="20"/>
          <w:u w:val="single"/>
        </w:rPr>
        <w:t>View from the same location</w:t>
      </w:r>
      <w:r w:rsidR="00775FC9" w:rsidRPr="00C17832">
        <w:rPr>
          <w:sz w:val="20"/>
          <w:szCs w:val="20"/>
          <w:u w:val="single"/>
        </w:rPr>
        <w:t xml:space="preserve"> </w:t>
      </w:r>
      <w:r w:rsidR="00DB0010" w:rsidRPr="00C17832">
        <w:rPr>
          <w:sz w:val="20"/>
          <w:szCs w:val="20"/>
          <w:u w:val="single"/>
        </w:rPr>
        <w:t>taken in 2005 during the Millenial Drought</w:t>
      </w:r>
      <w:r w:rsidR="00AD2D3E">
        <w:rPr>
          <w:sz w:val="20"/>
          <w:szCs w:val="20"/>
          <w:u w:val="single"/>
        </w:rPr>
        <w:t xml:space="preserve">. </w:t>
      </w:r>
      <w:r w:rsidR="00670CB7">
        <w:rPr>
          <w:sz w:val="20"/>
          <w:szCs w:val="20"/>
          <w:u w:val="single"/>
        </w:rPr>
        <w:t xml:space="preserve">Some </w:t>
      </w:r>
      <w:r w:rsidR="00BB7E78">
        <w:rPr>
          <w:sz w:val="20"/>
          <w:szCs w:val="20"/>
          <w:u w:val="single"/>
        </w:rPr>
        <w:t xml:space="preserve">stressed areas of forest visible </w:t>
      </w:r>
      <w:r w:rsidR="007A1EA2">
        <w:rPr>
          <w:sz w:val="20"/>
          <w:szCs w:val="20"/>
          <w:u w:val="single"/>
        </w:rPr>
        <w:t>but far less than the 2019 photo</w:t>
      </w:r>
      <w:r w:rsidR="00935872">
        <w:rPr>
          <w:sz w:val="20"/>
          <w:szCs w:val="20"/>
          <w:u w:val="single"/>
        </w:rPr>
        <w:t>.</w:t>
      </w:r>
    </w:p>
    <w:p w14:paraId="42C323E3" w14:textId="622BAC12" w:rsidR="00DF379F" w:rsidRDefault="00175AF6" w:rsidP="00E96C8B">
      <w:pPr>
        <w:spacing w:before="240"/>
        <w:rPr>
          <w:rFonts w:cstheme="minorHAnsi"/>
          <w:sz w:val="28"/>
          <w:szCs w:val="28"/>
          <w:lang w:val="en-AU"/>
        </w:rPr>
      </w:pPr>
      <w:r>
        <w:rPr>
          <w:rFonts w:cstheme="minorHAnsi"/>
          <w:sz w:val="28"/>
          <w:szCs w:val="28"/>
          <w:lang w:val="en-AU"/>
        </w:rPr>
        <w:t xml:space="preserve">Our watercourse has a limited catchment of approximately </w:t>
      </w:r>
      <w:r w:rsidR="00135FC1">
        <w:rPr>
          <w:rFonts w:cstheme="minorHAnsi"/>
          <w:sz w:val="28"/>
          <w:szCs w:val="28"/>
          <w:lang w:val="en-AU"/>
        </w:rPr>
        <w:t>40 hectares with no changes in land use except noticeably denser and taller forest</w:t>
      </w:r>
      <w:r w:rsidR="00F033D5">
        <w:rPr>
          <w:rFonts w:cstheme="minorHAnsi"/>
          <w:sz w:val="28"/>
          <w:szCs w:val="28"/>
          <w:lang w:val="en-AU"/>
        </w:rPr>
        <w:t xml:space="preserve"> over many years</w:t>
      </w:r>
      <w:r w:rsidR="009A6A30">
        <w:rPr>
          <w:rFonts w:cstheme="minorHAnsi"/>
          <w:sz w:val="28"/>
          <w:szCs w:val="28"/>
          <w:lang w:val="en-AU"/>
        </w:rPr>
        <w:t xml:space="preserve"> (some of our eucalypts are over 30 meters in height)</w:t>
      </w:r>
      <w:r w:rsidR="00135FC1">
        <w:rPr>
          <w:rFonts w:cstheme="minorHAnsi"/>
          <w:sz w:val="28"/>
          <w:szCs w:val="28"/>
          <w:lang w:val="en-AU"/>
        </w:rPr>
        <w:t xml:space="preserve">. </w:t>
      </w:r>
    </w:p>
    <w:p w14:paraId="403C2493" w14:textId="7784A2BA" w:rsidR="00175AF6" w:rsidRDefault="00BA3495" w:rsidP="00E96C8B">
      <w:pPr>
        <w:spacing w:before="240"/>
        <w:rPr>
          <w:rFonts w:cstheme="minorHAnsi"/>
          <w:sz w:val="28"/>
          <w:szCs w:val="28"/>
          <w:lang w:val="en-AU"/>
        </w:rPr>
      </w:pPr>
      <w:r>
        <w:rPr>
          <w:rFonts w:cstheme="minorHAnsi"/>
          <w:sz w:val="28"/>
          <w:szCs w:val="28"/>
          <w:lang w:val="en-AU"/>
        </w:rPr>
        <w:t xml:space="preserve">Discussing this change with many other long-term landholders of similar properties with watercourses draining forest or National Park these findings have been widespread. </w:t>
      </w:r>
      <w:r w:rsidR="008A6478">
        <w:rPr>
          <w:rFonts w:cstheme="minorHAnsi"/>
          <w:sz w:val="28"/>
          <w:szCs w:val="28"/>
          <w:lang w:val="en-AU"/>
        </w:rPr>
        <w:t>Anecdotal s</w:t>
      </w:r>
      <w:r>
        <w:rPr>
          <w:rFonts w:cstheme="minorHAnsi"/>
          <w:sz w:val="28"/>
          <w:szCs w:val="28"/>
          <w:lang w:val="en-AU"/>
        </w:rPr>
        <w:t xml:space="preserve">tories of swimming holes of 30 years </w:t>
      </w:r>
      <w:r w:rsidR="00CC60FE">
        <w:rPr>
          <w:rFonts w:cstheme="minorHAnsi"/>
          <w:sz w:val="28"/>
          <w:szCs w:val="28"/>
          <w:lang w:val="en-AU"/>
        </w:rPr>
        <w:t xml:space="preserve">or more </w:t>
      </w:r>
      <w:r>
        <w:rPr>
          <w:rFonts w:cstheme="minorHAnsi"/>
          <w:sz w:val="28"/>
          <w:szCs w:val="28"/>
          <w:lang w:val="en-AU"/>
        </w:rPr>
        <w:t>ago in similar watercourses now being dry are common.</w:t>
      </w:r>
    </w:p>
    <w:p w14:paraId="320E146B" w14:textId="6D738F01" w:rsidR="00DF379F" w:rsidRDefault="00443DA8" w:rsidP="00E96C8B">
      <w:pPr>
        <w:spacing w:before="240"/>
        <w:rPr>
          <w:rFonts w:cstheme="minorHAnsi"/>
          <w:sz w:val="28"/>
          <w:szCs w:val="28"/>
          <w:lang w:val="en-AU"/>
        </w:rPr>
      </w:pPr>
      <w:r>
        <w:rPr>
          <w:rFonts w:cstheme="minorHAnsi"/>
          <w:sz w:val="28"/>
          <w:szCs w:val="28"/>
          <w:lang w:val="en-AU"/>
        </w:rPr>
        <w:t xml:space="preserve">Climatic contribution </w:t>
      </w:r>
      <w:r w:rsidR="001F4F0A">
        <w:rPr>
          <w:rFonts w:cstheme="minorHAnsi"/>
          <w:sz w:val="28"/>
          <w:szCs w:val="28"/>
          <w:lang w:val="en-AU"/>
        </w:rPr>
        <w:t>needs</w:t>
      </w:r>
      <w:r>
        <w:rPr>
          <w:rFonts w:cstheme="minorHAnsi"/>
          <w:sz w:val="28"/>
          <w:szCs w:val="28"/>
          <w:lang w:val="en-AU"/>
        </w:rPr>
        <w:t xml:space="preserve"> to be considered with </w:t>
      </w:r>
      <w:r w:rsidR="00286D3A">
        <w:rPr>
          <w:rFonts w:cstheme="minorHAnsi"/>
          <w:sz w:val="28"/>
          <w:szCs w:val="28"/>
          <w:lang w:val="en-AU"/>
        </w:rPr>
        <w:t xml:space="preserve">a </w:t>
      </w:r>
      <w:r>
        <w:rPr>
          <w:rFonts w:cstheme="minorHAnsi"/>
          <w:sz w:val="28"/>
          <w:szCs w:val="28"/>
          <w:lang w:val="en-AU"/>
        </w:rPr>
        <w:t xml:space="preserve">slow and steady trend to warmer and drier conditions. 2019 rainfall showed 528 mm after 802 mm in 2018 </w:t>
      </w:r>
      <w:r w:rsidR="00F32B0C">
        <w:rPr>
          <w:rFonts w:cstheme="minorHAnsi"/>
          <w:sz w:val="28"/>
          <w:szCs w:val="28"/>
          <w:lang w:val="en-AU"/>
        </w:rPr>
        <w:t>and 897 mm in 2017</w:t>
      </w:r>
      <w:r w:rsidR="00776BE6">
        <w:rPr>
          <w:rFonts w:cstheme="minorHAnsi"/>
          <w:sz w:val="28"/>
          <w:szCs w:val="28"/>
          <w:lang w:val="en-AU"/>
        </w:rPr>
        <w:t>. T</w:t>
      </w:r>
      <w:r>
        <w:rPr>
          <w:rFonts w:cstheme="minorHAnsi"/>
          <w:sz w:val="28"/>
          <w:szCs w:val="28"/>
          <w:lang w:val="en-AU"/>
        </w:rPr>
        <w:t>he 20 year average at 1045 mm</w:t>
      </w:r>
      <w:r w:rsidR="00EA6865">
        <w:rPr>
          <w:rFonts w:cstheme="minorHAnsi"/>
          <w:sz w:val="28"/>
          <w:szCs w:val="28"/>
          <w:lang w:val="en-AU"/>
        </w:rPr>
        <w:t xml:space="preserve"> (see rainfall data)</w:t>
      </w:r>
      <w:r>
        <w:rPr>
          <w:rFonts w:cstheme="minorHAnsi"/>
          <w:sz w:val="28"/>
          <w:szCs w:val="28"/>
          <w:lang w:val="en-AU"/>
        </w:rPr>
        <w:t xml:space="preserve">. </w:t>
      </w:r>
      <w:r w:rsidR="00676949">
        <w:rPr>
          <w:rFonts w:cstheme="minorHAnsi"/>
          <w:sz w:val="28"/>
          <w:szCs w:val="28"/>
          <w:lang w:val="en-AU"/>
        </w:rPr>
        <w:t>S</w:t>
      </w:r>
      <w:r>
        <w:rPr>
          <w:rFonts w:cstheme="minorHAnsi"/>
          <w:sz w:val="28"/>
          <w:szCs w:val="28"/>
          <w:lang w:val="en-AU"/>
        </w:rPr>
        <w:t>ome noticeably warmer hot spells up to the mid-40</w:t>
      </w:r>
      <w:r w:rsidR="0086267B">
        <w:rPr>
          <w:rFonts w:cstheme="minorHAnsi"/>
          <w:sz w:val="28"/>
          <w:szCs w:val="28"/>
          <w:lang w:val="en-AU"/>
        </w:rPr>
        <w:t>s</w:t>
      </w:r>
      <w:r>
        <w:rPr>
          <w:rFonts w:cstheme="minorHAnsi"/>
          <w:sz w:val="28"/>
          <w:szCs w:val="28"/>
          <w:lang w:val="en-AU"/>
        </w:rPr>
        <w:t xml:space="preserve"> </w:t>
      </w:r>
      <w:r w:rsidRPr="00443DA8">
        <w:rPr>
          <w:rFonts w:cstheme="minorHAnsi"/>
          <w:sz w:val="28"/>
          <w:szCs w:val="28"/>
          <w:vertAlign w:val="superscript"/>
          <w:lang w:val="en-AU"/>
        </w:rPr>
        <w:t>0</w:t>
      </w:r>
      <w:r>
        <w:rPr>
          <w:rFonts w:cstheme="minorHAnsi"/>
          <w:sz w:val="28"/>
          <w:szCs w:val="28"/>
          <w:vertAlign w:val="superscript"/>
          <w:lang w:val="en-AU"/>
        </w:rPr>
        <w:t xml:space="preserve"> </w:t>
      </w:r>
      <w:r>
        <w:rPr>
          <w:rFonts w:cstheme="minorHAnsi"/>
          <w:sz w:val="28"/>
          <w:szCs w:val="28"/>
          <w:lang w:val="en-AU"/>
        </w:rPr>
        <w:t>C</w:t>
      </w:r>
      <w:r w:rsidR="009A6A30">
        <w:rPr>
          <w:rFonts w:cstheme="minorHAnsi"/>
          <w:sz w:val="28"/>
          <w:szCs w:val="28"/>
          <w:lang w:val="en-AU"/>
        </w:rPr>
        <w:t>entigrade</w:t>
      </w:r>
      <w:r>
        <w:rPr>
          <w:rFonts w:cstheme="minorHAnsi"/>
          <w:sz w:val="28"/>
          <w:szCs w:val="28"/>
          <w:lang w:val="en-AU"/>
        </w:rPr>
        <w:t xml:space="preserve"> </w:t>
      </w:r>
      <w:r w:rsidR="00676949">
        <w:rPr>
          <w:rFonts w:cstheme="minorHAnsi"/>
          <w:sz w:val="28"/>
          <w:szCs w:val="28"/>
          <w:lang w:val="en-AU"/>
        </w:rPr>
        <w:t xml:space="preserve">have been more frequent than previous. </w:t>
      </w:r>
    </w:p>
    <w:p w14:paraId="7FE6145A" w14:textId="2D730EDE" w:rsidR="00286D3A" w:rsidRDefault="00286D3A" w:rsidP="00E96C8B">
      <w:pPr>
        <w:spacing w:before="240"/>
        <w:rPr>
          <w:rFonts w:cstheme="minorHAnsi"/>
          <w:sz w:val="28"/>
          <w:szCs w:val="28"/>
          <w:lang w:val="en-AU"/>
        </w:rPr>
      </w:pPr>
      <w:r>
        <w:rPr>
          <w:rFonts w:cstheme="minorHAnsi"/>
          <w:sz w:val="28"/>
          <w:szCs w:val="28"/>
          <w:lang w:val="en-AU"/>
        </w:rPr>
        <w:t xml:space="preserve">In our local ecosystem little has changed to alter run-off characteristics of the land with a larger forest area and more dense forest normally generating more </w:t>
      </w:r>
      <w:r>
        <w:rPr>
          <w:rFonts w:cstheme="minorHAnsi"/>
          <w:sz w:val="28"/>
          <w:szCs w:val="28"/>
          <w:lang w:val="en-AU"/>
        </w:rPr>
        <w:lastRenderedPageBreak/>
        <w:t>favourable conditions for water retention</w:t>
      </w:r>
      <w:r w:rsidR="00E5740C">
        <w:rPr>
          <w:rFonts w:cstheme="minorHAnsi"/>
          <w:sz w:val="28"/>
          <w:szCs w:val="28"/>
          <w:lang w:val="en-AU"/>
        </w:rPr>
        <w:t xml:space="preserve">, however, water utilization by this </w:t>
      </w:r>
      <w:r w:rsidR="00021C73">
        <w:rPr>
          <w:rFonts w:cstheme="minorHAnsi"/>
          <w:sz w:val="28"/>
          <w:szCs w:val="28"/>
          <w:lang w:val="en-AU"/>
        </w:rPr>
        <w:t xml:space="preserve">additional </w:t>
      </w:r>
      <w:r w:rsidR="00E5740C">
        <w:rPr>
          <w:rFonts w:cstheme="minorHAnsi"/>
          <w:sz w:val="28"/>
          <w:szCs w:val="28"/>
          <w:lang w:val="en-AU"/>
        </w:rPr>
        <w:t>forest must also be higher.</w:t>
      </w:r>
    </w:p>
    <w:p w14:paraId="1A48C385" w14:textId="762A7D5D" w:rsidR="002E70E8" w:rsidRDefault="00021C73" w:rsidP="00E96C8B">
      <w:pPr>
        <w:spacing w:before="240"/>
        <w:rPr>
          <w:rFonts w:cstheme="minorHAnsi"/>
          <w:b/>
          <w:bCs/>
          <w:sz w:val="28"/>
          <w:szCs w:val="28"/>
          <w:lang w:val="en-AU"/>
        </w:rPr>
      </w:pPr>
      <w:r>
        <w:rPr>
          <w:rFonts w:cstheme="minorHAnsi"/>
          <w:sz w:val="28"/>
          <w:szCs w:val="28"/>
          <w:lang w:val="en-AU"/>
        </w:rPr>
        <w:t xml:space="preserve">Below is data representing 20 years of rainfall record for a neighbouring property. </w:t>
      </w:r>
      <w:r w:rsidR="003727AF">
        <w:rPr>
          <w:rFonts w:cstheme="minorHAnsi"/>
          <w:sz w:val="28"/>
          <w:szCs w:val="28"/>
          <w:lang w:val="en-AU"/>
        </w:rPr>
        <w:t>Three years (2017-2019) of below average rainfall preceded the 2019-2020 bushfire. Of note is that 2000-2006 with below average rain produced less fire risk and fuel than 2017-2019.</w:t>
      </w:r>
    </w:p>
    <w:p w14:paraId="68D30BE0" w14:textId="77777777" w:rsidR="00546D49" w:rsidRDefault="00546D49" w:rsidP="00E96C8B">
      <w:pPr>
        <w:spacing w:before="240"/>
        <w:rPr>
          <w:rFonts w:cstheme="minorHAnsi"/>
          <w:b/>
          <w:bCs/>
          <w:sz w:val="28"/>
          <w:szCs w:val="28"/>
          <w:lang w:val="en-AU"/>
        </w:rPr>
      </w:pPr>
    </w:p>
    <w:p w14:paraId="32EE1766" w14:textId="77777777" w:rsidR="00546D49" w:rsidRDefault="00546D49" w:rsidP="00E96C8B">
      <w:pPr>
        <w:spacing w:before="240"/>
        <w:rPr>
          <w:rFonts w:cstheme="minorHAnsi"/>
          <w:b/>
          <w:bCs/>
          <w:sz w:val="28"/>
          <w:szCs w:val="28"/>
          <w:lang w:val="en-AU"/>
        </w:rPr>
      </w:pPr>
    </w:p>
    <w:p w14:paraId="0F69DFD7" w14:textId="77777777" w:rsidR="00546D49" w:rsidRDefault="00546D49" w:rsidP="00E96C8B">
      <w:pPr>
        <w:spacing w:before="240"/>
        <w:rPr>
          <w:rFonts w:cstheme="minorHAnsi"/>
          <w:b/>
          <w:bCs/>
          <w:sz w:val="28"/>
          <w:szCs w:val="28"/>
          <w:lang w:val="en-AU"/>
        </w:rPr>
      </w:pPr>
    </w:p>
    <w:p w14:paraId="4A199BCD" w14:textId="77777777" w:rsidR="00546D49" w:rsidRDefault="00546D49" w:rsidP="00E96C8B">
      <w:pPr>
        <w:spacing w:before="240"/>
        <w:rPr>
          <w:rFonts w:cstheme="minorHAnsi"/>
          <w:b/>
          <w:bCs/>
          <w:sz w:val="28"/>
          <w:szCs w:val="28"/>
          <w:lang w:val="en-AU"/>
        </w:rPr>
      </w:pPr>
    </w:p>
    <w:p w14:paraId="2C170C41" w14:textId="77777777" w:rsidR="00546D49" w:rsidRDefault="00546D49" w:rsidP="00E96C8B">
      <w:pPr>
        <w:spacing w:before="240"/>
        <w:rPr>
          <w:rFonts w:cstheme="minorHAnsi"/>
          <w:b/>
          <w:bCs/>
          <w:sz w:val="28"/>
          <w:szCs w:val="28"/>
          <w:lang w:val="en-AU"/>
        </w:rPr>
      </w:pPr>
    </w:p>
    <w:p w14:paraId="500E3EB8" w14:textId="537AE103" w:rsidR="00DA723A" w:rsidRPr="00604A84" w:rsidRDefault="00DA723A" w:rsidP="00E96C8B">
      <w:pPr>
        <w:spacing w:before="240"/>
        <w:rPr>
          <w:rFonts w:cstheme="minorHAnsi"/>
          <w:sz w:val="28"/>
          <w:szCs w:val="28"/>
          <w:lang w:val="en-AU"/>
        </w:rPr>
      </w:pPr>
      <w:r>
        <w:rPr>
          <w:rFonts w:cstheme="minorHAnsi"/>
          <w:b/>
          <w:bCs/>
          <w:sz w:val="28"/>
          <w:szCs w:val="28"/>
          <w:lang w:val="en-AU"/>
        </w:rPr>
        <w:t>Neighbourhood Rainfall</w:t>
      </w:r>
      <w:r w:rsidR="0005462B">
        <w:rPr>
          <w:rFonts w:cstheme="minorHAnsi"/>
          <w:b/>
          <w:bCs/>
          <w:sz w:val="28"/>
          <w:szCs w:val="28"/>
          <w:lang w:val="en-AU"/>
        </w:rPr>
        <w:t xml:space="preserve"> (mm)</w:t>
      </w:r>
      <w:r w:rsidR="00604A84">
        <w:rPr>
          <w:rFonts w:cstheme="minorHAnsi"/>
          <w:b/>
          <w:bCs/>
          <w:sz w:val="28"/>
          <w:szCs w:val="28"/>
          <w:lang w:val="en-AU"/>
        </w:rPr>
        <w:t xml:space="preserve">    </w:t>
      </w:r>
      <w:r w:rsidR="00604A84">
        <w:rPr>
          <w:rFonts w:cstheme="minorHAnsi"/>
          <w:sz w:val="28"/>
          <w:szCs w:val="28"/>
          <w:lang w:val="en-AU"/>
        </w:rPr>
        <w:t>(with permission John Kubale 45 Ironbark Road)</w:t>
      </w:r>
    </w:p>
    <w:p w14:paraId="5972070F" w14:textId="73A4297C" w:rsidR="00DA723A" w:rsidRPr="00437F23" w:rsidRDefault="00B82BE1" w:rsidP="00437F23">
      <w:pPr>
        <w:rPr>
          <w:rFonts w:cstheme="minorHAnsi"/>
          <w:b/>
          <w:bCs/>
          <w:sz w:val="18"/>
          <w:szCs w:val="18"/>
          <w:lang w:val="en-AU"/>
        </w:rPr>
      </w:pPr>
      <w:r w:rsidRPr="00437F23">
        <w:rPr>
          <w:rFonts w:cstheme="minorHAnsi"/>
          <w:b/>
          <w:bCs/>
          <w:sz w:val="18"/>
          <w:szCs w:val="18"/>
          <w:u w:val="single"/>
          <w:lang w:val="en-AU"/>
        </w:rPr>
        <w:t>Y</w:t>
      </w:r>
      <w:r w:rsidR="00DA723A" w:rsidRPr="00437F23">
        <w:rPr>
          <w:rFonts w:cstheme="minorHAnsi"/>
          <w:b/>
          <w:bCs/>
          <w:sz w:val="18"/>
          <w:szCs w:val="18"/>
          <w:u w:val="single"/>
          <w:lang w:val="en-AU"/>
        </w:rPr>
        <w:t>r</w:t>
      </w:r>
      <w:r w:rsidR="00DA723A" w:rsidRPr="00437F23">
        <w:rPr>
          <w:rFonts w:cstheme="minorHAnsi"/>
          <w:b/>
          <w:bCs/>
          <w:sz w:val="18"/>
          <w:szCs w:val="18"/>
          <w:u w:val="single"/>
          <w:lang w:val="en-AU"/>
        </w:rPr>
        <w:tab/>
        <w:t>Jan</w:t>
      </w:r>
      <w:r w:rsidR="00DA723A" w:rsidRPr="00437F23">
        <w:rPr>
          <w:rFonts w:cstheme="minorHAnsi"/>
          <w:b/>
          <w:bCs/>
          <w:sz w:val="18"/>
          <w:szCs w:val="18"/>
          <w:u w:val="single"/>
          <w:lang w:val="en-AU"/>
        </w:rPr>
        <w:tab/>
        <w:t>Feb</w:t>
      </w:r>
      <w:r w:rsidR="00DA723A" w:rsidRPr="00437F23">
        <w:rPr>
          <w:rFonts w:cstheme="minorHAnsi"/>
          <w:b/>
          <w:bCs/>
          <w:sz w:val="18"/>
          <w:szCs w:val="18"/>
          <w:u w:val="single"/>
          <w:lang w:val="en-AU"/>
        </w:rPr>
        <w:tab/>
        <w:t>Mar</w:t>
      </w:r>
      <w:r w:rsidR="00DA723A" w:rsidRPr="00437F23">
        <w:rPr>
          <w:rFonts w:cstheme="minorHAnsi"/>
          <w:b/>
          <w:bCs/>
          <w:sz w:val="18"/>
          <w:szCs w:val="18"/>
          <w:u w:val="single"/>
          <w:lang w:val="en-AU"/>
        </w:rPr>
        <w:tab/>
        <w:t>Apr</w:t>
      </w:r>
      <w:r w:rsidR="00DA723A" w:rsidRPr="00437F23">
        <w:rPr>
          <w:rFonts w:cstheme="minorHAnsi"/>
          <w:b/>
          <w:bCs/>
          <w:sz w:val="18"/>
          <w:szCs w:val="18"/>
          <w:u w:val="single"/>
          <w:lang w:val="en-AU"/>
        </w:rPr>
        <w:tab/>
        <w:t>May</w:t>
      </w:r>
      <w:r w:rsidR="00DA723A" w:rsidRPr="00437F23">
        <w:rPr>
          <w:rFonts w:cstheme="minorHAnsi"/>
          <w:b/>
          <w:bCs/>
          <w:sz w:val="18"/>
          <w:szCs w:val="18"/>
          <w:u w:val="single"/>
          <w:lang w:val="en-AU"/>
        </w:rPr>
        <w:tab/>
        <w:t>Jun</w:t>
      </w:r>
      <w:r w:rsidR="00DA723A" w:rsidRPr="00437F23">
        <w:rPr>
          <w:rFonts w:cstheme="minorHAnsi"/>
          <w:b/>
          <w:bCs/>
          <w:sz w:val="18"/>
          <w:szCs w:val="18"/>
          <w:u w:val="single"/>
          <w:lang w:val="en-AU"/>
        </w:rPr>
        <w:tab/>
        <w:t>Jul</w:t>
      </w:r>
      <w:r w:rsidR="00DA723A" w:rsidRPr="00437F23">
        <w:rPr>
          <w:rFonts w:cstheme="minorHAnsi"/>
          <w:b/>
          <w:bCs/>
          <w:sz w:val="18"/>
          <w:szCs w:val="18"/>
          <w:u w:val="single"/>
          <w:lang w:val="en-AU"/>
        </w:rPr>
        <w:tab/>
        <w:t>Aug</w:t>
      </w:r>
      <w:r w:rsidR="00DA723A" w:rsidRPr="00437F23">
        <w:rPr>
          <w:rFonts w:cstheme="minorHAnsi"/>
          <w:b/>
          <w:bCs/>
          <w:sz w:val="18"/>
          <w:szCs w:val="18"/>
          <w:u w:val="single"/>
          <w:lang w:val="en-AU"/>
        </w:rPr>
        <w:tab/>
        <w:t>Sep</w:t>
      </w:r>
      <w:r w:rsidR="00DA723A" w:rsidRPr="00437F23">
        <w:rPr>
          <w:rFonts w:cstheme="minorHAnsi"/>
          <w:b/>
          <w:bCs/>
          <w:sz w:val="18"/>
          <w:szCs w:val="18"/>
          <w:u w:val="single"/>
          <w:lang w:val="en-AU"/>
        </w:rPr>
        <w:tab/>
        <w:t>Oct</w:t>
      </w:r>
      <w:r w:rsidR="00DA723A" w:rsidRPr="00437F23">
        <w:rPr>
          <w:rFonts w:cstheme="minorHAnsi"/>
          <w:b/>
          <w:bCs/>
          <w:sz w:val="18"/>
          <w:szCs w:val="18"/>
          <w:u w:val="single"/>
          <w:lang w:val="en-AU"/>
        </w:rPr>
        <w:tab/>
        <w:t>Nov</w:t>
      </w:r>
      <w:r w:rsidR="00DA723A" w:rsidRPr="00437F23">
        <w:rPr>
          <w:rFonts w:cstheme="minorHAnsi"/>
          <w:b/>
          <w:bCs/>
          <w:sz w:val="18"/>
          <w:szCs w:val="18"/>
          <w:u w:val="single"/>
          <w:lang w:val="en-AU"/>
        </w:rPr>
        <w:tab/>
        <w:t>Dec</w:t>
      </w:r>
      <w:r w:rsidRPr="00437F23">
        <w:rPr>
          <w:rFonts w:cstheme="minorHAnsi"/>
          <w:b/>
          <w:bCs/>
          <w:sz w:val="18"/>
          <w:szCs w:val="18"/>
          <w:u w:val="single"/>
          <w:lang w:val="en-AU"/>
        </w:rPr>
        <w:tab/>
      </w:r>
    </w:p>
    <w:p w14:paraId="439918A1" w14:textId="4302C257" w:rsidR="00604A84" w:rsidRPr="00437F23" w:rsidRDefault="00B82BE1" w:rsidP="002F1E40">
      <w:pPr>
        <w:spacing w:after="0"/>
        <w:rPr>
          <w:rFonts w:cstheme="minorHAnsi"/>
          <w:b/>
          <w:bCs/>
          <w:sz w:val="18"/>
          <w:szCs w:val="18"/>
          <w:lang w:val="en-AU"/>
        </w:rPr>
      </w:pPr>
      <w:r w:rsidRPr="00437F23">
        <w:rPr>
          <w:rFonts w:cstheme="minorHAnsi"/>
          <w:b/>
          <w:bCs/>
          <w:sz w:val="18"/>
          <w:szCs w:val="18"/>
          <w:lang w:val="en-AU"/>
        </w:rPr>
        <w:t>2000</w:t>
      </w:r>
      <w:r w:rsidRPr="00437F23">
        <w:rPr>
          <w:rFonts w:cstheme="minorHAnsi"/>
          <w:b/>
          <w:bCs/>
          <w:sz w:val="18"/>
          <w:szCs w:val="18"/>
          <w:lang w:val="en-AU"/>
        </w:rPr>
        <w:tab/>
        <w:t>110</w:t>
      </w:r>
      <w:r w:rsidRPr="00437F23">
        <w:rPr>
          <w:rFonts w:cstheme="minorHAnsi"/>
          <w:b/>
          <w:bCs/>
          <w:sz w:val="18"/>
          <w:szCs w:val="18"/>
          <w:lang w:val="en-AU"/>
        </w:rPr>
        <w:tab/>
        <w:t>115</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50</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50</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8</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49</w:t>
      </w:r>
      <w:r w:rsidRPr="00437F23">
        <w:rPr>
          <w:rFonts w:cstheme="minorHAnsi"/>
          <w:b/>
          <w:bCs/>
          <w:sz w:val="18"/>
          <w:szCs w:val="18"/>
          <w:lang w:val="en-AU"/>
        </w:rPr>
        <w:tab/>
        <w:t>135</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49</w:t>
      </w:r>
      <w:r w:rsidRPr="00437F23">
        <w:rPr>
          <w:rFonts w:cstheme="minorHAnsi"/>
          <w:b/>
          <w:bCs/>
          <w:sz w:val="18"/>
          <w:szCs w:val="18"/>
          <w:lang w:val="en-AU"/>
        </w:rPr>
        <w:tab/>
        <w:t>108</w:t>
      </w:r>
      <w:r w:rsidRPr="00437F23">
        <w:rPr>
          <w:rFonts w:cstheme="minorHAnsi"/>
          <w:b/>
          <w:bCs/>
          <w:sz w:val="18"/>
          <w:szCs w:val="18"/>
          <w:lang w:val="en-AU"/>
        </w:rPr>
        <w:tab/>
        <w:t>260</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5</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30</w:t>
      </w:r>
    </w:p>
    <w:p w14:paraId="23DE7CC9" w14:textId="09080826" w:rsidR="00B82BE1" w:rsidRPr="00437F23" w:rsidRDefault="00B82BE1" w:rsidP="002F1E40">
      <w:pPr>
        <w:spacing w:after="0"/>
        <w:rPr>
          <w:rFonts w:cstheme="minorHAnsi"/>
          <w:b/>
          <w:bCs/>
          <w:sz w:val="18"/>
          <w:szCs w:val="18"/>
          <w:lang w:val="en-AU"/>
        </w:rPr>
      </w:pPr>
      <w:r w:rsidRPr="00437F23">
        <w:rPr>
          <w:rFonts w:cstheme="minorHAnsi"/>
          <w:b/>
          <w:bCs/>
          <w:sz w:val="18"/>
          <w:szCs w:val="18"/>
          <w:lang w:val="en-AU"/>
        </w:rPr>
        <w:t>2001</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60</w:t>
      </w:r>
      <w:r w:rsidRPr="00437F23">
        <w:rPr>
          <w:rFonts w:cstheme="minorHAnsi"/>
          <w:b/>
          <w:bCs/>
          <w:sz w:val="18"/>
          <w:szCs w:val="18"/>
          <w:lang w:val="en-AU"/>
        </w:rPr>
        <w:tab/>
        <w:t>125</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95</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25</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15</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10</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48</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51</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20</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40</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60</w:t>
      </w:r>
      <w:r w:rsidRPr="00437F23">
        <w:rPr>
          <w:rFonts w:cstheme="minorHAnsi"/>
          <w:b/>
          <w:bCs/>
          <w:sz w:val="18"/>
          <w:szCs w:val="18"/>
          <w:lang w:val="en-AU"/>
        </w:rPr>
        <w:tab/>
      </w:r>
      <w:r w:rsidR="00604A84" w:rsidRPr="00437F23">
        <w:rPr>
          <w:rFonts w:cstheme="minorHAnsi"/>
          <w:b/>
          <w:bCs/>
          <w:sz w:val="18"/>
          <w:szCs w:val="18"/>
          <w:lang w:val="en-AU"/>
        </w:rPr>
        <w:t xml:space="preserve">  </w:t>
      </w:r>
      <w:r w:rsidRPr="00437F23">
        <w:rPr>
          <w:rFonts w:cstheme="minorHAnsi"/>
          <w:b/>
          <w:bCs/>
          <w:sz w:val="18"/>
          <w:szCs w:val="18"/>
          <w:lang w:val="en-AU"/>
        </w:rPr>
        <w:t>25</w:t>
      </w:r>
    </w:p>
    <w:p w14:paraId="142D4497" w14:textId="7D387E83" w:rsidR="00604A84" w:rsidRPr="00437F23" w:rsidRDefault="00604A84" w:rsidP="002F1E40">
      <w:pPr>
        <w:spacing w:after="0"/>
        <w:rPr>
          <w:rFonts w:cstheme="minorHAnsi"/>
          <w:b/>
          <w:bCs/>
          <w:sz w:val="18"/>
          <w:szCs w:val="18"/>
          <w:lang w:val="en-AU"/>
        </w:rPr>
      </w:pPr>
      <w:r w:rsidRPr="00437F23">
        <w:rPr>
          <w:rFonts w:cstheme="minorHAnsi"/>
          <w:b/>
          <w:bCs/>
          <w:sz w:val="18"/>
          <w:szCs w:val="18"/>
          <w:lang w:val="en-AU"/>
        </w:rPr>
        <w:t>2002</w:t>
      </w:r>
      <w:r w:rsidRPr="00437F23">
        <w:rPr>
          <w:rFonts w:cstheme="minorHAnsi"/>
          <w:b/>
          <w:bCs/>
          <w:sz w:val="18"/>
          <w:szCs w:val="18"/>
          <w:lang w:val="en-AU"/>
        </w:rPr>
        <w:tab/>
        <w:t>180</w:t>
      </w:r>
      <w:r w:rsidRPr="00437F23">
        <w:rPr>
          <w:rFonts w:cstheme="minorHAnsi"/>
          <w:b/>
          <w:bCs/>
          <w:sz w:val="18"/>
          <w:szCs w:val="18"/>
          <w:lang w:val="en-AU"/>
        </w:rPr>
        <w:tab/>
        <w:t>290</w:t>
      </w:r>
      <w:r w:rsidRPr="00437F23">
        <w:rPr>
          <w:rFonts w:cstheme="minorHAnsi"/>
          <w:b/>
          <w:bCs/>
          <w:sz w:val="18"/>
          <w:szCs w:val="18"/>
          <w:lang w:val="en-AU"/>
        </w:rPr>
        <w:tab/>
        <w:t>120</w:t>
      </w:r>
      <w:r w:rsidRPr="00437F23">
        <w:rPr>
          <w:rFonts w:cstheme="minorHAnsi"/>
          <w:b/>
          <w:bCs/>
          <w:sz w:val="18"/>
          <w:szCs w:val="18"/>
          <w:lang w:val="en-AU"/>
        </w:rPr>
        <w:tab/>
        <w:t xml:space="preserve">  85</w:t>
      </w:r>
      <w:r w:rsidRPr="00437F23">
        <w:rPr>
          <w:rFonts w:cstheme="minorHAnsi"/>
          <w:b/>
          <w:bCs/>
          <w:sz w:val="18"/>
          <w:szCs w:val="18"/>
          <w:lang w:val="en-AU"/>
        </w:rPr>
        <w:tab/>
        <w:t xml:space="preserve">  15</w:t>
      </w:r>
      <w:r w:rsidRPr="00437F23">
        <w:rPr>
          <w:rFonts w:cstheme="minorHAnsi"/>
          <w:b/>
          <w:bCs/>
          <w:sz w:val="18"/>
          <w:szCs w:val="18"/>
          <w:lang w:val="en-AU"/>
        </w:rPr>
        <w:tab/>
        <w:t xml:space="preserve">  25</w:t>
      </w:r>
      <w:r w:rsidRPr="00437F23">
        <w:rPr>
          <w:rFonts w:cstheme="minorHAnsi"/>
          <w:b/>
          <w:bCs/>
          <w:sz w:val="18"/>
          <w:szCs w:val="18"/>
          <w:lang w:val="en-AU"/>
        </w:rPr>
        <w:tab/>
        <w:t xml:space="preserve">    2</w:t>
      </w:r>
      <w:r w:rsidRPr="00437F23">
        <w:rPr>
          <w:rFonts w:cstheme="minorHAnsi"/>
          <w:b/>
          <w:bCs/>
          <w:sz w:val="18"/>
          <w:szCs w:val="18"/>
          <w:lang w:val="en-AU"/>
        </w:rPr>
        <w:tab/>
        <w:t xml:space="preserve">  10</w:t>
      </w:r>
      <w:r w:rsidRPr="00437F23">
        <w:rPr>
          <w:rFonts w:cstheme="minorHAnsi"/>
          <w:b/>
          <w:bCs/>
          <w:sz w:val="18"/>
          <w:szCs w:val="18"/>
          <w:lang w:val="en-AU"/>
        </w:rPr>
        <w:tab/>
        <w:t xml:space="preserve">    3</w:t>
      </w:r>
      <w:r w:rsidRPr="00437F23">
        <w:rPr>
          <w:rFonts w:cstheme="minorHAnsi"/>
          <w:b/>
          <w:bCs/>
          <w:sz w:val="18"/>
          <w:szCs w:val="18"/>
          <w:lang w:val="en-AU"/>
        </w:rPr>
        <w:tab/>
        <w:t xml:space="preserve">  12</w:t>
      </w:r>
      <w:r w:rsidRPr="00437F23">
        <w:rPr>
          <w:rFonts w:cstheme="minorHAnsi"/>
          <w:b/>
          <w:bCs/>
          <w:sz w:val="18"/>
          <w:szCs w:val="18"/>
          <w:lang w:val="en-AU"/>
        </w:rPr>
        <w:tab/>
        <w:t xml:space="preserve">  25</w:t>
      </w:r>
      <w:r w:rsidRPr="00437F23">
        <w:rPr>
          <w:rFonts w:cstheme="minorHAnsi"/>
          <w:b/>
          <w:bCs/>
          <w:sz w:val="18"/>
          <w:szCs w:val="18"/>
          <w:lang w:val="en-AU"/>
        </w:rPr>
        <w:tab/>
        <w:t xml:space="preserve">  55</w:t>
      </w:r>
    </w:p>
    <w:p w14:paraId="7B5A5369" w14:textId="1CD72B33" w:rsidR="00604A84" w:rsidRPr="00437F23" w:rsidRDefault="00604A84" w:rsidP="002F1E40">
      <w:pPr>
        <w:spacing w:after="0"/>
        <w:rPr>
          <w:rFonts w:cstheme="minorHAnsi"/>
          <w:b/>
          <w:bCs/>
          <w:sz w:val="18"/>
          <w:szCs w:val="18"/>
          <w:lang w:val="en-AU"/>
        </w:rPr>
      </w:pPr>
      <w:r w:rsidRPr="00437F23">
        <w:rPr>
          <w:rFonts w:cstheme="minorHAnsi"/>
          <w:b/>
          <w:bCs/>
          <w:sz w:val="18"/>
          <w:szCs w:val="18"/>
          <w:lang w:val="en-AU"/>
        </w:rPr>
        <w:t>2003</w:t>
      </w:r>
      <w:r w:rsidRPr="00437F23">
        <w:rPr>
          <w:rFonts w:cstheme="minorHAnsi"/>
          <w:b/>
          <w:bCs/>
          <w:sz w:val="18"/>
          <w:szCs w:val="18"/>
          <w:lang w:val="en-AU"/>
        </w:rPr>
        <w:tab/>
        <w:t xml:space="preserve">  62</w:t>
      </w:r>
      <w:r w:rsidRPr="00437F23">
        <w:rPr>
          <w:rFonts w:cstheme="minorHAnsi"/>
          <w:b/>
          <w:bCs/>
          <w:sz w:val="18"/>
          <w:szCs w:val="18"/>
          <w:lang w:val="en-AU"/>
        </w:rPr>
        <w:tab/>
        <w:t xml:space="preserve">  91</w:t>
      </w:r>
      <w:r w:rsidRPr="00437F23">
        <w:rPr>
          <w:rFonts w:cstheme="minorHAnsi"/>
          <w:b/>
          <w:bCs/>
          <w:sz w:val="18"/>
          <w:szCs w:val="18"/>
          <w:lang w:val="en-AU"/>
        </w:rPr>
        <w:tab/>
        <w:t xml:space="preserve">  99</w:t>
      </w:r>
      <w:r w:rsidRPr="00437F23">
        <w:rPr>
          <w:rFonts w:cstheme="minorHAnsi"/>
          <w:b/>
          <w:bCs/>
          <w:sz w:val="18"/>
          <w:szCs w:val="18"/>
          <w:lang w:val="en-AU"/>
        </w:rPr>
        <w:tab/>
        <w:t>109</w:t>
      </w:r>
      <w:r w:rsidRPr="00437F23">
        <w:rPr>
          <w:rFonts w:cstheme="minorHAnsi"/>
          <w:b/>
          <w:bCs/>
          <w:sz w:val="18"/>
          <w:szCs w:val="18"/>
          <w:lang w:val="en-AU"/>
        </w:rPr>
        <w:tab/>
        <w:t>201</w:t>
      </w:r>
      <w:r w:rsidRPr="00437F23">
        <w:rPr>
          <w:rFonts w:cstheme="minorHAnsi"/>
          <w:b/>
          <w:bCs/>
          <w:sz w:val="18"/>
          <w:szCs w:val="18"/>
          <w:lang w:val="en-AU"/>
        </w:rPr>
        <w:tab/>
        <w:t xml:space="preserve">  56</w:t>
      </w:r>
      <w:r w:rsidRPr="00437F23">
        <w:rPr>
          <w:rFonts w:cstheme="minorHAnsi"/>
          <w:b/>
          <w:bCs/>
          <w:sz w:val="18"/>
          <w:szCs w:val="18"/>
          <w:lang w:val="en-AU"/>
        </w:rPr>
        <w:tab/>
        <w:t xml:space="preserve">  39</w:t>
      </w:r>
      <w:r w:rsidR="00F322A5" w:rsidRPr="00437F23">
        <w:rPr>
          <w:rFonts w:cstheme="minorHAnsi"/>
          <w:b/>
          <w:bCs/>
          <w:sz w:val="18"/>
          <w:szCs w:val="18"/>
          <w:lang w:val="en-AU"/>
        </w:rPr>
        <w:tab/>
        <w:t xml:space="preserve">  25</w:t>
      </w:r>
      <w:r w:rsidR="00F322A5" w:rsidRPr="00437F23">
        <w:rPr>
          <w:rFonts w:cstheme="minorHAnsi"/>
          <w:b/>
          <w:bCs/>
          <w:sz w:val="18"/>
          <w:szCs w:val="18"/>
          <w:lang w:val="en-AU"/>
        </w:rPr>
        <w:tab/>
        <w:t xml:space="preserve">  13</w:t>
      </w:r>
      <w:r w:rsidR="00F322A5" w:rsidRPr="00437F23">
        <w:rPr>
          <w:rFonts w:cstheme="minorHAnsi"/>
          <w:b/>
          <w:bCs/>
          <w:sz w:val="18"/>
          <w:szCs w:val="18"/>
          <w:lang w:val="en-AU"/>
        </w:rPr>
        <w:tab/>
        <w:t xml:space="preserve">  61</w:t>
      </w:r>
      <w:r w:rsidR="00F322A5" w:rsidRPr="00437F23">
        <w:rPr>
          <w:rFonts w:cstheme="minorHAnsi"/>
          <w:b/>
          <w:bCs/>
          <w:sz w:val="18"/>
          <w:szCs w:val="18"/>
          <w:lang w:val="en-AU"/>
        </w:rPr>
        <w:tab/>
        <w:t>148</w:t>
      </w:r>
      <w:r w:rsidR="00F322A5" w:rsidRPr="00437F23">
        <w:rPr>
          <w:rFonts w:cstheme="minorHAnsi"/>
          <w:b/>
          <w:bCs/>
          <w:sz w:val="18"/>
          <w:szCs w:val="18"/>
          <w:lang w:val="en-AU"/>
        </w:rPr>
        <w:tab/>
        <w:t xml:space="preserve">  62</w:t>
      </w:r>
    </w:p>
    <w:p w14:paraId="05A10132" w14:textId="0672193D" w:rsidR="00F322A5" w:rsidRPr="00437F23" w:rsidRDefault="00F322A5" w:rsidP="002F1E40">
      <w:pPr>
        <w:spacing w:after="0"/>
        <w:rPr>
          <w:rFonts w:cstheme="minorHAnsi"/>
          <w:b/>
          <w:bCs/>
          <w:sz w:val="18"/>
          <w:szCs w:val="18"/>
          <w:lang w:val="en-AU"/>
        </w:rPr>
      </w:pPr>
      <w:r w:rsidRPr="00437F23">
        <w:rPr>
          <w:rFonts w:cstheme="minorHAnsi"/>
          <w:b/>
          <w:bCs/>
          <w:sz w:val="18"/>
          <w:szCs w:val="18"/>
          <w:lang w:val="en-AU"/>
        </w:rPr>
        <w:t>2004</w:t>
      </w:r>
      <w:r w:rsidRPr="00437F23">
        <w:rPr>
          <w:rFonts w:cstheme="minorHAnsi"/>
          <w:b/>
          <w:bCs/>
          <w:sz w:val="18"/>
          <w:szCs w:val="18"/>
          <w:lang w:val="en-AU"/>
        </w:rPr>
        <w:tab/>
        <w:t xml:space="preserve">  58</w:t>
      </w:r>
      <w:r w:rsidRPr="00437F23">
        <w:rPr>
          <w:rFonts w:cstheme="minorHAnsi"/>
          <w:b/>
          <w:bCs/>
          <w:sz w:val="18"/>
          <w:szCs w:val="18"/>
          <w:lang w:val="en-AU"/>
        </w:rPr>
        <w:tab/>
        <w:t>116</w:t>
      </w:r>
      <w:r w:rsidRPr="00437F23">
        <w:rPr>
          <w:rFonts w:cstheme="minorHAnsi"/>
          <w:b/>
          <w:bCs/>
          <w:sz w:val="18"/>
          <w:szCs w:val="18"/>
          <w:lang w:val="en-AU"/>
        </w:rPr>
        <w:tab/>
        <w:t xml:space="preserve">  59</w:t>
      </w:r>
      <w:r w:rsidRPr="00437F23">
        <w:rPr>
          <w:rFonts w:cstheme="minorHAnsi"/>
          <w:b/>
          <w:bCs/>
          <w:sz w:val="18"/>
          <w:szCs w:val="18"/>
          <w:lang w:val="en-AU"/>
        </w:rPr>
        <w:tab/>
        <w:t xml:space="preserve">  86</w:t>
      </w:r>
      <w:r w:rsidRPr="00437F23">
        <w:rPr>
          <w:rFonts w:cstheme="minorHAnsi"/>
          <w:b/>
          <w:bCs/>
          <w:sz w:val="18"/>
          <w:szCs w:val="18"/>
          <w:lang w:val="en-AU"/>
        </w:rPr>
        <w:tab/>
        <w:t xml:space="preserve">    7</w:t>
      </w:r>
      <w:r w:rsidRPr="00437F23">
        <w:rPr>
          <w:rFonts w:cstheme="minorHAnsi"/>
          <w:b/>
          <w:bCs/>
          <w:sz w:val="18"/>
          <w:szCs w:val="18"/>
          <w:lang w:val="en-AU"/>
        </w:rPr>
        <w:tab/>
        <w:t xml:space="preserve">    2</w:t>
      </w:r>
      <w:r w:rsidRPr="00437F23">
        <w:rPr>
          <w:rFonts w:cstheme="minorHAnsi"/>
          <w:b/>
          <w:bCs/>
          <w:sz w:val="18"/>
          <w:szCs w:val="18"/>
          <w:lang w:val="en-AU"/>
        </w:rPr>
        <w:tab/>
        <w:t xml:space="preserve">  35</w:t>
      </w:r>
      <w:r w:rsidRPr="00437F23">
        <w:rPr>
          <w:rFonts w:cstheme="minorHAnsi"/>
          <w:b/>
          <w:bCs/>
          <w:sz w:val="18"/>
          <w:szCs w:val="18"/>
          <w:lang w:val="en-AU"/>
        </w:rPr>
        <w:tab/>
        <w:t xml:space="preserve">  29</w:t>
      </w:r>
      <w:r w:rsidRPr="00437F23">
        <w:rPr>
          <w:rFonts w:cstheme="minorHAnsi"/>
          <w:b/>
          <w:bCs/>
          <w:sz w:val="18"/>
          <w:szCs w:val="18"/>
          <w:lang w:val="en-AU"/>
        </w:rPr>
        <w:tab/>
        <w:t xml:space="preserve">  40</w:t>
      </w:r>
      <w:r w:rsidRPr="00437F23">
        <w:rPr>
          <w:rFonts w:cstheme="minorHAnsi"/>
          <w:b/>
          <w:bCs/>
          <w:sz w:val="18"/>
          <w:szCs w:val="18"/>
          <w:lang w:val="en-AU"/>
        </w:rPr>
        <w:tab/>
        <w:t>150</w:t>
      </w:r>
      <w:r w:rsidRPr="00437F23">
        <w:rPr>
          <w:rFonts w:cstheme="minorHAnsi"/>
          <w:b/>
          <w:bCs/>
          <w:sz w:val="18"/>
          <w:szCs w:val="18"/>
          <w:lang w:val="en-AU"/>
        </w:rPr>
        <w:tab/>
        <w:t xml:space="preserve">  69</w:t>
      </w:r>
      <w:r w:rsidRPr="00437F23">
        <w:rPr>
          <w:rFonts w:cstheme="minorHAnsi"/>
          <w:b/>
          <w:bCs/>
          <w:sz w:val="18"/>
          <w:szCs w:val="18"/>
          <w:lang w:val="en-AU"/>
        </w:rPr>
        <w:tab/>
        <w:t>122</w:t>
      </w:r>
    </w:p>
    <w:p w14:paraId="623EDE79" w14:textId="558AE761" w:rsidR="00F322A5" w:rsidRPr="00437F23" w:rsidRDefault="00F322A5" w:rsidP="002F1E40">
      <w:pPr>
        <w:spacing w:after="0"/>
        <w:rPr>
          <w:rFonts w:cstheme="minorHAnsi"/>
          <w:b/>
          <w:bCs/>
          <w:sz w:val="18"/>
          <w:szCs w:val="18"/>
          <w:lang w:val="en-AU"/>
        </w:rPr>
      </w:pPr>
      <w:r w:rsidRPr="00437F23">
        <w:rPr>
          <w:rFonts w:cstheme="minorHAnsi"/>
          <w:b/>
          <w:bCs/>
          <w:sz w:val="18"/>
          <w:szCs w:val="18"/>
          <w:lang w:val="en-AU"/>
        </w:rPr>
        <w:t>2005</w:t>
      </w:r>
      <w:r w:rsidRPr="00437F23">
        <w:rPr>
          <w:rFonts w:cstheme="minorHAnsi"/>
          <w:b/>
          <w:bCs/>
          <w:sz w:val="18"/>
          <w:szCs w:val="18"/>
          <w:lang w:val="en-AU"/>
        </w:rPr>
        <w:tab/>
        <w:t>147</w:t>
      </w:r>
      <w:r w:rsidRPr="00437F23">
        <w:rPr>
          <w:rFonts w:cstheme="minorHAnsi"/>
          <w:b/>
          <w:bCs/>
          <w:sz w:val="18"/>
          <w:szCs w:val="18"/>
          <w:lang w:val="en-AU"/>
        </w:rPr>
        <w:tab/>
        <w:t>173</w:t>
      </w:r>
      <w:r w:rsidRPr="00437F23">
        <w:rPr>
          <w:rFonts w:cstheme="minorHAnsi"/>
          <w:b/>
          <w:bCs/>
          <w:sz w:val="18"/>
          <w:szCs w:val="18"/>
          <w:lang w:val="en-AU"/>
        </w:rPr>
        <w:tab/>
        <w:t xml:space="preserve">  70</w:t>
      </w:r>
      <w:r w:rsidRPr="00437F23">
        <w:rPr>
          <w:rFonts w:cstheme="minorHAnsi"/>
          <w:b/>
          <w:bCs/>
          <w:sz w:val="18"/>
          <w:szCs w:val="18"/>
          <w:lang w:val="en-AU"/>
        </w:rPr>
        <w:tab/>
        <w:t xml:space="preserve">  26</w:t>
      </w:r>
      <w:r w:rsidRPr="00437F23">
        <w:rPr>
          <w:rFonts w:cstheme="minorHAnsi"/>
          <w:b/>
          <w:bCs/>
          <w:sz w:val="18"/>
          <w:szCs w:val="18"/>
          <w:lang w:val="en-AU"/>
        </w:rPr>
        <w:tab/>
        <w:t xml:space="preserve">  72</w:t>
      </w:r>
      <w:r w:rsidRPr="00437F23">
        <w:rPr>
          <w:rFonts w:cstheme="minorHAnsi"/>
          <w:b/>
          <w:bCs/>
          <w:sz w:val="18"/>
          <w:szCs w:val="18"/>
          <w:lang w:val="en-AU"/>
        </w:rPr>
        <w:tab/>
        <w:t xml:space="preserve">  93</w:t>
      </w:r>
      <w:r w:rsidRPr="00437F23">
        <w:rPr>
          <w:rFonts w:cstheme="minorHAnsi"/>
          <w:b/>
          <w:bCs/>
          <w:sz w:val="18"/>
          <w:szCs w:val="18"/>
          <w:lang w:val="en-AU"/>
        </w:rPr>
        <w:tab/>
        <w:t>126</w:t>
      </w:r>
      <w:r w:rsidRPr="00437F23">
        <w:rPr>
          <w:rFonts w:cstheme="minorHAnsi"/>
          <w:b/>
          <w:bCs/>
          <w:sz w:val="18"/>
          <w:szCs w:val="18"/>
          <w:lang w:val="en-AU"/>
        </w:rPr>
        <w:tab/>
        <w:t xml:space="preserve">    5</w:t>
      </w:r>
      <w:r w:rsidRPr="00437F23">
        <w:rPr>
          <w:rFonts w:cstheme="minorHAnsi"/>
          <w:b/>
          <w:bCs/>
          <w:sz w:val="18"/>
          <w:szCs w:val="18"/>
          <w:lang w:val="en-AU"/>
        </w:rPr>
        <w:tab/>
        <w:t xml:space="preserve">  86</w:t>
      </w:r>
      <w:r w:rsidRPr="00437F23">
        <w:rPr>
          <w:rFonts w:cstheme="minorHAnsi"/>
          <w:b/>
          <w:bCs/>
          <w:sz w:val="18"/>
          <w:szCs w:val="18"/>
          <w:lang w:val="en-AU"/>
        </w:rPr>
        <w:tab/>
        <w:t xml:space="preserve">  57</w:t>
      </w:r>
      <w:r w:rsidRPr="00437F23">
        <w:rPr>
          <w:rFonts w:cstheme="minorHAnsi"/>
          <w:b/>
          <w:bCs/>
          <w:sz w:val="18"/>
          <w:szCs w:val="18"/>
          <w:lang w:val="en-AU"/>
        </w:rPr>
        <w:tab/>
        <w:t>148</w:t>
      </w:r>
      <w:r w:rsidRPr="00437F23">
        <w:rPr>
          <w:rFonts w:cstheme="minorHAnsi"/>
          <w:b/>
          <w:bCs/>
          <w:sz w:val="18"/>
          <w:szCs w:val="18"/>
          <w:lang w:val="en-AU"/>
        </w:rPr>
        <w:tab/>
        <w:t xml:space="preserve">  32</w:t>
      </w:r>
    </w:p>
    <w:p w14:paraId="4CDB65FB" w14:textId="05DF7678" w:rsidR="00F322A5" w:rsidRPr="00437F23" w:rsidRDefault="00F322A5" w:rsidP="002F1E40">
      <w:pPr>
        <w:spacing w:after="0"/>
        <w:rPr>
          <w:rFonts w:cstheme="minorHAnsi"/>
          <w:b/>
          <w:bCs/>
          <w:sz w:val="18"/>
          <w:szCs w:val="18"/>
          <w:lang w:val="en-AU"/>
        </w:rPr>
      </w:pPr>
      <w:r w:rsidRPr="00437F23">
        <w:rPr>
          <w:rFonts w:cstheme="minorHAnsi"/>
          <w:b/>
          <w:bCs/>
          <w:sz w:val="18"/>
          <w:szCs w:val="18"/>
          <w:lang w:val="en-AU"/>
        </w:rPr>
        <w:t>2006</w:t>
      </w:r>
      <w:r w:rsidRPr="00437F23">
        <w:rPr>
          <w:rFonts w:cstheme="minorHAnsi"/>
          <w:b/>
          <w:bCs/>
          <w:sz w:val="18"/>
          <w:szCs w:val="18"/>
          <w:lang w:val="en-AU"/>
        </w:rPr>
        <w:tab/>
        <w:t>164</w:t>
      </w:r>
      <w:r w:rsidRPr="00437F23">
        <w:rPr>
          <w:rFonts w:cstheme="minorHAnsi"/>
          <w:b/>
          <w:bCs/>
          <w:sz w:val="18"/>
          <w:szCs w:val="18"/>
          <w:lang w:val="en-AU"/>
        </w:rPr>
        <w:tab/>
        <w:t xml:space="preserve">  56</w:t>
      </w:r>
      <w:r w:rsidRPr="00437F23">
        <w:rPr>
          <w:rFonts w:cstheme="minorHAnsi"/>
          <w:b/>
          <w:bCs/>
          <w:sz w:val="18"/>
          <w:szCs w:val="18"/>
          <w:lang w:val="en-AU"/>
        </w:rPr>
        <w:tab/>
        <w:t xml:space="preserve">  46</w:t>
      </w:r>
      <w:r w:rsidRPr="00437F23">
        <w:rPr>
          <w:rFonts w:cstheme="minorHAnsi"/>
          <w:b/>
          <w:bCs/>
          <w:sz w:val="18"/>
          <w:szCs w:val="18"/>
          <w:lang w:val="en-AU"/>
        </w:rPr>
        <w:tab/>
        <w:t xml:space="preserve">    6</w:t>
      </w:r>
      <w:r w:rsidRPr="00437F23">
        <w:rPr>
          <w:rFonts w:cstheme="minorHAnsi"/>
          <w:b/>
          <w:bCs/>
          <w:sz w:val="18"/>
          <w:szCs w:val="18"/>
          <w:lang w:val="en-AU"/>
        </w:rPr>
        <w:tab/>
        <w:t xml:space="preserve">  35</w:t>
      </w:r>
      <w:r w:rsidRPr="00437F23">
        <w:rPr>
          <w:rFonts w:cstheme="minorHAnsi"/>
          <w:b/>
          <w:bCs/>
          <w:sz w:val="18"/>
          <w:szCs w:val="18"/>
          <w:lang w:val="en-AU"/>
        </w:rPr>
        <w:tab/>
        <w:t>198</w:t>
      </w:r>
      <w:r w:rsidRPr="00437F23">
        <w:rPr>
          <w:rFonts w:cstheme="minorHAnsi"/>
          <w:b/>
          <w:bCs/>
          <w:sz w:val="18"/>
          <w:szCs w:val="18"/>
          <w:lang w:val="en-AU"/>
        </w:rPr>
        <w:tab/>
        <w:t xml:space="preserve">  85</w:t>
      </w:r>
      <w:r w:rsidRPr="00437F23">
        <w:rPr>
          <w:rFonts w:cstheme="minorHAnsi"/>
          <w:b/>
          <w:bCs/>
          <w:sz w:val="18"/>
          <w:szCs w:val="18"/>
          <w:lang w:val="en-AU"/>
        </w:rPr>
        <w:tab/>
        <w:t xml:space="preserve">  38</w:t>
      </w:r>
      <w:r w:rsidRPr="00437F23">
        <w:rPr>
          <w:rFonts w:cstheme="minorHAnsi"/>
          <w:b/>
          <w:bCs/>
          <w:sz w:val="18"/>
          <w:szCs w:val="18"/>
          <w:lang w:val="en-AU"/>
        </w:rPr>
        <w:tab/>
        <w:t xml:space="preserve">  51</w:t>
      </w:r>
      <w:r w:rsidRPr="00437F23">
        <w:rPr>
          <w:rFonts w:cstheme="minorHAnsi"/>
          <w:b/>
          <w:bCs/>
          <w:sz w:val="18"/>
          <w:szCs w:val="18"/>
          <w:lang w:val="en-AU"/>
        </w:rPr>
        <w:tab/>
        <w:t xml:space="preserve">    4</w:t>
      </w:r>
      <w:r w:rsidRPr="00437F23">
        <w:rPr>
          <w:rFonts w:cstheme="minorHAnsi"/>
          <w:b/>
          <w:bCs/>
          <w:sz w:val="18"/>
          <w:szCs w:val="18"/>
          <w:lang w:val="en-AU"/>
        </w:rPr>
        <w:tab/>
        <w:t xml:space="preserve">  37</w:t>
      </w:r>
      <w:r w:rsidRPr="00437F23">
        <w:rPr>
          <w:rFonts w:cstheme="minorHAnsi"/>
          <w:b/>
          <w:bCs/>
          <w:sz w:val="18"/>
          <w:szCs w:val="18"/>
          <w:lang w:val="en-AU"/>
        </w:rPr>
        <w:tab/>
        <w:t xml:space="preserve">  97</w:t>
      </w:r>
    </w:p>
    <w:p w14:paraId="68D09E00" w14:textId="410C8C4C" w:rsidR="00F322A5" w:rsidRPr="00437F23" w:rsidRDefault="00F322A5" w:rsidP="002F1E40">
      <w:pPr>
        <w:spacing w:after="0"/>
        <w:rPr>
          <w:rFonts w:cstheme="minorHAnsi"/>
          <w:b/>
          <w:bCs/>
          <w:sz w:val="18"/>
          <w:szCs w:val="18"/>
          <w:lang w:val="en-AU"/>
        </w:rPr>
      </w:pPr>
      <w:r w:rsidRPr="00437F23">
        <w:rPr>
          <w:rFonts w:cstheme="minorHAnsi"/>
          <w:b/>
          <w:bCs/>
          <w:sz w:val="18"/>
          <w:szCs w:val="18"/>
          <w:lang w:val="en-AU"/>
        </w:rPr>
        <w:t>2007</w:t>
      </w:r>
      <w:r w:rsidRPr="00437F23">
        <w:rPr>
          <w:rFonts w:cstheme="minorHAnsi"/>
          <w:b/>
          <w:bCs/>
          <w:sz w:val="18"/>
          <w:szCs w:val="18"/>
          <w:lang w:val="en-AU"/>
        </w:rPr>
        <w:tab/>
        <w:t xml:space="preserve">  16</w:t>
      </w:r>
      <w:r w:rsidRPr="00437F23">
        <w:rPr>
          <w:rFonts w:cstheme="minorHAnsi"/>
          <w:b/>
          <w:bCs/>
          <w:sz w:val="18"/>
          <w:szCs w:val="18"/>
          <w:lang w:val="en-AU"/>
        </w:rPr>
        <w:tab/>
        <w:t>373</w:t>
      </w:r>
      <w:r w:rsidRPr="00437F23">
        <w:rPr>
          <w:rFonts w:cstheme="minorHAnsi"/>
          <w:b/>
          <w:bCs/>
          <w:sz w:val="18"/>
          <w:szCs w:val="18"/>
          <w:lang w:val="en-AU"/>
        </w:rPr>
        <w:tab/>
        <w:t xml:space="preserve">  86</w:t>
      </w:r>
      <w:r w:rsidRPr="00437F23">
        <w:rPr>
          <w:rFonts w:cstheme="minorHAnsi"/>
          <w:b/>
          <w:bCs/>
          <w:sz w:val="18"/>
          <w:szCs w:val="18"/>
          <w:lang w:val="en-AU"/>
        </w:rPr>
        <w:tab/>
        <w:t xml:space="preserve">  42</w:t>
      </w:r>
      <w:r w:rsidRPr="00437F23">
        <w:rPr>
          <w:rFonts w:cstheme="minorHAnsi"/>
          <w:b/>
          <w:bCs/>
          <w:sz w:val="18"/>
          <w:szCs w:val="18"/>
          <w:lang w:val="en-AU"/>
        </w:rPr>
        <w:tab/>
        <w:t xml:space="preserve">  23</w:t>
      </w:r>
      <w:r w:rsidRPr="00437F23">
        <w:rPr>
          <w:rFonts w:cstheme="minorHAnsi"/>
          <w:b/>
          <w:bCs/>
          <w:sz w:val="18"/>
          <w:szCs w:val="18"/>
          <w:lang w:val="en-AU"/>
        </w:rPr>
        <w:tab/>
        <w:t>171</w:t>
      </w:r>
      <w:r w:rsidRPr="00437F23">
        <w:rPr>
          <w:rFonts w:cstheme="minorHAnsi"/>
          <w:b/>
          <w:bCs/>
          <w:sz w:val="18"/>
          <w:szCs w:val="18"/>
          <w:lang w:val="en-AU"/>
        </w:rPr>
        <w:tab/>
        <w:t xml:space="preserve">  48</w:t>
      </w:r>
      <w:r w:rsidRPr="00437F23">
        <w:rPr>
          <w:rFonts w:cstheme="minorHAnsi"/>
          <w:b/>
          <w:bCs/>
          <w:sz w:val="18"/>
          <w:szCs w:val="18"/>
          <w:lang w:val="en-AU"/>
        </w:rPr>
        <w:tab/>
        <w:t xml:space="preserve">  49</w:t>
      </w:r>
      <w:r w:rsidRPr="00437F23">
        <w:rPr>
          <w:rFonts w:cstheme="minorHAnsi"/>
          <w:b/>
          <w:bCs/>
          <w:sz w:val="18"/>
          <w:szCs w:val="18"/>
          <w:lang w:val="en-AU"/>
        </w:rPr>
        <w:tab/>
        <w:t xml:space="preserve">  54</w:t>
      </w:r>
      <w:r w:rsidRPr="00437F23">
        <w:rPr>
          <w:rFonts w:cstheme="minorHAnsi"/>
          <w:b/>
          <w:bCs/>
          <w:sz w:val="18"/>
          <w:szCs w:val="18"/>
          <w:lang w:val="en-AU"/>
        </w:rPr>
        <w:tab/>
        <w:t xml:space="preserve">  18</w:t>
      </w:r>
      <w:r w:rsidRPr="00437F23">
        <w:rPr>
          <w:rFonts w:cstheme="minorHAnsi"/>
          <w:b/>
          <w:bCs/>
          <w:sz w:val="18"/>
          <w:szCs w:val="18"/>
          <w:lang w:val="en-AU"/>
        </w:rPr>
        <w:tab/>
        <w:t>196</w:t>
      </w:r>
      <w:r w:rsidRPr="00437F23">
        <w:rPr>
          <w:rFonts w:cstheme="minorHAnsi"/>
          <w:b/>
          <w:bCs/>
          <w:sz w:val="18"/>
          <w:szCs w:val="18"/>
          <w:lang w:val="en-AU"/>
        </w:rPr>
        <w:tab/>
        <w:t>112</w:t>
      </w:r>
    </w:p>
    <w:p w14:paraId="196F1FE5" w14:textId="22ED3A6C" w:rsidR="00F322A5" w:rsidRPr="00437F23" w:rsidRDefault="00F322A5" w:rsidP="002F1E40">
      <w:pPr>
        <w:spacing w:after="0"/>
        <w:rPr>
          <w:rFonts w:cstheme="minorHAnsi"/>
          <w:b/>
          <w:bCs/>
          <w:sz w:val="18"/>
          <w:szCs w:val="18"/>
          <w:lang w:val="en-AU"/>
        </w:rPr>
      </w:pPr>
      <w:r w:rsidRPr="00437F23">
        <w:rPr>
          <w:rFonts w:cstheme="minorHAnsi"/>
          <w:b/>
          <w:bCs/>
          <w:sz w:val="18"/>
          <w:szCs w:val="18"/>
          <w:lang w:val="en-AU"/>
        </w:rPr>
        <w:t>2008</w:t>
      </w:r>
      <w:r w:rsidRPr="00437F23">
        <w:rPr>
          <w:rFonts w:cstheme="minorHAnsi"/>
          <w:b/>
          <w:bCs/>
          <w:sz w:val="18"/>
          <w:szCs w:val="18"/>
          <w:lang w:val="en-AU"/>
        </w:rPr>
        <w:tab/>
        <w:t xml:space="preserve">  76</w:t>
      </w:r>
      <w:r w:rsidRPr="00437F23">
        <w:rPr>
          <w:rFonts w:cstheme="minorHAnsi"/>
          <w:b/>
          <w:bCs/>
          <w:sz w:val="18"/>
          <w:szCs w:val="18"/>
          <w:lang w:val="en-AU"/>
        </w:rPr>
        <w:tab/>
        <w:t>319</w:t>
      </w:r>
      <w:r w:rsidRPr="00437F23">
        <w:rPr>
          <w:rFonts w:cstheme="minorHAnsi"/>
          <w:b/>
          <w:bCs/>
          <w:sz w:val="18"/>
          <w:szCs w:val="18"/>
          <w:lang w:val="en-AU"/>
        </w:rPr>
        <w:tab/>
        <w:t xml:space="preserve">  45</w:t>
      </w:r>
      <w:r w:rsidRPr="00437F23">
        <w:rPr>
          <w:rFonts w:cstheme="minorHAnsi"/>
          <w:b/>
          <w:bCs/>
          <w:sz w:val="18"/>
          <w:szCs w:val="18"/>
          <w:lang w:val="en-AU"/>
        </w:rPr>
        <w:tab/>
        <w:t xml:space="preserve">  87</w:t>
      </w:r>
      <w:r w:rsidRPr="00437F23">
        <w:rPr>
          <w:rFonts w:cstheme="minorHAnsi"/>
          <w:b/>
          <w:bCs/>
          <w:sz w:val="18"/>
          <w:szCs w:val="18"/>
          <w:lang w:val="en-AU"/>
        </w:rPr>
        <w:tab/>
        <w:t xml:space="preserve">  15</w:t>
      </w:r>
      <w:r w:rsidRPr="00437F23">
        <w:rPr>
          <w:rFonts w:cstheme="minorHAnsi"/>
          <w:b/>
          <w:bCs/>
          <w:sz w:val="18"/>
          <w:szCs w:val="18"/>
          <w:lang w:val="en-AU"/>
        </w:rPr>
        <w:tab/>
        <w:t>108</w:t>
      </w:r>
      <w:r w:rsidRPr="00437F23">
        <w:rPr>
          <w:rFonts w:cstheme="minorHAnsi"/>
          <w:b/>
          <w:bCs/>
          <w:sz w:val="18"/>
          <w:szCs w:val="18"/>
          <w:lang w:val="en-AU"/>
        </w:rPr>
        <w:tab/>
      </w:r>
      <w:r w:rsidR="0020320B" w:rsidRPr="00437F23">
        <w:rPr>
          <w:rFonts w:cstheme="minorHAnsi"/>
          <w:b/>
          <w:bCs/>
          <w:sz w:val="18"/>
          <w:szCs w:val="18"/>
          <w:lang w:val="en-AU"/>
        </w:rPr>
        <w:t xml:space="preserve">  38</w:t>
      </w:r>
      <w:r w:rsidR="0020320B" w:rsidRPr="00437F23">
        <w:rPr>
          <w:rFonts w:cstheme="minorHAnsi"/>
          <w:b/>
          <w:bCs/>
          <w:sz w:val="18"/>
          <w:szCs w:val="18"/>
          <w:lang w:val="en-AU"/>
        </w:rPr>
        <w:tab/>
        <w:t xml:space="preserve">  40</w:t>
      </w:r>
      <w:r w:rsidR="0020320B" w:rsidRPr="00437F23">
        <w:rPr>
          <w:rFonts w:cstheme="minorHAnsi"/>
          <w:b/>
          <w:bCs/>
          <w:sz w:val="18"/>
          <w:szCs w:val="18"/>
          <w:lang w:val="en-AU"/>
        </w:rPr>
        <w:tab/>
        <w:t xml:space="preserve">  60</w:t>
      </w:r>
      <w:r w:rsidR="0020320B" w:rsidRPr="00437F23">
        <w:rPr>
          <w:rFonts w:cstheme="minorHAnsi"/>
          <w:b/>
          <w:bCs/>
          <w:sz w:val="18"/>
          <w:szCs w:val="18"/>
          <w:lang w:val="en-AU"/>
        </w:rPr>
        <w:tab/>
        <w:t>109</w:t>
      </w:r>
      <w:r w:rsidR="0020320B" w:rsidRPr="00437F23">
        <w:rPr>
          <w:rFonts w:cstheme="minorHAnsi"/>
          <w:b/>
          <w:bCs/>
          <w:sz w:val="18"/>
          <w:szCs w:val="18"/>
          <w:lang w:val="en-AU"/>
        </w:rPr>
        <w:tab/>
        <w:t xml:space="preserve">  44</w:t>
      </w:r>
      <w:r w:rsidR="0020320B" w:rsidRPr="00437F23">
        <w:rPr>
          <w:rFonts w:cstheme="minorHAnsi"/>
          <w:b/>
          <w:bCs/>
          <w:sz w:val="18"/>
          <w:szCs w:val="18"/>
          <w:lang w:val="en-AU"/>
        </w:rPr>
        <w:tab/>
        <w:t>108</w:t>
      </w:r>
    </w:p>
    <w:p w14:paraId="01E71562" w14:textId="513E4F2B" w:rsidR="0020320B" w:rsidRPr="00437F23" w:rsidRDefault="0020320B" w:rsidP="002F1E40">
      <w:pPr>
        <w:spacing w:after="0"/>
        <w:rPr>
          <w:rFonts w:cstheme="minorHAnsi"/>
          <w:b/>
          <w:bCs/>
          <w:sz w:val="18"/>
          <w:szCs w:val="18"/>
          <w:lang w:val="en-AU"/>
        </w:rPr>
      </w:pPr>
      <w:r w:rsidRPr="00437F23">
        <w:rPr>
          <w:rFonts w:cstheme="minorHAnsi"/>
          <w:b/>
          <w:bCs/>
          <w:sz w:val="18"/>
          <w:szCs w:val="18"/>
          <w:lang w:val="en-AU"/>
        </w:rPr>
        <w:t>2009</w:t>
      </w:r>
      <w:r w:rsidR="00E46901" w:rsidRPr="00437F23">
        <w:rPr>
          <w:rFonts w:cstheme="minorHAnsi"/>
          <w:b/>
          <w:bCs/>
          <w:sz w:val="18"/>
          <w:szCs w:val="18"/>
          <w:lang w:val="en-AU"/>
        </w:rPr>
        <w:tab/>
        <w:t xml:space="preserve">  43</w:t>
      </w:r>
      <w:r w:rsidR="00E46901" w:rsidRPr="00437F23">
        <w:rPr>
          <w:rFonts w:cstheme="minorHAnsi"/>
          <w:b/>
          <w:bCs/>
          <w:sz w:val="18"/>
          <w:szCs w:val="18"/>
          <w:lang w:val="en-AU"/>
        </w:rPr>
        <w:tab/>
        <w:t>148</w:t>
      </w:r>
      <w:r w:rsidR="00E46901" w:rsidRPr="00437F23">
        <w:rPr>
          <w:rFonts w:cstheme="minorHAnsi"/>
          <w:b/>
          <w:bCs/>
          <w:sz w:val="18"/>
          <w:szCs w:val="18"/>
          <w:lang w:val="en-AU"/>
        </w:rPr>
        <w:tab/>
        <w:t xml:space="preserve">  64</w:t>
      </w:r>
      <w:r w:rsidR="00E46901" w:rsidRPr="00437F23">
        <w:rPr>
          <w:rFonts w:cstheme="minorHAnsi"/>
          <w:b/>
          <w:bCs/>
          <w:sz w:val="18"/>
          <w:szCs w:val="18"/>
          <w:lang w:val="en-AU"/>
        </w:rPr>
        <w:tab/>
        <w:t>112</w:t>
      </w:r>
      <w:r w:rsidR="00E46901" w:rsidRPr="00437F23">
        <w:rPr>
          <w:rFonts w:cstheme="minorHAnsi"/>
          <w:b/>
          <w:bCs/>
          <w:sz w:val="18"/>
          <w:szCs w:val="18"/>
          <w:lang w:val="en-AU"/>
        </w:rPr>
        <w:tab/>
        <w:t xml:space="preserve">  57</w:t>
      </w:r>
      <w:r w:rsidR="00E46901" w:rsidRPr="00437F23">
        <w:rPr>
          <w:rFonts w:cstheme="minorHAnsi"/>
          <w:b/>
          <w:bCs/>
          <w:sz w:val="18"/>
          <w:szCs w:val="18"/>
          <w:lang w:val="en-AU"/>
        </w:rPr>
        <w:tab/>
        <w:t xml:space="preserve">  29</w:t>
      </w:r>
      <w:r w:rsidR="00E46901" w:rsidRPr="00437F23">
        <w:rPr>
          <w:rFonts w:cstheme="minorHAnsi"/>
          <w:b/>
          <w:bCs/>
          <w:sz w:val="18"/>
          <w:szCs w:val="18"/>
          <w:lang w:val="en-AU"/>
        </w:rPr>
        <w:tab/>
        <w:t xml:space="preserve">    7</w:t>
      </w:r>
      <w:r w:rsidR="00E46901" w:rsidRPr="00437F23">
        <w:rPr>
          <w:rFonts w:cstheme="minorHAnsi"/>
          <w:b/>
          <w:bCs/>
          <w:sz w:val="18"/>
          <w:szCs w:val="18"/>
          <w:lang w:val="en-AU"/>
        </w:rPr>
        <w:tab/>
        <w:t xml:space="preserve">  15</w:t>
      </w:r>
      <w:r w:rsidR="00E46901" w:rsidRPr="00437F23">
        <w:rPr>
          <w:rFonts w:cstheme="minorHAnsi"/>
          <w:b/>
          <w:bCs/>
          <w:sz w:val="18"/>
          <w:szCs w:val="18"/>
          <w:lang w:val="en-AU"/>
        </w:rPr>
        <w:tab/>
        <w:t xml:space="preserve">  22</w:t>
      </w:r>
      <w:r w:rsidR="00E46901" w:rsidRPr="00437F23">
        <w:rPr>
          <w:rFonts w:cstheme="minorHAnsi"/>
          <w:b/>
          <w:bCs/>
          <w:sz w:val="18"/>
          <w:szCs w:val="18"/>
          <w:lang w:val="en-AU"/>
        </w:rPr>
        <w:tab/>
        <w:t>115</w:t>
      </w:r>
      <w:r w:rsidR="00E46901" w:rsidRPr="00437F23">
        <w:rPr>
          <w:rFonts w:cstheme="minorHAnsi"/>
          <w:b/>
          <w:bCs/>
          <w:sz w:val="18"/>
          <w:szCs w:val="18"/>
          <w:lang w:val="en-AU"/>
        </w:rPr>
        <w:tab/>
        <w:t xml:space="preserve">  51</w:t>
      </w:r>
      <w:r w:rsidR="00E46901" w:rsidRPr="00437F23">
        <w:rPr>
          <w:rFonts w:cstheme="minorHAnsi"/>
          <w:b/>
          <w:bCs/>
          <w:sz w:val="18"/>
          <w:szCs w:val="18"/>
          <w:lang w:val="en-AU"/>
        </w:rPr>
        <w:tab/>
        <w:t>119</w:t>
      </w:r>
    </w:p>
    <w:p w14:paraId="5E7002F4" w14:textId="035AF198" w:rsidR="00E46901" w:rsidRPr="00437F23" w:rsidRDefault="00E46901" w:rsidP="002F1E40">
      <w:pPr>
        <w:spacing w:after="0"/>
        <w:rPr>
          <w:rFonts w:cstheme="minorHAnsi"/>
          <w:b/>
          <w:bCs/>
          <w:sz w:val="18"/>
          <w:szCs w:val="18"/>
          <w:lang w:val="en-AU"/>
        </w:rPr>
      </w:pPr>
      <w:r w:rsidRPr="00437F23">
        <w:rPr>
          <w:rFonts w:cstheme="minorHAnsi"/>
          <w:b/>
          <w:bCs/>
          <w:sz w:val="18"/>
          <w:szCs w:val="18"/>
          <w:lang w:val="en-AU"/>
        </w:rPr>
        <w:t>2010</w:t>
      </w:r>
      <w:r w:rsidRPr="00437F23">
        <w:rPr>
          <w:rFonts w:cstheme="minorHAnsi"/>
          <w:b/>
          <w:bCs/>
          <w:sz w:val="18"/>
          <w:szCs w:val="18"/>
          <w:lang w:val="en-AU"/>
        </w:rPr>
        <w:tab/>
        <w:t xml:space="preserve">  68</w:t>
      </w:r>
      <w:r w:rsidRPr="00437F23">
        <w:rPr>
          <w:rFonts w:cstheme="minorHAnsi"/>
          <w:b/>
          <w:bCs/>
          <w:sz w:val="18"/>
          <w:szCs w:val="18"/>
          <w:lang w:val="en-AU"/>
        </w:rPr>
        <w:tab/>
        <w:t>202</w:t>
      </w:r>
      <w:r w:rsidRPr="00437F23">
        <w:rPr>
          <w:rFonts w:cstheme="minorHAnsi"/>
          <w:b/>
          <w:bCs/>
          <w:sz w:val="18"/>
          <w:szCs w:val="18"/>
          <w:lang w:val="en-AU"/>
        </w:rPr>
        <w:tab/>
        <w:t xml:space="preserve">  65</w:t>
      </w:r>
      <w:r w:rsidRPr="00437F23">
        <w:rPr>
          <w:rFonts w:cstheme="minorHAnsi"/>
          <w:b/>
          <w:bCs/>
          <w:sz w:val="18"/>
          <w:szCs w:val="18"/>
          <w:lang w:val="en-AU"/>
        </w:rPr>
        <w:tab/>
        <w:t xml:space="preserve">  19</w:t>
      </w:r>
      <w:r w:rsidRPr="00437F23">
        <w:rPr>
          <w:rFonts w:cstheme="minorHAnsi"/>
          <w:b/>
          <w:bCs/>
          <w:sz w:val="18"/>
          <w:szCs w:val="18"/>
          <w:lang w:val="en-AU"/>
        </w:rPr>
        <w:tab/>
        <w:t xml:space="preserve">  72</w:t>
      </w:r>
      <w:r w:rsidRPr="00437F23">
        <w:rPr>
          <w:rFonts w:cstheme="minorHAnsi"/>
          <w:b/>
          <w:bCs/>
          <w:sz w:val="18"/>
          <w:szCs w:val="18"/>
          <w:lang w:val="en-AU"/>
        </w:rPr>
        <w:tab/>
        <w:t xml:space="preserve">  45</w:t>
      </w:r>
      <w:r w:rsidRPr="00437F23">
        <w:rPr>
          <w:rFonts w:cstheme="minorHAnsi"/>
          <w:b/>
          <w:bCs/>
          <w:sz w:val="18"/>
          <w:szCs w:val="18"/>
          <w:lang w:val="en-AU"/>
        </w:rPr>
        <w:tab/>
        <w:t xml:space="preserve">  48</w:t>
      </w:r>
      <w:r w:rsidRPr="00437F23">
        <w:rPr>
          <w:rFonts w:cstheme="minorHAnsi"/>
          <w:b/>
          <w:bCs/>
          <w:sz w:val="18"/>
          <w:szCs w:val="18"/>
          <w:lang w:val="en-AU"/>
        </w:rPr>
        <w:tab/>
        <w:t xml:space="preserve">  32</w:t>
      </w:r>
      <w:r w:rsidRPr="00437F23">
        <w:rPr>
          <w:rFonts w:cstheme="minorHAnsi"/>
          <w:b/>
          <w:bCs/>
          <w:sz w:val="18"/>
          <w:szCs w:val="18"/>
          <w:lang w:val="en-AU"/>
        </w:rPr>
        <w:tab/>
        <w:t xml:space="preserve">  49</w:t>
      </w:r>
      <w:r w:rsidRPr="00437F23">
        <w:rPr>
          <w:rFonts w:cstheme="minorHAnsi"/>
          <w:b/>
          <w:bCs/>
          <w:sz w:val="18"/>
          <w:szCs w:val="18"/>
          <w:lang w:val="en-AU"/>
        </w:rPr>
        <w:tab/>
        <w:t>133</w:t>
      </w:r>
      <w:r w:rsidRPr="00437F23">
        <w:rPr>
          <w:rFonts w:cstheme="minorHAnsi"/>
          <w:b/>
          <w:bCs/>
          <w:sz w:val="18"/>
          <w:szCs w:val="18"/>
          <w:lang w:val="en-AU"/>
        </w:rPr>
        <w:tab/>
        <w:t>219</w:t>
      </w:r>
      <w:r w:rsidRPr="00437F23">
        <w:rPr>
          <w:rFonts w:cstheme="minorHAnsi"/>
          <w:b/>
          <w:bCs/>
          <w:sz w:val="18"/>
          <w:szCs w:val="18"/>
          <w:lang w:val="en-AU"/>
        </w:rPr>
        <w:tab/>
        <w:t>210</w:t>
      </w:r>
    </w:p>
    <w:p w14:paraId="52F31614" w14:textId="1DA3EF03" w:rsidR="00E46901" w:rsidRPr="00437F23" w:rsidRDefault="00E46901" w:rsidP="002F1E40">
      <w:pPr>
        <w:spacing w:after="0"/>
        <w:rPr>
          <w:rFonts w:cstheme="minorHAnsi"/>
          <w:b/>
          <w:bCs/>
          <w:sz w:val="18"/>
          <w:szCs w:val="18"/>
          <w:lang w:val="en-AU"/>
        </w:rPr>
      </w:pPr>
      <w:r w:rsidRPr="00437F23">
        <w:rPr>
          <w:rFonts w:cstheme="minorHAnsi"/>
          <w:b/>
          <w:bCs/>
          <w:sz w:val="18"/>
          <w:szCs w:val="18"/>
          <w:lang w:val="en-AU"/>
        </w:rPr>
        <w:t>2011</w:t>
      </w:r>
      <w:r w:rsidRPr="00437F23">
        <w:rPr>
          <w:rFonts w:cstheme="minorHAnsi"/>
          <w:b/>
          <w:bCs/>
          <w:sz w:val="18"/>
          <w:szCs w:val="18"/>
          <w:lang w:val="en-AU"/>
        </w:rPr>
        <w:tab/>
        <w:t xml:space="preserve">  68</w:t>
      </w:r>
      <w:r w:rsidRPr="00437F23">
        <w:rPr>
          <w:rFonts w:cstheme="minorHAnsi"/>
          <w:b/>
          <w:bCs/>
          <w:sz w:val="18"/>
          <w:szCs w:val="18"/>
          <w:lang w:val="en-AU"/>
        </w:rPr>
        <w:tab/>
        <w:t>101</w:t>
      </w:r>
      <w:r w:rsidRPr="00437F23">
        <w:rPr>
          <w:rFonts w:cstheme="minorHAnsi"/>
          <w:b/>
          <w:bCs/>
          <w:sz w:val="18"/>
          <w:szCs w:val="18"/>
          <w:lang w:val="en-AU"/>
        </w:rPr>
        <w:tab/>
        <w:t>213</w:t>
      </w:r>
      <w:r w:rsidRPr="00437F23">
        <w:rPr>
          <w:rFonts w:cstheme="minorHAnsi"/>
          <w:b/>
          <w:bCs/>
          <w:sz w:val="18"/>
          <w:szCs w:val="18"/>
          <w:lang w:val="en-AU"/>
        </w:rPr>
        <w:tab/>
        <w:t xml:space="preserve">  77</w:t>
      </w:r>
      <w:r w:rsidRPr="00437F23">
        <w:rPr>
          <w:rFonts w:cstheme="minorHAnsi"/>
          <w:b/>
          <w:bCs/>
          <w:sz w:val="18"/>
          <w:szCs w:val="18"/>
          <w:lang w:val="en-AU"/>
        </w:rPr>
        <w:tab/>
        <w:t xml:space="preserve">  36</w:t>
      </w:r>
      <w:r w:rsidRPr="00437F23">
        <w:rPr>
          <w:rFonts w:cstheme="minorHAnsi"/>
          <w:b/>
          <w:bCs/>
          <w:sz w:val="18"/>
          <w:szCs w:val="18"/>
          <w:lang w:val="en-AU"/>
        </w:rPr>
        <w:tab/>
        <w:t>134</w:t>
      </w:r>
      <w:r w:rsidRPr="00437F23">
        <w:rPr>
          <w:rFonts w:cstheme="minorHAnsi"/>
          <w:b/>
          <w:bCs/>
          <w:sz w:val="18"/>
          <w:szCs w:val="18"/>
          <w:lang w:val="en-AU"/>
        </w:rPr>
        <w:tab/>
        <w:t xml:space="preserve">  95</w:t>
      </w:r>
      <w:r w:rsidRPr="00437F23">
        <w:rPr>
          <w:rFonts w:cstheme="minorHAnsi"/>
          <w:b/>
          <w:bCs/>
          <w:sz w:val="18"/>
          <w:szCs w:val="18"/>
          <w:lang w:val="en-AU"/>
        </w:rPr>
        <w:tab/>
        <w:t xml:space="preserve">  53</w:t>
      </w:r>
      <w:r w:rsidRPr="00437F23">
        <w:rPr>
          <w:rFonts w:cstheme="minorHAnsi"/>
          <w:b/>
          <w:bCs/>
          <w:sz w:val="18"/>
          <w:szCs w:val="18"/>
          <w:lang w:val="en-AU"/>
        </w:rPr>
        <w:tab/>
        <w:t xml:space="preserve">  63</w:t>
      </w:r>
      <w:r w:rsidRPr="00437F23">
        <w:rPr>
          <w:rFonts w:cstheme="minorHAnsi"/>
          <w:b/>
          <w:bCs/>
          <w:sz w:val="18"/>
          <w:szCs w:val="18"/>
          <w:lang w:val="en-AU"/>
        </w:rPr>
        <w:tab/>
        <w:t>113</w:t>
      </w:r>
      <w:r w:rsidRPr="00437F23">
        <w:rPr>
          <w:rFonts w:cstheme="minorHAnsi"/>
          <w:b/>
          <w:bCs/>
          <w:sz w:val="18"/>
          <w:szCs w:val="18"/>
          <w:lang w:val="en-AU"/>
        </w:rPr>
        <w:tab/>
        <w:t xml:space="preserve">  96</w:t>
      </w:r>
      <w:r w:rsidRPr="00437F23">
        <w:rPr>
          <w:rFonts w:cstheme="minorHAnsi"/>
          <w:b/>
          <w:bCs/>
          <w:sz w:val="18"/>
          <w:szCs w:val="18"/>
          <w:lang w:val="en-AU"/>
        </w:rPr>
        <w:tab/>
        <w:t xml:space="preserve">  99</w:t>
      </w:r>
    </w:p>
    <w:p w14:paraId="35150AA6" w14:textId="7B01AA99" w:rsidR="00E46901" w:rsidRPr="00437F23" w:rsidRDefault="00E46901" w:rsidP="002F1E40">
      <w:pPr>
        <w:spacing w:after="0"/>
        <w:rPr>
          <w:rFonts w:cstheme="minorHAnsi"/>
          <w:b/>
          <w:bCs/>
          <w:sz w:val="18"/>
          <w:szCs w:val="18"/>
          <w:lang w:val="en-AU"/>
        </w:rPr>
      </w:pPr>
      <w:r w:rsidRPr="00437F23">
        <w:rPr>
          <w:rFonts w:cstheme="minorHAnsi"/>
          <w:b/>
          <w:bCs/>
          <w:sz w:val="18"/>
          <w:szCs w:val="18"/>
          <w:lang w:val="en-AU"/>
        </w:rPr>
        <w:t>2012</w:t>
      </w:r>
      <w:r w:rsidRPr="00437F23">
        <w:rPr>
          <w:rFonts w:cstheme="minorHAnsi"/>
          <w:b/>
          <w:bCs/>
          <w:sz w:val="18"/>
          <w:szCs w:val="18"/>
          <w:lang w:val="en-AU"/>
        </w:rPr>
        <w:tab/>
        <w:t>144</w:t>
      </w:r>
      <w:r w:rsidRPr="00437F23">
        <w:rPr>
          <w:rFonts w:cstheme="minorHAnsi"/>
          <w:b/>
          <w:bCs/>
          <w:sz w:val="18"/>
          <w:szCs w:val="18"/>
          <w:lang w:val="en-AU"/>
        </w:rPr>
        <w:tab/>
        <w:t>236</w:t>
      </w:r>
      <w:r w:rsidRPr="00437F23">
        <w:rPr>
          <w:rFonts w:cstheme="minorHAnsi"/>
          <w:b/>
          <w:bCs/>
          <w:sz w:val="18"/>
          <w:szCs w:val="18"/>
          <w:lang w:val="en-AU"/>
        </w:rPr>
        <w:tab/>
        <w:t>278</w:t>
      </w:r>
      <w:r w:rsidRPr="00437F23">
        <w:rPr>
          <w:rFonts w:cstheme="minorHAnsi"/>
          <w:b/>
          <w:bCs/>
          <w:sz w:val="18"/>
          <w:szCs w:val="18"/>
          <w:lang w:val="en-AU"/>
        </w:rPr>
        <w:tab/>
        <w:t>107</w:t>
      </w:r>
      <w:r w:rsidRPr="00437F23">
        <w:rPr>
          <w:rFonts w:cstheme="minorHAnsi"/>
          <w:b/>
          <w:bCs/>
          <w:sz w:val="18"/>
          <w:szCs w:val="18"/>
          <w:lang w:val="en-AU"/>
        </w:rPr>
        <w:tab/>
      </w:r>
      <w:r w:rsidR="00044ADE" w:rsidRPr="00437F23">
        <w:rPr>
          <w:rFonts w:cstheme="minorHAnsi"/>
          <w:b/>
          <w:bCs/>
          <w:sz w:val="18"/>
          <w:szCs w:val="18"/>
          <w:lang w:val="en-AU"/>
        </w:rPr>
        <w:t xml:space="preserve">  15</w:t>
      </w:r>
      <w:r w:rsidR="00044ADE" w:rsidRPr="00437F23">
        <w:rPr>
          <w:rFonts w:cstheme="minorHAnsi"/>
          <w:b/>
          <w:bCs/>
          <w:sz w:val="18"/>
          <w:szCs w:val="18"/>
          <w:lang w:val="en-AU"/>
        </w:rPr>
        <w:tab/>
        <w:t>112</w:t>
      </w:r>
      <w:r w:rsidR="00044ADE" w:rsidRPr="00437F23">
        <w:rPr>
          <w:rFonts w:cstheme="minorHAnsi"/>
          <w:b/>
          <w:bCs/>
          <w:sz w:val="18"/>
          <w:szCs w:val="18"/>
          <w:lang w:val="en-AU"/>
        </w:rPr>
        <w:tab/>
        <w:t xml:space="preserve">  27</w:t>
      </w:r>
      <w:r w:rsidR="00044ADE" w:rsidRPr="00437F23">
        <w:rPr>
          <w:rFonts w:cstheme="minorHAnsi"/>
          <w:b/>
          <w:bCs/>
          <w:sz w:val="18"/>
          <w:szCs w:val="18"/>
          <w:lang w:val="en-AU"/>
        </w:rPr>
        <w:tab/>
        <w:t xml:space="preserve">    9</w:t>
      </w:r>
      <w:r w:rsidR="00044ADE" w:rsidRPr="00437F23">
        <w:rPr>
          <w:rFonts w:cstheme="minorHAnsi"/>
          <w:b/>
          <w:bCs/>
          <w:sz w:val="18"/>
          <w:szCs w:val="18"/>
          <w:lang w:val="en-AU"/>
        </w:rPr>
        <w:tab/>
        <w:t xml:space="preserve">  26</w:t>
      </w:r>
      <w:r w:rsidR="00044ADE" w:rsidRPr="00437F23">
        <w:rPr>
          <w:rFonts w:cstheme="minorHAnsi"/>
          <w:b/>
          <w:bCs/>
          <w:sz w:val="18"/>
          <w:szCs w:val="18"/>
          <w:lang w:val="en-AU"/>
        </w:rPr>
        <w:tab/>
        <w:t xml:space="preserve">  46</w:t>
      </w:r>
      <w:r w:rsidR="00044ADE" w:rsidRPr="00437F23">
        <w:rPr>
          <w:rFonts w:cstheme="minorHAnsi"/>
          <w:b/>
          <w:bCs/>
          <w:sz w:val="18"/>
          <w:szCs w:val="18"/>
          <w:lang w:val="en-AU"/>
        </w:rPr>
        <w:tab/>
        <w:t xml:space="preserve">  48</w:t>
      </w:r>
      <w:r w:rsidR="00044ADE" w:rsidRPr="00437F23">
        <w:rPr>
          <w:rFonts w:cstheme="minorHAnsi"/>
          <w:b/>
          <w:bCs/>
          <w:sz w:val="18"/>
          <w:szCs w:val="18"/>
          <w:lang w:val="en-AU"/>
        </w:rPr>
        <w:tab/>
        <w:t xml:space="preserve">  32</w:t>
      </w:r>
    </w:p>
    <w:p w14:paraId="09FA9663" w14:textId="1B7CCBB5" w:rsidR="00044ADE" w:rsidRPr="00437F23" w:rsidRDefault="00044ADE" w:rsidP="002F1E40">
      <w:pPr>
        <w:spacing w:after="0"/>
        <w:rPr>
          <w:rFonts w:cstheme="minorHAnsi"/>
          <w:b/>
          <w:bCs/>
          <w:sz w:val="18"/>
          <w:szCs w:val="18"/>
          <w:lang w:val="en-AU"/>
        </w:rPr>
      </w:pPr>
      <w:r w:rsidRPr="00437F23">
        <w:rPr>
          <w:rFonts w:cstheme="minorHAnsi"/>
          <w:b/>
          <w:bCs/>
          <w:sz w:val="18"/>
          <w:szCs w:val="18"/>
          <w:lang w:val="en-AU"/>
        </w:rPr>
        <w:t>2013</w:t>
      </w:r>
      <w:r w:rsidRPr="00437F23">
        <w:rPr>
          <w:rFonts w:cstheme="minorHAnsi"/>
          <w:b/>
          <w:bCs/>
          <w:sz w:val="18"/>
          <w:szCs w:val="18"/>
          <w:lang w:val="en-AU"/>
        </w:rPr>
        <w:tab/>
        <w:t>113</w:t>
      </w:r>
      <w:r w:rsidRPr="00437F23">
        <w:rPr>
          <w:rFonts w:cstheme="minorHAnsi"/>
          <w:b/>
          <w:bCs/>
          <w:sz w:val="18"/>
          <w:szCs w:val="18"/>
          <w:lang w:val="en-AU"/>
        </w:rPr>
        <w:tab/>
        <w:t>235</w:t>
      </w:r>
      <w:r w:rsidRPr="00437F23">
        <w:rPr>
          <w:rFonts w:cstheme="minorHAnsi"/>
          <w:b/>
          <w:bCs/>
          <w:sz w:val="18"/>
          <w:szCs w:val="18"/>
          <w:lang w:val="en-AU"/>
        </w:rPr>
        <w:tab/>
        <w:t xml:space="preserve">  70</w:t>
      </w:r>
      <w:r w:rsidRPr="00437F23">
        <w:rPr>
          <w:rFonts w:cstheme="minorHAnsi"/>
          <w:b/>
          <w:bCs/>
          <w:sz w:val="18"/>
          <w:szCs w:val="18"/>
          <w:lang w:val="en-AU"/>
        </w:rPr>
        <w:tab/>
        <w:t>113</w:t>
      </w:r>
      <w:r w:rsidRPr="00437F23">
        <w:rPr>
          <w:rFonts w:cstheme="minorHAnsi"/>
          <w:b/>
          <w:bCs/>
          <w:sz w:val="18"/>
          <w:szCs w:val="18"/>
          <w:lang w:val="en-AU"/>
        </w:rPr>
        <w:tab/>
        <w:t xml:space="preserve">  65</w:t>
      </w:r>
      <w:r w:rsidRPr="00437F23">
        <w:rPr>
          <w:rFonts w:cstheme="minorHAnsi"/>
          <w:b/>
          <w:bCs/>
          <w:sz w:val="18"/>
          <w:szCs w:val="18"/>
          <w:lang w:val="en-AU"/>
        </w:rPr>
        <w:tab/>
        <w:t>261</w:t>
      </w:r>
      <w:r w:rsidRPr="00437F23">
        <w:rPr>
          <w:rFonts w:cstheme="minorHAnsi"/>
          <w:b/>
          <w:bCs/>
          <w:sz w:val="18"/>
          <w:szCs w:val="18"/>
          <w:lang w:val="en-AU"/>
        </w:rPr>
        <w:tab/>
        <w:t xml:space="preserve">  14</w:t>
      </w:r>
      <w:r w:rsidRPr="00437F23">
        <w:rPr>
          <w:rFonts w:cstheme="minorHAnsi"/>
          <w:b/>
          <w:bCs/>
          <w:sz w:val="18"/>
          <w:szCs w:val="18"/>
          <w:lang w:val="en-AU"/>
        </w:rPr>
        <w:tab/>
        <w:t xml:space="preserve">  24</w:t>
      </w:r>
      <w:r w:rsidRPr="00437F23">
        <w:rPr>
          <w:rFonts w:cstheme="minorHAnsi"/>
          <w:b/>
          <w:bCs/>
          <w:sz w:val="18"/>
          <w:szCs w:val="18"/>
          <w:lang w:val="en-AU"/>
        </w:rPr>
        <w:tab/>
        <w:t xml:space="preserve">  67</w:t>
      </w:r>
      <w:r w:rsidRPr="00437F23">
        <w:rPr>
          <w:rFonts w:cstheme="minorHAnsi"/>
          <w:b/>
          <w:bCs/>
          <w:sz w:val="18"/>
          <w:szCs w:val="18"/>
          <w:lang w:val="en-AU"/>
        </w:rPr>
        <w:tab/>
        <w:t xml:space="preserve">  13</w:t>
      </w:r>
      <w:r w:rsidRPr="00437F23">
        <w:rPr>
          <w:rFonts w:cstheme="minorHAnsi"/>
          <w:b/>
          <w:bCs/>
          <w:sz w:val="18"/>
          <w:szCs w:val="18"/>
          <w:lang w:val="en-AU"/>
        </w:rPr>
        <w:tab/>
        <w:t>127</w:t>
      </w:r>
      <w:r w:rsidRPr="00437F23">
        <w:rPr>
          <w:rFonts w:cstheme="minorHAnsi"/>
          <w:b/>
          <w:bCs/>
          <w:sz w:val="18"/>
          <w:szCs w:val="18"/>
          <w:lang w:val="en-AU"/>
        </w:rPr>
        <w:tab/>
        <w:t xml:space="preserve">  64</w:t>
      </w:r>
    </w:p>
    <w:p w14:paraId="1D9F9EF8" w14:textId="05F11FDE" w:rsidR="00044ADE" w:rsidRPr="00437F23" w:rsidRDefault="00044ADE" w:rsidP="002F1E40">
      <w:pPr>
        <w:spacing w:after="0"/>
        <w:rPr>
          <w:rFonts w:cstheme="minorHAnsi"/>
          <w:b/>
          <w:bCs/>
          <w:sz w:val="18"/>
          <w:szCs w:val="18"/>
          <w:lang w:val="en-AU"/>
        </w:rPr>
      </w:pPr>
      <w:r w:rsidRPr="00437F23">
        <w:rPr>
          <w:rFonts w:cstheme="minorHAnsi"/>
          <w:b/>
          <w:bCs/>
          <w:sz w:val="18"/>
          <w:szCs w:val="18"/>
          <w:lang w:val="en-AU"/>
        </w:rPr>
        <w:t>2014</w:t>
      </w:r>
      <w:r w:rsidRPr="00437F23">
        <w:rPr>
          <w:rFonts w:cstheme="minorHAnsi"/>
          <w:b/>
          <w:bCs/>
          <w:sz w:val="18"/>
          <w:szCs w:val="18"/>
          <w:lang w:val="en-AU"/>
        </w:rPr>
        <w:tab/>
        <w:t xml:space="preserve">  31</w:t>
      </w:r>
      <w:r w:rsidRPr="00437F23">
        <w:rPr>
          <w:rFonts w:cstheme="minorHAnsi"/>
          <w:b/>
          <w:bCs/>
          <w:sz w:val="18"/>
          <w:szCs w:val="18"/>
          <w:lang w:val="en-AU"/>
        </w:rPr>
        <w:tab/>
        <w:t xml:space="preserve">  48</w:t>
      </w:r>
      <w:r w:rsidRPr="00437F23">
        <w:rPr>
          <w:rFonts w:cstheme="minorHAnsi"/>
          <w:b/>
          <w:bCs/>
          <w:sz w:val="18"/>
          <w:szCs w:val="18"/>
          <w:lang w:val="en-AU"/>
        </w:rPr>
        <w:tab/>
        <w:t>218</w:t>
      </w:r>
      <w:r w:rsidRPr="00437F23">
        <w:rPr>
          <w:rFonts w:cstheme="minorHAnsi"/>
          <w:b/>
          <w:bCs/>
          <w:sz w:val="18"/>
          <w:szCs w:val="18"/>
          <w:lang w:val="en-AU"/>
        </w:rPr>
        <w:tab/>
        <w:t xml:space="preserve">  31</w:t>
      </w:r>
      <w:r w:rsidRPr="00437F23">
        <w:rPr>
          <w:rFonts w:cstheme="minorHAnsi"/>
          <w:b/>
          <w:bCs/>
          <w:sz w:val="18"/>
          <w:szCs w:val="18"/>
          <w:lang w:val="en-AU"/>
        </w:rPr>
        <w:tab/>
        <w:t xml:space="preserve">  20</w:t>
      </w:r>
      <w:r w:rsidRPr="00437F23">
        <w:rPr>
          <w:rFonts w:cstheme="minorHAnsi"/>
          <w:b/>
          <w:bCs/>
          <w:sz w:val="18"/>
          <w:szCs w:val="18"/>
          <w:lang w:val="en-AU"/>
        </w:rPr>
        <w:tab/>
        <w:t xml:space="preserve">  34</w:t>
      </w:r>
      <w:r w:rsidRPr="00437F23">
        <w:rPr>
          <w:rFonts w:cstheme="minorHAnsi"/>
          <w:b/>
          <w:bCs/>
          <w:sz w:val="18"/>
          <w:szCs w:val="18"/>
          <w:lang w:val="en-AU"/>
        </w:rPr>
        <w:tab/>
        <w:t xml:space="preserve">    7</w:t>
      </w:r>
      <w:r w:rsidRPr="00437F23">
        <w:rPr>
          <w:rFonts w:cstheme="minorHAnsi"/>
          <w:b/>
          <w:bCs/>
          <w:sz w:val="18"/>
          <w:szCs w:val="18"/>
          <w:lang w:val="en-AU"/>
        </w:rPr>
        <w:tab/>
        <w:t>240</w:t>
      </w:r>
      <w:r w:rsidRPr="00437F23">
        <w:rPr>
          <w:rFonts w:cstheme="minorHAnsi"/>
          <w:b/>
          <w:bCs/>
          <w:sz w:val="18"/>
          <w:szCs w:val="18"/>
          <w:lang w:val="en-AU"/>
        </w:rPr>
        <w:tab/>
        <w:t xml:space="preserve">  33</w:t>
      </w:r>
      <w:r w:rsidRPr="00437F23">
        <w:rPr>
          <w:rFonts w:cstheme="minorHAnsi"/>
          <w:b/>
          <w:bCs/>
          <w:sz w:val="18"/>
          <w:szCs w:val="18"/>
          <w:lang w:val="en-AU"/>
        </w:rPr>
        <w:tab/>
        <w:t xml:space="preserve">  86</w:t>
      </w:r>
      <w:r w:rsidRPr="00437F23">
        <w:rPr>
          <w:rFonts w:cstheme="minorHAnsi"/>
          <w:b/>
          <w:bCs/>
          <w:sz w:val="18"/>
          <w:szCs w:val="18"/>
          <w:lang w:val="en-AU"/>
        </w:rPr>
        <w:tab/>
        <w:t xml:space="preserve">  37</w:t>
      </w:r>
      <w:r w:rsidRPr="00437F23">
        <w:rPr>
          <w:rFonts w:cstheme="minorHAnsi"/>
          <w:b/>
          <w:bCs/>
          <w:sz w:val="18"/>
          <w:szCs w:val="18"/>
          <w:lang w:val="en-AU"/>
        </w:rPr>
        <w:tab/>
        <w:t>228</w:t>
      </w:r>
    </w:p>
    <w:p w14:paraId="0E603E93" w14:textId="465302EA" w:rsidR="00044ADE" w:rsidRPr="00437F23" w:rsidRDefault="00044ADE" w:rsidP="002F1E40">
      <w:pPr>
        <w:spacing w:after="0"/>
        <w:rPr>
          <w:rFonts w:cstheme="minorHAnsi"/>
          <w:b/>
          <w:bCs/>
          <w:sz w:val="18"/>
          <w:szCs w:val="18"/>
          <w:lang w:val="en-AU"/>
        </w:rPr>
      </w:pPr>
      <w:r w:rsidRPr="00437F23">
        <w:rPr>
          <w:rFonts w:cstheme="minorHAnsi"/>
          <w:b/>
          <w:bCs/>
          <w:sz w:val="18"/>
          <w:szCs w:val="18"/>
          <w:lang w:val="en-AU"/>
        </w:rPr>
        <w:t>2015</w:t>
      </w:r>
      <w:r w:rsidRPr="00437F23">
        <w:rPr>
          <w:rFonts w:cstheme="minorHAnsi"/>
          <w:b/>
          <w:bCs/>
          <w:sz w:val="18"/>
          <w:szCs w:val="18"/>
          <w:lang w:val="en-AU"/>
        </w:rPr>
        <w:tab/>
        <w:t>194</w:t>
      </w:r>
      <w:r w:rsidRPr="00437F23">
        <w:rPr>
          <w:rFonts w:cstheme="minorHAnsi"/>
          <w:b/>
          <w:bCs/>
          <w:sz w:val="18"/>
          <w:szCs w:val="18"/>
          <w:lang w:val="en-AU"/>
        </w:rPr>
        <w:tab/>
        <w:t xml:space="preserve">  45</w:t>
      </w:r>
      <w:r w:rsidRPr="00437F23">
        <w:rPr>
          <w:rFonts w:cstheme="minorHAnsi"/>
          <w:b/>
          <w:bCs/>
          <w:sz w:val="18"/>
          <w:szCs w:val="18"/>
          <w:lang w:val="en-AU"/>
        </w:rPr>
        <w:tab/>
        <w:t xml:space="preserve">  46</w:t>
      </w:r>
      <w:r w:rsidRPr="00437F23">
        <w:rPr>
          <w:rFonts w:cstheme="minorHAnsi"/>
          <w:b/>
          <w:bCs/>
          <w:sz w:val="18"/>
          <w:szCs w:val="18"/>
          <w:lang w:val="en-AU"/>
        </w:rPr>
        <w:tab/>
        <w:t>192</w:t>
      </w:r>
      <w:r w:rsidRPr="00437F23">
        <w:rPr>
          <w:rFonts w:cstheme="minorHAnsi"/>
          <w:b/>
          <w:bCs/>
          <w:sz w:val="18"/>
          <w:szCs w:val="18"/>
          <w:lang w:val="en-AU"/>
        </w:rPr>
        <w:tab/>
        <w:t xml:space="preserve">  97</w:t>
      </w:r>
      <w:r w:rsidRPr="00437F23">
        <w:rPr>
          <w:rFonts w:cstheme="minorHAnsi"/>
          <w:b/>
          <w:bCs/>
          <w:sz w:val="18"/>
          <w:szCs w:val="18"/>
          <w:lang w:val="en-AU"/>
        </w:rPr>
        <w:tab/>
        <w:t xml:space="preserve">  62</w:t>
      </w:r>
      <w:r w:rsidRPr="00437F23">
        <w:rPr>
          <w:rFonts w:cstheme="minorHAnsi"/>
          <w:b/>
          <w:bCs/>
          <w:sz w:val="18"/>
          <w:szCs w:val="18"/>
          <w:lang w:val="en-AU"/>
        </w:rPr>
        <w:tab/>
        <w:t xml:space="preserve">  62</w:t>
      </w:r>
      <w:r w:rsidRPr="00437F23">
        <w:rPr>
          <w:rFonts w:cstheme="minorHAnsi"/>
          <w:b/>
          <w:bCs/>
          <w:sz w:val="18"/>
          <w:szCs w:val="18"/>
          <w:lang w:val="en-AU"/>
        </w:rPr>
        <w:tab/>
        <w:t>259</w:t>
      </w:r>
      <w:r w:rsidRPr="00437F23">
        <w:rPr>
          <w:rFonts w:cstheme="minorHAnsi"/>
          <w:b/>
          <w:bCs/>
          <w:sz w:val="18"/>
          <w:szCs w:val="18"/>
          <w:lang w:val="en-AU"/>
        </w:rPr>
        <w:tab/>
        <w:t xml:space="preserve">  46</w:t>
      </w:r>
      <w:r w:rsidRPr="00437F23">
        <w:rPr>
          <w:rFonts w:cstheme="minorHAnsi"/>
          <w:b/>
          <w:bCs/>
          <w:sz w:val="18"/>
          <w:szCs w:val="18"/>
          <w:lang w:val="en-AU"/>
        </w:rPr>
        <w:tab/>
        <w:t xml:space="preserve">  37</w:t>
      </w:r>
      <w:r w:rsidRPr="00437F23">
        <w:rPr>
          <w:rFonts w:cstheme="minorHAnsi"/>
          <w:b/>
          <w:bCs/>
          <w:sz w:val="18"/>
          <w:szCs w:val="18"/>
          <w:lang w:val="en-AU"/>
        </w:rPr>
        <w:tab/>
        <w:t xml:space="preserve">  77</w:t>
      </w:r>
      <w:r w:rsidRPr="00437F23">
        <w:rPr>
          <w:rFonts w:cstheme="minorHAnsi"/>
          <w:b/>
          <w:bCs/>
          <w:sz w:val="18"/>
          <w:szCs w:val="18"/>
          <w:lang w:val="en-AU"/>
        </w:rPr>
        <w:tab/>
        <w:t xml:space="preserve">  47</w:t>
      </w:r>
    </w:p>
    <w:p w14:paraId="79A39A47" w14:textId="17D0A407" w:rsidR="00044ADE" w:rsidRPr="00437F23" w:rsidRDefault="00044ADE" w:rsidP="002F1E40">
      <w:pPr>
        <w:spacing w:after="0"/>
        <w:rPr>
          <w:rFonts w:cstheme="minorHAnsi"/>
          <w:b/>
          <w:bCs/>
          <w:sz w:val="18"/>
          <w:szCs w:val="18"/>
          <w:lang w:val="en-AU"/>
        </w:rPr>
      </w:pPr>
      <w:r w:rsidRPr="00437F23">
        <w:rPr>
          <w:rFonts w:cstheme="minorHAnsi"/>
          <w:b/>
          <w:bCs/>
          <w:sz w:val="18"/>
          <w:szCs w:val="18"/>
          <w:lang w:val="en-AU"/>
        </w:rPr>
        <w:t>2016</w:t>
      </w:r>
      <w:r w:rsidRPr="00437F23">
        <w:rPr>
          <w:rFonts w:cstheme="minorHAnsi"/>
          <w:b/>
          <w:bCs/>
          <w:sz w:val="18"/>
          <w:szCs w:val="18"/>
          <w:lang w:val="en-AU"/>
        </w:rPr>
        <w:tab/>
        <w:t>288</w:t>
      </w:r>
      <w:r w:rsidRPr="00437F23">
        <w:rPr>
          <w:rFonts w:cstheme="minorHAnsi"/>
          <w:b/>
          <w:bCs/>
          <w:sz w:val="18"/>
          <w:szCs w:val="18"/>
          <w:lang w:val="en-AU"/>
        </w:rPr>
        <w:tab/>
        <w:t>111</w:t>
      </w:r>
      <w:r w:rsidRPr="00437F23">
        <w:rPr>
          <w:rFonts w:cstheme="minorHAnsi"/>
          <w:b/>
          <w:bCs/>
          <w:sz w:val="18"/>
          <w:szCs w:val="18"/>
          <w:lang w:val="en-AU"/>
        </w:rPr>
        <w:tab/>
        <w:t xml:space="preserve">  73</w:t>
      </w:r>
      <w:r w:rsidRPr="00437F23">
        <w:rPr>
          <w:rFonts w:cstheme="minorHAnsi"/>
          <w:b/>
          <w:bCs/>
          <w:sz w:val="18"/>
          <w:szCs w:val="18"/>
          <w:lang w:val="en-AU"/>
        </w:rPr>
        <w:tab/>
        <w:t xml:space="preserve">  25</w:t>
      </w:r>
      <w:r w:rsidRPr="00437F23">
        <w:rPr>
          <w:rFonts w:cstheme="minorHAnsi"/>
          <w:b/>
          <w:bCs/>
          <w:sz w:val="18"/>
          <w:szCs w:val="18"/>
          <w:lang w:val="en-AU"/>
        </w:rPr>
        <w:tab/>
        <w:t xml:space="preserve">  18</w:t>
      </w:r>
      <w:r w:rsidRPr="00437F23">
        <w:rPr>
          <w:rFonts w:cstheme="minorHAnsi"/>
          <w:b/>
          <w:bCs/>
          <w:sz w:val="18"/>
          <w:szCs w:val="18"/>
          <w:lang w:val="en-AU"/>
        </w:rPr>
        <w:tab/>
        <w:t>394</w:t>
      </w:r>
      <w:r w:rsidRPr="00437F23">
        <w:rPr>
          <w:rFonts w:cstheme="minorHAnsi"/>
          <w:b/>
          <w:bCs/>
          <w:sz w:val="18"/>
          <w:szCs w:val="18"/>
          <w:lang w:val="en-AU"/>
        </w:rPr>
        <w:tab/>
        <w:t xml:space="preserve">  79</w:t>
      </w:r>
      <w:r w:rsidRPr="00437F23">
        <w:rPr>
          <w:rFonts w:cstheme="minorHAnsi"/>
          <w:b/>
          <w:bCs/>
          <w:sz w:val="18"/>
          <w:szCs w:val="18"/>
          <w:lang w:val="en-AU"/>
        </w:rPr>
        <w:tab/>
      </w:r>
      <w:r w:rsidR="00911059" w:rsidRPr="00437F23">
        <w:rPr>
          <w:rFonts w:cstheme="minorHAnsi"/>
          <w:b/>
          <w:bCs/>
          <w:sz w:val="18"/>
          <w:szCs w:val="18"/>
          <w:lang w:val="en-AU"/>
        </w:rPr>
        <w:t xml:space="preserve">  53</w:t>
      </w:r>
      <w:r w:rsidR="00911059" w:rsidRPr="00437F23">
        <w:rPr>
          <w:rFonts w:cstheme="minorHAnsi"/>
          <w:b/>
          <w:bCs/>
          <w:sz w:val="18"/>
          <w:szCs w:val="18"/>
          <w:lang w:val="en-AU"/>
        </w:rPr>
        <w:tab/>
        <w:t xml:space="preserve">  77</w:t>
      </w:r>
      <w:r w:rsidR="00911059" w:rsidRPr="00437F23">
        <w:rPr>
          <w:rFonts w:cstheme="minorHAnsi"/>
          <w:b/>
          <w:bCs/>
          <w:sz w:val="18"/>
          <w:szCs w:val="18"/>
          <w:lang w:val="en-AU"/>
        </w:rPr>
        <w:tab/>
      </w:r>
      <w:r w:rsidRPr="00437F23">
        <w:rPr>
          <w:rFonts w:cstheme="minorHAnsi"/>
          <w:b/>
          <w:bCs/>
          <w:sz w:val="18"/>
          <w:szCs w:val="18"/>
          <w:lang w:val="en-AU"/>
        </w:rPr>
        <w:t xml:space="preserve">  39</w:t>
      </w:r>
      <w:r w:rsidRPr="00437F23">
        <w:rPr>
          <w:rFonts w:cstheme="minorHAnsi"/>
          <w:b/>
          <w:bCs/>
          <w:sz w:val="18"/>
          <w:szCs w:val="18"/>
          <w:lang w:val="en-AU"/>
        </w:rPr>
        <w:tab/>
        <w:t xml:space="preserve">  </w:t>
      </w:r>
      <w:r w:rsidR="00911059" w:rsidRPr="00437F23">
        <w:rPr>
          <w:rFonts w:cstheme="minorHAnsi"/>
          <w:b/>
          <w:bCs/>
          <w:sz w:val="18"/>
          <w:szCs w:val="18"/>
          <w:lang w:val="en-AU"/>
        </w:rPr>
        <w:t>23</w:t>
      </w:r>
      <w:r w:rsidR="00911059" w:rsidRPr="00437F23">
        <w:rPr>
          <w:rFonts w:cstheme="minorHAnsi"/>
          <w:b/>
          <w:bCs/>
          <w:sz w:val="18"/>
          <w:szCs w:val="18"/>
          <w:lang w:val="en-AU"/>
        </w:rPr>
        <w:tab/>
        <w:t>104</w:t>
      </w:r>
    </w:p>
    <w:p w14:paraId="3A31525F" w14:textId="7C6A0088" w:rsidR="00911059" w:rsidRPr="00437F23" w:rsidRDefault="00911059" w:rsidP="002F1E40">
      <w:pPr>
        <w:spacing w:after="0"/>
        <w:rPr>
          <w:rFonts w:cstheme="minorHAnsi"/>
          <w:b/>
          <w:bCs/>
          <w:sz w:val="18"/>
          <w:szCs w:val="18"/>
          <w:lang w:val="en-AU"/>
        </w:rPr>
      </w:pPr>
      <w:r w:rsidRPr="00437F23">
        <w:rPr>
          <w:rFonts w:cstheme="minorHAnsi"/>
          <w:b/>
          <w:bCs/>
          <w:sz w:val="18"/>
          <w:szCs w:val="18"/>
          <w:lang w:val="en-AU"/>
        </w:rPr>
        <w:t>2017</w:t>
      </w:r>
      <w:r w:rsidRPr="00437F23">
        <w:rPr>
          <w:rFonts w:cstheme="minorHAnsi"/>
          <w:b/>
          <w:bCs/>
          <w:sz w:val="18"/>
          <w:szCs w:val="18"/>
          <w:lang w:val="en-AU"/>
        </w:rPr>
        <w:tab/>
        <w:t xml:space="preserve">  38</w:t>
      </w:r>
      <w:r w:rsidRPr="00437F23">
        <w:rPr>
          <w:rFonts w:cstheme="minorHAnsi"/>
          <w:b/>
          <w:bCs/>
          <w:sz w:val="18"/>
          <w:szCs w:val="18"/>
          <w:lang w:val="en-AU"/>
        </w:rPr>
        <w:tab/>
        <w:t>211</w:t>
      </w:r>
      <w:r w:rsidRPr="00437F23">
        <w:rPr>
          <w:rFonts w:cstheme="minorHAnsi"/>
          <w:b/>
          <w:bCs/>
          <w:sz w:val="18"/>
          <w:szCs w:val="18"/>
          <w:lang w:val="en-AU"/>
        </w:rPr>
        <w:tab/>
        <w:t>383</w:t>
      </w:r>
      <w:r w:rsidRPr="00437F23">
        <w:rPr>
          <w:rFonts w:cstheme="minorHAnsi"/>
          <w:b/>
          <w:bCs/>
          <w:sz w:val="18"/>
          <w:szCs w:val="18"/>
          <w:lang w:val="en-AU"/>
        </w:rPr>
        <w:tab/>
        <w:t xml:space="preserve">  33</w:t>
      </w:r>
      <w:r w:rsidRPr="00437F23">
        <w:rPr>
          <w:rFonts w:cstheme="minorHAnsi"/>
          <w:b/>
          <w:bCs/>
          <w:sz w:val="18"/>
          <w:szCs w:val="18"/>
          <w:lang w:val="en-AU"/>
        </w:rPr>
        <w:tab/>
        <w:t xml:space="preserve">  20</w:t>
      </w:r>
      <w:r w:rsidRPr="00437F23">
        <w:rPr>
          <w:rFonts w:cstheme="minorHAnsi"/>
          <w:b/>
          <w:bCs/>
          <w:sz w:val="18"/>
          <w:szCs w:val="18"/>
          <w:lang w:val="en-AU"/>
        </w:rPr>
        <w:tab/>
        <w:t xml:space="preserve">  39</w:t>
      </w:r>
      <w:r w:rsidRPr="00437F23">
        <w:rPr>
          <w:rFonts w:cstheme="minorHAnsi"/>
          <w:b/>
          <w:bCs/>
          <w:sz w:val="18"/>
          <w:szCs w:val="18"/>
          <w:lang w:val="en-AU"/>
        </w:rPr>
        <w:tab/>
        <w:t xml:space="preserve">    0</w:t>
      </w:r>
      <w:r w:rsidRPr="00437F23">
        <w:rPr>
          <w:rFonts w:cstheme="minorHAnsi"/>
          <w:b/>
          <w:bCs/>
          <w:sz w:val="18"/>
          <w:szCs w:val="18"/>
          <w:lang w:val="en-AU"/>
        </w:rPr>
        <w:tab/>
        <w:t xml:space="preserve">  40</w:t>
      </w:r>
      <w:r w:rsidRPr="00437F23">
        <w:rPr>
          <w:rFonts w:cstheme="minorHAnsi"/>
          <w:b/>
          <w:bCs/>
          <w:sz w:val="18"/>
          <w:szCs w:val="18"/>
          <w:lang w:val="en-AU"/>
        </w:rPr>
        <w:tab/>
        <w:t xml:space="preserve">    0</w:t>
      </w:r>
      <w:r w:rsidRPr="00437F23">
        <w:rPr>
          <w:rFonts w:cstheme="minorHAnsi"/>
          <w:b/>
          <w:bCs/>
          <w:sz w:val="18"/>
          <w:szCs w:val="18"/>
          <w:lang w:val="en-AU"/>
        </w:rPr>
        <w:tab/>
        <w:t xml:space="preserve">  24</w:t>
      </w:r>
      <w:r w:rsidRPr="00437F23">
        <w:rPr>
          <w:rFonts w:cstheme="minorHAnsi"/>
          <w:b/>
          <w:bCs/>
          <w:sz w:val="18"/>
          <w:szCs w:val="18"/>
          <w:lang w:val="en-AU"/>
        </w:rPr>
        <w:tab/>
        <w:t xml:space="preserve">  57</w:t>
      </w:r>
      <w:r w:rsidRPr="00437F23">
        <w:rPr>
          <w:rFonts w:cstheme="minorHAnsi"/>
          <w:b/>
          <w:bCs/>
          <w:sz w:val="18"/>
          <w:szCs w:val="18"/>
          <w:lang w:val="en-AU"/>
        </w:rPr>
        <w:tab/>
        <w:t xml:space="preserve">  53</w:t>
      </w:r>
    </w:p>
    <w:p w14:paraId="09A355C6" w14:textId="7CE9114E" w:rsidR="00911059" w:rsidRPr="00437F23" w:rsidRDefault="00911059" w:rsidP="002F1E40">
      <w:pPr>
        <w:spacing w:after="0"/>
        <w:rPr>
          <w:rFonts w:cstheme="minorHAnsi"/>
          <w:b/>
          <w:bCs/>
          <w:sz w:val="18"/>
          <w:szCs w:val="18"/>
          <w:lang w:val="en-AU"/>
        </w:rPr>
      </w:pPr>
      <w:r w:rsidRPr="00437F23">
        <w:rPr>
          <w:rFonts w:cstheme="minorHAnsi"/>
          <w:b/>
          <w:bCs/>
          <w:sz w:val="18"/>
          <w:szCs w:val="18"/>
          <w:lang w:val="en-AU"/>
        </w:rPr>
        <w:t>2018</w:t>
      </w:r>
      <w:r w:rsidRPr="00437F23">
        <w:rPr>
          <w:rFonts w:cstheme="minorHAnsi"/>
          <w:b/>
          <w:bCs/>
          <w:sz w:val="18"/>
          <w:szCs w:val="18"/>
          <w:lang w:val="en-AU"/>
        </w:rPr>
        <w:tab/>
        <w:t xml:space="preserve">  70</w:t>
      </w:r>
      <w:r w:rsidRPr="00437F23">
        <w:rPr>
          <w:rFonts w:cstheme="minorHAnsi"/>
          <w:b/>
          <w:bCs/>
          <w:sz w:val="18"/>
          <w:szCs w:val="18"/>
          <w:lang w:val="en-AU"/>
        </w:rPr>
        <w:tab/>
        <w:t>170</w:t>
      </w:r>
      <w:r w:rsidRPr="00437F23">
        <w:rPr>
          <w:rFonts w:cstheme="minorHAnsi"/>
          <w:b/>
          <w:bCs/>
          <w:sz w:val="18"/>
          <w:szCs w:val="18"/>
          <w:lang w:val="en-AU"/>
        </w:rPr>
        <w:tab/>
        <w:t xml:space="preserve">  60</w:t>
      </w:r>
      <w:r w:rsidRPr="00437F23">
        <w:rPr>
          <w:rFonts w:cstheme="minorHAnsi"/>
          <w:b/>
          <w:bCs/>
          <w:sz w:val="18"/>
          <w:szCs w:val="18"/>
          <w:lang w:val="en-AU"/>
        </w:rPr>
        <w:tab/>
        <w:t xml:space="preserve">  18</w:t>
      </w:r>
      <w:r w:rsidRPr="00437F23">
        <w:rPr>
          <w:rFonts w:cstheme="minorHAnsi"/>
          <w:b/>
          <w:bCs/>
          <w:sz w:val="18"/>
          <w:szCs w:val="18"/>
          <w:lang w:val="en-AU"/>
        </w:rPr>
        <w:tab/>
        <w:t xml:space="preserve">    9</w:t>
      </w:r>
      <w:r w:rsidRPr="00437F23">
        <w:rPr>
          <w:rFonts w:cstheme="minorHAnsi"/>
          <w:b/>
          <w:bCs/>
          <w:sz w:val="18"/>
          <w:szCs w:val="18"/>
          <w:lang w:val="en-AU"/>
        </w:rPr>
        <w:tab/>
        <w:t xml:space="preserve">  47</w:t>
      </w:r>
      <w:r w:rsidRPr="00437F23">
        <w:rPr>
          <w:rFonts w:cstheme="minorHAnsi"/>
          <w:b/>
          <w:bCs/>
          <w:sz w:val="18"/>
          <w:szCs w:val="18"/>
          <w:lang w:val="en-AU"/>
        </w:rPr>
        <w:tab/>
        <w:t xml:space="preserve">  14</w:t>
      </w:r>
      <w:r w:rsidRPr="00437F23">
        <w:rPr>
          <w:rFonts w:cstheme="minorHAnsi"/>
          <w:b/>
          <w:bCs/>
          <w:sz w:val="18"/>
          <w:szCs w:val="18"/>
          <w:lang w:val="en-AU"/>
        </w:rPr>
        <w:tab/>
        <w:t xml:space="preserve">  29</w:t>
      </w:r>
      <w:r w:rsidRPr="00437F23">
        <w:rPr>
          <w:rFonts w:cstheme="minorHAnsi"/>
          <w:b/>
          <w:bCs/>
          <w:sz w:val="18"/>
          <w:szCs w:val="18"/>
          <w:lang w:val="en-AU"/>
        </w:rPr>
        <w:tab/>
        <w:t xml:space="preserve">  57</w:t>
      </w:r>
      <w:r w:rsidRPr="00437F23">
        <w:rPr>
          <w:rFonts w:cstheme="minorHAnsi"/>
          <w:b/>
          <w:bCs/>
          <w:sz w:val="18"/>
          <w:szCs w:val="18"/>
          <w:lang w:val="en-AU"/>
        </w:rPr>
        <w:tab/>
        <w:t xml:space="preserve">  73</w:t>
      </w:r>
      <w:r w:rsidRPr="00437F23">
        <w:rPr>
          <w:rFonts w:cstheme="minorHAnsi"/>
          <w:b/>
          <w:bCs/>
          <w:sz w:val="18"/>
          <w:szCs w:val="18"/>
          <w:lang w:val="en-AU"/>
        </w:rPr>
        <w:tab/>
        <w:t>180</w:t>
      </w:r>
      <w:r w:rsidRPr="00437F23">
        <w:rPr>
          <w:rFonts w:cstheme="minorHAnsi"/>
          <w:b/>
          <w:bCs/>
          <w:sz w:val="18"/>
          <w:szCs w:val="18"/>
          <w:lang w:val="en-AU"/>
        </w:rPr>
        <w:tab/>
        <w:t xml:space="preserve">  77</w:t>
      </w:r>
    </w:p>
    <w:p w14:paraId="1449E15D" w14:textId="30F95846" w:rsidR="00911059" w:rsidRPr="00437F23" w:rsidRDefault="00911059" w:rsidP="002F1E40">
      <w:pPr>
        <w:spacing w:after="0"/>
        <w:rPr>
          <w:rFonts w:cstheme="minorHAnsi"/>
          <w:b/>
          <w:bCs/>
          <w:sz w:val="18"/>
          <w:szCs w:val="18"/>
          <w:lang w:val="en-AU"/>
        </w:rPr>
      </w:pPr>
      <w:r w:rsidRPr="00437F23">
        <w:rPr>
          <w:rFonts w:cstheme="minorHAnsi"/>
          <w:b/>
          <w:bCs/>
          <w:sz w:val="18"/>
          <w:szCs w:val="18"/>
          <w:lang w:val="en-AU"/>
        </w:rPr>
        <w:t>2019</w:t>
      </w:r>
      <w:r w:rsidRPr="00437F23">
        <w:rPr>
          <w:rFonts w:cstheme="minorHAnsi"/>
          <w:b/>
          <w:bCs/>
          <w:sz w:val="18"/>
          <w:szCs w:val="18"/>
          <w:lang w:val="en-AU"/>
        </w:rPr>
        <w:tab/>
        <w:t xml:space="preserve">  90</w:t>
      </w:r>
      <w:r w:rsidRPr="00437F23">
        <w:rPr>
          <w:rFonts w:cstheme="minorHAnsi"/>
          <w:b/>
          <w:bCs/>
          <w:sz w:val="18"/>
          <w:szCs w:val="18"/>
          <w:lang w:val="en-AU"/>
        </w:rPr>
        <w:tab/>
        <w:t xml:space="preserve">  29</w:t>
      </w:r>
      <w:r w:rsidRPr="00437F23">
        <w:rPr>
          <w:rFonts w:cstheme="minorHAnsi"/>
          <w:b/>
          <w:bCs/>
          <w:sz w:val="18"/>
          <w:szCs w:val="18"/>
          <w:lang w:val="en-AU"/>
        </w:rPr>
        <w:tab/>
        <w:t>124</w:t>
      </w:r>
      <w:r w:rsidRPr="00437F23">
        <w:rPr>
          <w:rFonts w:cstheme="minorHAnsi"/>
          <w:b/>
          <w:bCs/>
          <w:sz w:val="18"/>
          <w:szCs w:val="18"/>
          <w:lang w:val="en-AU"/>
        </w:rPr>
        <w:tab/>
        <w:t xml:space="preserve">    8</w:t>
      </w:r>
      <w:r w:rsidRPr="00437F23">
        <w:rPr>
          <w:rFonts w:cstheme="minorHAnsi"/>
          <w:b/>
          <w:bCs/>
          <w:sz w:val="18"/>
          <w:szCs w:val="18"/>
          <w:lang w:val="en-AU"/>
        </w:rPr>
        <w:tab/>
        <w:t xml:space="preserve">    5</w:t>
      </w:r>
      <w:r w:rsidRPr="00437F23">
        <w:rPr>
          <w:rFonts w:cstheme="minorHAnsi"/>
          <w:b/>
          <w:bCs/>
          <w:sz w:val="18"/>
          <w:szCs w:val="18"/>
          <w:lang w:val="en-AU"/>
        </w:rPr>
        <w:tab/>
        <w:t>112</w:t>
      </w:r>
      <w:r w:rsidRPr="00437F23">
        <w:rPr>
          <w:rFonts w:cstheme="minorHAnsi"/>
          <w:b/>
          <w:bCs/>
          <w:sz w:val="18"/>
          <w:szCs w:val="18"/>
          <w:lang w:val="en-AU"/>
        </w:rPr>
        <w:tab/>
        <w:t xml:space="preserve">  11</w:t>
      </w:r>
      <w:r w:rsidRPr="00437F23">
        <w:rPr>
          <w:rFonts w:cstheme="minorHAnsi"/>
          <w:b/>
          <w:bCs/>
          <w:sz w:val="18"/>
          <w:szCs w:val="18"/>
          <w:lang w:val="en-AU"/>
        </w:rPr>
        <w:tab/>
        <w:t xml:space="preserve">  34</w:t>
      </w:r>
      <w:r w:rsidRPr="00437F23">
        <w:rPr>
          <w:rFonts w:cstheme="minorHAnsi"/>
          <w:b/>
          <w:bCs/>
          <w:sz w:val="18"/>
          <w:szCs w:val="18"/>
          <w:lang w:val="en-AU"/>
        </w:rPr>
        <w:tab/>
        <w:t xml:space="preserve">  64</w:t>
      </w:r>
      <w:r w:rsidRPr="00437F23">
        <w:rPr>
          <w:rFonts w:cstheme="minorHAnsi"/>
          <w:b/>
          <w:bCs/>
          <w:sz w:val="18"/>
          <w:szCs w:val="18"/>
          <w:lang w:val="en-AU"/>
        </w:rPr>
        <w:tab/>
        <w:t xml:space="preserve">  39</w:t>
      </w:r>
      <w:r w:rsidRPr="00437F23">
        <w:rPr>
          <w:rFonts w:cstheme="minorHAnsi"/>
          <w:b/>
          <w:bCs/>
          <w:sz w:val="18"/>
          <w:szCs w:val="18"/>
          <w:lang w:val="en-AU"/>
        </w:rPr>
        <w:tab/>
        <w:t xml:space="preserve">  11</w:t>
      </w:r>
      <w:r w:rsidRPr="00437F23">
        <w:rPr>
          <w:rFonts w:cstheme="minorHAnsi"/>
          <w:b/>
          <w:bCs/>
          <w:sz w:val="18"/>
          <w:szCs w:val="18"/>
          <w:lang w:val="en-AU"/>
        </w:rPr>
        <w:tab/>
        <w:t xml:space="preserve">    3</w:t>
      </w:r>
    </w:p>
    <w:p w14:paraId="1A825785" w14:textId="77777777" w:rsidR="00502E5F" w:rsidRPr="00437F23" w:rsidRDefault="00502E5F" w:rsidP="002F1E40">
      <w:pPr>
        <w:spacing w:after="0"/>
        <w:rPr>
          <w:rFonts w:cstheme="minorHAnsi"/>
          <w:b/>
          <w:bCs/>
          <w:sz w:val="18"/>
          <w:szCs w:val="18"/>
          <w:lang w:val="en-AU"/>
        </w:rPr>
      </w:pPr>
    </w:p>
    <w:p w14:paraId="5632E335" w14:textId="3839E51E" w:rsidR="00911059" w:rsidRPr="00437F23" w:rsidRDefault="00911059" w:rsidP="002F1E40">
      <w:pPr>
        <w:spacing w:after="0"/>
        <w:rPr>
          <w:rFonts w:cstheme="minorHAnsi"/>
          <w:b/>
          <w:bCs/>
          <w:sz w:val="18"/>
          <w:szCs w:val="18"/>
          <w:lang w:val="en-AU"/>
        </w:rPr>
      </w:pPr>
      <w:r w:rsidRPr="00437F23">
        <w:rPr>
          <w:rFonts w:cstheme="minorHAnsi"/>
          <w:b/>
          <w:bCs/>
          <w:sz w:val="18"/>
          <w:szCs w:val="18"/>
          <w:lang w:val="en-AU"/>
        </w:rPr>
        <w:t>20y Avg</w:t>
      </w:r>
      <w:r w:rsidRPr="00437F23">
        <w:rPr>
          <w:rFonts w:cstheme="minorHAnsi"/>
          <w:b/>
          <w:bCs/>
          <w:sz w:val="18"/>
          <w:szCs w:val="18"/>
          <w:lang w:val="en-AU"/>
        </w:rPr>
        <w:tab/>
        <w:t>105</w:t>
      </w:r>
      <w:r w:rsidRPr="00437F23">
        <w:rPr>
          <w:rFonts w:cstheme="minorHAnsi"/>
          <w:b/>
          <w:bCs/>
          <w:sz w:val="18"/>
          <w:szCs w:val="18"/>
          <w:lang w:val="en-AU"/>
        </w:rPr>
        <w:tab/>
        <w:t>189</w:t>
      </w:r>
      <w:r w:rsidRPr="00437F23">
        <w:rPr>
          <w:rFonts w:cstheme="minorHAnsi"/>
          <w:b/>
          <w:bCs/>
          <w:sz w:val="18"/>
          <w:szCs w:val="18"/>
          <w:lang w:val="en-AU"/>
        </w:rPr>
        <w:tab/>
        <w:t>116</w:t>
      </w:r>
      <w:r w:rsidRPr="00437F23">
        <w:rPr>
          <w:rFonts w:cstheme="minorHAnsi"/>
          <w:b/>
          <w:bCs/>
          <w:sz w:val="18"/>
          <w:szCs w:val="18"/>
          <w:lang w:val="en-AU"/>
        </w:rPr>
        <w:tab/>
        <w:t xml:space="preserve">  65</w:t>
      </w:r>
      <w:r w:rsidRPr="00437F23">
        <w:rPr>
          <w:rFonts w:cstheme="minorHAnsi"/>
          <w:b/>
          <w:bCs/>
          <w:sz w:val="18"/>
          <w:szCs w:val="18"/>
          <w:lang w:val="en-AU"/>
        </w:rPr>
        <w:tab/>
        <w:t xml:space="preserve">  43</w:t>
      </w:r>
      <w:r w:rsidRPr="00437F23">
        <w:rPr>
          <w:rFonts w:cstheme="minorHAnsi"/>
          <w:b/>
          <w:bCs/>
          <w:sz w:val="18"/>
          <w:szCs w:val="18"/>
          <w:lang w:val="en-AU"/>
        </w:rPr>
        <w:tab/>
        <w:t>100</w:t>
      </w:r>
      <w:r w:rsidRPr="00437F23">
        <w:rPr>
          <w:rFonts w:cstheme="minorHAnsi"/>
          <w:b/>
          <w:bCs/>
          <w:sz w:val="18"/>
          <w:szCs w:val="18"/>
          <w:lang w:val="en-AU"/>
        </w:rPr>
        <w:tab/>
        <w:t xml:space="preserve">  58</w:t>
      </w:r>
      <w:r w:rsidRPr="00437F23">
        <w:rPr>
          <w:rFonts w:cstheme="minorHAnsi"/>
          <w:b/>
          <w:bCs/>
          <w:sz w:val="18"/>
          <w:szCs w:val="18"/>
          <w:lang w:val="en-AU"/>
        </w:rPr>
        <w:tab/>
        <w:t xml:space="preserve">  65</w:t>
      </w:r>
      <w:r w:rsidRPr="00437F23">
        <w:rPr>
          <w:rFonts w:cstheme="minorHAnsi"/>
          <w:b/>
          <w:bCs/>
          <w:sz w:val="18"/>
          <w:szCs w:val="18"/>
          <w:lang w:val="en-AU"/>
        </w:rPr>
        <w:tab/>
        <w:t xml:space="preserve">  48</w:t>
      </w:r>
      <w:r w:rsidRPr="00437F23">
        <w:rPr>
          <w:rFonts w:cstheme="minorHAnsi"/>
          <w:b/>
          <w:bCs/>
          <w:sz w:val="18"/>
          <w:szCs w:val="18"/>
          <w:lang w:val="en-AU"/>
        </w:rPr>
        <w:tab/>
        <w:t xml:space="preserve">  77</w:t>
      </w:r>
      <w:r w:rsidRPr="00437F23">
        <w:rPr>
          <w:rFonts w:cstheme="minorHAnsi"/>
          <w:b/>
          <w:bCs/>
          <w:sz w:val="18"/>
          <w:szCs w:val="18"/>
          <w:lang w:val="en-AU"/>
        </w:rPr>
        <w:tab/>
        <w:t xml:space="preserve">  90</w:t>
      </w:r>
      <w:r w:rsidRPr="00437F23">
        <w:rPr>
          <w:rFonts w:cstheme="minorHAnsi"/>
          <w:b/>
          <w:bCs/>
          <w:sz w:val="18"/>
          <w:szCs w:val="18"/>
          <w:lang w:val="en-AU"/>
        </w:rPr>
        <w:tab/>
        <w:t xml:space="preserve">  89</w:t>
      </w:r>
    </w:p>
    <w:p w14:paraId="20179188" w14:textId="619B175A" w:rsidR="00437F23" w:rsidRDefault="00437F23" w:rsidP="002F1E40">
      <w:pPr>
        <w:spacing w:after="0"/>
        <w:rPr>
          <w:rFonts w:cstheme="minorHAnsi"/>
          <w:b/>
          <w:bCs/>
          <w:sz w:val="18"/>
          <w:szCs w:val="18"/>
          <w:lang w:val="en-AU"/>
        </w:rPr>
      </w:pPr>
      <w:r w:rsidRPr="00437F23">
        <w:rPr>
          <w:rFonts w:cstheme="minorHAnsi"/>
          <w:b/>
          <w:bCs/>
          <w:sz w:val="18"/>
          <w:szCs w:val="18"/>
          <w:lang w:val="en-AU"/>
        </w:rPr>
        <w:t>%of YR</w:t>
      </w:r>
      <w:r w:rsidRPr="00437F23">
        <w:rPr>
          <w:rFonts w:cstheme="minorHAnsi"/>
          <w:b/>
          <w:bCs/>
          <w:sz w:val="18"/>
          <w:szCs w:val="18"/>
          <w:lang w:val="en-AU"/>
        </w:rPr>
        <w:tab/>
        <w:t xml:space="preserve"> 11%</w:t>
      </w:r>
      <w:r w:rsidRPr="00437F23">
        <w:rPr>
          <w:rFonts w:cstheme="minorHAnsi"/>
          <w:b/>
          <w:bCs/>
          <w:sz w:val="18"/>
          <w:szCs w:val="18"/>
          <w:lang w:val="en-AU"/>
        </w:rPr>
        <w:tab/>
        <w:t>19%</w:t>
      </w:r>
      <w:r w:rsidRPr="00437F23">
        <w:rPr>
          <w:rFonts w:cstheme="minorHAnsi"/>
          <w:b/>
          <w:bCs/>
          <w:sz w:val="18"/>
          <w:szCs w:val="18"/>
          <w:lang w:val="en-AU"/>
        </w:rPr>
        <w:tab/>
        <w:t>12%</w:t>
      </w:r>
      <w:r w:rsidRPr="00437F23">
        <w:rPr>
          <w:rFonts w:cstheme="minorHAnsi"/>
          <w:b/>
          <w:bCs/>
          <w:sz w:val="18"/>
          <w:szCs w:val="18"/>
          <w:lang w:val="en-AU"/>
        </w:rPr>
        <w:tab/>
        <w:t xml:space="preserve">  7%</w:t>
      </w:r>
      <w:r w:rsidRPr="00437F23">
        <w:rPr>
          <w:rFonts w:cstheme="minorHAnsi"/>
          <w:b/>
          <w:bCs/>
          <w:sz w:val="18"/>
          <w:szCs w:val="18"/>
          <w:lang w:val="en-AU"/>
        </w:rPr>
        <w:tab/>
        <w:t xml:space="preserve">  4%</w:t>
      </w:r>
      <w:r w:rsidRPr="00437F23">
        <w:rPr>
          <w:rFonts w:cstheme="minorHAnsi"/>
          <w:b/>
          <w:bCs/>
          <w:sz w:val="18"/>
          <w:szCs w:val="18"/>
          <w:lang w:val="en-AU"/>
        </w:rPr>
        <w:tab/>
        <w:t>10%</w:t>
      </w:r>
      <w:r w:rsidRPr="00437F23">
        <w:rPr>
          <w:rFonts w:cstheme="minorHAnsi"/>
          <w:b/>
          <w:bCs/>
          <w:sz w:val="18"/>
          <w:szCs w:val="18"/>
          <w:lang w:val="en-AU"/>
        </w:rPr>
        <w:tab/>
        <w:t xml:space="preserve">  6%</w:t>
      </w:r>
      <w:r w:rsidRPr="00437F23">
        <w:rPr>
          <w:rFonts w:cstheme="minorHAnsi"/>
          <w:b/>
          <w:bCs/>
          <w:sz w:val="18"/>
          <w:szCs w:val="18"/>
          <w:lang w:val="en-AU"/>
        </w:rPr>
        <w:tab/>
        <w:t xml:space="preserve">  7%</w:t>
      </w:r>
      <w:r w:rsidRPr="00437F23">
        <w:rPr>
          <w:rFonts w:cstheme="minorHAnsi"/>
          <w:b/>
          <w:bCs/>
          <w:sz w:val="18"/>
          <w:szCs w:val="18"/>
          <w:lang w:val="en-AU"/>
        </w:rPr>
        <w:tab/>
        <w:t xml:space="preserve">  5%</w:t>
      </w:r>
      <w:r w:rsidRPr="00437F23">
        <w:rPr>
          <w:rFonts w:cstheme="minorHAnsi"/>
          <w:b/>
          <w:bCs/>
          <w:sz w:val="18"/>
          <w:szCs w:val="18"/>
          <w:lang w:val="en-AU"/>
        </w:rPr>
        <w:tab/>
        <w:t xml:space="preserve">  8%</w:t>
      </w:r>
      <w:r w:rsidRPr="00437F23">
        <w:rPr>
          <w:rFonts w:cstheme="minorHAnsi"/>
          <w:b/>
          <w:bCs/>
          <w:sz w:val="18"/>
          <w:szCs w:val="18"/>
          <w:lang w:val="en-AU"/>
        </w:rPr>
        <w:tab/>
        <w:t xml:space="preserve">  9%</w:t>
      </w:r>
      <w:r w:rsidRPr="00437F23">
        <w:rPr>
          <w:rFonts w:cstheme="minorHAnsi"/>
          <w:b/>
          <w:bCs/>
          <w:sz w:val="18"/>
          <w:szCs w:val="18"/>
          <w:lang w:val="en-AU"/>
        </w:rPr>
        <w:tab/>
        <w:t xml:space="preserve">  9%</w:t>
      </w:r>
    </w:p>
    <w:p w14:paraId="4123ED6D" w14:textId="77777777" w:rsidR="00502E5F" w:rsidRDefault="00502E5F" w:rsidP="00437F23">
      <w:pPr>
        <w:rPr>
          <w:rFonts w:cstheme="minorHAnsi"/>
          <w:b/>
          <w:bCs/>
          <w:sz w:val="18"/>
          <w:szCs w:val="18"/>
          <w:lang w:val="en-AU"/>
        </w:rPr>
      </w:pPr>
    </w:p>
    <w:p w14:paraId="0A7CD514" w14:textId="41AD3C6F" w:rsidR="00E835EE" w:rsidRDefault="00E835EE" w:rsidP="00703312">
      <w:pPr>
        <w:spacing w:after="0"/>
        <w:rPr>
          <w:rFonts w:cstheme="minorHAnsi"/>
          <w:b/>
          <w:bCs/>
          <w:sz w:val="18"/>
          <w:szCs w:val="18"/>
          <w:lang w:val="en-AU"/>
        </w:rPr>
      </w:pPr>
      <w:r>
        <w:rPr>
          <w:rFonts w:cstheme="minorHAnsi"/>
          <w:b/>
          <w:bCs/>
          <w:sz w:val="18"/>
          <w:szCs w:val="18"/>
          <w:lang w:val="en-AU"/>
        </w:rPr>
        <w:t>YEAR TOTAL(mm)</w:t>
      </w:r>
      <w:r>
        <w:rPr>
          <w:rFonts w:cstheme="minorHAnsi"/>
          <w:b/>
          <w:bCs/>
          <w:sz w:val="18"/>
          <w:szCs w:val="18"/>
          <w:lang w:val="en-AU"/>
        </w:rPr>
        <w:tab/>
        <w:t>% 20 YR AVE</w:t>
      </w:r>
    </w:p>
    <w:p w14:paraId="6AA0FDF7" w14:textId="58D2DA3C" w:rsidR="00E835EE" w:rsidRDefault="00E835EE" w:rsidP="00703312">
      <w:pPr>
        <w:spacing w:after="0"/>
        <w:rPr>
          <w:rFonts w:cstheme="minorHAnsi"/>
          <w:b/>
          <w:bCs/>
          <w:sz w:val="18"/>
          <w:szCs w:val="18"/>
          <w:lang w:val="en-AU"/>
        </w:rPr>
      </w:pPr>
      <w:r>
        <w:rPr>
          <w:rFonts w:cstheme="minorHAnsi"/>
          <w:b/>
          <w:bCs/>
          <w:sz w:val="18"/>
          <w:szCs w:val="18"/>
          <w:lang w:val="en-AU"/>
        </w:rPr>
        <w:t>2000</w:t>
      </w:r>
      <w:r>
        <w:rPr>
          <w:rFonts w:cstheme="minorHAnsi"/>
          <w:b/>
          <w:bCs/>
          <w:sz w:val="18"/>
          <w:szCs w:val="18"/>
          <w:lang w:val="en-AU"/>
        </w:rPr>
        <w:tab/>
        <w:t>969</w:t>
      </w:r>
      <w:r>
        <w:rPr>
          <w:rFonts w:cstheme="minorHAnsi"/>
          <w:b/>
          <w:bCs/>
          <w:sz w:val="18"/>
          <w:szCs w:val="18"/>
          <w:lang w:val="en-AU"/>
        </w:rPr>
        <w:tab/>
        <w:t>93%</w:t>
      </w:r>
    </w:p>
    <w:p w14:paraId="07613DAA" w14:textId="2C0B219D" w:rsidR="00E835EE" w:rsidRDefault="00E835EE" w:rsidP="00703312">
      <w:pPr>
        <w:spacing w:after="0"/>
        <w:rPr>
          <w:rFonts w:cstheme="minorHAnsi"/>
          <w:b/>
          <w:bCs/>
          <w:sz w:val="18"/>
          <w:szCs w:val="18"/>
          <w:lang w:val="en-AU"/>
        </w:rPr>
      </w:pPr>
      <w:r>
        <w:rPr>
          <w:rFonts w:cstheme="minorHAnsi"/>
          <w:b/>
          <w:bCs/>
          <w:sz w:val="18"/>
          <w:szCs w:val="18"/>
          <w:lang w:val="en-AU"/>
        </w:rPr>
        <w:t>2001</w:t>
      </w:r>
      <w:r>
        <w:rPr>
          <w:rFonts w:cstheme="minorHAnsi"/>
          <w:b/>
          <w:bCs/>
          <w:sz w:val="18"/>
          <w:szCs w:val="18"/>
          <w:lang w:val="en-AU"/>
        </w:rPr>
        <w:tab/>
        <w:t>574</w:t>
      </w:r>
      <w:r>
        <w:rPr>
          <w:rFonts w:cstheme="minorHAnsi"/>
          <w:b/>
          <w:bCs/>
          <w:sz w:val="18"/>
          <w:szCs w:val="18"/>
          <w:lang w:val="en-AU"/>
        </w:rPr>
        <w:tab/>
        <w:t>55%</w:t>
      </w:r>
    </w:p>
    <w:p w14:paraId="2A6412B8" w14:textId="42155A81" w:rsidR="00E835EE" w:rsidRDefault="00E835EE" w:rsidP="00703312">
      <w:pPr>
        <w:spacing w:after="0"/>
        <w:rPr>
          <w:rFonts w:cstheme="minorHAnsi"/>
          <w:b/>
          <w:bCs/>
          <w:sz w:val="18"/>
          <w:szCs w:val="18"/>
          <w:lang w:val="en-AU"/>
        </w:rPr>
      </w:pPr>
      <w:r>
        <w:rPr>
          <w:rFonts w:cstheme="minorHAnsi"/>
          <w:b/>
          <w:bCs/>
          <w:sz w:val="18"/>
          <w:szCs w:val="18"/>
          <w:lang w:val="en-AU"/>
        </w:rPr>
        <w:lastRenderedPageBreak/>
        <w:t>2002</w:t>
      </w:r>
      <w:r>
        <w:rPr>
          <w:rFonts w:cstheme="minorHAnsi"/>
          <w:b/>
          <w:bCs/>
          <w:sz w:val="18"/>
          <w:szCs w:val="18"/>
          <w:lang w:val="en-AU"/>
        </w:rPr>
        <w:tab/>
        <w:t>822</w:t>
      </w:r>
      <w:r>
        <w:rPr>
          <w:rFonts w:cstheme="minorHAnsi"/>
          <w:b/>
          <w:bCs/>
          <w:sz w:val="18"/>
          <w:szCs w:val="18"/>
          <w:lang w:val="en-AU"/>
        </w:rPr>
        <w:tab/>
        <w:t>79%</w:t>
      </w:r>
    </w:p>
    <w:p w14:paraId="4B5F3DD9" w14:textId="483DD1DE" w:rsidR="00E835EE" w:rsidRDefault="00E835EE" w:rsidP="00703312">
      <w:pPr>
        <w:spacing w:after="0"/>
        <w:rPr>
          <w:rFonts w:cstheme="minorHAnsi"/>
          <w:b/>
          <w:bCs/>
          <w:sz w:val="18"/>
          <w:szCs w:val="18"/>
          <w:lang w:val="en-AU"/>
        </w:rPr>
      </w:pPr>
      <w:r>
        <w:rPr>
          <w:rFonts w:cstheme="minorHAnsi"/>
          <w:b/>
          <w:bCs/>
          <w:sz w:val="18"/>
          <w:szCs w:val="18"/>
          <w:lang w:val="en-AU"/>
        </w:rPr>
        <w:t>2003</w:t>
      </w:r>
      <w:r>
        <w:rPr>
          <w:rFonts w:cstheme="minorHAnsi"/>
          <w:b/>
          <w:bCs/>
          <w:sz w:val="18"/>
          <w:szCs w:val="18"/>
          <w:lang w:val="en-AU"/>
        </w:rPr>
        <w:tab/>
      </w:r>
      <w:r w:rsidR="002F1E40">
        <w:rPr>
          <w:rFonts w:cstheme="minorHAnsi"/>
          <w:b/>
          <w:bCs/>
          <w:sz w:val="18"/>
          <w:szCs w:val="18"/>
          <w:lang w:val="en-AU"/>
        </w:rPr>
        <w:t>963</w:t>
      </w:r>
      <w:r w:rsidR="002F1E40">
        <w:rPr>
          <w:rFonts w:cstheme="minorHAnsi"/>
          <w:b/>
          <w:bCs/>
          <w:sz w:val="18"/>
          <w:szCs w:val="18"/>
          <w:lang w:val="en-AU"/>
        </w:rPr>
        <w:tab/>
        <w:t>92%</w:t>
      </w:r>
    </w:p>
    <w:p w14:paraId="24FC1E74" w14:textId="105FB6DD" w:rsidR="002F1E40" w:rsidRDefault="002F1E40" w:rsidP="00703312">
      <w:pPr>
        <w:spacing w:after="0"/>
        <w:rPr>
          <w:rFonts w:cstheme="minorHAnsi"/>
          <w:b/>
          <w:bCs/>
          <w:sz w:val="18"/>
          <w:szCs w:val="18"/>
          <w:lang w:val="en-AU"/>
        </w:rPr>
      </w:pPr>
      <w:r>
        <w:rPr>
          <w:rFonts w:cstheme="minorHAnsi"/>
          <w:b/>
          <w:bCs/>
          <w:sz w:val="18"/>
          <w:szCs w:val="18"/>
          <w:lang w:val="en-AU"/>
        </w:rPr>
        <w:t>2004</w:t>
      </w:r>
      <w:r>
        <w:rPr>
          <w:rFonts w:cstheme="minorHAnsi"/>
          <w:b/>
          <w:bCs/>
          <w:sz w:val="18"/>
          <w:szCs w:val="18"/>
          <w:lang w:val="en-AU"/>
        </w:rPr>
        <w:tab/>
        <w:t>770</w:t>
      </w:r>
      <w:r>
        <w:rPr>
          <w:rFonts w:cstheme="minorHAnsi"/>
          <w:b/>
          <w:bCs/>
          <w:sz w:val="18"/>
          <w:szCs w:val="18"/>
          <w:lang w:val="en-AU"/>
        </w:rPr>
        <w:tab/>
        <w:t>74%</w:t>
      </w:r>
    </w:p>
    <w:p w14:paraId="42F6EA84" w14:textId="7C12AA6C" w:rsidR="002F1E40" w:rsidRDefault="002F1E40" w:rsidP="00703312">
      <w:pPr>
        <w:spacing w:after="0"/>
        <w:rPr>
          <w:rFonts w:cstheme="minorHAnsi"/>
          <w:b/>
          <w:bCs/>
          <w:sz w:val="18"/>
          <w:szCs w:val="18"/>
          <w:lang w:val="en-AU"/>
        </w:rPr>
      </w:pPr>
      <w:r>
        <w:rPr>
          <w:rFonts w:cstheme="minorHAnsi"/>
          <w:b/>
          <w:bCs/>
          <w:sz w:val="18"/>
          <w:szCs w:val="18"/>
          <w:lang w:val="en-AU"/>
        </w:rPr>
        <w:t>2005</w:t>
      </w:r>
      <w:r>
        <w:rPr>
          <w:rFonts w:cstheme="minorHAnsi"/>
          <w:b/>
          <w:bCs/>
          <w:sz w:val="18"/>
          <w:szCs w:val="18"/>
          <w:lang w:val="en-AU"/>
        </w:rPr>
        <w:tab/>
        <w:t>1033</w:t>
      </w:r>
      <w:r>
        <w:rPr>
          <w:rFonts w:cstheme="minorHAnsi"/>
          <w:b/>
          <w:bCs/>
          <w:sz w:val="18"/>
          <w:szCs w:val="18"/>
          <w:lang w:val="en-AU"/>
        </w:rPr>
        <w:tab/>
        <w:t>99%</w:t>
      </w:r>
    </w:p>
    <w:p w14:paraId="7320FBB3" w14:textId="136C4264" w:rsidR="002F1E40" w:rsidRDefault="002F1E40" w:rsidP="00703312">
      <w:pPr>
        <w:spacing w:after="0"/>
        <w:rPr>
          <w:rFonts w:cstheme="minorHAnsi"/>
          <w:b/>
          <w:bCs/>
          <w:sz w:val="18"/>
          <w:szCs w:val="18"/>
          <w:lang w:val="en-AU"/>
        </w:rPr>
      </w:pPr>
      <w:r>
        <w:rPr>
          <w:rFonts w:cstheme="minorHAnsi"/>
          <w:b/>
          <w:bCs/>
          <w:sz w:val="18"/>
          <w:szCs w:val="18"/>
          <w:lang w:val="en-AU"/>
        </w:rPr>
        <w:t>2006</w:t>
      </w:r>
      <w:r>
        <w:rPr>
          <w:rFonts w:cstheme="minorHAnsi"/>
          <w:b/>
          <w:bCs/>
          <w:sz w:val="18"/>
          <w:szCs w:val="18"/>
          <w:lang w:val="en-AU"/>
        </w:rPr>
        <w:tab/>
        <w:t>815</w:t>
      </w:r>
      <w:r>
        <w:rPr>
          <w:rFonts w:cstheme="minorHAnsi"/>
          <w:b/>
          <w:bCs/>
          <w:sz w:val="18"/>
          <w:szCs w:val="18"/>
          <w:lang w:val="en-AU"/>
        </w:rPr>
        <w:tab/>
        <w:t>78%</w:t>
      </w:r>
    </w:p>
    <w:p w14:paraId="3B3BB1F9" w14:textId="305BA55D" w:rsidR="002F1E40" w:rsidRDefault="002F1E40" w:rsidP="00703312">
      <w:pPr>
        <w:spacing w:after="0"/>
        <w:rPr>
          <w:rFonts w:cstheme="minorHAnsi"/>
          <w:b/>
          <w:bCs/>
          <w:sz w:val="18"/>
          <w:szCs w:val="18"/>
          <w:lang w:val="en-AU"/>
        </w:rPr>
      </w:pPr>
      <w:r>
        <w:rPr>
          <w:rFonts w:cstheme="minorHAnsi"/>
          <w:b/>
          <w:bCs/>
          <w:sz w:val="18"/>
          <w:szCs w:val="18"/>
          <w:lang w:val="en-AU"/>
        </w:rPr>
        <w:t>2007</w:t>
      </w:r>
      <w:r>
        <w:rPr>
          <w:rFonts w:cstheme="minorHAnsi"/>
          <w:b/>
          <w:bCs/>
          <w:sz w:val="18"/>
          <w:szCs w:val="18"/>
          <w:lang w:val="en-AU"/>
        </w:rPr>
        <w:tab/>
        <w:t>1185</w:t>
      </w:r>
      <w:r>
        <w:rPr>
          <w:rFonts w:cstheme="minorHAnsi"/>
          <w:b/>
          <w:bCs/>
          <w:sz w:val="18"/>
          <w:szCs w:val="18"/>
          <w:lang w:val="en-AU"/>
        </w:rPr>
        <w:tab/>
        <w:t>113%</w:t>
      </w:r>
    </w:p>
    <w:p w14:paraId="46E3A798" w14:textId="70398B38" w:rsidR="002F1E40" w:rsidRDefault="002F1E40" w:rsidP="00703312">
      <w:pPr>
        <w:spacing w:after="0"/>
        <w:rPr>
          <w:rFonts w:cstheme="minorHAnsi"/>
          <w:b/>
          <w:bCs/>
          <w:sz w:val="18"/>
          <w:szCs w:val="18"/>
          <w:lang w:val="en-AU"/>
        </w:rPr>
      </w:pPr>
      <w:r>
        <w:rPr>
          <w:rFonts w:cstheme="minorHAnsi"/>
          <w:b/>
          <w:bCs/>
          <w:sz w:val="18"/>
          <w:szCs w:val="18"/>
          <w:lang w:val="en-AU"/>
        </w:rPr>
        <w:t>2008</w:t>
      </w:r>
      <w:r>
        <w:rPr>
          <w:rFonts w:cstheme="minorHAnsi"/>
          <w:b/>
          <w:bCs/>
          <w:sz w:val="18"/>
          <w:szCs w:val="18"/>
          <w:lang w:val="en-AU"/>
        </w:rPr>
        <w:tab/>
        <w:t>1047</w:t>
      </w:r>
      <w:r>
        <w:rPr>
          <w:rFonts w:cstheme="minorHAnsi"/>
          <w:b/>
          <w:bCs/>
          <w:sz w:val="18"/>
          <w:szCs w:val="18"/>
          <w:lang w:val="en-AU"/>
        </w:rPr>
        <w:tab/>
        <w:t>100%</w:t>
      </w:r>
    </w:p>
    <w:p w14:paraId="6A9EC858" w14:textId="758CFBFE" w:rsidR="002F1E40" w:rsidRDefault="002F1E40" w:rsidP="00703312">
      <w:pPr>
        <w:spacing w:after="0"/>
        <w:rPr>
          <w:rFonts w:cstheme="minorHAnsi"/>
          <w:b/>
          <w:bCs/>
          <w:sz w:val="18"/>
          <w:szCs w:val="18"/>
          <w:lang w:val="en-AU"/>
        </w:rPr>
      </w:pPr>
      <w:r>
        <w:rPr>
          <w:rFonts w:cstheme="minorHAnsi"/>
          <w:b/>
          <w:bCs/>
          <w:sz w:val="18"/>
          <w:szCs w:val="18"/>
          <w:lang w:val="en-AU"/>
        </w:rPr>
        <w:t>2009</w:t>
      </w:r>
      <w:r>
        <w:rPr>
          <w:rFonts w:cstheme="minorHAnsi"/>
          <w:b/>
          <w:bCs/>
          <w:sz w:val="18"/>
          <w:szCs w:val="18"/>
          <w:lang w:val="en-AU"/>
        </w:rPr>
        <w:tab/>
        <w:t>779</w:t>
      </w:r>
      <w:r>
        <w:rPr>
          <w:rFonts w:cstheme="minorHAnsi"/>
          <w:b/>
          <w:bCs/>
          <w:sz w:val="18"/>
          <w:szCs w:val="18"/>
          <w:lang w:val="en-AU"/>
        </w:rPr>
        <w:tab/>
        <w:t>74%</w:t>
      </w:r>
    </w:p>
    <w:p w14:paraId="3CAC2BEC" w14:textId="072E9E38" w:rsidR="002F1E40" w:rsidRDefault="002F1E40" w:rsidP="00703312">
      <w:pPr>
        <w:spacing w:after="0"/>
        <w:rPr>
          <w:rFonts w:cstheme="minorHAnsi"/>
          <w:b/>
          <w:bCs/>
          <w:sz w:val="18"/>
          <w:szCs w:val="18"/>
          <w:lang w:val="en-AU"/>
        </w:rPr>
      </w:pPr>
      <w:r>
        <w:rPr>
          <w:rFonts w:cstheme="minorHAnsi"/>
          <w:b/>
          <w:bCs/>
          <w:sz w:val="18"/>
          <w:szCs w:val="18"/>
          <w:lang w:val="en-AU"/>
        </w:rPr>
        <w:t>2010</w:t>
      </w:r>
      <w:r w:rsidR="00703312">
        <w:rPr>
          <w:rFonts w:cstheme="minorHAnsi"/>
          <w:b/>
          <w:bCs/>
          <w:sz w:val="18"/>
          <w:szCs w:val="18"/>
          <w:lang w:val="en-AU"/>
        </w:rPr>
        <w:tab/>
        <w:t>1161</w:t>
      </w:r>
      <w:r w:rsidR="00703312">
        <w:rPr>
          <w:rFonts w:cstheme="minorHAnsi"/>
          <w:b/>
          <w:bCs/>
          <w:sz w:val="18"/>
          <w:szCs w:val="18"/>
          <w:lang w:val="en-AU"/>
        </w:rPr>
        <w:tab/>
        <w:t>111%</w:t>
      </w:r>
    </w:p>
    <w:p w14:paraId="22787189" w14:textId="1B605263" w:rsidR="00703312" w:rsidRDefault="00703312" w:rsidP="00703312">
      <w:pPr>
        <w:spacing w:after="0"/>
        <w:rPr>
          <w:rFonts w:cstheme="minorHAnsi"/>
          <w:b/>
          <w:bCs/>
          <w:sz w:val="18"/>
          <w:szCs w:val="18"/>
          <w:lang w:val="en-AU"/>
        </w:rPr>
      </w:pPr>
      <w:r>
        <w:rPr>
          <w:rFonts w:cstheme="minorHAnsi"/>
          <w:b/>
          <w:bCs/>
          <w:sz w:val="18"/>
          <w:szCs w:val="18"/>
          <w:lang w:val="en-AU"/>
        </w:rPr>
        <w:t>2011</w:t>
      </w:r>
      <w:r>
        <w:rPr>
          <w:rFonts w:cstheme="minorHAnsi"/>
          <w:b/>
          <w:bCs/>
          <w:sz w:val="18"/>
          <w:szCs w:val="18"/>
          <w:lang w:val="en-AU"/>
        </w:rPr>
        <w:tab/>
        <w:t>1145</w:t>
      </w:r>
      <w:r>
        <w:rPr>
          <w:rFonts w:cstheme="minorHAnsi"/>
          <w:b/>
          <w:bCs/>
          <w:sz w:val="18"/>
          <w:szCs w:val="18"/>
          <w:lang w:val="en-AU"/>
        </w:rPr>
        <w:tab/>
        <w:t>110%</w:t>
      </w:r>
    </w:p>
    <w:p w14:paraId="594565F2" w14:textId="2EE1A5BA" w:rsidR="00703312" w:rsidRDefault="00703312" w:rsidP="00703312">
      <w:pPr>
        <w:spacing w:after="0"/>
        <w:rPr>
          <w:rFonts w:cstheme="minorHAnsi"/>
          <w:b/>
          <w:bCs/>
          <w:sz w:val="18"/>
          <w:szCs w:val="18"/>
          <w:lang w:val="en-AU"/>
        </w:rPr>
      </w:pPr>
      <w:r>
        <w:rPr>
          <w:rFonts w:cstheme="minorHAnsi"/>
          <w:b/>
          <w:bCs/>
          <w:sz w:val="18"/>
          <w:szCs w:val="18"/>
          <w:lang w:val="en-AU"/>
        </w:rPr>
        <w:t>2012</w:t>
      </w:r>
      <w:r>
        <w:rPr>
          <w:rFonts w:cstheme="minorHAnsi"/>
          <w:b/>
          <w:bCs/>
          <w:sz w:val="18"/>
          <w:szCs w:val="18"/>
          <w:lang w:val="en-AU"/>
        </w:rPr>
        <w:tab/>
        <w:t>1079</w:t>
      </w:r>
      <w:r>
        <w:rPr>
          <w:rFonts w:cstheme="minorHAnsi"/>
          <w:b/>
          <w:bCs/>
          <w:sz w:val="18"/>
          <w:szCs w:val="18"/>
          <w:lang w:val="en-AU"/>
        </w:rPr>
        <w:tab/>
        <w:t>103%</w:t>
      </w:r>
    </w:p>
    <w:p w14:paraId="219FA7CA" w14:textId="4B034604" w:rsidR="00703312" w:rsidRDefault="00703312" w:rsidP="00703312">
      <w:pPr>
        <w:spacing w:after="0"/>
        <w:rPr>
          <w:rFonts w:cstheme="minorHAnsi"/>
          <w:b/>
          <w:bCs/>
          <w:sz w:val="18"/>
          <w:szCs w:val="18"/>
          <w:lang w:val="en-AU"/>
        </w:rPr>
      </w:pPr>
      <w:r>
        <w:rPr>
          <w:rFonts w:cstheme="minorHAnsi"/>
          <w:b/>
          <w:bCs/>
          <w:sz w:val="18"/>
          <w:szCs w:val="18"/>
          <w:lang w:val="en-AU"/>
        </w:rPr>
        <w:t>2013</w:t>
      </w:r>
      <w:r>
        <w:rPr>
          <w:rFonts w:cstheme="minorHAnsi"/>
          <w:b/>
          <w:bCs/>
          <w:sz w:val="18"/>
          <w:szCs w:val="18"/>
          <w:lang w:val="en-AU"/>
        </w:rPr>
        <w:tab/>
        <w:t>1185</w:t>
      </w:r>
      <w:r>
        <w:rPr>
          <w:rFonts w:cstheme="minorHAnsi"/>
          <w:b/>
          <w:bCs/>
          <w:sz w:val="18"/>
          <w:szCs w:val="18"/>
          <w:lang w:val="en-AU"/>
        </w:rPr>
        <w:tab/>
        <w:t>113%</w:t>
      </w:r>
    </w:p>
    <w:p w14:paraId="57A1ECFB" w14:textId="0A5BF937" w:rsidR="00703312" w:rsidRDefault="00703312" w:rsidP="00703312">
      <w:pPr>
        <w:spacing w:after="0"/>
        <w:rPr>
          <w:rFonts w:cstheme="minorHAnsi"/>
          <w:b/>
          <w:bCs/>
          <w:sz w:val="18"/>
          <w:szCs w:val="18"/>
          <w:lang w:val="en-AU"/>
        </w:rPr>
      </w:pPr>
      <w:r>
        <w:rPr>
          <w:rFonts w:cstheme="minorHAnsi"/>
          <w:b/>
          <w:bCs/>
          <w:sz w:val="18"/>
          <w:szCs w:val="18"/>
          <w:lang w:val="en-AU"/>
        </w:rPr>
        <w:t>2014</w:t>
      </w:r>
      <w:r>
        <w:rPr>
          <w:rFonts w:cstheme="minorHAnsi"/>
          <w:b/>
          <w:bCs/>
          <w:sz w:val="18"/>
          <w:szCs w:val="18"/>
          <w:lang w:val="en-AU"/>
        </w:rPr>
        <w:tab/>
        <w:t>1010</w:t>
      </w:r>
      <w:r>
        <w:rPr>
          <w:rFonts w:cstheme="minorHAnsi"/>
          <w:b/>
          <w:bCs/>
          <w:sz w:val="18"/>
          <w:szCs w:val="18"/>
          <w:lang w:val="en-AU"/>
        </w:rPr>
        <w:tab/>
        <w:t>97%</w:t>
      </w:r>
    </w:p>
    <w:p w14:paraId="05747106" w14:textId="25AD33C3" w:rsidR="00703312" w:rsidRDefault="00703312" w:rsidP="00703312">
      <w:pPr>
        <w:spacing w:after="0"/>
        <w:rPr>
          <w:rFonts w:cstheme="minorHAnsi"/>
          <w:b/>
          <w:bCs/>
          <w:sz w:val="18"/>
          <w:szCs w:val="18"/>
          <w:lang w:val="en-AU"/>
        </w:rPr>
      </w:pPr>
      <w:r>
        <w:rPr>
          <w:rFonts w:cstheme="minorHAnsi"/>
          <w:b/>
          <w:bCs/>
          <w:sz w:val="18"/>
          <w:szCs w:val="18"/>
          <w:lang w:val="en-AU"/>
        </w:rPr>
        <w:t>2015</w:t>
      </w:r>
      <w:r>
        <w:rPr>
          <w:rFonts w:cstheme="minorHAnsi"/>
          <w:b/>
          <w:bCs/>
          <w:sz w:val="18"/>
          <w:szCs w:val="18"/>
          <w:lang w:val="en-AU"/>
        </w:rPr>
        <w:tab/>
        <w:t>1163</w:t>
      </w:r>
      <w:r>
        <w:rPr>
          <w:rFonts w:cstheme="minorHAnsi"/>
          <w:b/>
          <w:bCs/>
          <w:sz w:val="18"/>
          <w:szCs w:val="18"/>
          <w:lang w:val="en-AU"/>
        </w:rPr>
        <w:tab/>
        <w:t>111%</w:t>
      </w:r>
    </w:p>
    <w:p w14:paraId="00A796FC" w14:textId="5CB063CF" w:rsidR="00703312" w:rsidRDefault="00703312" w:rsidP="00703312">
      <w:pPr>
        <w:spacing w:after="0"/>
        <w:rPr>
          <w:rFonts w:cstheme="minorHAnsi"/>
          <w:b/>
          <w:bCs/>
          <w:sz w:val="18"/>
          <w:szCs w:val="18"/>
          <w:lang w:val="en-AU"/>
        </w:rPr>
      </w:pPr>
      <w:r>
        <w:rPr>
          <w:rFonts w:cstheme="minorHAnsi"/>
          <w:b/>
          <w:bCs/>
          <w:sz w:val="18"/>
          <w:szCs w:val="18"/>
          <w:lang w:val="en-AU"/>
        </w:rPr>
        <w:t>2016</w:t>
      </w:r>
      <w:r>
        <w:rPr>
          <w:rFonts w:cstheme="minorHAnsi"/>
          <w:b/>
          <w:bCs/>
          <w:sz w:val="18"/>
          <w:szCs w:val="18"/>
          <w:lang w:val="en-AU"/>
        </w:rPr>
        <w:tab/>
        <w:t>1282</w:t>
      </w:r>
      <w:r>
        <w:rPr>
          <w:rFonts w:cstheme="minorHAnsi"/>
          <w:b/>
          <w:bCs/>
          <w:sz w:val="18"/>
          <w:szCs w:val="18"/>
          <w:lang w:val="en-AU"/>
        </w:rPr>
        <w:tab/>
        <w:t>123%</w:t>
      </w:r>
    </w:p>
    <w:p w14:paraId="75F1DC8E" w14:textId="77504ADC" w:rsidR="00703312" w:rsidRDefault="00703312" w:rsidP="00703312">
      <w:pPr>
        <w:spacing w:after="0"/>
        <w:rPr>
          <w:rFonts w:cstheme="minorHAnsi"/>
          <w:b/>
          <w:bCs/>
          <w:sz w:val="18"/>
          <w:szCs w:val="18"/>
          <w:lang w:val="en-AU"/>
        </w:rPr>
      </w:pPr>
      <w:r>
        <w:rPr>
          <w:rFonts w:cstheme="minorHAnsi"/>
          <w:b/>
          <w:bCs/>
          <w:sz w:val="18"/>
          <w:szCs w:val="18"/>
          <w:lang w:val="en-AU"/>
        </w:rPr>
        <w:t>2017</w:t>
      </w:r>
      <w:r>
        <w:rPr>
          <w:rFonts w:cstheme="minorHAnsi"/>
          <w:b/>
          <w:bCs/>
          <w:sz w:val="18"/>
          <w:szCs w:val="18"/>
          <w:lang w:val="en-AU"/>
        </w:rPr>
        <w:tab/>
        <w:t>897</w:t>
      </w:r>
      <w:r>
        <w:rPr>
          <w:rFonts w:cstheme="minorHAnsi"/>
          <w:b/>
          <w:bCs/>
          <w:sz w:val="18"/>
          <w:szCs w:val="18"/>
          <w:lang w:val="en-AU"/>
        </w:rPr>
        <w:tab/>
        <w:t>86%</w:t>
      </w:r>
    </w:p>
    <w:p w14:paraId="5E54CAFD" w14:textId="5DD22600" w:rsidR="00703312" w:rsidRDefault="00703312" w:rsidP="00703312">
      <w:pPr>
        <w:spacing w:after="0"/>
        <w:rPr>
          <w:rFonts w:cstheme="minorHAnsi"/>
          <w:b/>
          <w:bCs/>
          <w:sz w:val="18"/>
          <w:szCs w:val="18"/>
          <w:lang w:val="en-AU"/>
        </w:rPr>
      </w:pPr>
      <w:r>
        <w:rPr>
          <w:rFonts w:cstheme="minorHAnsi"/>
          <w:b/>
          <w:bCs/>
          <w:sz w:val="18"/>
          <w:szCs w:val="18"/>
          <w:lang w:val="en-AU"/>
        </w:rPr>
        <w:t>2018</w:t>
      </w:r>
      <w:r>
        <w:rPr>
          <w:rFonts w:cstheme="minorHAnsi"/>
          <w:b/>
          <w:bCs/>
          <w:sz w:val="18"/>
          <w:szCs w:val="18"/>
          <w:lang w:val="en-AU"/>
        </w:rPr>
        <w:tab/>
        <w:t>802</w:t>
      </w:r>
      <w:r>
        <w:rPr>
          <w:rFonts w:cstheme="minorHAnsi"/>
          <w:b/>
          <w:bCs/>
          <w:sz w:val="18"/>
          <w:szCs w:val="18"/>
          <w:lang w:val="en-AU"/>
        </w:rPr>
        <w:tab/>
        <w:t>77%</w:t>
      </w:r>
    </w:p>
    <w:p w14:paraId="6208C4FC" w14:textId="55943312" w:rsidR="00703312" w:rsidRDefault="00703312" w:rsidP="00703312">
      <w:pPr>
        <w:spacing w:after="0"/>
        <w:rPr>
          <w:rFonts w:cstheme="minorHAnsi"/>
          <w:b/>
          <w:bCs/>
          <w:sz w:val="18"/>
          <w:szCs w:val="18"/>
          <w:lang w:val="en-AU"/>
        </w:rPr>
      </w:pPr>
      <w:r>
        <w:rPr>
          <w:rFonts w:cstheme="minorHAnsi"/>
          <w:b/>
          <w:bCs/>
          <w:sz w:val="18"/>
          <w:szCs w:val="18"/>
          <w:lang w:val="en-AU"/>
        </w:rPr>
        <w:t>2019</w:t>
      </w:r>
      <w:r>
        <w:rPr>
          <w:rFonts w:cstheme="minorHAnsi"/>
          <w:b/>
          <w:bCs/>
          <w:sz w:val="18"/>
          <w:szCs w:val="18"/>
          <w:lang w:val="en-AU"/>
        </w:rPr>
        <w:tab/>
        <w:t>528</w:t>
      </w:r>
      <w:r>
        <w:rPr>
          <w:rFonts w:cstheme="minorHAnsi"/>
          <w:b/>
          <w:bCs/>
          <w:sz w:val="18"/>
          <w:szCs w:val="18"/>
          <w:lang w:val="en-AU"/>
        </w:rPr>
        <w:tab/>
        <w:t>50%</w:t>
      </w:r>
    </w:p>
    <w:p w14:paraId="014A76F7" w14:textId="77777777" w:rsidR="005C7D6E" w:rsidRDefault="00FA1282" w:rsidP="00AD21E2">
      <w:pPr>
        <w:spacing w:before="240"/>
        <w:rPr>
          <w:rFonts w:cstheme="minorHAnsi"/>
          <w:sz w:val="28"/>
          <w:szCs w:val="28"/>
          <w:lang w:val="en-AU"/>
        </w:rPr>
      </w:pPr>
      <w:r>
        <w:rPr>
          <w:rFonts w:cstheme="minorHAnsi"/>
          <w:sz w:val="28"/>
          <w:szCs w:val="28"/>
          <w:lang w:val="en-AU"/>
        </w:rPr>
        <w:t xml:space="preserve">This </w:t>
      </w:r>
      <w:r w:rsidR="00E06828">
        <w:rPr>
          <w:rFonts w:cstheme="minorHAnsi"/>
          <w:sz w:val="28"/>
          <w:szCs w:val="28"/>
          <w:lang w:val="en-AU"/>
        </w:rPr>
        <w:t xml:space="preserve">data is similar to the local recording </w:t>
      </w:r>
      <w:r w:rsidR="007C2F80">
        <w:rPr>
          <w:rFonts w:cstheme="minorHAnsi"/>
          <w:sz w:val="28"/>
          <w:szCs w:val="28"/>
          <w:lang w:val="en-AU"/>
        </w:rPr>
        <w:t>station that has data from 1900</w:t>
      </w:r>
    </w:p>
    <w:p w14:paraId="29D82545" w14:textId="68DF7FB3" w:rsidR="005C7D6E" w:rsidRDefault="005C7D6E" w:rsidP="00AD21E2">
      <w:pPr>
        <w:spacing w:before="240"/>
        <w:rPr>
          <w:rFonts w:cstheme="minorHAnsi"/>
          <w:sz w:val="28"/>
          <w:szCs w:val="28"/>
          <w:lang w:val="en-AU"/>
        </w:rPr>
      </w:pPr>
      <w:r>
        <w:rPr>
          <w:rFonts w:cstheme="minorHAnsi"/>
          <w:noProof/>
          <w:sz w:val="28"/>
          <w:szCs w:val="28"/>
          <w:lang w:val="en-AU"/>
        </w:rPr>
        <w:drawing>
          <wp:inline distT="0" distB="0" distL="0" distR="0" wp14:anchorId="6132D5DC" wp14:editId="5F2CBFEF">
            <wp:extent cx="5943600" cy="2484755"/>
            <wp:effectExtent l="0" t="0" r="0" b="0"/>
            <wp:docPr id="15" name="Picture 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43600" cy="2484755"/>
                    </a:xfrm>
                    <a:prstGeom prst="rect">
                      <a:avLst/>
                    </a:prstGeom>
                  </pic:spPr>
                </pic:pic>
              </a:graphicData>
            </a:graphic>
          </wp:inline>
        </w:drawing>
      </w:r>
    </w:p>
    <w:p w14:paraId="62C090FD" w14:textId="77777777" w:rsidR="005C7D6E" w:rsidRDefault="005C7D6E" w:rsidP="00AD21E2">
      <w:pPr>
        <w:spacing w:before="240"/>
        <w:rPr>
          <w:rFonts w:cstheme="minorHAnsi"/>
          <w:sz w:val="28"/>
          <w:szCs w:val="28"/>
          <w:lang w:val="en-AU"/>
        </w:rPr>
      </w:pPr>
    </w:p>
    <w:p w14:paraId="19A4B22E" w14:textId="20C28DA4" w:rsidR="00AD21E2" w:rsidRDefault="00AD21E2" w:rsidP="00AD21E2">
      <w:pPr>
        <w:spacing w:before="240"/>
        <w:rPr>
          <w:rFonts w:cstheme="minorHAnsi"/>
          <w:sz w:val="28"/>
          <w:szCs w:val="28"/>
          <w:lang w:val="en-AU"/>
        </w:rPr>
      </w:pPr>
      <w:r>
        <w:rPr>
          <w:rFonts w:cstheme="minorHAnsi"/>
          <w:sz w:val="28"/>
          <w:szCs w:val="28"/>
          <w:lang w:val="en-AU"/>
        </w:rPr>
        <w:t xml:space="preserve">Much of the forest areas of the Shoalhaven </w:t>
      </w:r>
      <w:r w:rsidR="00D66FF2">
        <w:rPr>
          <w:rFonts w:cstheme="minorHAnsi"/>
          <w:sz w:val="28"/>
          <w:szCs w:val="28"/>
          <w:lang w:val="en-AU"/>
        </w:rPr>
        <w:t>are</w:t>
      </w:r>
      <w:r>
        <w:rPr>
          <w:rFonts w:cstheme="minorHAnsi"/>
          <w:sz w:val="28"/>
          <w:szCs w:val="28"/>
          <w:lang w:val="en-AU"/>
        </w:rPr>
        <w:t xml:space="preserve"> regarded as sclerophyll forests with poorly productive, sandstone</w:t>
      </w:r>
      <w:r w:rsidR="0086267B">
        <w:rPr>
          <w:rFonts w:cstheme="minorHAnsi"/>
          <w:sz w:val="28"/>
          <w:szCs w:val="28"/>
          <w:lang w:val="en-AU"/>
        </w:rPr>
        <w:t>-</w:t>
      </w:r>
      <w:r>
        <w:rPr>
          <w:rFonts w:cstheme="minorHAnsi"/>
          <w:sz w:val="28"/>
          <w:szCs w:val="28"/>
          <w:lang w:val="en-AU"/>
        </w:rPr>
        <w:t xml:space="preserve">based soil, limited </w:t>
      </w:r>
      <w:r w:rsidR="000A2B42">
        <w:rPr>
          <w:rFonts w:cstheme="minorHAnsi"/>
          <w:sz w:val="28"/>
          <w:szCs w:val="28"/>
          <w:lang w:val="en-AU"/>
        </w:rPr>
        <w:t>rainfall,</w:t>
      </w:r>
      <w:r>
        <w:rPr>
          <w:rFonts w:cstheme="minorHAnsi"/>
          <w:sz w:val="28"/>
          <w:szCs w:val="28"/>
          <w:lang w:val="en-AU"/>
        </w:rPr>
        <w:t xml:space="preserve"> and limited potential for forest production. </w:t>
      </w:r>
    </w:p>
    <w:p w14:paraId="28286759" w14:textId="27BC7C3C" w:rsidR="00416AE0" w:rsidRPr="00416AE0" w:rsidRDefault="00AD21E2" w:rsidP="00AD21E2">
      <w:pPr>
        <w:spacing w:before="240"/>
        <w:rPr>
          <w:rFonts w:cstheme="minorHAnsi"/>
          <w:i/>
          <w:iCs/>
          <w:sz w:val="28"/>
          <w:szCs w:val="28"/>
          <w:lang w:val="en-AU"/>
        </w:rPr>
      </w:pPr>
      <w:r w:rsidRPr="00416AE0">
        <w:rPr>
          <w:rFonts w:cstheme="minorHAnsi"/>
          <w:b/>
          <w:bCs/>
          <w:i/>
          <w:iCs/>
          <w:sz w:val="28"/>
          <w:szCs w:val="28"/>
          <w:lang w:val="en-AU"/>
        </w:rPr>
        <w:t xml:space="preserve">Despite </w:t>
      </w:r>
      <w:r w:rsidR="00B70D2F">
        <w:rPr>
          <w:rFonts w:cstheme="minorHAnsi"/>
          <w:b/>
          <w:bCs/>
          <w:i/>
          <w:iCs/>
          <w:sz w:val="28"/>
          <w:szCs w:val="28"/>
          <w:lang w:val="en-AU"/>
        </w:rPr>
        <w:t>lacking evidence of optimum tree or forest density</w:t>
      </w:r>
      <w:r w:rsidRPr="00416AE0">
        <w:rPr>
          <w:rFonts w:cstheme="minorHAnsi"/>
          <w:b/>
          <w:bCs/>
          <w:i/>
          <w:iCs/>
          <w:sz w:val="28"/>
          <w:szCs w:val="28"/>
          <w:lang w:val="en-AU"/>
        </w:rPr>
        <w:t xml:space="preserve"> we have allowed and encouraged uncontrolled forest growth that is now a real threat to our human-land interface as well as the general flora-fauna habitat relationship.</w:t>
      </w:r>
      <w:r w:rsidRPr="00416AE0">
        <w:rPr>
          <w:rFonts w:cstheme="minorHAnsi"/>
          <w:i/>
          <w:iCs/>
          <w:sz w:val="28"/>
          <w:szCs w:val="28"/>
          <w:lang w:val="en-AU"/>
        </w:rPr>
        <w:t xml:space="preserve"> </w:t>
      </w:r>
    </w:p>
    <w:p w14:paraId="46A3EC15" w14:textId="006CD6AA" w:rsidR="00AD21E2" w:rsidRPr="005F2EB9" w:rsidRDefault="00AD21E2" w:rsidP="005F2EB9">
      <w:pPr>
        <w:spacing w:before="240"/>
        <w:rPr>
          <w:rFonts w:cstheme="minorHAnsi"/>
          <w:sz w:val="28"/>
          <w:szCs w:val="28"/>
          <w:lang w:val="en-AU"/>
        </w:rPr>
      </w:pPr>
      <w:r>
        <w:rPr>
          <w:rFonts w:cstheme="minorHAnsi"/>
          <w:sz w:val="28"/>
          <w:szCs w:val="28"/>
          <w:lang w:val="en-AU"/>
        </w:rPr>
        <w:t>I feel that further scrutiny for most fire-</w:t>
      </w:r>
      <w:r w:rsidR="00AF745B">
        <w:rPr>
          <w:rFonts w:cstheme="minorHAnsi"/>
          <w:sz w:val="28"/>
          <w:szCs w:val="28"/>
          <w:lang w:val="en-AU"/>
        </w:rPr>
        <w:t>a</w:t>
      </w:r>
      <w:r>
        <w:rPr>
          <w:rFonts w:cstheme="minorHAnsi"/>
          <w:sz w:val="28"/>
          <w:szCs w:val="28"/>
          <w:lang w:val="en-AU"/>
        </w:rPr>
        <w:t xml:space="preserve">ffected, forest areas of eastern Australia will demonstrate similar mechanisms. </w:t>
      </w:r>
      <w:r w:rsidR="00421F10">
        <w:rPr>
          <w:rFonts w:cstheme="minorHAnsi"/>
          <w:sz w:val="28"/>
          <w:szCs w:val="28"/>
          <w:lang w:val="en-AU"/>
        </w:rPr>
        <w:t>E</w:t>
      </w:r>
      <w:r>
        <w:rPr>
          <w:rFonts w:cstheme="minorHAnsi"/>
          <w:sz w:val="28"/>
          <w:szCs w:val="28"/>
          <w:lang w:val="en-AU"/>
        </w:rPr>
        <w:t>xample</w:t>
      </w:r>
      <w:r w:rsidR="00421F10">
        <w:rPr>
          <w:rFonts w:cstheme="minorHAnsi"/>
          <w:sz w:val="28"/>
          <w:szCs w:val="28"/>
          <w:lang w:val="en-AU"/>
        </w:rPr>
        <w:t>s</w:t>
      </w:r>
      <w:r>
        <w:rPr>
          <w:rFonts w:cstheme="minorHAnsi"/>
          <w:sz w:val="28"/>
          <w:szCs w:val="28"/>
          <w:lang w:val="en-AU"/>
        </w:rPr>
        <w:t xml:space="preserve"> </w:t>
      </w:r>
      <w:r w:rsidR="00421F10">
        <w:rPr>
          <w:rFonts w:cstheme="minorHAnsi"/>
          <w:sz w:val="28"/>
          <w:szCs w:val="28"/>
          <w:lang w:val="en-AU"/>
        </w:rPr>
        <w:t>include</w:t>
      </w:r>
      <w:r>
        <w:rPr>
          <w:rFonts w:cstheme="minorHAnsi"/>
          <w:sz w:val="28"/>
          <w:szCs w:val="28"/>
          <w:lang w:val="en-AU"/>
        </w:rPr>
        <w:t xml:space="preserve"> the Mann River in northern NSW</w:t>
      </w:r>
      <w:r w:rsidR="00E103D8">
        <w:rPr>
          <w:rFonts w:cstheme="minorHAnsi"/>
          <w:sz w:val="28"/>
          <w:szCs w:val="28"/>
          <w:lang w:val="en-AU"/>
        </w:rPr>
        <w:t xml:space="preserve"> </w:t>
      </w:r>
      <w:r w:rsidR="005F2EB9">
        <w:rPr>
          <w:rFonts w:cstheme="minorHAnsi"/>
          <w:sz w:val="28"/>
          <w:szCs w:val="28"/>
          <w:lang w:val="en-AU"/>
        </w:rPr>
        <w:t>(draining large areas of temperate forest</w:t>
      </w:r>
      <w:r w:rsidR="0086267B">
        <w:rPr>
          <w:rFonts w:cstheme="minorHAnsi"/>
          <w:sz w:val="28"/>
          <w:szCs w:val="28"/>
          <w:lang w:val="en-AU"/>
        </w:rPr>
        <w:t xml:space="preserve"> of the </w:t>
      </w:r>
      <w:r w:rsidR="0086267B">
        <w:rPr>
          <w:rFonts w:cstheme="minorHAnsi"/>
          <w:sz w:val="28"/>
          <w:szCs w:val="28"/>
          <w:lang w:val="en-AU"/>
        </w:rPr>
        <w:lastRenderedPageBreak/>
        <w:t>Clarence River System</w:t>
      </w:r>
      <w:r w:rsidR="005F2EB9">
        <w:rPr>
          <w:rFonts w:cstheme="minorHAnsi"/>
          <w:sz w:val="28"/>
          <w:szCs w:val="28"/>
          <w:lang w:val="en-AU"/>
        </w:rPr>
        <w:t>)</w:t>
      </w:r>
      <w:r w:rsidR="00421F10">
        <w:rPr>
          <w:rFonts w:cstheme="minorHAnsi"/>
          <w:sz w:val="28"/>
          <w:szCs w:val="28"/>
          <w:lang w:val="en-AU"/>
        </w:rPr>
        <w:t xml:space="preserve"> and the Mongarlowe River</w:t>
      </w:r>
      <w:r w:rsidR="00595756">
        <w:rPr>
          <w:rFonts w:cstheme="minorHAnsi"/>
          <w:sz w:val="28"/>
          <w:szCs w:val="28"/>
          <w:lang w:val="en-AU"/>
        </w:rPr>
        <w:t xml:space="preserve"> (a Shoalhaven River tributary)</w:t>
      </w:r>
      <w:r>
        <w:rPr>
          <w:rFonts w:cstheme="minorHAnsi"/>
          <w:sz w:val="28"/>
          <w:szCs w:val="28"/>
          <w:lang w:val="en-AU"/>
        </w:rPr>
        <w:t xml:space="preserve"> which stopped flowing in 2019, with subsequent bushfire </w:t>
      </w:r>
      <w:r w:rsidR="00145E94">
        <w:rPr>
          <w:rFonts w:cstheme="minorHAnsi"/>
          <w:sz w:val="28"/>
          <w:szCs w:val="28"/>
          <w:lang w:val="en-AU"/>
        </w:rPr>
        <w:t>a</w:t>
      </w:r>
      <w:r>
        <w:rPr>
          <w:rFonts w:cstheme="minorHAnsi"/>
          <w:sz w:val="28"/>
          <w:szCs w:val="28"/>
          <w:lang w:val="en-AU"/>
        </w:rPr>
        <w:t>ffect</w:t>
      </w:r>
      <w:r w:rsidR="000A2157">
        <w:rPr>
          <w:rFonts w:cstheme="minorHAnsi"/>
          <w:sz w:val="28"/>
          <w:szCs w:val="28"/>
          <w:lang w:val="en-AU"/>
        </w:rPr>
        <w:t xml:space="preserve"> (see 2019-2020 Bushfires)</w:t>
      </w:r>
      <w:r>
        <w:rPr>
          <w:rFonts w:cstheme="minorHAnsi"/>
          <w:sz w:val="28"/>
          <w:szCs w:val="28"/>
          <w:lang w:val="en-AU"/>
        </w:rPr>
        <w:t>. Somehow, we must work towards a</w:t>
      </w:r>
      <w:r w:rsidR="00E103D8">
        <w:rPr>
          <w:rFonts w:cstheme="minorHAnsi"/>
          <w:sz w:val="28"/>
          <w:szCs w:val="28"/>
          <w:lang w:val="en-AU"/>
        </w:rPr>
        <w:t xml:space="preserve"> sustainable</w:t>
      </w:r>
      <w:r>
        <w:rPr>
          <w:rFonts w:cstheme="minorHAnsi"/>
          <w:sz w:val="28"/>
          <w:szCs w:val="28"/>
          <w:lang w:val="en-AU"/>
        </w:rPr>
        <w:t xml:space="preserve"> equilibrium that is safer for all</w:t>
      </w:r>
      <w:r w:rsidR="005F2EB9">
        <w:rPr>
          <w:rFonts w:cstheme="minorHAnsi"/>
          <w:sz w:val="28"/>
          <w:szCs w:val="28"/>
          <w:lang w:val="en-AU"/>
        </w:rPr>
        <w:t>.</w:t>
      </w:r>
    </w:p>
    <w:p w14:paraId="46129029" w14:textId="677DE9F4" w:rsidR="00E81975" w:rsidRDefault="003156A8" w:rsidP="003C5696">
      <w:pPr>
        <w:spacing w:before="240" w:after="0"/>
        <w:rPr>
          <w:rFonts w:cstheme="minorHAnsi"/>
          <w:b/>
          <w:bCs/>
          <w:i/>
          <w:iCs/>
          <w:sz w:val="28"/>
          <w:szCs w:val="28"/>
          <w:lang w:val="en-AU"/>
        </w:rPr>
      </w:pPr>
      <w:r w:rsidRPr="007B71EF">
        <w:rPr>
          <w:rFonts w:cstheme="minorHAnsi"/>
          <w:b/>
          <w:bCs/>
          <w:i/>
          <w:iCs/>
          <w:sz w:val="28"/>
          <w:szCs w:val="28"/>
          <w:lang w:val="en-AU"/>
        </w:rPr>
        <w:t xml:space="preserve">In this environment the concept of a carbon sink in uncontrolled Australian forest regrowth becomes impossible, as </w:t>
      </w:r>
      <w:r w:rsidR="00E368C1">
        <w:rPr>
          <w:rFonts w:cstheme="minorHAnsi"/>
          <w:b/>
          <w:bCs/>
          <w:i/>
          <w:iCs/>
          <w:sz w:val="28"/>
          <w:szCs w:val="28"/>
          <w:lang w:val="en-AU"/>
        </w:rPr>
        <w:t>much of</w:t>
      </w:r>
      <w:r w:rsidRPr="007B71EF">
        <w:rPr>
          <w:rFonts w:cstheme="minorHAnsi"/>
          <w:b/>
          <w:bCs/>
          <w:i/>
          <w:iCs/>
          <w:sz w:val="28"/>
          <w:szCs w:val="28"/>
          <w:lang w:val="en-AU"/>
        </w:rPr>
        <w:t xml:space="preserve"> the carbon captured by this method can be re-released in one event.</w:t>
      </w:r>
    </w:p>
    <w:p w14:paraId="64853398" w14:textId="15F6A203" w:rsidR="00E368C1" w:rsidRPr="00E368C1" w:rsidRDefault="00E368C1" w:rsidP="003C5696">
      <w:pPr>
        <w:spacing w:before="240" w:after="0"/>
        <w:rPr>
          <w:rFonts w:cstheme="minorHAnsi"/>
          <w:sz w:val="28"/>
          <w:szCs w:val="28"/>
          <w:lang w:val="en-AU"/>
        </w:rPr>
      </w:pPr>
      <w:r>
        <w:rPr>
          <w:rFonts w:cstheme="minorHAnsi"/>
          <w:sz w:val="28"/>
          <w:szCs w:val="28"/>
          <w:lang w:val="en-AU"/>
        </w:rPr>
        <w:t xml:space="preserve">Keith et al </w:t>
      </w:r>
      <w:r w:rsidR="0047595E">
        <w:rPr>
          <w:rFonts w:cstheme="minorHAnsi"/>
          <w:sz w:val="28"/>
          <w:szCs w:val="28"/>
          <w:lang w:val="en-AU"/>
        </w:rPr>
        <w:t xml:space="preserve">(2014) </w:t>
      </w:r>
      <w:r>
        <w:rPr>
          <w:rFonts w:cstheme="minorHAnsi"/>
          <w:sz w:val="28"/>
          <w:szCs w:val="28"/>
          <w:lang w:val="en-AU"/>
        </w:rPr>
        <w:t xml:space="preserve">studied the carbon loss from the 2009 Victorian </w:t>
      </w:r>
      <w:r w:rsidR="0047595E">
        <w:rPr>
          <w:rFonts w:cstheme="minorHAnsi"/>
          <w:sz w:val="28"/>
          <w:szCs w:val="28"/>
          <w:lang w:val="en-AU"/>
        </w:rPr>
        <w:t>bushfires affecting a large area of tall eucalypt forests with estimated losses of up to 14% (40-58 tonnes of carbon per hectare)</w:t>
      </w:r>
      <w:r w:rsidR="009A3326">
        <w:rPr>
          <w:rFonts w:cstheme="minorHAnsi"/>
          <w:sz w:val="28"/>
          <w:szCs w:val="28"/>
          <w:lang w:val="en-AU"/>
        </w:rPr>
        <w:t xml:space="preserve"> over hours to days</w:t>
      </w:r>
      <w:r w:rsidR="0047595E">
        <w:rPr>
          <w:rFonts w:cstheme="minorHAnsi"/>
          <w:sz w:val="28"/>
          <w:szCs w:val="28"/>
          <w:lang w:val="en-AU"/>
        </w:rPr>
        <w:t>.</w:t>
      </w:r>
    </w:p>
    <w:p w14:paraId="573675F2" w14:textId="004CA9DD" w:rsidR="003C5696" w:rsidRDefault="003156A8" w:rsidP="003C5696">
      <w:pPr>
        <w:spacing w:before="240" w:after="0"/>
        <w:rPr>
          <w:rFonts w:cstheme="minorHAnsi"/>
          <w:sz w:val="28"/>
          <w:szCs w:val="28"/>
          <w:lang w:val="en-AU"/>
        </w:rPr>
      </w:pPr>
      <w:r>
        <w:rPr>
          <w:rFonts w:cstheme="minorHAnsi"/>
          <w:sz w:val="28"/>
          <w:szCs w:val="28"/>
          <w:lang w:val="en-AU"/>
        </w:rPr>
        <w:t xml:space="preserve">Using uncontrolled forest regrowth to generate large habitat areas must also be folly as the 2019-20 fires have </w:t>
      </w:r>
      <w:r w:rsidR="00776BE6">
        <w:rPr>
          <w:rFonts w:cstheme="minorHAnsi"/>
          <w:sz w:val="28"/>
          <w:szCs w:val="28"/>
          <w:lang w:val="en-AU"/>
        </w:rPr>
        <w:t>demonstrated</w:t>
      </w:r>
      <w:r w:rsidR="0086267B">
        <w:rPr>
          <w:rFonts w:cstheme="minorHAnsi"/>
          <w:sz w:val="28"/>
          <w:szCs w:val="28"/>
          <w:lang w:val="en-AU"/>
        </w:rPr>
        <w:t xml:space="preserve"> with such destruction from hot fire that many areas have been rendered sterile of fauna.</w:t>
      </w:r>
      <w:r>
        <w:rPr>
          <w:rFonts w:cstheme="minorHAnsi"/>
          <w:sz w:val="28"/>
          <w:szCs w:val="28"/>
          <w:lang w:val="en-AU"/>
        </w:rPr>
        <w:t xml:space="preserve"> </w:t>
      </w:r>
      <w:r w:rsidR="00A661E0">
        <w:rPr>
          <w:rFonts w:cstheme="minorHAnsi"/>
          <w:sz w:val="28"/>
          <w:szCs w:val="28"/>
          <w:lang w:val="en-AU"/>
        </w:rPr>
        <w:t xml:space="preserve">Surely, there must be logic in systems where non-continuous habitat can be encouraged with planning to limit destructive fire impacts with a more mosaic plan and easy access. </w:t>
      </w:r>
    </w:p>
    <w:p w14:paraId="2B96574D" w14:textId="5A8C661E" w:rsidR="00CC1629" w:rsidRDefault="000C6A85" w:rsidP="003C5696">
      <w:pPr>
        <w:spacing w:before="240" w:after="0"/>
        <w:rPr>
          <w:rFonts w:cstheme="minorHAnsi"/>
          <w:sz w:val="28"/>
          <w:szCs w:val="28"/>
          <w:lang w:val="en-AU"/>
        </w:rPr>
      </w:pPr>
      <w:r>
        <w:rPr>
          <w:rFonts w:cstheme="minorHAnsi"/>
          <w:sz w:val="28"/>
          <w:szCs w:val="28"/>
          <w:lang w:val="en-AU"/>
        </w:rPr>
        <w:t>It is suggested that certain habitats for endangered species can be enhanced by modified burning (Legge et al with the Gouldian Finch)</w:t>
      </w:r>
    </w:p>
    <w:p w14:paraId="0BAF2E35" w14:textId="77777777" w:rsidR="003C5696" w:rsidRDefault="003C5696" w:rsidP="003C5696">
      <w:pPr>
        <w:spacing w:before="240" w:after="0"/>
        <w:rPr>
          <w:rFonts w:cstheme="minorHAnsi"/>
          <w:sz w:val="28"/>
          <w:szCs w:val="28"/>
          <w:lang w:val="en-AU"/>
        </w:rPr>
      </w:pPr>
    </w:p>
    <w:p w14:paraId="55BF9B33" w14:textId="15D1C59A" w:rsidR="003156A8" w:rsidRDefault="00A661E0" w:rsidP="003C5696">
      <w:pPr>
        <w:spacing w:before="240" w:after="0"/>
        <w:rPr>
          <w:rFonts w:cstheme="minorHAnsi"/>
          <w:b/>
          <w:bCs/>
          <w:sz w:val="28"/>
          <w:szCs w:val="28"/>
          <w:lang w:val="en-AU"/>
        </w:rPr>
      </w:pPr>
      <w:r w:rsidRPr="00A661E0">
        <w:rPr>
          <w:rFonts w:cstheme="minorHAnsi"/>
          <w:b/>
          <w:bCs/>
          <w:sz w:val="28"/>
          <w:szCs w:val="28"/>
          <w:lang w:val="en-AU"/>
        </w:rPr>
        <w:t>The First Australians were good at this!</w:t>
      </w:r>
    </w:p>
    <w:p w14:paraId="64B1B35D" w14:textId="1B546D76" w:rsidR="003C5696" w:rsidRDefault="003C5696" w:rsidP="003C5696">
      <w:pPr>
        <w:spacing w:before="240" w:after="0"/>
        <w:rPr>
          <w:rFonts w:cstheme="minorHAnsi"/>
          <w:b/>
          <w:bCs/>
          <w:sz w:val="28"/>
          <w:szCs w:val="28"/>
          <w:lang w:val="en-AU"/>
        </w:rPr>
      </w:pPr>
    </w:p>
    <w:p w14:paraId="12F0E50F" w14:textId="77777777" w:rsidR="0047595E" w:rsidRDefault="0047595E" w:rsidP="00703312">
      <w:pPr>
        <w:spacing w:after="0"/>
        <w:rPr>
          <w:rFonts w:cstheme="minorHAnsi"/>
          <w:b/>
          <w:bCs/>
          <w:sz w:val="28"/>
          <w:szCs w:val="28"/>
          <w:lang w:val="en-AU"/>
        </w:rPr>
      </w:pPr>
    </w:p>
    <w:p w14:paraId="49F62FA5" w14:textId="77777777" w:rsidR="004B1E91" w:rsidRDefault="004B1E91" w:rsidP="00703312">
      <w:pPr>
        <w:spacing w:after="0"/>
        <w:rPr>
          <w:rFonts w:cstheme="minorHAnsi"/>
          <w:b/>
          <w:bCs/>
          <w:sz w:val="28"/>
          <w:szCs w:val="28"/>
          <w:u w:val="single"/>
          <w:lang w:val="en-AU"/>
        </w:rPr>
      </w:pPr>
    </w:p>
    <w:p w14:paraId="6FE61539" w14:textId="77777777" w:rsidR="004B1E91" w:rsidRDefault="004B1E91" w:rsidP="00703312">
      <w:pPr>
        <w:spacing w:after="0"/>
        <w:rPr>
          <w:rFonts w:cstheme="minorHAnsi"/>
          <w:b/>
          <w:bCs/>
          <w:sz w:val="28"/>
          <w:szCs w:val="28"/>
          <w:u w:val="single"/>
          <w:lang w:val="en-AU"/>
        </w:rPr>
      </w:pPr>
    </w:p>
    <w:p w14:paraId="05424274" w14:textId="77777777" w:rsidR="004B1E91" w:rsidRDefault="004B1E91" w:rsidP="00703312">
      <w:pPr>
        <w:spacing w:after="0"/>
        <w:rPr>
          <w:rFonts w:cstheme="minorHAnsi"/>
          <w:b/>
          <w:bCs/>
          <w:sz w:val="28"/>
          <w:szCs w:val="28"/>
          <w:u w:val="single"/>
          <w:lang w:val="en-AU"/>
        </w:rPr>
      </w:pPr>
    </w:p>
    <w:p w14:paraId="33B3EBCF" w14:textId="77777777" w:rsidR="004B1E91" w:rsidRDefault="004B1E91" w:rsidP="00703312">
      <w:pPr>
        <w:spacing w:after="0"/>
        <w:rPr>
          <w:rFonts w:cstheme="minorHAnsi"/>
          <w:b/>
          <w:bCs/>
          <w:sz w:val="28"/>
          <w:szCs w:val="28"/>
          <w:u w:val="single"/>
          <w:lang w:val="en-AU"/>
        </w:rPr>
      </w:pPr>
    </w:p>
    <w:p w14:paraId="5EDCAC47" w14:textId="59FC00B4" w:rsidR="007B71EF" w:rsidRDefault="007B71EF" w:rsidP="00703312">
      <w:pPr>
        <w:spacing w:after="0"/>
        <w:rPr>
          <w:rFonts w:cstheme="minorHAnsi"/>
          <w:b/>
          <w:bCs/>
          <w:sz w:val="28"/>
          <w:szCs w:val="28"/>
          <w:lang w:val="en-AU"/>
        </w:rPr>
      </w:pPr>
      <w:r w:rsidRPr="00416AE0">
        <w:rPr>
          <w:rFonts w:cstheme="minorHAnsi"/>
          <w:b/>
          <w:bCs/>
          <w:sz w:val="28"/>
          <w:szCs w:val="28"/>
          <w:u w:val="single"/>
          <w:lang w:val="en-AU"/>
        </w:rPr>
        <w:t>S</w:t>
      </w:r>
      <w:r w:rsidR="00416AE0" w:rsidRPr="00416AE0">
        <w:rPr>
          <w:rFonts w:cstheme="minorHAnsi"/>
          <w:b/>
          <w:bCs/>
          <w:sz w:val="28"/>
          <w:szCs w:val="28"/>
          <w:u w:val="single"/>
          <w:lang w:val="en-AU"/>
        </w:rPr>
        <w:t>UMMARY OF MAJOR POINTS</w:t>
      </w:r>
      <w:r>
        <w:rPr>
          <w:rFonts w:cstheme="minorHAnsi"/>
          <w:b/>
          <w:bCs/>
          <w:sz w:val="28"/>
          <w:szCs w:val="28"/>
          <w:lang w:val="en-AU"/>
        </w:rPr>
        <w:t>:</w:t>
      </w:r>
    </w:p>
    <w:p w14:paraId="7658A59F" w14:textId="77777777" w:rsidR="00776BE6" w:rsidRDefault="00776BE6" w:rsidP="00703312">
      <w:pPr>
        <w:spacing w:after="0"/>
        <w:rPr>
          <w:rFonts w:cstheme="minorHAnsi"/>
          <w:b/>
          <w:bCs/>
          <w:sz w:val="28"/>
          <w:szCs w:val="28"/>
          <w:lang w:val="en-AU"/>
        </w:rPr>
      </w:pPr>
    </w:p>
    <w:p w14:paraId="12DCDF5D" w14:textId="5C513E17" w:rsidR="009B6E4C" w:rsidRPr="002E70E8" w:rsidRDefault="009B6E4C" w:rsidP="00FB2C08">
      <w:pPr>
        <w:pStyle w:val="ListParagraph"/>
        <w:numPr>
          <w:ilvl w:val="0"/>
          <w:numId w:val="1"/>
        </w:numPr>
        <w:spacing w:after="0" w:line="240" w:lineRule="auto"/>
        <w:rPr>
          <w:rFonts w:cstheme="minorHAnsi"/>
          <w:b/>
          <w:bCs/>
          <w:i/>
          <w:iCs/>
          <w:sz w:val="28"/>
          <w:szCs w:val="28"/>
          <w:lang w:val="en-AU"/>
        </w:rPr>
      </w:pPr>
      <w:r>
        <w:rPr>
          <w:rFonts w:cstheme="minorHAnsi"/>
          <w:b/>
          <w:bCs/>
          <w:i/>
          <w:iCs/>
          <w:sz w:val="28"/>
          <w:szCs w:val="28"/>
          <w:lang w:val="en-AU"/>
        </w:rPr>
        <w:t xml:space="preserve">Land and forest management by </w:t>
      </w:r>
      <w:r w:rsidR="001572AD">
        <w:rPr>
          <w:rFonts w:cstheme="minorHAnsi"/>
          <w:b/>
          <w:bCs/>
          <w:i/>
          <w:iCs/>
          <w:sz w:val="28"/>
          <w:szCs w:val="28"/>
          <w:lang w:val="en-AU"/>
        </w:rPr>
        <w:t>Australia’s</w:t>
      </w:r>
      <w:r>
        <w:rPr>
          <w:rFonts w:cstheme="minorHAnsi"/>
          <w:b/>
          <w:bCs/>
          <w:i/>
          <w:iCs/>
          <w:sz w:val="28"/>
          <w:szCs w:val="28"/>
          <w:lang w:val="en-AU"/>
        </w:rPr>
        <w:t xml:space="preserve"> first peoples should be studied, recorded, and credited. Acceptance and integration of Aboriginal input is critical</w:t>
      </w:r>
      <w:r w:rsidR="00FB2C08">
        <w:rPr>
          <w:rFonts w:cstheme="minorHAnsi"/>
          <w:b/>
          <w:bCs/>
          <w:i/>
          <w:iCs/>
          <w:sz w:val="28"/>
          <w:szCs w:val="28"/>
          <w:lang w:val="en-AU"/>
        </w:rPr>
        <w:t>.</w:t>
      </w:r>
    </w:p>
    <w:p w14:paraId="201924F5" w14:textId="77777777" w:rsidR="009B6E4C" w:rsidRPr="009B6E4C" w:rsidRDefault="009B6E4C" w:rsidP="00FB2C08">
      <w:pPr>
        <w:spacing w:after="0" w:line="240" w:lineRule="auto"/>
        <w:ind w:left="720"/>
        <w:rPr>
          <w:rFonts w:cstheme="minorHAnsi"/>
          <w:b/>
          <w:bCs/>
          <w:i/>
          <w:iCs/>
          <w:sz w:val="28"/>
          <w:szCs w:val="28"/>
          <w:lang w:val="en-AU"/>
        </w:rPr>
      </w:pPr>
    </w:p>
    <w:p w14:paraId="2C46BDCC" w14:textId="2E0D69D0" w:rsidR="009A4FF0" w:rsidRDefault="009A4FF0" w:rsidP="00FB2C08">
      <w:pPr>
        <w:pStyle w:val="ListParagraph"/>
        <w:numPr>
          <w:ilvl w:val="0"/>
          <w:numId w:val="1"/>
        </w:numPr>
        <w:spacing w:after="0" w:line="240" w:lineRule="auto"/>
        <w:rPr>
          <w:rFonts w:cstheme="minorHAnsi"/>
          <w:b/>
          <w:bCs/>
          <w:i/>
          <w:iCs/>
          <w:sz w:val="28"/>
          <w:szCs w:val="28"/>
          <w:lang w:val="en-AU"/>
        </w:rPr>
      </w:pPr>
      <w:r>
        <w:rPr>
          <w:rFonts w:cstheme="minorHAnsi"/>
          <w:b/>
          <w:bCs/>
          <w:i/>
          <w:iCs/>
          <w:sz w:val="28"/>
          <w:szCs w:val="28"/>
          <w:lang w:val="en-AU"/>
        </w:rPr>
        <w:lastRenderedPageBreak/>
        <w:t>Much of the forests of Eastern Australia represent uncontrolled regrowth.</w:t>
      </w:r>
      <w:r w:rsidR="00FF6F88">
        <w:rPr>
          <w:rFonts w:cstheme="minorHAnsi"/>
          <w:b/>
          <w:bCs/>
          <w:i/>
          <w:iCs/>
          <w:sz w:val="28"/>
          <w:szCs w:val="28"/>
          <w:lang w:val="en-AU"/>
        </w:rPr>
        <w:t xml:space="preserve"> </w:t>
      </w:r>
      <w:r w:rsidR="00807310">
        <w:rPr>
          <w:rFonts w:cstheme="minorHAnsi"/>
          <w:b/>
          <w:bCs/>
          <w:i/>
          <w:iCs/>
          <w:sz w:val="28"/>
          <w:szCs w:val="28"/>
          <w:lang w:val="en-AU"/>
        </w:rPr>
        <w:t>Ceasing and disregarding t</w:t>
      </w:r>
      <w:r w:rsidR="00652E28">
        <w:rPr>
          <w:rFonts w:cstheme="minorHAnsi"/>
          <w:b/>
          <w:bCs/>
          <w:i/>
          <w:iCs/>
          <w:sz w:val="28"/>
          <w:szCs w:val="28"/>
          <w:lang w:val="en-AU"/>
        </w:rPr>
        <w:t>he broad-scale indigenous appli</w:t>
      </w:r>
      <w:r w:rsidR="00403950">
        <w:rPr>
          <w:rFonts w:cstheme="minorHAnsi"/>
          <w:b/>
          <w:bCs/>
          <w:i/>
          <w:iCs/>
          <w:sz w:val="28"/>
          <w:szCs w:val="28"/>
          <w:lang w:val="en-AU"/>
        </w:rPr>
        <w:t>cation of</w:t>
      </w:r>
      <w:r w:rsidR="003E10F2">
        <w:rPr>
          <w:rFonts w:cstheme="minorHAnsi"/>
          <w:b/>
          <w:bCs/>
          <w:i/>
          <w:iCs/>
          <w:sz w:val="28"/>
          <w:szCs w:val="28"/>
          <w:lang w:val="en-AU"/>
        </w:rPr>
        <w:t xml:space="preserve"> repeated</w:t>
      </w:r>
      <w:r w:rsidR="00403950">
        <w:rPr>
          <w:rFonts w:cstheme="minorHAnsi"/>
          <w:b/>
          <w:bCs/>
          <w:i/>
          <w:iCs/>
          <w:sz w:val="28"/>
          <w:szCs w:val="28"/>
          <w:lang w:val="en-AU"/>
        </w:rPr>
        <w:t xml:space="preserve"> cold or cultural burning</w:t>
      </w:r>
      <w:r w:rsidR="000C4674">
        <w:rPr>
          <w:rFonts w:cstheme="minorHAnsi"/>
          <w:b/>
          <w:bCs/>
          <w:i/>
          <w:iCs/>
          <w:sz w:val="28"/>
          <w:szCs w:val="28"/>
          <w:lang w:val="en-AU"/>
        </w:rPr>
        <w:t xml:space="preserve"> to maintain lower forest density</w:t>
      </w:r>
      <w:r w:rsidR="00CB7C4F">
        <w:rPr>
          <w:rFonts w:cstheme="minorHAnsi"/>
          <w:b/>
          <w:bCs/>
          <w:i/>
          <w:iCs/>
          <w:sz w:val="28"/>
          <w:szCs w:val="28"/>
          <w:lang w:val="en-AU"/>
        </w:rPr>
        <w:t xml:space="preserve"> </w:t>
      </w:r>
      <w:r w:rsidR="008B138B">
        <w:rPr>
          <w:rFonts w:cstheme="minorHAnsi"/>
          <w:b/>
          <w:bCs/>
          <w:i/>
          <w:iCs/>
          <w:sz w:val="28"/>
          <w:szCs w:val="28"/>
          <w:lang w:val="en-AU"/>
        </w:rPr>
        <w:t xml:space="preserve">has </w:t>
      </w:r>
      <w:r w:rsidR="00CB7C4F">
        <w:rPr>
          <w:rFonts w:cstheme="minorHAnsi"/>
          <w:b/>
          <w:bCs/>
          <w:i/>
          <w:iCs/>
          <w:sz w:val="28"/>
          <w:szCs w:val="28"/>
          <w:lang w:val="en-AU"/>
        </w:rPr>
        <w:t xml:space="preserve">caused large swathes of </w:t>
      </w:r>
      <w:r w:rsidR="00987AB0">
        <w:rPr>
          <w:rFonts w:cstheme="minorHAnsi"/>
          <w:b/>
          <w:bCs/>
          <w:i/>
          <w:iCs/>
          <w:sz w:val="28"/>
          <w:szCs w:val="28"/>
          <w:lang w:val="en-AU"/>
        </w:rPr>
        <w:t xml:space="preserve">“sick </w:t>
      </w:r>
      <w:r w:rsidR="002070B6">
        <w:rPr>
          <w:rFonts w:cstheme="minorHAnsi"/>
          <w:b/>
          <w:bCs/>
          <w:i/>
          <w:iCs/>
          <w:sz w:val="28"/>
          <w:szCs w:val="28"/>
          <w:lang w:val="en-AU"/>
        </w:rPr>
        <w:t>c</w:t>
      </w:r>
      <w:r w:rsidR="00987AB0">
        <w:rPr>
          <w:rFonts w:cstheme="minorHAnsi"/>
          <w:b/>
          <w:bCs/>
          <w:i/>
          <w:iCs/>
          <w:sz w:val="28"/>
          <w:szCs w:val="28"/>
          <w:lang w:val="en-AU"/>
        </w:rPr>
        <w:t>ountry”</w:t>
      </w:r>
      <w:r w:rsidR="00807310">
        <w:rPr>
          <w:rFonts w:cstheme="minorHAnsi"/>
          <w:b/>
          <w:bCs/>
          <w:i/>
          <w:iCs/>
          <w:sz w:val="28"/>
          <w:szCs w:val="28"/>
          <w:lang w:val="en-AU"/>
        </w:rPr>
        <w:t>.</w:t>
      </w:r>
      <w:r w:rsidR="00BA7840">
        <w:rPr>
          <w:rFonts w:cstheme="minorHAnsi"/>
          <w:b/>
          <w:bCs/>
          <w:i/>
          <w:iCs/>
          <w:sz w:val="28"/>
          <w:szCs w:val="28"/>
          <w:lang w:val="en-AU"/>
        </w:rPr>
        <w:t xml:space="preserve"> </w:t>
      </w:r>
      <w:r w:rsidR="00547208">
        <w:rPr>
          <w:rFonts w:cstheme="minorHAnsi"/>
          <w:b/>
          <w:bCs/>
          <w:i/>
          <w:iCs/>
          <w:sz w:val="28"/>
          <w:szCs w:val="28"/>
          <w:lang w:val="en-AU"/>
        </w:rPr>
        <w:t>Similar</w:t>
      </w:r>
      <w:r w:rsidR="00496138">
        <w:rPr>
          <w:rFonts w:cstheme="minorHAnsi"/>
          <w:b/>
          <w:bCs/>
          <w:i/>
          <w:iCs/>
          <w:sz w:val="28"/>
          <w:szCs w:val="28"/>
          <w:lang w:val="en-AU"/>
        </w:rPr>
        <w:t xml:space="preserve"> </w:t>
      </w:r>
      <w:r w:rsidR="00BA7840">
        <w:rPr>
          <w:rFonts w:cstheme="minorHAnsi"/>
          <w:b/>
          <w:bCs/>
          <w:i/>
          <w:iCs/>
          <w:sz w:val="28"/>
          <w:szCs w:val="28"/>
          <w:lang w:val="en-AU"/>
        </w:rPr>
        <w:t>outcome</w:t>
      </w:r>
      <w:r w:rsidR="00496138">
        <w:rPr>
          <w:rFonts w:cstheme="minorHAnsi"/>
          <w:b/>
          <w:bCs/>
          <w:i/>
          <w:iCs/>
          <w:sz w:val="28"/>
          <w:szCs w:val="28"/>
          <w:lang w:val="en-AU"/>
        </w:rPr>
        <w:t>s</w:t>
      </w:r>
      <w:r w:rsidR="00BA7840">
        <w:rPr>
          <w:rFonts w:cstheme="minorHAnsi"/>
          <w:b/>
          <w:bCs/>
          <w:i/>
          <w:iCs/>
          <w:sz w:val="28"/>
          <w:szCs w:val="28"/>
          <w:lang w:val="en-AU"/>
        </w:rPr>
        <w:t xml:space="preserve"> has been evident around the </w:t>
      </w:r>
      <w:r w:rsidR="005E76B1">
        <w:rPr>
          <w:rFonts w:cstheme="minorHAnsi"/>
          <w:b/>
          <w:bCs/>
          <w:i/>
          <w:iCs/>
          <w:sz w:val="28"/>
          <w:szCs w:val="28"/>
          <w:lang w:val="en-AU"/>
        </w:rPr>
        <w:t>globe.</w:t>
      </w:r>
    </w:p>
    <w:p w14:paraId="669431F5" w14:textId="77777777" w:rsidR="00776BE6" w:rsidRDefault="00776BE6" w:rsidP="00FB2C08">
      <w:pPr>
        <w:pStyle w:val="ListParagraph"/>
        <w:spacing w:after="0" w:line="240" w:lineRule="auto"/>
        <w:rPr>
          <w:rFonts w:cstheme="minorHAnsi"/>
          <w:b/>
          <w:bCs/>
          <w:i/>
          <w:iCs/>
          <w:sz w:val="28"/>
          <w:szCs w:val="28"/>
          <w:lang w:val="en-AU"/>
        </w:rPr>
      </w:pPr>
    </w:p>
    <w:p w14:paraId="67F5CD99" w14:textId="414E7593" w:rsidR="009A4FF0" w:rsidRDefault="007B71EF" w:rsidP="00FB2C08">
      <w:pPr>
        <w:pStyle w:val="ListParagraph"/>
        <w:numPr>
          <w:ilvl w:val="0"/>
          <w:numId w:val="1"/>
        </w:numPr>
        <w:spacing w:after="0" w:line="240" w:lineRule="auto"/>
        <w:rPr>
          <w:rFonts w:cstheme="minorHAnsi"/>
          <w:b/>
          <w:bCs/>
          <w:i/>
          <w:iCs/>
          <w:sz w:val="28"/>
          <w:szCs w:val="28"/>
          <w:lang w:val="en-AU"/>
        </w:rPr>
      </w:pPr>
      <w:r w:rsidRPr="00E1450A">
        <w:rPr>
          <w:rFonts w:cstheme="minorHAnsi"/>
          <w:b/>
          <w:bCs/>
          <w:i/>
          <w:iCs/>
          <w:sz w:val="28"/>
          <w:szCs w:val="28"/>
          <w:lang w:val="en-AU"/>
        </w:rPr>
        <w:t xml:space="preserve">The concept of </w:t>
      </w:r>
      <w:r w:rsidR="00997F64">
        <w:rPr>
          <w:rFonts w:cstheme="minorHAnsi"/>
          <w:b/>
          <w:bCs/>
          <w:i/>
          <w:iCs/>
          <w:sz w:val="28"/>
          <w:szCs w:val="28"/>
          <w:lang w:val="en-AU"/>
        </w:rPr>
        <w:t xml:space="preserve">allowing </w:t>
      </w:r>
      <w:r w:rsidR="005C031B">
        <w:rPr>
          <w:rFonts w:cstheme="minorHAnsi"/>
          <w:b/>
          <w:bCs/>
          <w:i/>
          <w:iCs/>
          <w:sz w:val="28"/>
          <w:szCs w:val="28"/>
          <w:lang w:val="en-AU"/>
        </w:rPr>
        <w:t>forest density increase</w:t>
      </w:r>
      <w:r w:rsidR="00497A71">
        <w:rPr>
          <w:rFonts w:cstheme="minorHAnsi"/>
          <w:b/>
          <w:bCs/>
          <w:i/>
          <w:iCs/>
          <w:sz w:val="28"/>
          <w:szCs w:val="28"/>
          <w:lang w:val="en-AU"/>
        </w:rPr>
        <w:t xml:space="preserve"> in</w:t>
      </w:r>
      <w:r w:rsidRPr="00E1450A">
        <w:rPr>
          <w:rFonts w:cstheme="minorHAnsi"/>
          <w:b/>
          <w:bCs/>
          <w:i/>
          <w:iCs/>
          <w:sz w:val="28"/>
          <w:szCs w:val="28"/>
          <w:lang w:val="en-AU"/>
        </w:rPr>
        <w:t xml:space="preserve"> Australia without adequate assessment of the ability of the land to support this forest level</w:t>
      </w:r>
      <w:r w:rsidR="00F87870">
        <w:rPr>
          <w:rFonts w:cstheme="minorHAnsi"/>
          <w:b/>
          <w:bCs/>
          <w:i/>
          <w:iCs/>
          <w:sz w:val="28"/>
          <w:szCs w:val="28"/>
          <w:lang w:val="en-AU"/>
        </w:rPr>
        <w:t xml:space="preserve"> is</w:t>
      </w:r>
      <w:r w:rsidR="00161994" w:rsidRPr="00E1450A">
        <w:rPr>
          <w:rFonts w:cstheme="minorHAnsi"/>
          <w:b/>
          <w:bCs/>
          <w:i/>
          <w:iCs/>
          <w:sz w:val="28"/>
          <w:szCs w:val="28"/>
          <w:lang w:val="en-AU"/>
        </w:rPr>
        <w:t xml:space="preserve"> </w:t>
      </w:r>
      <w:r w:rsidR="00497A71">
        <w:rPr>
          <w:rFonts w:cstheme="minorHAnsi"/>
          <w:b/>
          <w:bCs/>
          <w:i/>
          <w:iCs/>
          <w:sz w:val="28"/>
          <w:szCs w:val="28"/>
          <w:lang w:val="en-AU"/>
        </w:rPr>
        <w:t>dangerous</w:t>
      </w:r>
      <w:r w:rsidR="009A4FF0">
        <w:rPr>
          <w:rFonts w:cstheme="minorHAnsi"/>
          <w:b/>
          <w:bCs/>
          <w:i/>
          <w:iCs/>
          <w:sz w:val="28"/>
          <w:szCs w:val="28"/>
          <w:lang w:val="en-AU"/>
        </w:rPr>
        <w:t>.</w:t>
      </w:r>
    </w:p>
    <w:p w14:paraId="640C6EC5" w14:textId="77777777" w:rsidR="00776BE6" w:rsidRPr="00776BE6" w:rsidRDefault="00776BE6" w:rsidP="00FB2C08">
      <w:pPr>
        <w:pStyle w:val="ListParagraph"/>
        <w:spacing w:line="240" w:lineRule="auto"/>
        <w:rPr>
          <w:rFonts w:cstheme="minorHAnsi"/>
          <w:b/>
          <w:bCs/>
          <w:i/>
          <w:iCs/>
          <w:sz w:val="28"/>
          <w:szCs w:val="28"/>
          <w:lang w:val="en-AU"/>
        </w:rPr>
      </w:pPr>
    </w:p>
    <w:p w14:paraId="49B44D47" w14:textId="10C4460A" w:rsidR="00502E5F" w:rsidRDefault="00502E5F" w:rsidP="00FB2C08">
      <w:pPr>
        <w:pStyle w:val="ListParagraph"/>
        <w:numPr>
          <w:ilvl w:val="0"/>
          <w:numId w:val="1"/>
        </w:numPr>
        <w:spacing w:after="0" w:line="240" w:lineRule="auto"/>
        <w:rPr>
          <w:rFonts w:cstheme="minorHAnsi"/>
          <w:b/>
          <w:bCs/>
          <w:i/>
          <w:iCs/>
          <w:sz w:val="28"/>
          <w:szCs w:val="28"/>
          <w:lang w:val="en-AU"/>
        </w:rPr>
      </w:pPr>
      <w:r w:rsidRPr="00E1450A">
        <w:rPr>
          <w:rFonts w:cstheme="minorHAnsi"/>
          <w:b/>
          <w:bCs/>
          <w:i/>
          <w:iCs/>
          <w:sz w:val="28"/>
          <w:szCs w:val="28"/>
          <w:lang w:val="en-AU"/>
        </w:rPr>
        <w:t>In all probability</w:t>
      </w:r>
      <w:r w:rsidR="00E368C1">
        <w:rPr>
          <w:rFonts w:cstheme="minorHAnsi"/>
          <w:b/>
          <w:bCs/>
          <w:i/>
          <w:iCs/>
          <w:sz w:val="28"/>
          <w:szCs w:val="28"/>
          <w:lang w:val="en-AU"/>
        </w:rPr>
        <w:t>,</w:t>
      </w:r>
      <w:r w:rsidRPr="00E1450A">
        <w:rPr>
          <w:rFonts w:cstheme="minorHAnsi"/>
          <w:b/>
          <w:bCs/>
          <w:i/>
          <w:iCs/>
          <w:sz w:val="28"/>
          <w:szCs w:val="28"/>
          <w:lang w:val="en-AU"/>
        </w:rPr>
        <w:t xml:space="preserve"> major areas of Eastern Australia now have forest density and intensity above a sustainable level such that </w:t>
      </w:r>
      <w:r w:rsidR="004E45F1">
        <w:rPr>
          <w:rFonts w:cstheme="minorHAnsi"/>
          <w:b/>
          <w:bCs/>
          <w:i/>
          <w:iCs/>
          <w:sz w:val="28"/>
          <w:szCs w:val="28"/>
          <w:lang w:val="en-AU"/>
        </w:rPr>
        <w:t>repeated</w:t>
      </w:r>
      <w:r w:rsidRPr="00E1450A">
        <w:rPr>
          <w:rFonts w:cstheme="minorHAnsi"/>
          <w:b/>
          <w:bCs/>
          <w:i/>
          <w:iCs/>
          <w:sz w:val="28"/>
          <w:szCs w:val="28"/>
          <w:lang w:val="en-AU"/>
        </w:rPr>
        <w:t xml:space="preserve"> years of below-average rainfall will imperil </w:t>
      </w:r>
      <w:r w:rsidR="00DF379F" w:rsidRPr="00E1450A">
        <w:rPr>
          <w:rFonts w:cstheme="minorHAnsi"/>
          <w:b/>
          <w:bCs/>
          <w:i/>
          <w:iCs/>
          <w:sz w:val="28"/>
          <w:szCs w:val="28"/>
          <w:lang w:val="en-AU"/>
        </w:rPr>
        <w:t>the flora and fauna</w:t>
      </w:r>
      <w:r w:rsidR="00DF379F">
        <w:rPr>
          <w:rFonts w:cstheme="minorHAnsi"/>
          <w:b/>
          <w:bCs/>
          <w:i/>
          <w:iCs/>
          <w:sz w:val="28"/>
          <w:szCs w:val="28"/>
          <w:lang w:val="en-AU"/>
        </w:rPr>
        <w:t>,</w:t>
      </w:r>
      <w:r w:rsidR="00DF379F" w:rsidRPr="00E1450A">
        <w:rPr>
          <w:rFonts w:cstheme="minorHAnsi"/>
          <w:b/>
          <w:bCs/>
          <w:i/>
          <w:iCs/>
          <w:sz w:val="28"/>
          <w:szCs w:val="28"/>
          <w:lang w:val="en-AU"/>
        </w:rPr>
        <w:t xml:space="preserve"> </w:t>
      </w:r>
      <w:r w:rsidRPr="00E1450A">
        <w:rPr>
          <w:rFonts w:cstheme="minorHAnsi"/>
          <w:b/>
          <w:bCs/>
          <w:i/>
          <w:iCs/>
          <w:sz w:val="28"/>
          <w:szCs w:val="28"/>
          <w:lang w:val="en-AU"/>
        </w:rPr>
        <w:t>as well as.</w:t>
      </w:r>
      <w:r w:rsidR="00DF379F" w:rsidRPr="00DF379F">
        <w:rPr>
          <w:rFonts w:cstheme="minorHAnsi"/>
          <w:b/>
          <w:bCs/>
          <w:i/>
          <w:iCs/>
          <w:sz w:val="28"/>
          <w:szCs w:val="28"/>
          <w:lang w:val="en-AU"/>
        </w:rPr>
        <w:t xml:space="preserve"> </w:t>
      </w:r>
      <w:r w:rsidR="00DF379F" w:rsidRPr="00E1450A">
        <w:rPr>
          <w:rFonts w:cstheme="minorHAnsi"/>
          <w:b/>
          <w:bCs/>
          <w:i/>
          <w:iCs/>
          <w:sz w:val="28"/>
          <w:szCs w:val="28"/>
          <w:lang w:val="en-AU"/>
        </w:rPr>
        <w:t>many communities</w:t>
      </w:r>
      <w:r w:rsidR="00586731">
        <w:rPr>
          <w:rFonts w:cstheme="minorHAnsi"/>
          <w:b/>
          <w:bCs/>
          <w:i/>
          <w:iCs/>
          <w:sz w:val="28"/>
          <w:szCs w:val="28"/>
          <w:lang w:val="en-AU"/>
        </w:rPr>
        <w:t xml:space="preserve">, </w:t>
      </w:r>
      <w:r w:rsidR="006D4B0E">
        <w:rPr>
          <w:rFonts w:cstheme="minorHAnsi"/>
          <w:b/>
          <w:bCs/>
          <w:i/>
          <w:iCs/>
          <w:sz w:val="28"/>
          <w:szCs w:val="28"/>
          <w:lang w:val="en-AU"/>
        </w:rPr>
        <w:t xml:space="preserve">and </w:t>
      </w:r>
      <w:r w:rsidR="00586731">
        <w:rPr>
          <w:rFonts w:cstheme="minorHAnsi"/>
          <w:b/>
          <w:bCs/>
          <w:i/>
          <w:iCs/>
          <w:sz w:val="28"/>
          <w:szCs w:val="28"/>
          <w:lang w:val="en-AU"/>
        </w:rPr>
        <w:t>towns</w:t>
      </w:r>
      <w:r w:rsidR="00024C91">
        <w:rPr>
          <w:rFonts w:cstheme="minorHAnsi"/>
          <w:b/>
          <w:bCs/>
          <w:i/>
          <w:iCs/>
          <w:sz w:val="28"/>
          <w:szCs w:val="28"/>
          <w:lang w:val="en-AU"/>
        </w:rPr>
        <w:t>.</w:t>
      </w:r>
    </w:p>
    <w:p w14:paraId="144B80CC" w14:textId="77777777" w:rsidR="00490B48" w:rsidRPr="00490B48" w:rsidRDefault="00490B48" w:rsidP="00FB2C08">
      <w:pPr>
        <w:pStyle w:val="ListParagraph"/>
        <w:spacing w:line="240" w:lineRule="auto"/>
        <w:rPr>
          <w:rFonts w:cstheme="minorHAnsi"/>
          <w:b/>
          <w:bCs/>
          <w:i/>
          <w:iCs/>
          <w:sz w:val="28"/>
          <w:szCs w:val="28"/>
          <w:lang w:val="en-AU"/>
        </w:rPr>
      </w:pPr>
    </w:p>
    <w:p w14:paraId="4A6EB611" w14:textId="1EE9E588" w:rsidR="00490B48" w:rsidRDefault="00490B48" w:rsidP="00FB2C08">
      <w:pPr>
        <w:pStyle w:val="ListParagraph"/>
        <w:numPr>
          <w:ilvl w:val="0"/>
          <w:numId w:val="1"/>
        </w:numPr>
        <w:spacing w:after="0" w:line="240" w:lineRule="auto"/>
        <w:rPr>
          <w:rFonts w:cstheme="minorHAnsi"/>
          <w:b/>
          <w:bCs/>
          <w:i/>
          <w:iCs/>
          <w:sz w:val="28"/>
          <w:szCs w:val="28"/>
          <w:lang w:val="en-AU"/>
        </w:rPr>
      </w:pPr>
      <w:r>
        <w:rPr>
          <w:rFonts w:cstheme="minorHAnsi"/>
          <w:b/>
          <w:bCs/>
          <w:i/>
          <w:iCs/>
          <w:sz w:val="28"/>
          <w:szCs w:val="28"/>
          <w:lang w:val="en-AU"/>
        </w:rPr>
        <w:t>Watercourse flow from forested areas has been an unrecognised indicator of forest stress for some time.</w:t>
      </w:r>
      <w:r w:rsidR="006D4B0E">
        <w:rPr>
          <w:rFonts w:cstheme="minorHAnsi"/>
          <w:b/>
          <w:bCs/>
          <w:i/>
          <w:iCs/>
          <w:sz w:val="28"/>
          <w:szCs w:val="28"/>
          <w:lang w:val="en-AU"/>
        </w:rPr>
        <w:t xml:space="preserve"> Predictions are for worse to come.</w:t>
      </w:r>
      <w:r w:rsidR="006C2CD4">
        <w:rPr>
          <w:rFonts w:cstheme="minorHAnsi"/>
          <w:b/>
          <w:bCs/>
          <w:i/>
          <w:iCs/>
          <w:sz w:val="28"/>
          <w:szCs w:val="28"/>
          <w:lang w:val="en-AU"/>
        </w:rPr>
        <w:t xml:space="preserve"> </w:t>
      </w:r>
      <w:r w:rsidR="00C077F6">
        <w:rPr>
          <w:rFonts w:cstheme="minorHAnsi"/>
          <w:b/>
          <w:bCs/>
          <w:i/>
          <w:iCs/>
          <w:sz w:val="28"/>
          <w:szCs w:val="28"/>
          <w:lang w:val="en-AU"/>
        </w:rPr>
        <w:t>Studies</w:t>
      </w:r>
      <w:r w:rsidR="006D26FB">
        <w:rPr>
          <w:rFonts w:cstheme="minorHAnsi"/>
          <w:b/>
          <w:bCs/>
          <w:i/>
          <w:iCs/>
          <w:sz w:val="28"/>
          <w:szCs w:val="28"/>
          <w:lang w:val="en-AU"/>
        </w:rPr>
        <w:t xml:space="preserve"> of</w:t>
      </w:r>
      <w:r w:rsidR="00C077F6">
        <w:rPr>
          <w:rFonts w:cstheme="minorHAnsi"/>
          <w:b/>
          <w:bCs/>
          <w:i/>
          <w:iCs/>
          <w:sz w:val="28"/>
          <w:szCs w:val="28"/>
          <w:lang w:val="en-AU"/>
        </w:rPr>
        <w:t xml:space="preserve"> </w:t>
      </w:r>
      <w:r w:rsidR="006C2CD4">
        <w:rPr>
          <w:rFonts w:cstheme="minorHAnsi"/>
          <w:b/>
          <w:bCs/>
          <w:i/>
          <w:iCs/>
          <w:sz w:val="28"/>
          <w:szCs w:val="28"/>
          <w:lang w:val="en-AU"/>
        </w:rPr>
        <w:t xml:space="preserve">Forest </w:t>
      </w:r>
      <w:r w:rsidR="00454FB7">
        <w:rPr>
          <w:rFonts w:cstheme="minorHAnsi"/>
          <w:b/>
          <w:bCs/>
          <w:i/>
          <w:iCs/>
          <w:sz w:val="28"/>
          <w:szCs w:val="28"/>
          <w:lang w:val="en-AU"/>
        </w:rPr>
        <w:t>Hydrology</w:t>
      </w:r>
      <w:r w:rsidR="002512D3">
        <w:rPr>
          <w:rFonts w:cstheme="minorHAnsi"/>
          <w:b/>
          <w:bCs/>
          <w:i/>
          <w:iCs/>
          <w:sz w:val="28"/>
          <w:szCs w:val="28"/>
          <w:lang w:val="en-AU"/>
        </w:rPr>
        <w:t xml:space="preserve"> in Australia need funding, </w:t>
      </w:r>
      <w:r w:rsidR="006D26FB">
        <w:rPr>
          <w:rFonts w:cstheme="minorHAnsi"/>
          <w:b/>
          <w:bCs/>
          <w:i/>
          <w:iCs/>
          <w:sz w:val="28"/>
          <w:szCs w:val="28"/>
          <w:lang w:val="en-AU"/>
        </w:rPr>
        <w:t xml:space="preserve">academic support </w:t>
      </w:r>
      <w:r w:rsidR="00C85142">
        <w:rPr>
          <w:rFonts w:cstheme="minorHAnsi"/>
          <w:b/>
          <w:bCs/>
          <w:i/>
          <w:iCs/>
          <w:sz w:val="28"/>
          <w:szCs w:val="28"/>
          <w:lang w:val="en-AU"/>
        </w:rPr>
        <w:t>and implementation.</w:t>
      </w:r>
    </w:p>
    <w:p w14:paraId="49FF447B" w14:textId="77777777" w:rsidR="00776BE6" w:rsidRPr="00776BE6" w:rsidRDefault="00776BE6" w:rsidP="00FB2C08">
      <w:pPr>
        <w:pStyle w:val="ListParagraph"/>
        <w:spacing w:line="240" w:lineRule="auto"/>
        <w:rPr>
          <w:rFonts w:cstheme="minorHAnsi"/>
          <w:b/>
          <w:bCs/>
          <w:i/>
          <w:iCs/>
          <w:sz w:val="28"/>
          <w:szCs w:val="28"/>
          <w:lang w:val="en-AU"/>
        </w:rPr>
      </w:pPr>
    </w:p>
    <w:p w14:paraId="45AA315A" w14:textId="2F0AF217" w:rsidR="00161994" w:rsidRPr="00776BE6" w:rsidRDefault="00161994" w:rsidP="00FB2C08">
      <w:pPr>
        <w:pStyle w:val="ListParagraph"/>
        <w:numPr>
          <w:ilvl w:val="0"/>
          <w:numId w:val="1"/>
        </w:numPr>
        <w:spacing w:after="0" w:line="240" w:lineRule="auto"/>
        <w:rPr>
          <w:rFonts w:cstheme="minorHAnsi"/>
          <w:b/>
          <w:bCs/>
          <w:i/>
          <w:iCs/>
          <w:sz w:val="28"/>
          <w:szCs w:val="28"/>
          <w:lang w:val="en-AU"/>
        </w:rPr>
      </w:pPr>
      <w:r w:rsidRPr="00776BE6">
        <w:rPr>
          <w:rFonts w:cstheme="minorHAnsi"/>
          <w:b/>
          <w:bCs/>
          <w:i/>
          <w:iCs/>
          <w:sz w:val="28"/>
          <w:szCs w:val="28"/>
          <w:lang w:val="en-AU"/>
        </w:rPr>
        <w:t>The vegetation level across Australia at the time of colonisation needs to be studied and documented further.</w:t>
      </w:r>
      <w:r w:rsidR="00B6798D" w:rsidRPr="00776BE6">
        <w:rPr>
          <w:rFonts w:cstheme="minorHAnsi"/>
          <w:b/>
          <w:bCs/>
          <w:i/>
          <w:iCs/>
          <w:sz w:val="28"/>
          <w:szCs w:val="28"/>
          <w:lang w:val="en-AU"/>
        </w:rPr>
        <w:t xml:space="preserve"> I feel that this can then be used as an appropriate guide for further </w:t>
      </w:r>
      <w:r w:rsidR="003727AF" w:rsidRPr="00776BE6">
        <w:rPr>
          <w:rFonts w:cstheme="minorHAnsi"/>
          <w:b/>
          <w:bCs/>
          <w:i/>
          <w:iCs/>
          <w:sz w:val="28"/>
          <w:szCs w:val="28"/>
          <w:lang w:val="en-AU"/>
        </w:rPr>
        <w:t xml:space="preserve">sustainable </w:t>
      </w:r>
      <w:r w:rsidR="00B6798D" w:rsidRPr="00776BE6">
        <w:rPr>
          <w:rFonts w:cstheme="minorHAnsi"/>
          <w:b/>
          <w:bCs/>
          <w:i/>
          <w:iCs/>
          <w:sz w:val="28"/>
          <w:szCs w:val="28"/>
          <w:lang w:val="en-AU"/>
        </w:rPr>
        <w:t>reforestation</w:t>
      </w:r>
      <w:r w:rsidR="00CC1629" w:rsidRPr="00776BE6">
        <w:rPr>
          <w:rFonts w:cstheme="minorHAnsi"/>
          <w:b/>
          <w:bCs/>
          <w:i/>
          <w:iCs/>
          <w:sz w:val="28"/>
          <w:szCs w:val="28"/>
          <w:lang w:val="en-AU"/>
        </w:rPr>
        <w:t xml:space="preserve"> practi</w:t>
      </w:r>
      <w:r w:rsidR="003727AF" w:rsidRPr="00776BE6">
        <w:rPr>
          <w:rFonts w:cstheme="minorHAnsi"/>
          <w:b/>
          <w:bCs/>
          <w:i/>
          <w:iCs/>
          <w:sz w:val="28"/>
          <w:szCs w:val="28"/>
          <w:lang w:val="en-AU"/>
        </w:rPr>
        <w:t>c</w:t>
      </w:r>
      <w:r w:rsidR="00CC1629" w:rsidRPr="00776BE6">
        <w:rPr>
          <w:rFonts w:cstheme="minorHAnsi"/>
          <w:b/>
          <w:bCs/>
          <w:i/>
          <w:iCs/>
          <w:sz w:val="28"/>
          <w:szCs w:val="28"/>
          <w:lang w:val="en-AU"/>
        </w:rPr>
        <w:t>es</w:t>
      </w:r>
      <w:r w:rsidR="00B6798D" w:rsidRPr="00776BE6">
        <w:rPr>
          <w:rFonts w:cstheme="minorHAnsi"/>
          <w:b/>
          <w:bCs/>
          <w:i/>
          <w:iCs/>
          <w:sz w:val="28"/>
          <w:szCs w:val="28"/>
          <w:lang w:val="en-AU"/>
        </w:rPr>
        <w:t xml:space="preserve">. </w:t>
      </w:r>
    </w:p>
    <w:p w14:paraId="4882F10A" w14:textId="77777777" w:rsidR="00776BE6" w:rsidRPr="00776BE6" w:rsidRDefault="00776BE6" w:rsidP="00FB2C08">
      <w:pPr>
        <w:pStyle w:val="ListParagraph"/>
        <w:spacing w:line="240" w:lineRule="auto"/>
        <w:rPr>
          <w:rFonts w:cstheme="minorHAnsi"/>
          <w:b/>
          <w:bCs/>
          <w:i/>
          <w:iCs/>
          <w:sz w:val="28"/>
          <w:szCs w:val="28"/>
          <w:lang w:val="en-AU"/>
        </w:rPr>
      </w:pPr>
    </w:p>
    <w:p w14:paraId="4782D74B" w14:textId="0052677C" w:rsidR="00161994" w:rsidRPr="00776BE6" w:rsidRDefault="00161994" w:rsidP="00FB2C08">
      <w:pPr>
        <w:pStyle w:val="ListParagraph"/>
        <w:numPr>
          <w:ilvl w:val="0"/>
          <w:numId w:val="1"/>
        </w:numPr>
        <w:spacing w:after="0" w:line="240" w:lineRule="auto"/>
        <w:rPr>
          <w:rFonts w:cstheme="minorHAnsi"/>
          <w:b/>
          <w:bCs/>
          <w:i/>
          <w:iCs/>
          <w:sz w:val="28"/>
          <w:szCs w:val="28"/>
          <w:lang w:val="en-AU"/>
        </w:rPr>
      </w:pPr>
      <w:r w:rsidRPr="00776BE6">
        <w:rPr>
          <w:rFonts w:cstheme="minorHAnsi"/>
          <w:b/>
          <w:bCs/>
          <w:i/>
          <w:iCs/>
          <w:sz w:val="28"/>
          <w:szCs w:val="28"/>
          <w:lang w:val="en-AU"/>
        </w:rPr>
        <w:t>It can be argued that small areas of low-density forest have lower water requirements than dense, continuous forest with resulting higher drought resistance and resilience</w:t>
      </w:r>
      <w:r w:rsidR="005A1FAA" w:rsidRPr="00776BE6">
        <w:rPr>
          <w:rFonts w:cstheme="minorHAnsi"/>
          <w:b/>
          <w:bCs/>
          <w:i/>
          <w:iCs/>
          <w:sz w:val="28"/>
          <w:szCs w:val="28"/>
          <w:lang w:val="en-AU"/>
        </w:rPr>
        <w:t>, with the potential to mitigate a little of the effects of ongoing climate change</w:t>
      </w:r>
      <w:r w:rsidRPr="00776BE6">
        <w:rPr>
          <w:rFonts w:cstheme="minorHAnsi"/>
          <w:b/>
          <w:bCs/>
          <w:i/>
          <w:iCs/>
          <w:sz w:val="28"/>
          <w:szCs w:val="28"/>
          <w:lang w:val="en-AU"/>
        </w:rPr>
        <w:t>.</w:t>
      </w:r>
    </w:p>
    <w:p w14:paraId="6E2DE64A" w14:textId="77777777" w:rsidR="00776BE6" w:rsidRPr="00776BE6" w:rsidRDefault="00776BE6" w:rsidP="00FB2C08">
      <w:pPr>
        <w:pStyle w:val="ListParagraph"/>
        <w:spacing w:line="240" w:lineRule="auto"/>
        <w:rPr>
          <w:rFonts w:cstheme="minorHAnsi"/>
          <w:b/>
          <w:bCs/>
          <w:i/>
          <w:iCs/>
          <w:sz w:val="28"/>
          <w:szCs w:val="28"/>
          <w:lang w:val="en-AU"/>
        </w:rPr>
      </w:pPr>
    </w:p>
    <w:p w14:paraId="13725E84" w14:textId="7077B0A9" w:rsidR="00161994" w:rsidRDefault="00161994" w:rsidP="00FB2C08">
      <w:pPr>
        <w:pStyle w:val="ListParagraph"/>
        <w:numPr>
          <w:ilvl w:val="0"/>
          <w:numId w:val="1"/>
        </w:numPr>
        <w:spacing w:after="0" w:line="240" w:lineRule="auto"/>
        <w:rPr>
          <w:rFonts w:cstheme="minorHAnsi"/>
          <w:b/>
          <w:bCs/>
          <w:i/>
          <w:iCs/>
          <w:sz w:val="28"/>
          <w:szCs w:val="28"/>
          <w:lang w:val="en-AU"/>
        </w:rPr>
      </w:pPr>
      <w:r w:rsidRPr="002E70E8">
        <w:rPr>
          <w:rFonts w:cstheme="minorHAnsi"/>
          <w:b/>
          <w:bCs/>
          <w:i/>
          <w:iCs/>
          <w:sz w:val="28"/>
          <w:szCs w:val="28"/>
          <w:lang w:val="en-AU"/>
        </w:rPr>
        <w:t>Vegetation and forest density in large areas of Australia remain at a dangerous level.</w:t>
      </w:r>
      <w:r w:rsidR="009A4FF0" w:rsidRPr="002E70E8">
        <w:rPr>
          <w:rFonts w:cstheme="minorHAnsi"/>
          <w:b/>
          <w:bCs/>
          <w:i/>
          <w:iCs/>
          <w:sz w:val="28"/>
          <w:szCs w:val="28"/>
          <w:lang w:val="en-AU"/>
        </w:rPr>
        <w:t xml:space="preserve"> Unburnt forests are particularly vulnerable now.</w:t>
      </w:r>
    </w:p>
    <w:p w14:paraId="33BB7C6D" w14:textId="77777777" w:rsidR="00807AF3" w:rsidRPr="00807AF3" w:rsidRDefault="00807AF3" w:rsidP="00807AF3">
      <w:pPr>
        <w:pStyle w:val="ListParagraph"/>
        <w:rPr>
          <w:rFonts w:cstheme="minorHAnsi"/>
          <w:b/>
          <w:bCs/>
          <w:i/>
          <w:iCs/>
          <w:sz w:val="28"/>
          <w:szCs w:val="28"/>
          <w:lang w:val="en-AU"/>
        </w:rPr>
      </w:pPr>
    </w:p>
    <w:p w14:paraId="0F61BDD0" w14:textId="3450EAFD" w:rsidR="00807AF3" w:rsidRPr="002E70E8" w:rsidRDefault="009D7107" w:rsidP="00FB2C08">
      <w:pPr>
        <w:pStyle w:val="ListParagraph"/>
        <w:numPr>
          <w:ilvl w:val="0"/>
          <w:numId w:val="1"/>
        </w:numPr>
        <w:spacing w:after="0" w:line="240" w:lineRule="auto"/>
        <w:rPr>
          <w:rFonts w:cstheme="minorHAnsi"/>
          <w:b/>
          <w:bCs/>
          <w:i/>
          <w:iCs/>
          <w:sz w:val="28"/>
          <w:szCs w:val="28"/>
          <w:lang w:val="en-AU"/>
        </w:rPr>
      </w:pPr>
      <w:r>
        <w:rPr>
          <w:rFonts w:cstheme="minorHAnsi"/>
          <w:b/>
          <w:bCs/>
          <w:i/>
          <w:iCs/>
          <w:sz w:val="28"/>
          <w:szCs w:val="28"/>
          <w:lang w:val="en-AU"/>
        </w:rPr>
        <w:t xml:space="preserve">Climate Change with higher incidence of extreme </w:t>
      </w:r>
      <w:r w:rsidR="005550DC">
        <w:rPr>
          <w:rFonts w:cstheme="minorHAnsi"/>
          <w:b/>
          <w:bCs/>
          <w:i/>
          <w:iCs/>
          <w:sz w:val="28"/>
          <w:szCs w:val="28"/>
          <w:lang w:val="en-AU"/>
        </w:rPr>
        <w:t xml:space="preserve">fire weather are driving </w:t>
      </w:r>
      <w:r w:rsidR="00E25FEC">
        <w:rPr>
          <w:rFonts w:cstheme="minorHAnsi"/>
          <w:b/>
          <w:bCs/>
          <w:i/>
          <w:iCs/>
          <w:sz w:val="28"/>
          <w:szCs w:val="28"/>
          <w:lang w:val="en-AU"/>
        </w:rPr>
        <w:t>the urgency to unprecedented</w:t>
      </w:r>
      <w:r w:rsidR="00ED170A">
        <w:rPr>
          <w:rFonts w:cstheme="minorHAnsi"/>
          <w:b/>
          <w:bCs/>
          <w:i/>
          <w:iCs/>
          <w:sz w:val="28"/>
          <w:szCs w:val="28"/>
          <w:lang w:val="en-AU"/>
        </w:rPr>
        <w:t xml:space="preserve"> and uncertain territory</w:t>
      </w:r>
    </w:p>
    <w:p w14:paraId="7343E0FB" w14:textId="77777777" w:rsidR="002E70E8" w:rsidRPr="002E70E8" w:rsidRDefault="002E70E8" w:rsidP="002E70E8">
      <w:pPr>
        <w:pStyle w:val="ListParagraph"/>
        <w:rPr>
          <w:rFonts w:cstheme="minorHAnsi"/>
          <w:i/>
          <w:iCs/>
          <w:sz w:val="28"/>
          <w:szCs w:val="28"/>
          <w:lang w:val="en-AU"/>
        </w:rPr>
      </w:pPr>
    </w:p>
    <w:p w14:paraId="1B1B5D65" w14:textId="103AD92B" w:rsidR="00A661E0" w:rsidRDefault="00A661E0" w:rsidP="00703312">
      <w:pPr>
        <w:spacing w:after="0"/>
        <w:rPr>
          <w:rFonts w:cstheme="minorHAnsi"/>
          <w:b/>
          <w:bCs/>
          <w:sz w:val="28"/>
          <w:szCs w:val="28"/>
          <w:lang w:val="en-AU"/>
        </w:rPr>
      </w:pPr>
      <w:r>
        <w:rPr>
          <w:rFonts w:cstheme="minorHAnsi"/>
          <w:b/>
          <w:bCs/>
          <w:sz w:val="28"/>
          <w:szCs w:val="28"/>
          <w:lang w:val="en-AU"/>
        </w:rPr>
        <w:t>What can be done?</w:t>
      </w:r>
    </w:p>
    <w:p w14:paraId="3CAA0D0E" w14:textId="77777777" w:rsidR="003C5696" w:rsidRDefault="003C5696" w:rsidP="00703312">
      <w:pPr>
        <w:spacing w:after="0"/>
        <w:rPr>
          <w:rFonts w:cstheme="minorHAnsi"/>
          <w:b/>
          <w:bCs/>
          <w:sz w:val="28"/>
          <w:szCs w:val="28"/>
          <w:lang w:val="en-AU"/>
        </w:rPr>
      </w:pPr>
    </w:p>
    <w:p w14:paraId="7881D6F1" w14:textId="0F3DB950" w:rsidR="0015324A" w:rsidRDefault="00A661E0" w:rsidP="0015324A">
      <w:pPr>
        <w:rPr>
          <w:rFonts w:cstheme="minorHAnsi"/>
          <w:sz w:val="28"/>
          <w:szCs w:val="28"/>
          <w:lang w:val="en-AU"/>
        </w:rPr>
      </w:pPr>
      <w:r>
        <w:rPr>
          <w:rFonts w:cstheme="minorHAnsi"/>
          <w:sz w:val="28"/>
          <w:szCs w:val="28"/>
          <w:lang w:val="en-AU"/>
        </w:rPr>
        <w:t>I don’t pretend to have all the answers, however, Australians should not allow this fire event to pass without action.</w:t>
      </w:r>
      <w:r w:rsidR="00062792">
        <w:rPr>
          <w:rFonts w:cstheme="minorHAnsi"/>
          <w:sz w:val="28"/>
          <w:szCs w:val="28"/>
          <w:lang w:val="en-AU"/>
        </w:rPr>
        <w:t xml:space="preserve"> Reducing future risk will be an enormous job</w:t>
      </w:r>
      <w:r w:rsidR="001D4FD9">
        <w:rPr>
          <w:rFonts w:cstheme="minorHAnsi"/>
          <w:sz w:val="28"/>
          <w:szCs w:val="28"/>
          <w:lang w:val="en-AU"/>
        </w:rPr>
        <w:t>,</w:t>
      </w:r>
      <w:r w:rsidR="003C5696">
        <w:rPr>
          <w:rFonts w:cstheme="minorHAnsi"/>
          <w:sz w:val="28"/>
          <w:szCs w:val="28"/>
          <w:lang w:val="en-AU"/>
        </w:rPr>
        <w:t xml:space="preserve"> but inaction or inadequate action carries a potentially huge risk</w:t>
      </w:r>
      <w:r w:rsidR="00B6798D">
        <w:rPr>
          <w:rFonts w:cstheme="minorHAnsi"/>
          <w:sz w:val="28"/>
          <w:szCs w:val="28"/>
          <w:lang w:val="en-AU"/>
        </w:rPr>
        <w:t xml:space="preserve">. </w:t>
      </w:r>
    </w:p>
    <w:p w14:paraId="1E93AAAA" w14:textId="2A28C406" w:rsidR="0045136E" w:rsidRDefault="0045136E" w:rsidP="0015324A">
      <w:pPr>
        <w:rPr>
          <w:rFonts w:cstheme="minorHAnsi"/>
          <w:sz w:val="28"/>
          <w:szCs w:val="28"/>
          <w:lang w:val="en-AU"/>
        </w:rPr>
      </w:pPr>
      <w:r>
        <w:rPr>
          <w:rFonts w:cstheme="minorHAnsi"/>
          <w:sz w:val="28"/>
          <w:szCs w:val="28"/>
          <w:lang w:val="en-AU"/>
        </w:rPr>
        <w:t xml:space="preserve">Many of the issues and potential contributing factors have polarised communities with diverse, strongly held, </w:t>
      </w:r>
      <w:r w:rsidR="007003D1">
        <w:rPr>
          <w:rFonts w:cstheme="minorHAnsi"/>
          <w:sz w:val="28"/>
          <w:szCs w:val="28"/>
          <w:lang w:val="en-AU"/>
        </w:rPr>
        <w:t xml:space="preserve">personal, </w:t>
      </w:r>
      <w:r>
        <w:rPr>
          <w:rFonts w:cstheme="minorHAnsi"/>
          <w:sz w:val="28"/>
          <w:szCs w:val="28"/>
          <w:lang w:val="en-AU"/>
        </w:rPr>
        <w:t xml:space="preserve">philosophical and political ideologies. </w:t>
      </w:r>
    </w:p>
    <w:p w14:paraId="4DFAF965" w14:textId="268ECEB9" w:rsidR="0045136E" w:rsidRDefault="0045136E" w:rsidP="0015324A">
      <w:pPr>
        <w:rPr>
          <w:rFonts w:cstheme="minorHAnsi"/>
          <w:sz w:val="28"/>
          <w:szCs w:val="28"/>
          <w:lang w:val="en-AU"/>
        </w:rPr>
      </w:pPr>
      <w:r>
        <w:rPr>
          <w:rFonts w:cstheme="minorHAnsi"/>
          <w:sz w:val="28"/>
          <w:szCs w:val="28"/>
          <w:lang w:val="en-AU"/>
        </w:rPr>
        <w:t xml:space="preserve">We </w:t>
      </w:r>
      <w:r w:rsidR="007003D1">
        <w:rPr>
          <w:rFonts w:cstheme="minorHAnsi"/>
          <w:sz w:val="28"/>
          <w:szCs w:val="28"/>
          <w:lang w:val="en-AU"/>
        </w:rPr>
        <w:t>must</w:t>
      </w:r>
      <w:r>
        <w:rPr>
          <w:rFonts w:cstheme="minorHAnsi"/>
          <w:sz w:val="28"/>
          <w:szCs w:val="28"/>
          <w:lang w:val="en-AU"/>
        </w:rPr>
        <w:t xml:space="preserve"> reconcile and overcome cognitive dissonance.</w:t>
      </w:r>
    </w:p>
    <w:p w14:paraId="2B2EE910" w14:textId="77777777" w:rsidR="00D76A5D" w:rsidRDefault="00A661E0" w:rsidP="0015324A">
      <w:pPr>
        <w:rPr>
          <w:rFonts w:cstheme="minorHAnsi"/>
          <w:sz w:val="28"/>
          <w:szCs w:val="28"/>
          <w:lang w:val="en-AU"/>
        </w:rPr>
      </w:pPr>
      <w:r w:rsidRPr="000E6935">
        <w:rPr>
          <w:rFonts w:cstheme="minorHAnsi"/>
          <w:b/>
          <w:bCs/>
          <w:i/>
          <w:iCs/>
          <w:sz w:val="28"/>
          <w:szCs w:val="28"/>
          <w:lang w:val="en-AU"/>
        </w:rPr>
        <w:t>We need more science</w:t>
      </w:r>
      <w:r>
        <w:rPr>
          <w:rFonts w:cstheme="minorHAnsi"/>
          <w:sz w:val="28"/>
          <w:szCs w:val="28"/>
          <w:lang w:val="en-AU"/>
        </w:rPr>
        <w:t xml:space="preserve"> </w:t>
      </w:r>
      <w:r w:rsidR="006A2560">
        <w:rPr>
          <w:rFonts w:cstheme="minorHAnsi"/>
          <w:sz w:val="28"/>
          <w:szCs w:val="28"/>
          <w:lang w:val="en-AU"/>
        </w:rPr>
        <w:t xml:space="preserve">– </w:t>
      </w:r>
      <w:r w:rsidR="0015324A">
        <w:rPr>
          <w:rFonts w:cstheme="minorHAnsi"/>
          <w:sz w:val="28"/>
          <w:szCs w:val="28"/>
          <w:lang w:val="en-AU"/>
        </w:rPr>
        <w:t xml:space="preserve">to drive future action plans, </w:t>
      </w:r>
      <w:r w:rsidR="006A2560">
        <w:rPr>
          <w:rFonts w:cstheme="minorHAnsi"/>
          <w:sz w:val="28"/>
          <w:szCs w:val="28"/>
          <w:lang w:val="en-AU"/>
        </w:rPr>
        <w:t xml:space="preserve">not just from those areas being forested for profit. The CSIRO, </w:t>
      </w:r>
      <w:r w:rsidR="00416AE0">
        <w:rPr>
          <w:rFonts w:cstheme="minorHAnsi"/>
          <w:sz w:val="28"/>
          <w:szCs w:val="28"/>
          <w:lang w:val="en-AU"/>
        </w:rPr>
        <w:t xml:space="preserve">Universities, </w:t>
      </w:r>
      <w:r w:rsidR="006A2560">
        <w:rPr>
          <w:rFonts w:cstheme="minorHAnsi"/>
          <w:sz w:val="28"/>
          <w:szCs w:val="28"/>
          <w:lang w:val="en-AU"/>
        </w:rPr>
        <w:t>Forestry, National Parks and those LGAs controlling public lands need to be funded properly</w:t>
      </w:r>
      <w:r w:rsidR="00CC1629">
        <w:rPr>
          <w:rFonts w:cstheme="minorHAnsi"/>
          <w:sz w:val="28"/>
          <w:szCs w:val="28"/>
          <w:lang w:val="en-AU"/>
        </w:rPr>
        <w:t xml:space="preserve"> for this purpose</w:t>
      </w:r>
      <w:r w:rsidR="006A2560">
        <w:rPr>
          <w:rFonts w:cstheme="minorHAnsi"/>
          <w:sz w:val="28"/>
          <w:szCs w:val="28"/>
          <w:lang w:val="en-AU"/>
        </w:rPr>
        <w:t>.</w:t>
      </w:r>
      <w:r w:rsidR="00D76A5D">
        <w:rPr>
          <w:rFonts w:cstheme="minorHAnsi"/>
          <w:sz w:val="28"/>
          <w:szCs w:val="28"/>
          <w:lang w:val="en-AU"/>
        </w:rPr>
        <w:t xml:space="preserve"> </w:t>
      </w:r>
    </w:p>
    <w:p w14:paraId="7FC7DC21" w14:textId="7A4D0D15" w:rsidR="00A661E0" w:rsidRDefault="00D76A5D" w:rsidP="0015324A">
      <w:pPr>
        <w:rPr>
          <w:rFonts w:cstheme="minorHAnsi"/>
          <w:sz w:val="28"/>
          <w:szCs w:val="28"/>
          <w:lang w:val="en-AU"/>
        </w:rPr>
      </w:pPr>
      <w:r>
        <w:rPr>
          <w:rFonts w:cstheme="minorHAnsi"/>
          <w:sz w:val="28"/>
          <w:szCs w:val="28"/>
          <w:lang w:val="en-AU"/>
        </w:rPr>
        <w:t>We need an agreed model of the sustainable forest-grassland mix throughout non-agricultural Australia that will provide better fire safety</w:t>
      </w:r>
      <w:r w:rsidR="005845E9">
        <w:rPr>
          <w:rFonts w:cstheme="minorHAnsi"/>
          <w:sz w:val="28"/>
          <w:szCs w:val="28"/>
          <w:lang w:val="en-AU"/>
        </w:rPr>
        <w:t xml:space="preserve"> (Gillson 2019)</w:t>
      </w:r>
      <w:r>
        <w:rPr>
          <w:rFonts w:cstheme="minorHAnsi"/>
          <w:sz w:val="28"/>
          <w:szCs w:val="28"/>
          <w:lang w:val="en-AU"/>
        </w:rPr>
        <w:t>.</w:t>
      </w:r>
    </w:p>
    <w:p w14:paraId="6C04D616" w14:textId="7C771C97" w:rsidR="00062792" w:rsidRDefault="00761783" w:rsidP="00703312">
      <w:pPr>
        <w:spacing w:after="0"/>
        <w:rPr>
          <w:rFonts w:cstheme="minorHAnsi"/>
          <w:sz w:val="28"/>
          <w:szCs w:val="28"/>
          <w:lang w:val="en-AU"/>
        </w:rPr>
      </w:pPr>
      <w:r>
        <w:rPr>
          <w:rFonts w:cstheme="minorHAnsi"/>
          <w:sz w:val="28"/>
          <w:szCs w:val="28"/>
          <w:lang w:val="en-AU"/>
        </w:rPr>
        <w:t>T</w:t>
      </w:r>
      <w:r w:rsidR="00062792">
        <w:rPr>
          <w:rFonts w:cstheme="minorHAnsi"/>
          <w:sz w:val="28"/>
          <w:szCs w:val="28"/>
          <w:lang w:val="en-AU"/>
        </w:rPr>
        <w:t>he Royal Commission into National Natural Disaster Arrangements – Report 28 October 2020</w:t>
      </w:r>
      <w:r>
        <w:rPr>
          <w:rFonts w:cstheme="minorHAnsi"/>
          <w:sz w:val="28"/>
          <w:szCs w:val="28"/>
          <w:lang w:val="en-AU"/>
        </w:rPr>
        <w:t xml:space="preserve"> highlighted the existence of critical knowledge gaps.</w:t>
      </w:r>
    </w:p>
    <w:p w14:paraId="02425D66" w14:textId="62EA9C6A" w:rsidR="000B5028" w:rsidRDefault="00062792" w:rsidP="00703312">
      <w:pPr>
        <w:spacing w:after="0"/>
      </w:pPr>
      <w:r>
        <w:t>23.62 There is a need for Australia-wide agreement on a prioritised research agenda that identifies and targets critical knowledge gaps. Such an agenda would assist in ensuring that finite resources are strategically targeted to critical priorities, while reducing duplication.</w:t>
      </w:r>
    </w:p>
    <w:p w14:paraId="170394AB" w14:textId="7B6E6908" w:rsidR="00467051" w:rsidRDefault="00421F10" w:rsidP="00703312">
      <w:pPr>
        <w:spacing w:after="0"/>
        <w:rPr>
          <w:sz w:val="28"/>
          <w:szCs w:val="28"/>
        </w:rPr>
      </w:pPr>
      <w:r>
        <w:rPr>
          <w:sz w:val="28"/>
          <w:szCs w:val="28"/>
        </w:rPr>
        <w:t>The ongoing study and monitoring of water dynamics in forested areas would be one example.</w:t>
      </w:r>
    </w:p>
    <w:p w14:paraId="6A50EBEB" w14:textId="39430AEE" w:rsidR="001D08D9" w:rsidRDefault="00E96D9E" w:rsidP="00703312">
      <w:pPr>
        <w:spacing w:after="0"/>
        <w:rPr>
          <w:rFonts w:cstheme="minorHAnsi"/>
          <w:sz w:val="28"/>
          <w:szCs w:val="28"/>
          <w:lang w:val="en-AU"/>
        </w:rPr>
      </w:pPr>
      <w:r>
        <w:rPr>
          <w:rFonts w:cstheme="minorHAnsi"/>
          <w:sz w:val="28"/>
          <w:szCs w:val="28"/>
          <w:lang w:val="en-AU"/>
        </w:rPr>
        <w:t>What science we have</w:t>
      </w:r>
      <w:r w:rsidR="00305D03">
        <w:rPr>
          <w:rFonts w:cstheme="minorHAnsi"/>
          <w:sz w:val="28"/>
          <w:szCs w:val="28"/>
          <w:lang w:val="en-AU"/>
        </w:rPr>
        <w:t>,</w:t>
      </w:r>
      <w:r>
        <w:rPr>
          <w:rFonts w:cstheme="minorHAnsi"/>
          <w:sz w:val="28"/>
          <w:szCs w:val="28"/>
          <w:lang w:val="en-AU"/>
        </w:rPr>
        <w:t xml:space="preserve"> often includes reference</w:t>
      </w:r>
      <w:r w:rsidR="00584693">
        <w:rPr>
          <w:rFonts w:cstheme="minorHAnsi"/>
          <w:sz w:val="28"/>
          <w:szCs w:val="28"/>
          <w:lang w:val="en-AU"/>
        </w:rPr>
        <w:t>s</w:t>
      </w:r>
      <w:r>
        <w:rPr>
          <w:rFonts w:cstheme="minorHAnsi"/>
          <w:sz w:val="28"/>
          <w:szCs w:val="28"/>
          <w:lang w:val="en-AU"/>
        </w:rPr>
        <w:t xml:space="preserve"> to huge knowledge gaps.</w:t>
      </w:r>
      <w:r w:rsidR="008C79AE">
        <w:rPr>
          <w:rFonts w:cstheme="minorHAnsi"/>
          <w:sz w:val="28"/>
          <w:szCs w:val="28"/>
          <w:lang w:val="en-AU"/>
        </w:rPr>
        <w:t xml:space="preserve"> </w:t>
      </w:r>
    </w:p>
    <w:p w14:paraId="2D4EB44E" w14:textId="0562246E" w:rsidR="001D08D9" w:rsidRDefault="008C79AE" w:rsidP="00703312">
      <w:pPr>
        <w:spacing w:after="0"/>
        <w:rPr>
          <w:rFonts w:cstheme="minorHAnsi"/>
          <w:sz w:val="28"/>
          <w:szCs w:val="28"/>
          <w:lang w:val="en-AU"/>
        </w:rPr>
      </w:pPr>
      <w:r>
        <w:rPr>
          <w:rFonts w:cstheme="minorHAnsi"/>
          <w:sz w:val="28"/>
          <w:szCs w:val="28"/>
          <w:lang w:val="en-AU"/>
        </w:rPr>
        <w:t>Much of the science is ignored</w:t>
      </w:r>
      <w:r w:rsidR="00EC0084">
        <w:rPr>
          <w:rFonts w:cstheme="minorHAnsi"/>
          <w:sz w:val="28"/>
          <w:szCs w:val="28"/>
          <w:lang w:val="en-AU"/>
        </w:rPr>
        <w:t xml:space="preserve"> as has </w:t>
      </w:r>
      <w:r w:rsidR="00B5557F">
        <w:rPr>
          <w:rFonts w:cstheme="minorHAnsi"/>
          <w:sz w:val="28"/>
          <w:szCs w:val="28"/>
          <w:lang w:val="en-AU"/>
        </w:rPr>
        <w:t>the</w:t>
      </w:r>
      <w:r w:rsidR="00EC0084">
        <w:rPr>
          <w:rFonts w:cstheme="minorHAnsi"/>
          <w:sz w:val="28"/>
          <w:szCs w:val="28"/>
          <w:lang w:val="en-AU"/>
        </w:rPr>
        <w:t xml:space="preserve"> majority of previous Royal Commission recommendations!</w:t>
      </w:r>
      <w:r w:rsidR="00E96D9E">
        <w:rPr>
          <w:rFonts w:cstheme="minorHAnsi"/>
          <w:sz w:val="28"/>
          <w:szCs w:val="28"/>
          <w:lang w:val="en-AU"/>
        </w:rPr>
        <w:t xml:space="preserve"> </w:t>
      </w:r>
    </w:p>
    <w:p w14:paraId="0CF036A6" w14:textId="77777777" w:rsidR="001D08D9" w:rsidRDefault="00E96D9E" w:rsidP="00703312">
      <w:pPr>
        <w:spacing w:after="0"/>
        <w:rPr>
          <w:rFonts w:cstheme="minorHAnsi"/>
          <w:sz w:val="28"/>
          <w:szCs w:val="28"/>
          <w:lang w:val="en-AU"/>
        </w:rPr>
      </w:pPr>
      <w:r>
        <w:rPr>
          <w:rFonts w:cstheme="minorHAnsi"/>
          <w:sz w:val="28"/>
          <w:szCs w:val="28"/>
          <w:lang w:val="en-AU"/>
        </w:rPr>
        <w:t>Politicised argument abounds.</w:t>
      </w:r>
      <w:r w:rsidR="00854970">
        <w:rPr>
          <w:rFonts w:cstheme="minorHAnsi"/>
          <w:sz w:val="28"/>
          <w:szCs w:val="28"/>
          <w:lang w:val="en-AU"/>
        </w:rPr>
        <w:t xml:space="preserve"> </w:t>
      </w:r>
    </w:p>
    <w:p w14:paraId="58493E3D" w14:textId="77777777" w:rsidR="001D08D9" w:rsidRDefault="00854970" w:rsidP="00703312">
      <w:pPr>
        <w:spacing w:after="0"/>
        <w:rPr>
          <w:rFonts w:cstheme="minorHAnsi"/>
          <w:sz w:val="28"/>
          <w:szCs w:val="28"/>
          <w:lang w:val="en-AU"/>
        </w:rPr>
      </w:pPr>
      <w:r>
        <w:rPr>
          <w:rFonts w:cstheme="minorHAnsi"/>
          <w:sz w:val="28"/>
          <w:szCs w:val="28"/>
          <w:lang w:val="en-AU"/>
        </w:rPr>
        <w:t xml:space="preserve">Scientific study </w:t>
      </w:r>
      <w:r w:rsidR="0075637D">
        <w:rPr>
          <w:rFonts w:cstheme="minorHAnsi"/>
          <w:sz w:val="28"/>
          <w:szCs w:val="28"/>
          <w:lang w:val="en-AU"/>
        </w:rPr>
        <w:t>is underfunded.</w:t>
      </w:r>
      <w:r w:rsidR="00E96D9E">
        <w:rPr>
          <w:rFonts w:cstheme="minorHAnsi"/>
          <w:sz w:val="28"/>
          <w:szCs w:val="28"/>
          <w:lang w:val="en-AU"/>
        </w:rPr>
        <w:t xml:space="preserve"> </w:t>
      </w:r>
    </w:p>
    <w:p w14:paraId="19CD2A9C" w14:textId="766D4050" w:rsidR="00E11D04" w:rsidRDefault="006A2560" w:rsidP="00703312">
      <w:pPr>
        <w:spacing w:after="0"/>
        <w:rPr>
          <w:rFonts w:cstheme="minorHAnsi"/>
          <w:sz w:val="28"/>
          <w:szCs w:val="28"/>
          <w:lang w:val="en-AU"/>
        </w:rPr>
      </w:pPr>
      <w:r>
        <w:rPr>
          <w:rFonts w:cstheme="minorHAnsi"/>
          <w:sz w:val="28"/>
          <w:szCs w:val="28"/>
          <w:lang w:val="en-AU"/>
        </w:rPr>
        <w:t xml:space="preserve">Armed with more science we need more ongoing consultation with the stakeholders – </w:t>
      </w:r>
      <w:r w:rsidR="007F4D8D">
        <w:rPr>
          <w:rFonts w:cstheme="minorHAnsi"/>
          <w:sz w:val="28"/>
          <w:szCs w:val="28"/>
          <w:lang w:val="en-AU"/>
        </w:rPr>
        <w:t>Federal and State governm</w:t>
      </w:r>
      <w:r w:rsidR="001D08D9">
        <w:rPr>
          <w:rFonts w:cstheme="minorHAnsi"/>
          <w:sz w:val="28"/>
          <w:szCs w:val="28"/>
          <w:lang w:val="en-AU"/>
        </w:rPr>
        <w:t>e</w:t>
      </w:r>
      <w:r w:rsidR="007F4D8D">
        <w:rPr>
          <w:rFonts w:cstheme="minorHAnsi"/>
          <w:sz w:val="28"/>
          <w:szCs w:val="28"/>
          <w:lang w:val="en-AU"/>
        </w:rPr>
        <w:t xml:space="preserve">nts </w:t>
      </w:r>
      <w:r w:rsidR="00145E94">
        <w:rPr>
          <w:rFonts w:cstheme="minorHAnsi"/>
          <w:sz w:val="28"/>
          <w:szCs w:val="28"/>
          <w:lang w:val="en-AU"/>
        </w:rPr>
        <w:t xml:space="preserve">indigenous peoples, </w:t>
      </w:r>
      <w:r>
        <w:rPr>
          <w:rFonts w:cstheme="minorHAnsi"/>
          <w:sz w:val="28"/>
          <w:szCs w:val="28"/>
          <w:lang w:val="en-AU"/>
        </w:rPr>
        <w:t>landowners, those groups above</w:t>
      </w:r>
      <w:r w:rsidR="00416AE0">
        <w:rPr>
          <w:rFonts w:cstheme="minorHAnsi"/>
          <w:sz w:val="28"/>
          <w:szCs w:val="28"/>
          <w:lang w:val="en-AU"/>
        </w:rPr>
        <w:t xml:space="preserve"> ( CSIRO, Universities, Forestry, National Parks, LGAs controlling public land)</w:t>
      </w:r>
      <w:r>
        <w:rPr>
          <w:rFonts w:cstheme="minorHAnsi"/>
          <w:sz w:val="28"/>
          <w:szCs w:val="28"/>
          <w:lang w:val="en-AU"/>
        </w:rPr>
        <w:t>, political groups, landcare organisations, flora and fauna experts</w:t>
      </w:r>
      <w:r w:rsidR="000B5028">
        <w:rPr>
          <w:rFonts w:cstheme="minorHAnsi"/>
          <w:sz w:val="28"/>
          <w:szCs w:val="28"/>
          <w:lang w:val="en-AU"/>
        </w:rPr>
        <w:t xml:space="preserve">, </w:t>
      </w:r>
      <w:r w:rsidR="00471F2B">
        <w:rPr>
          <w:rFonts w:cstheme="minorHAnsi"/>
          <w:sz w:val="28"/>
          <w:szCs w:val="28"/>
          <w:lang w:val="en-AU"/>
        </w:rPr>
        <w:t>i</w:t>
      </w:r>
      <w:r w:rsidR="000B5028">
        <w:rPr>
          <w:rFonts w:cstheme="minorHAnsi"/>
          <w:sz w:val="28"/>
          <w:szCs w:val="28"/>
          <w:lang w:val="en-AU"/>
        </w:rPr>
        <w:t>nsurers</w:t>
      </w:r>
      <w:r w:rsidR="00471F2B">
        <w:rPr>
          <w:rFonts w:cstheme="minorHAnsi"/>
          <w:sz w:val="28"/>
          <w:szCs w:val="28"/>
          <w:lang w:val="en-AU"/>
        </w:rPr>
        <w:t>,</w:t>
      </w:r>
      <w:r>
        <w:rPr>
          <w:rFonts w:cstheme="minorHAnsi"/>
          <w:sz w:val="28"/>
          <w:szCs w:val="28"/>
          <w:lang w:val="en-AU"/>
        </w:rPr>
        <w:t xml:space="preserve"> as well as firefighters.</w:t>
      </w:r>
      <w:r w:rsidR="007F4D8D">
        <w:rPr>
          <w:rFonts w:cstheme="minorHAnsi"/>
          <w:sz w:val="28"/>
          <w:szCs w:val="28"/>
          <w:lang w:val="en-AU"/>
        </w:rPr>
        <w:t xml:space="preserve"> </w:t>
      </w:r>
    </w:p>
    <w:p w14:paraId="49A8B259" w14:textId="1DED286E" w:rsidR="002409E8" w:rsidRDefault="002409E8" w:rsidP="002409E8">
      <w:pPr>
        <w:spacing w:after="0"/>
        <w:rPr>
          <w:rFonts w:cstheme="minorHAnsi"/>
          <w:sz w:val="28"/>
          <w:szCs w:val="28"/>
          <w:lang w:val="en-AU"/>
        </w:rPr>
      </w:pPr>
      <w:r>
        <w:rPr>
          <w:rFonts w:cstheme="minorHAnsi"/>
          <w:sz w:val="28"/>
          <w:szCs w:val="28"/>
          <w:lang w:val="en-AU"/>
        </w:rPr>
        <w:t xml:space="preserve">Forest access for grazing needs to be considered. This </w:t>
      </w:r>
      <w:r w:rsidR="00813A25">
        <w:rPr>
          <w:rFonts w:cstheme="minorHAnsi"/>
          <w:sz w:val="28"/>
          <w:szCs w:val="28"/>
          <w:lang w:val="en-AU"/>
        </w:rPr>
        <w:t>will generate conjecture, however</w:t>
      </w:r>
      <w:r w:rsidR="00CA5F7E">
        <w:rPr>
          <w:rFonts w:cstheme="minorHAnsi"/>
          <w:sz w:val="28"/>
          <w:szCs w:val="28"/>
          <w:lang w:val="en-AU"/>
        </w:rPr>
        <w:t xml:space="preserve">, grazing </w:t>
      </w:r>
      <w:r w:rsidR="00F93192">
        <w:rPr>
          <w:rFonts w:cstheme="minorHAnsi"/>
          <w:sz w:val="28"/>
          <w:szCs w:val="28"/>
          <w:lang w:val="en-AU"/>
        </w:rPr>
        <w:t xml:space="preserve">would potentially enable easier </w:t>
      </w:r>
      <w:r w:rsidR="00FD5F5E">
        <w:rPr>
          <w:rFonts w:cstheme="minorHAnsi"/>
          <w:sz w:val="28"/>
          <w:szCs w:val="28"/>
          <w:lang w:val="en-AU"/>
        </w:rPr>
        <w:t>understory management</w:t>
      </w:r>
      <w:r w:rsidR="00F95159">
        <w:rPr>
          <w:rFonts w:cstheme="minorHAnsi"/>
          <w:sz w:val="28"/>
          <w:szCs w:val="28"/>
          <w:lang w:val="en-AU"/>
        </w:rPr>
        <w:t xml:space="preserve"> and </w:t>
      </w:r>
      <w:r w:rsidR="00F95159">
        <w:rPr>
          <w:rFonts w:cstheme="minorHAnsi"/>
          <w:sz w:val="28"/>
          <w:szCs w:val="28"/>
          <w:lang w:val="en-AU"/>
        </w:rPr>
        <w:lastRenderedPageBreak/>
        <w:t>access</w:t>
      </w:r>
      <w:r w:rsidR="00F578AC">
        <w:rPr>
          <w:rFonts w:cstheme="minorHAnsi"/>
          <w:sz w:val="28"/>
          <w:szCs w:val="28"/>
          <w:lang w:val="en-AU"/>
        </w:rPr>
        <w:t xml:space="preserve"> but would require a higher proportion of grassland</w:t>
      </w:r>
      <w:r w:rsidR="00CD5D7A">
        <w:rPr>
          <w:rFonts w:cstheme="minorHAnsi"/>
          <w:sz w:val="28"/>
          <w:szCs w:val="28"/>
          <w:lang w:val="en-AU"/>
        </w:rPr>
        <w:t>/forest mix than present</w:t>
      </w:r>
      <w:r w:rsidR="00A252BB">
        <w:rPr>
          <w:rFonts w:cstheme="minorHAnsi"/>
          <w:sz w:val="28"/>
          <w:szCs w:val="28"/>
          <w:lang w:val="en-AU"/>
        </w:rPr>
        <w:t>ly exists.</w:t>
      </w:r>
    </w:p>
    <w:p w14:paraId="3DB9FE20" w14:textId="77777777" w:rsidR="002409E8" w:rsidRDefault="002409E8" w:rsidP="00703312">
      <w:pPr>
        <w:spacing w:after="0"/>
        <w:rPr>
          <w:rFonts w:cstheme="minorHAnsi"/>
          <w:sz w:val="28"/>
          <w:szCs w:val="28"/>
          <w:lang w:val="en-AU"/>
        </w:rPr>
      </w:pPr>
    </w:p>
    <w:p w14:paraId="2704BA5E" w14:textId="77777777" w:rsidR="00421F10" w:rsidRDefault="00421F10" w:rsidP="00703312">
      <w:pPr>
        <w:spacing w:after="0"/>
        <w:rPr>
          <w:rFonts w:cstheme="minorHAnsi"/>
          <w:sz w:val="28"/>
          <w:szCs w:val="28"/>
          <w:lang w:val="en-AU"/>
        </w:rPr>
      </w:pPr>
    </w:p>
    <w:p w14:paraId="16DFD539" w14:textId="3815A9C3" w:rsidR="007F4D8D" w:rsidRPr="00421F10" w:rsidRDefault="007F4D8D" w:rsidP="00703312">
      <w:pPr>
        <w:spacing w:after="0"/>
        <w:rPr>
          <w:rFonts w:cstheme="minorHAnsi"/>
          <w:b/>
          <w:bCs/>
          <w:i/>
          <w:iCs/>
          <w:sz w:val="28"/>
          <w:szCs w:val="28"/>
          <w:lang w:val="en-AU"/>
        </w:rPr>
      </w:pPr>
      <w:r w:rsidRPr="00421F10">
        <w:rPr>
          <w:rFonts w:cstheme="minorHAnsi"/>
          <w:b/>
          <w:bCs/>
          <w:i/>
          <w:iCs/>
          <w:sz w:val="28"/>
          <w:szCs w:val="28"/>
          <w:lang w:val="en-AU"/>
        </w:rPr>
        <w:t xml:space="preserve">Ownership and oversight of the problem and reform pathways should not be shared. </w:t>
      </w:r>
      <w:r w:rsidR="001D08D9">
        <w:rPr>
          <w:rFonts w:cstheme="minorHAnsi"/>
          <w:b/>
          <w:bCs/>
          <w:i/>
          <w:iCs/>
          <w:sz w:val="28"/>
          <w:szCs w:val="28"/>
          <w:lang w:val="en-AU"/>
        </w:rPr>
        <w:t>One organisation should be given governance and control.</w:t>
      </w:r>
    </w:p>
    <w:p w14:paraId="74746141" w14:textId="77777777" w:rsidR="00E11D04" w:rsidRDefault="00E11D04" w:rsidP="00703312">
      <w:pPr>
        <w:spacing w:after="0"/>
        <w:rPr>
          <w:rFonts w:cstheme="minorHAnsi"/>
          <w:sz w:val="28"/>
          <w:szCs w:val="28"/>
          <w:lang w:val="en-AU"/>
        </w:rPr>
      </w:pPr>
    </w:p>
    <w:p w14:paraId="0AB989DA" w14:textId="77777777" w:rsidR="00E11D04" w:rsidRDefault="00E11D04" w:rsidP="00703312">
      <w:pPr>
        <w:spacing w:after="0"/>
        <w:rPr>
          <w:rFonts w:cstheme="minorHAnsi"/>
          <w:sz w:val="28"/>
          <w:szCs w:val="28"/>
          <w:lang w:val="en-AU"/>
        </w:rPr>
      </w:pPr>
    </w:p>
    <w:p w14:paraId="0084C1F4" w14:textId="08D51C48" w:rsidR="00062792" w:rsidRDefault="006A2560" w:rsidP="00703312">
      <w:pPr>
        <w:spacing w:after="0"/>
        <w:rPr>
          <w:rFonts w:cstheme="minorHAnsi"/>
          <w:sz w:val="28"/>
          <w:szCs w:val="28"/>
          <w:lang w:val="en-AU"/>
        </w:rPr>
      </w:pPr>
      <w:r>
        <w:rPr>
          <w:rFonts w:cstheme="minorHAnsi"/>
          <w:sz w:val="28"/>
          <w:szCs w:val="28"/>
          <w:lang w:val="en-AU"/>
        </w:rPr>
        <w:t xml:space="preserve">One extremely important group are the representatives of the First Australians who </w:t>
      </w:r>
      <w:r w:rsidR="006A794B">
        <w:rPr>
          <w:rFonts w:cstheme="minorHAnsi"/>
          <w:sz w:val="28"/>
          <w:szCs w:val="28"/>
          <w:lang w:val="en-AU"/>
        </w:rPr>
        <w:t xml:space="preserve">took this job on by themselves for over </w:t>
      </w:r>
      <w:r w:rsidR="00687827">
        <w:rPr>
          <w:rFonts w:cstheme="minorHAnsi"/>
          <w:sz w:val="28"/>
          <w:szCs w:val="28"/>
          <w:lang w:val="en-AU"/>
        </w:rPr>
        <w:t>4</w:t>
      </w:r>
      <w:r w:rsidR="006A794B">
        <w:rPr>
          <w:rFonts w:cstheme="minorHAnsi"/>
          <w:sz w:val="28"/>
          <w:szCs w:val="28"/>
          <w:lang w:val="en-AU"/>
        </w:rPr>
        <w:t xml:space="preserve">0,000 years in a very effective </w:t>
      </w:r>
      <w:r w:rsidR="00E5740C">
        <w:rPr>
          <w:rFonts w:cstheme="minorHAnsi"/>
          <w:sz w:val="28"/>
          <w:szCs w:val="28"/>
          <w:lang w:val="en-AU"/>
        </w:rPr>
        <w:t xml:space="preserve">and sustainable </w:t>
      </w:r>
      <w:r w:rsidR="006A794B">
        <w:rPr>
          <w:rFonts w:cstheme="minorHAnsi"/>
          <w:sz w:val="28"/>
          <w:szCs w:val="28"/>
          <w:lang w:val="en-AU"/>
        </w:rPr>
        <w:t>way, driven by ideals of free access, habitat protection and control, grain and yam cultivation</w:t>
      </w:r>
      <w:r w:rsidR="0024444A">
        <w:rPr>
          <w:rFonts w:cstheme="minorHAnsi"/>
          <w:sz w:val="28"/>
          <w:szCs w:val="28"/>
          <w:lang w:val="en-AU"/>
        </w:rPr>
        <w:t>, effective wildlife management to sustain hunting practices</w:t>
      </w:r>
      <w:r w:rsidR="006A794B">
        <w:rPr>
          <w:rFonts w:cstheme="minorHAnsi"/>
          <w:sz w:val="28"/>
          <w:szCs w:val="28"/>
          <w:lang w:val="en-AU"/>
        </w:rPr>
        <w:t xml:space="preserve"> </w:t>
      </w:r>
      <w:r w:rsidR="0024444A">
        <w:rPr>
          <w:rFonts w:cstheme="minorHAnsi"/>
          <w:sz w:val="28"/>
          <w:szCs w:val="28"/>
          <w:lang w:val="en-AU"/>
        </w:rPr>
        <w:t xml:space="preserve">and </w:t>
      </w:r>
      <w:r w:rsidR="006A794B">
        <w:rPr>
          <w:rFonts w:cstheme="minorHAnsi"/>
          <w:sz w:val="28"/>
          <w:szCs w:val="28"/>
          <w:lang w:val="en-AU"/>
        </w:rPr>
        <w:t>reduced threat to themselves. Many of them are willing to help</w:t>
      </w:r>
      <w:r w:rsidR="005A1FAA">
        <w:rPr>
          <w:rFonts w:cstheme="minorHAnsi"/>
          <w:sz w:val="28"/>
          <w:szCs w:val="28"/>
          <w:lang w:val="en-AU"/>
        </w:rPr>
        <w:t>, have a higher level of understanding of the problem</w:t>
      </w:r>
      <w:r w:rsidR="006A794B">
        <w:rPr>
          <w:rFonts w:cstheme="minorHAnsi"/>
          <w:sz w:val="28"/>
          <w:szCs w:val="28"/>
          <w:lang w:val="en-AU"/>
        </w:rPr>
        <w:t xml:space="preserve"> and will benefit in terms of involvement/connection with place and land and garnered respect and esteem</w:t>
      </w:r>
      <w:r w:rsidR="00E1450A">
        <w:rPr>
          <w:rFonts w:cstheme="minorHAnsi"/>
          <w:sz w:val="28"/>
          <w:szCs w:val="28"/>
          <w:lang w:val="en-AU"/>
        </w:rPr>
        <w:t xml:space="preserve"> (see:  firesticks.org.au)</w:t>
      </w:r>
      <w:r w:rsidR="006A794B">
        <w:rPr>
          <w:rFonts w:cstheme="minorHAnsi"/>
          <w:sz w:val="28"/>
          <w:szCs w:val="28"/>
          <w:lang w:val="en-AU"/>
        </w:rPr>
        <w:t>.</w:t>
      </w:r>
      <w:r w:rsidR="008C1DF1">
        <w:rPr>
          <w:rFonts w:cstheme="minorHAnsi"/>
          <w:sz w:val="28"/>
          <w:szCs w:val="28"/>
          <w:lang w:val="en-AU"/>
        </w:rPr>
        <w:t xml:space="preserve"> </w:t>
      </w:r>
      <w:r w:rsidR="00A43A94">
        <w:rPr>
          <w:rFonts w:cstheme="minorHAnsi"/>
          <w:sz w:val="28"/>
          <w:szCs w:val="28"/>
          <w:lang w:val="en-AU"/>
        </w:rPr>
        <w:t xml:space="preserve">This practice </w:t>
      </w:r>
      <w:r w:rsidR="00180822">
        <w:rPr>
          <w:rFonts w:cstheme="minorHAnsi"/>
          <w:sz w:val="28"/>
          <w:szCs w:val="28"/>
          <w:lang w:val="en-AU"/>
        </w:rPr>
        <w:t>should</w:t>
      </w:r>
      <w:r w:rsidR="00A43A94">
        <w:rPr>
          <w:rFonts w:cstheme="minorHAnsi"/>
          <w:sz w:val="28"/>
          <w:szCs w:val="28"/>
          <w:lang w:val="en-AU"/>
        </w:rPr>
        <w:t xml:space="preserve"> evolve into a </w:t>
      </w:r>
      <w:r w:rsidR="002C4687">
        <w:rPr>
          <w:rFonts w:cstheme="minorHAnsi"/>
          <w:sz w:val="28"/>
          <w:szCs w:val="28"/>
          <w:lang w:val="en-AU"/>
        </w:rPr>
        <w:t xml:space="preserve">vital, commercial </w:t>
      </w:r>
      <w:r w:rsidR="005C4BB7">
        <w:rPr>
          <w:rFonts w:cstheme="minorHAnsi"/>
          <w:sz w:val="28"/>
          <w:szCs w:val="28"/>
          <w:lang w:val="en-AU"/>
        </w:rPr>
        <w:t>enterprise.</w:t>
      </w:r>
      <w:r w:rsidR="006A794B">
        <w:rPr>
          <w:rFonts w:cstheme="minorHAnsi"/>
          <w:sz w:val="28"/>
          <w:szCs w:val="28"/>
          <w:lang w:val="en-AU"/>
        </w:rPr>
        <w:t xml:space="preserve"> </w:t>
      </w:r>
    </w:p>
    <w:p w14:paraId="601EE660" w14:textId="6E7498DF" w:rsidR="000B5028" w:rsidRDefault="008A0DFC" w:rsidP="00703312">
      <w:pPr>
        <w:spacing w:after="0"/>
        <w:rPr>
          <w:rFonts w:cstheme="minorHAnsi"/>
          <w:sz w:val="28"/>
          <w:szCs w:val="28"/>
          <w:lang w:val="en-AU"/>
        </w:rPr>
      </w:pPr>
      <w:r>
        <w:rPr>
          <w:rFonts w:cstheme="minorHAnsi"/>
          <w:sz w:val="28"/>
          <w:szCs w:val="28"/>
          <w:lang w:val="en-AU"/>
        </w:rPr>
        <w:t>Australian Aboriginal history and land management needs to be included in the school curriculum.</w:t>
      </w:r>
    </w:p>
    <w:p w14:paraId="2B940D92" w14:textId="472F5CE8" w:rsidR="0075637D" w:rsidRDefault="0075637D" w:rsidP="00703312">
      <w:pPr>
        <w:spacing w:after="0"/>
        <w:rPr>
          <w:rFonts w:cstheme="minorHAnsi"/>
          <w:sz w:val="28"/>
          <w:szCs w:val="28"/>
          <w:lang w:val="en-AU"/>
        </w:rPr>
      </w:pPr>
      <w:r w:rsidRPr="00E1450A">
        <w:rPr>
          <w:rFonts w:cstheme="minorHAnsi"/>
          <w:i/>
          <w:iCs/>
          <w:sz w:val="28"/>
          <w:szCs w:val="28"/>
          <w:lang w:val="en-AU"/>
        </w:rPr>
        <w:t xml:space="preserve">I feel that </w:t>
      </w:r>
      <w:r w:rsidR="001D08D9">
        <w:rPr>
          <w:rFonts w:cstheme="minorHAnsi"/>
          <w:i/>
          <w:iCs/>
          <w:sz w:val="28"/>
          <w:szCs w:val="28"/>
          <w:lang w:val="en-AU"/>
        </w:rPr>
        <w:t>the most important</w:t>
      </w:r>
      <w:r w:rsidRPr="00E1450A">
        <w:rPr>
          <w:rFonts w:cstheme="minorHAnsi"/>
          <w:i/>
          <w:iCs/>
          <w:sz w:val="28"/>
          <w:szCs w:val="28"/>
          <w:lang w:val="en-AU"/>
        </w:rPr>
        <w:t xml:space="preserve"> aim should be to reduce forest density in fire prone areas. This will be a huge job</w:t>
      </w:r>
      <w:r w:rsidR="00DF379F">
        <w:rPr>
          <w:rFonts w:cstheme="minorHAnsi"/>
          <w:i/>
          <w:iCs/>
          <w:sz w:val="28"/>
          <w:szCs w:val="28"/>
          <w:lang w:val="en-AU"/>
        </w:rPr>
        <w:t>. However,</w:t>
      </w:r>
      <w:r w:rsidRPr="00E1450A">
        <w:rPr>
          <w:rFonts w:cstheme="minorHAnsi"/>
          <w:i/>
          <w:iCs/>
          <w:sz w:val="28"/>
          <w:szCs w:val="28"/>
          <w:lang w:val="en-AU"/>
        </w:rPr>
        <w:t xml:space="preserve"> with the help </w:t>
      </w:r>
      <w:r w:rsidR="008C79AE" w:rsidRPr="00E1450A">
        <w:rPr>
          <w:rFonts w:cstheme="minorHAnsi"/>
          <w:i/>
          <w:iCs/>
          <w:sz w:val="28"/>
          <w:szCs w:val="28"/>
          <w:lang w:val="en-AU"/>
        </w:rPr>
        <w:t xml:space="preserve">of stakeholders and </w:t>
      </w:r>
      <w:r w:rsidRPr="00E1450A">
        <w:rPr>
          <w:rFonts w:cstheme="minorHAnsi"/>
          <w:i/>
          <w:iCs/>
          <w:sz w:val="28"/>
          <w:szCs w:val="28"/>
          <w:lang w:val="en-AU"/>
        </w:rPr>
        <w:t>a large, subsidised forestry operation</w:t>
      </w:r>
      <w:r w:rsidR="00072A83" w:rsidRPr="00E1450A">
        <w:rPr>
          <w:rFonts w:cstheme="minorHAnsi"/>
          <w:i/>
          <w:iCs/>
          <w:sz w:val="28"/>
          <w:szCs w:val="28"/>
          <w:lang w:val="en-AU"/>
        </w:rPr>
        <w:t>,</w:t>
      </w:r>
      <w:r w:rsidRPr="00E1450A">
        <w:rPr>
          <w:rFonts w:cstheme="minorHAnsi"/>
          <w:i/>
          <w:iCs/>
          <w:sz w:val="28"/>
          <w:szCs w:val="28"/>
          <w:lang w:val="en-AU"/>
        </w:rPr>
        <w:t xml:space="preserve"> may be </w:t>
      </w:r>
      <w:r w:rsidR="001D08D9">
        <w:rPr>
          <w:rFonts w:cstheme="minorHAnsi"/>
          <w:i/>
          <w:iCs/>
          <w:sz w:val="28"/>
          <w:szCs w:val="28"/>
          <w:lang w:val="en-AU"/>
        </w:rPr>
        <w:t>achievable</w:t>
      </w:r>
      <w:r>
        <w:rPr>
          <w:rFonts w:cstheme="minorHAnsi"/>
          <w:sz w:val="28"/>
          <w:szCs w:val="28"/>
          <w:lang w:val="en-AU"/>
        </w:rPr>
        <w:t>.</w:t>
      </w:r>
    </w:p>
    <w:p w14:paraId="6D1CCD08" w14:textId="77777777" w:rsidR="0075637D" w:rsidRDefault="0075637D" w:rsidP="00703312">
      <w:pPr>
        <w:spacing w:after="0"/>
        <w:rPr>
          <w:rFonts w:cstheme="minorHAnsi"/>
          <w:sz w:val="28"/>
          <w:szCs w:val="28"/>
          <w:lang w:val="en-AU"/>
        </w:rPr>
      </w:pPr>
    </w:p>
    <w:p w14:paraId="0BA71EE4" w14:textId="77777777" w:rsidR="00A739EE" w:rsidRDefault="00A739EE" w:rsidP="00703312">
      <w:pPr>
        <w:spacing w:after="0"/>
        <w:rPr>
          <w:rFonts w:cstheme="minorHAnsi"/>
          <w:b/>
          <w:bCs/>
          <w:i/>
          <w:iCs/>
          <w:sz w:val="28"/>
          <w:szCs w:val="28"/>
          <w:lang w:val="en-AU"/>
        </w:rPr>
      </w:pPr>
    </w:p>
    <w:p w14:paraId="59D1719C" w14:textId="77777777" w:rsidR="00A739EE" w:rsidRDefault="00A739EE" w:rsidP="00703312">
      <w:pPr>
        <w:spacing w:after="0"/>
        <w:rPr>
          <w:rFonts w:cstheme="minorHAnsi"/>
          <w:b/>
          <w:bCs/>
          <w:i/>
          <w:iCs/>
          <w:sz w:val="28"/>
          <w:szCs w:val="28"/>
          <w:lang w:val="en-AU"/>
        </w:rPr>
      </w:pPr>
    </w:p>
    <w:p w14:paraId="4EB2A804" w14:textId="77777777" w:rsidR="00A739EE" w:rsidRDefault="00A739EE" w:rsidP="00703312">
      <w:pPr>
        <w:spacing w:after="0"/>
        <w:rPr>
          <w:rFonts w:cstheme="minorHAnsi"/>
          <w:b/>
          <w:bCs/>
          <w:i/>
          <w:iCs/>
          <w:sz w:val="28"/>
          <w:szCs w:val="28"/>
          <w:lang w:val="en-AU"/>
        </w:rPr>
      </w:pPr>
    </w:p>
    <w:p w14:paraId="794BDC08" w14:textId="77777777" w:rsidR="00A739EE" w:rsidRDefault="00A739EE" w:rsidP="00703312">
      <w:pPr>
        <w:spacing w:after="0"/>
        <w:rPr>
          <w:rFonts w:cstheme="minorHAnsi"/>
          <w:b/>
          <w:bCs/>
          <w:i/>
          <w:iCs/>
          <w:sz w:val="28"/>
          <w:szCs w:val="28"/>
          <w:lang w:val="en-AU"/>
        </w:rPr>
      </w:pPr>
    </w:p>
    <w:p w14:paraId="63750766" w14:textId="36E48EED" w:rsidR="002F6D6B" w:rsidRDefault="00776BE6" w:rsidP="00703312">
      <w:pPr>
        <w:spacing w:after="0"/>
        <w:rPr>
          <w:rFonts w:cstheme="minorHAnsi"/>
          <w:b/>
          <w:bCs/>
          <w:i/>
          <w:iCs/>
          <w:sz w:val="28"/>
          <w:szCs w:val="28"/>
          <w:lang w:val="en-AU"/>
        </w:rPr>
      </w:pPr>
      <w:r w:rsidRPr="000E6935">
        <w:rPr>
          <w:rFonts w:cstheme="minorHAnsi"/>
          <w:b/>
          <w:bCs/>
          <w:i/>
          <w:iCs/>
          <w:sz w:val="28"/>
          <w:szCs w:val="28"/>
          <w:lang w:val="en-AU"/>
        </w:rPr>
        <w:t>Forest density reduction</w:t>
      </w:r>
      <w:r w:rsidR="007003D1">
        <w:rPr>
          <w:rFonts w:cstheme="minorHAnsi"/>
          <w:b/>
          <w:bCs/>
          <w:i/>
          <w:iCs/>
          <w:sz w:val="28"/>
          <w:szCs w:val="28"/>
          <w:lang w:val="en-AU"/>
        </w:rPr>
        <w:t xml:space="preserve"> to sustainable levels</w:t>
      </w:r>
      <w:r w:rsidR="006A794B" w:rsidRPr="000E6935">
        <w:rPr>
          <w:rFonts w:cstheme="minorHAnsi"/>
          <w:b/>
          <w:bCs/>
          <w:i/>
          <w:iCs/>
          <w:sz w:val="28"/>
          <w:szCs w:val="28"/>
          <w:lang w:val="en-AU"/>
        </w:rPr>
        <w:t xml:space="preserve"> can only be a good outcome.</w:t>
      </w:r>
    </w:p>
    <w:p w14:paraId="3DB68B24" w14:textId="646003FE" w:rsidR="00C44AAD" w:rsidRPr="00C44AAD" w:rsidRDefault="00C44AAD" w:rsidP="00703312">
      <w:pPr>
        <w:spacing w:after="0"/>
        <w:rPr>
          <w:rFonts w:cstheme="minorHAnsi"/>
          <w:sz w:val="28"/>
          <w:szCs w:val="28"/>
          <w:lang w:val="en-AU"/>
        </w:rPr>
      </w:pPr>
    </w:p>
    <w:p w14:paraId="34074293" w14:textId="365F0242" w:rsidR="003752DE" w:rsidRDefault="003752DE" w:rsidP="00703312">
      <w:pPr>
        <w:spacing w:after="0"/>
        <w:rPr>
          <w:rFonts w:cstheme="minorHAnsi"/>
          <w:sz w:val="28"/>
          <w:szCs w:val="28"/>
          <w:lang w:val="en-AU"/>
        </w:rPr>
      </w:pPr>
      <w:r>
        <w:rPr>
          <w:noProof/>
        </w:rPr>
        <w:lastRenderedPageBreak/>
        <w:drawing>
          <wp:inline distT="0" distB="0" distL="0" distR="0" wp14:anchorId="7CEF813D" wp14:editId="66056657">
            <wp:extent cx="3763638" cy="4869543"/>
            <wp:effectExtent l="0" t="0" r="889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3801584" cy="4918639"/>
                    </a:xfrm>
                    <a:prstGeom prst="rect">
                      <a:avLst/>
                    </a:prstGeom>
                    <a:noFill/>
                    <a:ln>
                      <a:noFill/>
                    </a:ln>
                  </pic:spPr>
                </pic:pic>
              </a:graphicData>
            </a:graphic>
          </wp:inline>
        </w:drawing>
      </w:r>
    </w:p>
    <w:p w14:paraId="74BA1633" w14:textId="77777777" w:rsidR="00203566" w:rsidRDefault="003B027B" w:rsidP="00703312">
      <w:pPr>
        <w:spacing w:after="0"/>
        <w:rPr>
          <w:rFonts w:cstheme="minorHAnsi"/>
          <w:sz w:val="28"/>
          <w:szCs w:val="28"/>
          <w:lang w:val="en-AU"/>
        </w:rPr>
      </w:pPr>
      <w:r>
        <w:rPr>
          <w:rFonts w:cstheme="minorHAnsi"/>
          <w:sz w:val="28"/>
          <w:szCs w:val="28"/>
          <w:lang w:val="en-AU"/>
        </w:rPr>
        <w:t xml:space="preserve">I have included the Save the Redwoods </w:t>
      </w:r>
      <w:r w:rsidR="006255DC">
        <w:rPr>
          <w:rFonts w:cstheme="minorHAnsi"/>
          <w:sz w:val="28"/>
          <w:szCs w:val="28"/>
          <w:lang w:val="en-AU"/>
        </w:rPr>
        <w:t>to highlight that this is not just an Australian issue</w:t>
      </w:r>
      <w:r w:rsidR="00D10A0A">
        <w:rPr>
          <w:rFonts w:cstheme="minorHAnsi"/>
          <w:sz w:val="28"/>
          <w:szCs w:val="28"/>
          <w:lang w:val="en-AU"/>
        </w:rPr>
        <w:t xml:space="preserve">. </w:t>
      </w:r>
    </w:p>
    <w:p w14:paraId="1CAD2D0A" w14:textId="48E42DB3" w:rsidR="003B027B" w:rsidRDefault="00D10A0A" w:rsidP="00703312">
      <w:pPr>
        <w:spacing w:after="0"/>
        <w:rPr>
          <w:rFonts w:cstheme="minorHAnsi"/>
          <w:sz w:val="28"/>
          <w:szCs w:val="28"/>
          <w:lang w:val="en-AU"/>
        </w:rPr>
      </w:pPr>
      <w:r>
        <w:rPr>
          <w:rFonts w:cstheme="minorHAnsi"/>
          <w:sz w:val="28"/>
          <w:szCs w:val="28"/>
          <w:lang w:val="en-AU"/>
        </w:rPr>
        <w:t>Fire has been an increasing threat worldwid</w:t>
      </w:r>
      <w:r w:rsidR="00BE2239">
        <w:rPr>
          <w:rFonts w:cstheme="minorHAnsi"/>
          <w:sz w:val="28"/>
          <w:szCs w:val="28"/>
          <w:lang w:val="en-AU"/>
        </w:rPr>
        <w:t xml:space="preserve">e as can be seen from the following </w:t>
      </w:r>
      <w:r w:rsidR="00724CB0">
        <w:rPr>
          <w:rFonts w:cstheme="minorHAnsi"/>
          <w:sz w:val="28"/>
          <w:szCs w:val="28"/>
          <w:lang w:val="en-AU"/>
        </w:rPr>
        <w:t>graph and analysis from Alexandra Tyu</w:t>
      </w:r>
      <w:r w:rsidR="000162E9">
        <w:rPr>
          <w:rFonts w:cstheme="minorHAnsi"/>
          <w:sz w:val="28"/>
          <w:szCs w:val="28"/>
          <w:lang w:val="en-AU"/>
        </w:rPr>
        <w:t xml:space="preserve">kavina et al in </w:t>
      </w:r>
      <w:r w:rsidR="00764B02">
        <w:rPr>
          <w:rFonts w:cstheme="minorHAnsi"/>
          <w:sz w:val="28"/>
          <w:szCs w:val="28"/>
          <w:lang w:val="en-AU"/>
        </w:rPr>
        <w:t>Frontiers of Remote Sensing (2022)</w:t>
      </w:r>
      <w:r w:rsidR="002C54F5">
        <w:rPr>
          <w:rFonts w:cstheme="minorHAnsi"/>
          <w:sz w:val="28"/>
          <w:szCs w:val="28"/>
          <w:lang w:val="en-AU"/>
        </w:rPr>
        <w:t>.</w:t>
      </w:r>
    </w:p>
    <w:p w14:paraId="366821FF" w14:textId="710071B5" w:rsidR="001E4551" w:rsidRPr="00A71A0C" w:rsidRDefault="001E4551" w:rsidP="00703312">
      <w:pPr>
        <w:spacing w:after="0"/>
        <w:rPr>
          <w:rFonts w:cstheme="minorHAnsi"/>
          <w:sz w:val="28"/>
          <w:szCs w:val="28"/>
          <w:lang w:val="en-AU"/>
        </w:rPr>
      </w:pPr>
      <w:r>
        <w:rPr>
          <w:noProof/>
        </w:rPr>
        <w:lastRenderedPageBreak/>
        <w:drawing>
          <wp:inline distT="0" distB="0" distL="0" distR="0" wp14:anchorId="391733B3" wp14:editId="50BAC8E2">
            <wp:extent cx="5943600" cy="5935861"/>
            <wp:effectExtent l="0" t="0" r="0" b="8255"/>
            <wp:docPr id="25" name="Picture 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5935861"/>
                    </a:xfrm>
                    <a:prstGeom prst="rect">
                      <a:avLst/>
                    </a:prstGeom>
                    <a:noFill/>
                    <a:ln>
                      <a:noFill/>
                    </a:ln>
                  </pic:spPr>
                </pic:pic>
              </a:graphicData>
            </a:graphic>
          </wp:inline>
        </w:drawing>
      </w:r>
    </w:p>
    <w:p w14:paraId="456C0493" w14:textId="77777777" w:rsidR="000B5028" w:rsidRDefault="000B5028" w:rsidP="00703312">
      <w:pPr>
        <w:spacing w:after="0"/>
        <w:rPr>
          <w:rFonts w:cstheme="minorHAnsi"/>
          <w:sz w:val="28"/>
          <w:szCs w:val="28"/>
          <w:lang w:val="en-AU"/>
        </w:rPr>
      </w:pPr>
    </w:p>
    <w:p w14:paraId="6FF97431" w14:textId="77777777" w:rsidR="00E33F3D" w:rsidRDefault="006B723A" w:rsidP="006B723A">
      <w:pPr>
        <w:spacing w:after="0"/>
        <w:rPr>
          <w:rFonts w:cstheme="minorHAnsi"/>
          <w:sz w:val="28"/>
          <w:szCs w:val="28"/>
          <w:lang w:val="en-AU"/>
        </w:rPr>
      </w:pPr>
      <w:r>
        <w:rPr>
          <w:rFonts w:cstheme="minorHAnsi"/>
          <w:sz w:val="28"/>
          <w:szCs w:val="28"/>
          <w:lang w:val="en-AU"/>
        </w:rPr>
        <w:t>International research is gaining momentum with accelerating research activities and a broadening focus on on-ground forest work, assessing the outcomes of different forest management strategies, as well as remote sensing methods (in particular satellite based sensors)</w:t>
      </w:r>
      <w:r w:rsidR="00E33F3D">
        <w:rPr>
          <w:rFonts w:cstheme="minorHAnsi"/>
          <w:sz w:val="28"/>
          <w:szCs w:val="28"/>
          <w:lang w:val="en-AU"/>
        </w:rPr>
        <w:t>.</w:t>
      </w:r>
    </w:p>
    <w:p w14:paraId="49CE8C0D" w14:textId="34E49AC3" w:rsidR="006B723A" w:rsidRDefault="00271B6D" w:rsidP="006B723A">
      <w:pPr>
        <w:spacing w:after="0"/>
        <w:rPr>
          <w:rFonts w:cstheme="minorHAnsi"/>
          <w:sz w:val="28"/>
          <w:szCs w:val="28"/>
          <w:lang w:val="en-AU"/>
        </w:rPr>
      </w:pPr>
      <w:r>
        <w:rPr>
          <w:rFonts w:cstheme="minorHAnsi"/>
          <w:sz w:val="28"/>
          <w:szCs w:val="28"/>
          <w:lang w:val="en-AU"/>
        </w:rPr>
        <w:t>The</w:t>
      </w:r>
      <w:r w:rsidR="006B723A">
        <w:rPr>
          <w:rFonts w:cstheme="minorHAnsi"/>
          <w:sz w:val="28"/>
          <w:szCs w:val="28"/>
          <w:lang w:val="en-AU"/>
        </w:rPr>
        <w:t xml:space="preserve"> United Nations</w:t>
      </w:r>
      <w:r>
        <w:rPr>
          <w:rFonts w:cstheme="minorHAnsi"/>
          <w:sz w:val="28"/>
          <w:szCs w:val="28"/>
          <w:lang w:val="en-AU"/>
        </w:rPr>
        <w:t>, apart from the gl</w:t>
      </w:r>
      <w:r w:rsidR="00B442F3">
        <w:rPr>
          <w:rFonts w:cstheme="minorHAnsi"/>
          <w:sz w:val="28"/>
          <w:szCs w:val="28"/>
          <w:lang w:val="en-AU"/>
        </w:rPr>
        <w:t>o</w:t>
      </w:r>
      <w:r>
        <w:rPr>
          <w:rFonts w:cstheme="minorHAnsi"/>
          <w:sz w:val="28"/>
          <w:szCs w:val="28"/>
          <w:lang w:val="en-AU"/>
        </w:rPr>
        <w:t>bal efforts to combat climate change and</w:t>
      </w:r>
      <w:r w:rsidR="00B442F3">
        <w:rPr>
          <w:rFonts w:cstheme="minorHAnsi"/>
          <w:sz w:val="28"/>
          <w:szCs w:val="28"/>
          <w:lang w:val="en-AU"/>
        </w:rPr>
        <w:t xml:space="preserve"> improve </w:t>
      </w:r>
      <w:r w:rsidR="00AE7FE9">
        <w:rPr>
          <w:rFonts w:cstheme="minorHAnsi"/>
          <w:sz w:val="28"/>
          <w:szCs w:val="28"/>
          <w:lang w:val="en-AU"/>
        </w:rPr>
        <w:t>climate change related health impact</w:t>
      </w:r>
      <w:r w:rsidR="00AE6398">
        <w:rPr>
          <w:rFonts w:cstheme="minorHAnsi"/>
          <w:sz w:val="28"/>
          <w:szCs w:val="28"/>
          <w:lang w:val="en-AU"/>
        </w:rPr>
        <w:t>s,</w:t>
      </w:r>
      <w:r w:rsidR="006B723A">
        <w:rPr>
          <w:rFonts w:cstheme="minorHAnsi"/>
          <w:sz w:val="28"/>
          <w:szCs w:val="28"/>
          <w:lang w:val="en-AU"/>
        </w:rPr>
        <w:t xml:space="preserve"> now has a particular focus on indigenous involvement in forest management.</w:t>
      </w:r>
    </w:p>
    <w:p w14:paraId="7D98B3CB" w14:textId="4F720237" w:rsidR="006B723A" w:rsidRDefault="006B723A" w:rsidP="006B723A">
      <w:pPr>
        <w:spacing w:after="0"/>
        <w:rPr>
          <w:rFonts w:cstheme="minorHAnsi"/>
          <w:sz w:val="28"/>
          <w:szCs w:val="28"/>
          <w:lang w:val="en-AU"/>
        </w:rPr>
      </w:pPr>
      <w:r>
        <w:rPr>
          <w:rFonts w:cstheme="minorHAnsi"/>
          <w:noProof/>
          <w:sz w:val="28"/>
          <w:szCs w:val="28"/>
          <w:lang w:val="en-AU"/>
        </w:rPr>
        <w:lastRenderedPageBreak/>
        <w:drawing>
          <wp:inline distT="0" distB="0" distL="0" distR="0" wp14:anchorId="63CBE85F" wp14:editId="7E1EF720">
            <wp:extent cx="5943600" cy="5943600"/>
            <wp:effectExtent l="0" t="0" r="0" b="0"/>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8A56C57" w14:textId="77777777" w:rsidR="00E541A7" w:rsidRDefault="00E541A7" w:rsidP="006B723A">
      <w:pPr>
        <w:spacing w:after="0"/>
        <w:rPr>
          <w:rFonts w:cstheme="minorHAnsi"/>
          <w:sz w:val="28"/>
          <w:szCs w:val="28"/>
          <w:lang w:val="en-AU"/>
        </w:rPr>
      </w:pPr>
    </w:p>
    <w:p w14:paraId="0687DA3B" w14:textId="4111EFB3" w:rsidR="00B91675" w:rsidRDefault="00013BCF" w:rsidP="00703312">
      <w:pPr>
        <w:spacing w:after="0"/>
        <w:rPr>
          <w:rFonts w:cstheme="minorHAnsi"/>
          <w:sz w:val="28"/>
          <w:szCs w:val="28"/>
          <w:lang w:val="en-AU"/>
        </w:rPr>
      </w:pPr>
      <w:r>
        <w:rPr>
          <w:rFonts w:cstheme="minorHAnsi"/>
          <w:sz w:val="28"/>
          <w:szCs w:val="28"/>
          <w:lang w:val="en-AU"/>
        </w:rPr>
        <w:t>Unfortunately</w:t>
      </w:r>
      <w:r w:rsidR="00AE6398">
        <w:rPr>
          <w:rFonts w:cstheme="minorHAnsi"/>
          <w:sz w:val="28"/>
          <w:szCs w:val="28"/>
          <w:lang w:val="en-AU"/>
        </w:rPr>
        <w:t>,</w:t>
      </w:r>
      <w:r>
        <w:rPr>
          <w:rFonts w:cstheme="minorHAnsi"/>
          <w:sz w:val="28"/>
          <w:szCs w:val="28"/>
          <w:lang w:val="en-AU"/>
        </w:rPr>
        <w:t xml:space="preserve"> Australia is lagging behind</w:t>
      </w:r>
      <w:r w:rsidR="003A0EB4">
        <w:rPr>
          <w:rFonts w:cstheme="minorHAnsi"/>
          <w:sz w:val="28"/>
          <w:szCs w:val="28"/>
          <w:lang w:val="en-AU"/>
        </w:rPr>
        <w:t>.</w:t>
      </w:r>
    </w:p>
    <w:p w14:paraId="7DDC0CF6" w14:textId="77777777" w:rsidR="00D95305" w:rsidRDefault="00D95305" w:rsidP="00703312">
      <w:pPr>
        <w:spacing w:after="0"/>
        <w:rPr>
          <w:rFonts w:cstheme="minorHAnsi"/>
          <w:sz w:val="28"/>
          <w:szCs w:val="28"/>
          <w:lang w:val="en-AU"/>
        </w:rPr>
      </w:pPr>
    </w:p>
    <w:p w14:paraId="59A2147C" w14:textId="2646D5E1" w:rsidR="0015324A" w:rsidRDefault="002F6D6B" w:rsidP="00703312">
      <w:pPr>
        <w:spacing w:after="0"/>
        <w:rPr>
          <w:rFonts w:cstheme="minorHAnsi"/>
          <w:sz w:val="28"/>
          <w:szCs w:val="28"/>
          <w:lang w:val="en-AU"/>
        </w:rPr>
      </w:pPr>
      <w:r>
        <w:rPr>
          <w:rFonts w:cstheme="minorHAnsi"/>
          <w:sz w:val="28"/>
          <w:szCs w:val="28"/>
          <w:lang w:val="en-AU"/>
        </w:rPr>
        <w:t>I have included a copy of one Shoalhaven bushfire mitigation example used in the Royal Commission to highlight risk reduction that may have originally been</w:t>
      </w:r>
      <w:r w:rsidR="0015324A">
        <w:rPr>
          <w:rFonts w:cstheme="minorHAnsi"/>
          <w:sz w:val="28"/>
          <w:szCs w:val="28"/>
          <w:lang w:val="en-AU"/>
        </w:rPr>
        <w:t xml:space="preserve"> un</w:t>
      </w:r>
      <w:r>
        <w:rPr>
          <w:rFonts w:cstheme="minorHAnsi"/>
          <w:sz w:val="28"/>
          <w:szCs w:val="28"/>
          <w:lang w:val="en-AU"/>
        </w:rPr>
        <w:t xml:space="preserve">popular with locals </w:t>
      </w:r>
      <w:r w:rsidR="00B6798D">
        <w:rPr>
          <w:rFonts w:cstheme="minorHAnsi"/>
          <w:sz w:val="28"/>
          <w:szCs w:val="28"/>
          <w:lang w:val="en-AU"/>
        </w:rPr>
        <w:t>but</w:t>
      </w:r>
      <w:r>
        <w:rPr>
          <w:rFonts w:cstheme="minorHAnsi"/>
          <w:sz w:val="28"/>
          <w:szCs w:val="28"/>
          <w:lang w:val="en-AU"/>
        </w:rPr>
        <w:t xml:space="preserve"> has been subsequently applauded.</w:t>
      </w:r>
      <w:r w:rsidR="0015324A">
        <w:rPr>
          <w:rFonts w:cstheme="minorHAnsi"/>
          <w:sz w:val="28"/>
          <w:szCs w:val="28"/>
          <w:lang w:val="en-AU"/>
        </w:rPr>
        <w:t xml:space="preserve"> There is little doubt that the thinned, more resilient</w:t>
      </w:r>
      <w:r w:rsidR="0040100B">
        <w:rPr>
          <w:rFonts w:cstheme="minorHAnsi"/>
          <w:sz w:val="28"/>
          <w:szCs w:val="28"/>
          <w:lang w:val="en-AU"/>
        </w:rPr>
        <w:t xml:space="preserve"> (less groundwater stress)</w:t>
      </w:r>
      <w:r w:rsidR="0015324A">
        <w:rPr>
          <w:rFonts w:cstheme="minorHAnsi"/>
          <w:sz w:val="28"/>
          <w:szCs w:val="28"/>
          <w:lang w:val="en-AU"/>
        </w:rPr>
        <w:t xml:space="preserve"> forest with no undergrowth</w:t>
      </w:r>
      <w:r w:rsidR="00484074">
        <w:rPr>
          <w:rFonts w:cstheme="minorHAnsi"/>
          <w:sz w:val="28"/>
          <w:szCs w:val="28"/>
          <w:lang w:val="en-AU"/>
        </w:rPr>
        <w:t xml:space="preserve"> and lower fuel load</w:t>
      </w:r>
      <w:r w:rsidR="0015324A">
        <w:rPr>
          <w:rFonts w:cstheme="minorHAnsi"/>
          <w:sz w:val="28"/>
          <w:szCs w:val="28"/>
          <w:lang w:val="en-AU"/>
        </w:rPr>
        <w:t xml:space="preserve"> provided better access for firefighters and equipment to access the high-intensity fire</w:t>
      </w:r>
      <w:r w:rsidR="005A1FAA">
        <w:rPr>
          <w:rFonts w:cstheme="minorHAnsi"/>
          <w:sz w:val="28"/>
          <w:szCs w:val="28"/>
          <w:lang w:val="en-AU"/>
        </w:rPr>
        <w:t xml:space="preserve"> </w:t>
      </w:r>
      <w:r w:rsidR="0015324A">
        <w:rPr>
          <w:rFonts w:cstheme="minorHAnsi"/>
          <w:sz w:val="28"/>
          <w:szCs w:val="28"/>
          <w:lang w:val="en-AU"/>
        </w:rPr>
        <w:t>front generated by the high-density forest with extraordinary fuel loads on the other side of the fence.</w:t>
      </w:r>
    </w:p>
    <w:p w14:paraId="14D3A3F0" w14:textId="77777777" w:rsidR="008A0DFC" w:rsidRDefault="008A0DFC" w:rsidP="00703312">
      <w:pPr>
        <w:spacing w:after="0"/>
        <w:rPr>
          <w:rFonts w:cstheme="minorHAnsi"/>
          <w:sz w:val="28"/>
          <w:szCs w:val="28"/>
          <w:lang w:val="en-AU"/>
        </w:rPr>
      </w:pPr>
    </w:p>
    <w:p w14:paraId="5F8C816E" w14:textId="3FB630E9" w:rsidR="0040100B" w:rsidRPr="0040100B" w:rsidRDefault="0040100B" w:rsidP="00703312">
      <w:pPr>
        <w:spacing w:after="0"/>
        <w:rPr>
          <w:rFonts w:cstheme="minorHAnsi"/>
          <w:b/>
          <w:bCs/>
          <w:i/>
          <w:iCs/>
          <w:sz w:val="28"/>
          <w:szCs w:val="28"/>
          <w:lang w:val="en-AU"/>
        </w:rPr>
      </w:pPr>
      <w:r w:rsidRPr="0040100B">
        <w:rPr>
          <w:rFonts w:cstheme="minorHAnsi"/>
          <w:b/>
          <w:bCs/>
          <w:i/>
          <w:iCs/>
          <w:sz w:val="28"/>
          <w:szCs w:val="28"/>
          <w:lang w:val="en-AU"/>
        </w:rPr>
        <w:lastRenderedPageBreak/>
        <w:t>Willinga Park, may represent forest density and the mix of forest and grassland described by early explorers in many areas as: resembling English parkland.</w:t>
      </w:r>
      <w:r w:rsidR="008A0DFC">
        <w:rPr>
          <w:rFonts w:cstheme="minorHAnsi"/>
          <w:b/>
          <w:bCs/>
          <w:i/>
          <w:iCs/>
          <w:sz w:val="28"/>
          <w:szCs w:val="28"/>
          <w:lang w:val="en-AU"/>
        </w:rPr>
        <w:t xml:space="preserve"> It was highlighted as a potential model of </w:t>
      </w:r>
      <w:r w:rsidR="003A7EFB">
        <w:rPr>
          <w:rFonts w:cstheme="minorHAnsi"/>
          <w:b/>
          <w:bCs/>
          <w:i/>
          <w:iCs/>
          <w:sz w:val="28"/>
          <w:szCs w:val="28"/>
          <w:lang w:val="en-AU"/>
        </w:rPr>
        <w:t>forest management to reduce bushfire risk during the Royal Commission.</w:t>
      </w:r>
    </w:p>
    <w:p w14:paraId="67D8BD9C" w14:textId="074881E8" w:rsidR="006A2560" w:rsidRDefault="000B5028" w:rsidP="00703312">
      <w:pPr>
        <w:spacing w:after="0"/>
        <w:rPr>
          <w:rFonts w:cstheme="minorHAnsi"/>
          <w:sz w:val="28"/>
          <w:szCs w:val="28"/>
          <w:lang w:val="en-AU"/>
        </w:rPr>
      </w:pPr>
      <w:r>
        <w:rPr>
          <w:rFonts w:cstheme="minorHAnsi"/>
          <w:noProof/>
          <w:sz w:val="28"/>
          <w:szCs w:val="28"/>
          <w:lang w:val="en-AU"/>
        </w:rPr>
        <w:lastRenderedPageBreak/>
        <w:drawing>
          <wp:inline distT="0" distB="0" distL="0" distR="0" wp14:anchorId="70A3FC03" wp14:editId="1BC72B2A">
            <wp:extent cx="5980430" cy="8567295"/>
            <wp:effectExtent l="0" t="0" r="127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1">
                      <a:extLst>
                        <a:ext uri="{28A0092B-C50C-407E-A947-70E740481C1C}">
                          <a14:useLocalDpi xmlns:a14="http://schemas.microsoft.com/office/drawing/2010/main" val="0"/>
                        </a:ext>
                      </a:extLst>
                    </a:blip>
                    <a:stretch>
                      <a:fillRect/>
                    </a:stretch>
                  </pic:blipFill>
                  <pic:spPr>
                    <a:xfrm>
                      <a:off x="0" y="0"/>
                      <a:ext cx="6051640" cy="8669307"/>
                    </a:xfrm>
                    <a:prstGeom prst="rect">
                      <a:avLst/>
                    </a:prstGeom>
                  </pic:spPr>
                </pic:pic>
              </a:graphicData>
            </a:graphic>
          </wp:inline>
        </w:drawing>
      </w:r>
    </w:p>
    <w:p w14:paraId="190A7F98" w14:textId="77777777" w:rsidR="009A4FF0" w:rsidRDefault="00E96D9E" w:rsidP="00703312">
      <w:pPr>
        <w:spacing w:after="0"/>
        <w:rPr>
          <w:rFonts w:cstheme="minorHAnsi"/>
          <w:sz w:val="28"/>
          <w:szCs w:val="28"/>
          <w:lang w:val="en-AU"/>
        </w:rPr>
      </w:pPr>
      <w:r>
        <w:rPr>
          <w:rFonts w:cstheme="minorHAnsi"/>
          <w:sz w:val="28"/>
          <w:szCs w:val="28"/>
          <w:lang w:val="en-AU"/>
        </w:rPr>
        <w:lastRenderedPageBreak/>
        <w:t xml:space="preserve">Also included below is the </w:t>
      </w:r>
      <w:r w:rsidR="00B70D2F">
        <w:rPr>
          <w:rFonts w:cstheme="minorHAnsi"/>
          <w:sz w:val="28"/>
          <w:szCs w:val="28"/>
          <w:lang w:val="en-AU"/>
        </w:rPr>
        <w:t xml:space="preserve">dramatic </w:t>
      </w:r>
      <w:r>
        <w:rPr>
          <w:rFonts w:cstheme="minorHAnsi"/>
          <w:sz w:val="28"/>
          <w:szCs w:val="28"/>
          <w:lang w:val="en-AU"/>
        </w:rPr>
        <w:t xml:space="preserve">response </w:t>
      </w:r>
      <w:r w:rsidR="009A4FF0">
        <w:rPr>
          <w:rFonts w:cstheme="minorHAnsi"/>
          <w:sz w:val="28"/>
          <w:szCs w:val="28"/>
          <w:lang w:val="en-AU"/>
        </w:rPr>
        <w:t>on 4</w:t>
      </w:r>
      <w:r w:rsidR="009A4FF0" w:rsidRPr="009A4FF0">
        <w:rPr>
          <w:rFonts w:cstheme="minorHAnsi"/>
          <w:sz w:val="28"/>
          <w:szCs w:val="28"/>
          <w:vertAlign w:val="superscript"/>
          <w:lang w:val="en-AU"/>
        </w:rPr>
        <w:t>th</w:t>
      </w:r>
      <w:r w:rsidR="009A4FF0">
        <w:rPr>
          <w:rFonts w:cstheme="minorHAnsi"/>
          <w:sz w:val="28"/>
          <w:szCs w:val="28"/>
          <w:lang w:val="en-AU"/>
        </w:rPr>
        <w:t xml:space="preserve"> January 2020 </w:t>
      </w:r>
      <w:r>
        <w:rPr>
          <w:rFonts w:cstheme="minorHAnsi"/>
          <w:sz w:val="28"/>
          <w:szCs w:val="28"/>
          <w:lang w:val="en-AU"/>
        </w:rPr>
        <w:t>that probably saved many properties in our neighbourhood</w:t>
      </w:r>
      <w:r w:rsidR="004D2EBD">
        <w:rPr>
          <w:rFonts w:cstheme="minorHAnsi"/>
          <w:sz w:val="28"/>
          <w:szCs w:val="28"/>
          <w:lang w:val="en-AU"/>
        </w:rPr>
        <w:t xml:space="preserve"> (kind permission from Russell Phelan)</w:t>
      </w:r>
      <w:r>
        <w:rPr>
          <w:rFonts w:cstheme="minorHAnsi"/>
          <w:sz w:val="28"/>
          <w:szCs w:val="28"/>
          <w:lang w:val="en-AU"/>
        </w:rPr>
        <w:t>.</w:t>
      </w:r>
    </w:p>
    <w:p w14:paraId="02D8DE62" w14:textId="0A549DD1" w:rsidR="000022BC" w:rsidRPr="000022BC" w:rsidRDefault="000022BC" w:rsidP="00703312">
      <w:pPr>
        <w:spacing w:after="0"/>
        <w:rPr>
          <w:rFonts w:cstheme="minorHAnsi"/>
          <w:b/>
          <w:bCs/>
          <w:sz w:val="28"/>
          <w:szCs w:val="28"/>
          <w:lang w:val="en-AU"/>
        </w:rPr>
      </w:pPr>
      <w:r w:rsidRPr="000022BC">
        <w:rPr>
          <w:rFonts w:cstheme="minorHAnsi"/>
          <w:b/>
          <w:bCs/>
          <w:sz w:val="28"/>
          <w:szCs w:val="28"/>
          <w:lang w:val="en-AU"/>
        </w:rPr>
        <w:t>My strong belief is that prevention is paramount</w:t>
      </w:r>
      <w:r w:rsidR="009B6E4C">
        <w:rPr>
          <w:rFonts w:cstheme="minorHAnsi"/>
          <w:b/>
          <w:bCs/>
          <w:sz w:val="28"/>
          <w:szCs w:val="28"/>
          <w:lang w:val="en-AU"/>
        </w:rPr>
        <w:t xml:space="preserve"> and urgent</w:t>
      </w:r>
      <w:r w:rsidRPr="000022BC">
        <w:rPr>
          <w:rFonts w:cstheme="minorHAnsi"/>
          <w:b/>
          <w:bCs/>
          <w:sz w:val="28"/>
          <w:szCs w:val="28"/>
          <w:lang w:val="en-AU"/>
        </w:rPr>
        <w:t>.</w:t>
      </w:r>
    </w:p>
    <w:p w14:paraId="03AC5DAD" w14:textId="7BC2FFB6" w:rsidR="005F2EB9" w:rsidRDefault="00435DD8" w:rsidP="00703312">
      <w:pPr>
        <w:spacing w:after="0"/>
        <w:rPr>
          <w:rFonts w:cstheme="minorHAnsi"/>
          <w:sz w:val="28"/>
          <w:szCs w:val="28"/>
          <w:lang w:val="en-AU"/>
        </w:rPr>
      </w:pPr>
      <w:r>
        <w:rPr>
          <w:rFonts w:cstheme="minorHAnsi"/>
          <w:noProof/>
          <w:sz w:val="28"/>
          <w:szCs w:val="28"/>
          <w:lang w:val="en-AU"/>
        </w:rPr>
        <w:drawing>
          <wp:inline distT="0" distB="0" distL="0" distR="0" wp14:anchorId="06902273" wp14:editId="45676ADD">
            <wp:extent cx="5939063" cy="5054600"/>
            <wp:effectExtent l="0" t="0" r="5080" b="0"/>
            <wp:docPr id="12" name="Picture 12" descr="A picture containing text, nature, outdoor, fl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nature, outdoor, flying&#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01160" cy="5107449"/>
                    </a:xfrm>
                    <a:prstGeom prst="rect">
                      <a:avLst/>
                    </a:prstGeom>
                  </pic:spPr>
                </pic:pic>
              </a:graphicData>
            </a:graphic>
          </wp:inline>
        </w:drawing>
      </w:r>
    </w:p>
    <w:p w14:paraId="06AEF78C" w14:textId="77777777" w:rsidR="00E5740C" w:rsidRDefault="00E5740C" w:rsidP="00703312">
      <w:pPr>
        <w:spacing w:after="0"/>
        <w:rPr>
          <w:rFonts w:cstheme="minorHAnsi"/>
          <w:b/>
          <w:bCs/>
          <w:sz w:val="28"/>
          <w:szCs w:val="28"/>
          <w:lang w:val="en-AU"/>
        </w:rPr>
      </w:pPr>
    </w:p>
    <w:p w14:paraId="1B5982B0" w14:textId="77777777" w:rsidR="00D95305" w:rsidRDefault="00D95305" w:rsidP="00703312">
      <w:pPr>
        <w:spacing w:after="0"/>
        <w:rPr>
          <w:rFonts w:cstheme="minorHAnsi"/>
          <w:b/>
          <w:bCs/>
          <w:sz w:val="28"/>
          <w:szCs w:val="28"/>
          <w:lang w:val="en-AU"/>
        </w:rPr>
      </w:pPr>
    </w:p>
    <w:p w14:paraId="54588B09" w14:textId="77777777" w:rsidR="00D95305" w:rsidRDefault="00D95305" w:rsidP="00703312">
      <w:pPr>
        <w:spacing w:after="0"/>
        <w:rPr>
          <w:rFonts w:cstheme="minorHAnsi"/>
          <w:b/>
          <w:bCs/>
          <w:sz w:val="28"/>
          <w:szCs w:val="28"/>
          <w:lang w:val="en-AU"/>
        </w:rPr>
      </w:pPr>
    </w:p>
    <w:p w14:paraId="5B8D4433" w14:textId="77777777" w:rsidR="00D95305" w:rsidRDefault="00D95305" w:rsidP="00703312">
      <w:pPr>
        <w:spacing w:after="0"/>
        <w:rPr>
          <w:rFonts w:cstheme="minorHAnsi"/>
          <w:b/>
          <w:bCs/>
          <w:sz w:val="28"/>
          <w:szCs w:val="28"/>
          <w:lang w:val="en-AU"/>
        </w:rPr>
      </w:pPr>
    </w:p>
    <w:p w14:paraId="67A97770" w14:textId="77777777" w:rsidR="00D95305" w:rsidRDefault="00D95305" w:rsidP="00703312">
      <w:pPr>
        <w:spacing w:after="0"/>
        <w:rPr>
          <w:rFonts w:cstheme="minorHAnsi"/>
          <w:b/>
          <w:bCs/>
          <w:sz w:val="28"/>
          <w:szCs w:val="28"/>
          <w:lang w:val="en-AU"/>
        </w:rPr>
      </w:pPr>
    </w:p>
    <w:p w14:paraId="254790CD" w14:textId="77777777" w:rsidR="00D95305" w:rsidRDefault="00D95305" w:rsidP="00703312">
      <w:pPr>
        <w:spacing w:after="0"/>
        <w:rPr>
          <w:rFonts w:cstheme="minorHAnsi"/>
          <w:b/>
          <w:bCs/>
          <w:sz w:val="28"/>
          <w:szCs w:val="28"/>
          <w:lang w:val="en-AU"/>
        </w:rPr>
      </w:pPr>
    </w:p>
    <w:p w14:paraId="7B8EEEF0" w14:textId="77777777" w:rsidR="00D95305" w:rsidRDefault="00D95305" w:rsidP="00703312">
      <w:pPr>
        <w:spacing w:after="0"/>
        <w:rPr>
          <w:rFonts w:cstheme="minorHAnsi"/>
          <w:b/>
          <w:bCs/>
          <w:sz w:val="28"/>
          <w:szCs w:val="28"/>
          <w:lang w:val="en-AU"/>
        </w:rPr>
      </w:pPr>
    </w:p>
    <w:p w14:paraId="5C531D81" w14:textId="77777777" w:rsidR="00D95305" w:rsidRDefault="00D95305" w:rsidP="00703312">
      <w:pPr>
        <w:spacing w:after="0"/>
        <w:rPr>
          <w:rFonts w:cstheme="minorHAnsi"/>
          <w:b/>
          <w:bCs/>
          <w:sz w:val="28"/>
          <w:szCs w:val="28"/>
          <w:lang w:val="en-AU"/>
        </w:rPr>
      </w:pPr>
    </w:p>
    <w:p w14:paraId="3A9C1773" w14:textId="77777777" w:rsidR="00D95305" w:rsidRDefault="00D95305" w:rsidP="00703312">
      <w:pPr>
        <w:spacing w:after="0"/>
        <w:rPr>
          <w:rFonts w:cstheme="minorHAnsi"/>
          <w:b/>
          <w:bCs/>
          <w:sz w:val="28"/>
          <w:szCs w:val="28"/>
          <w:lang w:val="en-AU"/>
        </w:rPr>
      </w:pPr>
    </w:p>
    <w:p w14:paraId="3A3B7763" w14:textId="77777777" w:rsidR="001643CD" w:rsidRDefault="001643CD" w:rsidP="00703312">
      <w:pPr>
        <w:spacing w:after="0"/>
        <w:rPr>
          <w:rFonts w:cstheme="minorHAnsi"/>
          <w:b/>
          <w:bCs/>
          <w:sz w:val="28"/>
          <w:szCs w:val="28"/>
          <w:lang w:val="en-AU"/>
        </w:rPr>
      </w:pPr>
    </w:p>
    <w:p w14:paraId="7655AE4F" w14:textId="77777777" w:rsidR="001643CD" w:rsidRDefault="001643CD" w:rsidP="00703312">
      <w:pPr>
        <w:spacing w:after="0"/>
        <w:rPr>
          <w:rFonts w:cstheme="minorHAnsi"/>
          <w:b/>
          <w:bCs/>
          <w:sz w:val="28"/>
          <w:szCs w:val="28"/>
          <w:lang w:val="en-AU"/>
        </w:rPr>
      </w:pPr>
    </w:p>
    <w:p w14:paraId="2030662E" w14:textId="77777777" w:rsidR="001643CD" w:rsidRDefault="001643CD" w:rsidP="00703312">
      <w:pPr>
        <w:spacing w:after="0"/>
        <w:rPr>
          <w:rFonts w:cstheme="minorHAnsi"/>
          <w:b/>
          <w:bCs/>
          <w:sz w:val="28"/>
          <w:szCs w:val="28"/>
          <w:lang w:val="en-AU"/>
        </w:rPr>
      </w:pPr>
    </w:p>
    <w:p w14:paraId="7AA3D90B" w14:textId="7BCCC248" w:rsidR="000B5028" w:rsidRDefault="000B5028" w:rsidP="00703312">
      <w:pPr>
        <w:spacing w:after="0"/>
        <w:rPr>
          <w:rFonts w:cstheme="minorHAnsi"/>
          <w:b/>
          <w:bCs/>
          <w:sz w:val="28"/>
          <w:szCs w:val="28"/>
          <w:lang w:val="en-AU"/>
        </w:rPr>
      </w:pPr>
      <w:r>
        <w:rPr>
          <w:rFonts w:cstheme="minorHAnsi"/>
          <w:b/>
          <w:bCs/>
          <w:sz w:val="28"/>
          <w:szCs w:val="28"/>
          <w:lang w:val="en-AU"/>
        </w:rPr>
        <w:lastRenderedPageBreak/>
        <w:t>References:</w:t>
      </w:r>
    </w:p>
    <w:p w14:paraId="2AD781AE" w14:textId="2BF4AD18" w:rsidR="00250AB2" w:rsidRPr="00250AB2" w:rsidRDefault="00250AB2" w:rsidP="00892156">
      <w:pPr>
        <w:rPr>
          <w:rFonts w:cstheme="minorHAnsi"/>
          <w:sz w:val="24"/>
          <w:szCs w:val="24"/>
          <w:lang w:val="en-AU"/>
        </w:rPr>
      </w:pPr>
      <w:r>
        <w:rPr>
          <w:rFonts w:cstheme="minorHAnsi"/>
          <w:sz w:val="24"/>
          <w:szCs w:val="24"/>
          <w:lang w:val="en-AU"/>
        </w:rPr>
        <w:t xml:space="preserve">Adams Henry D et al. </w:t>
      </w:r>
      <w:r>
        <w:rPr>
          <w:rFonts w:cstheme="minorHAnsi"/>
          <w:i/>
          <w:iCs/>
          <w:sz w:val="24"/>
          <w:szCs w:val="24"/>
          <w:lang w:val="en-AU"/>
        </w:rPr>
        <w:t>A multi-species synthesis of physiological mechanisms in drought-induced tree mortality.</w:t>
      </w:r>
      <w:r>
        <w:rPr>
          <w:rFonts w:cstheme="minorHAnsi"/>
          <w:sz w:val="24"/>
          <w:szCs w:val="24"/>
          <w:lang w:val="en-AU"/>
        </w:rPr>
        <w:t xml:space="preserve"> Nature Ecology &amp; Evolution/ Vol 1/ September 2017/ 1285-1291</w:t>
      </w:r>
    </w:p>
    <w:p w14:paraId="51D96119" w14:textId="3242C38B" w:rsidR="00892156" w:rsidRDefault="00892156" w:rsidP="00892156">
      <w:pPr>
        <w:rPr>
          <w:rFonts w:cstheme="minorHAnsi"/>
          <w:b/>
          <w:bCs/>
          <w:sz w:val="24"/>
          <w:szCs w:val="24"/>
          <w:lang w:val="en-AU"/>
        </w:rPr>
      </w:pPr>
      <w:r w:rsidRPr="000A2157">
        <w:rPr>
          <w:rFonts w:cstheme="minorHAnsi"/>
          <w:sz w:val="24"/>
          <w:szCs w:val="24"/>
          <w:lang w:val="en-AU"/>
        </w:rPr>
        <w:t>Ajani</w:t>
      </w:r>
      <w:r>
        <w:rPr>
          <w:rFonts w:cstheme="minorHAnsi"/>
          <w:sz w:val="24"/>
          <w:szCs w:val="24"/>
          <w:lang w:val="en-AU"/>
        </w:rPr>
        <w:t xml:space="preserve"> J (2008): Australia’s transition from native forests to plantations; the implications for woodchip, pulpmills,</w:t>
      </w:r>
      <w:r w:rsidR="00946191">
        <w:rPr>
          <w:rFonts w:cstheme="minorHAnsi"/>
          <w:sz w:val="24"/>
          <w:szCs w:val="24"/>
          <w:lang w:val="en-AU"/>
        </w:rPr>
        <w:t xml:space="preserve"> </w:t>
      </w:r>
      <w:r>
        <w:rPr>
          <w:rFonts w:cstheme="minorHAnsi"/>
          <w:sz w:val="24"/>
          <w:szCs w:val="24"/>
          <w:lang w:val="en-AU"/>
        </w:rPr>
        <w:t xml:space="preserve">tax breaks and climate change. Agenda </w:t>
      </w:r>
      <w:r>
        <w:rPr>
          <w:rFonts w:cstheme="minorHAnsi"/>
          <w:b/>
          <w:bCs/>
          <w:sz w:val="24"/>
          <w:szCs w:val="24"/>
          <w:lang w:val="en-AU"/>
        </w:rPr>
        <w:t>15: 21-38.</w:t>
      </w:r>
    </w:p>
    <w:p w14:paraId="545D9B8C" w14:textId="0482CB3C" w:rsidR="0068172A" w:rsidRPr="0068172A" w:rsidRDefault="0068172A" w:rsidP="00892156">
      <w:pPr>
        <w:rPr>
          <w:rFonts w:cstheme="minorHAnsi"/>
          <w:sz w:val="24"/>
          <w:szCs w:val="24"/>
          <w:lang w:val="en-AU"/>
        </w:rPr>
      </w:pPr>
      <w:r>
        <w:rPr>
          <w:rFonts w:cstheme="minorHAnsi"/>
          <w:sz w:val="24"/>
          <w:szCs w:val="24"/>
          <w:lang w:val="en-AU"/>
        </w:rPr>
        <w:t xml:space="preserve">Bowman David M J S and Williamson Grant J (2021) </w:t>
      </w:r>
      <w:r w:rsidRPr="0068172A">
        <w:rPr>
          <w:rFonts w:ascii="Helvetica" w:hAnsi="Helvetica" w:cs="Helvetica"/>
          <w:color w:val="1D2228"/>
          <w:sz w:val="20"/>
          <w:szCs w:val="20"/>
          <w:shd w:val="clear" w:color="auto" w:fill="FFFFFF"/>
        </w:rPr>
        <w:t>(</w:t>
      </w:r>
      <w:hyperlink r:id="rId63" w:tgtFrame="_blank" w:history="1">
        <w:r w:rsidRPr="0068172A">
          <w:rPr>
            <w:rFonts w:ascii="Helvetica" w:hAnsi="Helvetica" w:cs="Helvetica"/>
            <w:color w:val="0000FF"/>
            <w:sz w:val="20"/>
            <w:szCs w:val="20"/>
            <w:u w:val="single"/>
            <w:shd w:val="clear" w:color="auto" w:fill="FFFFFF"/>
          </w:rPr>
          <w:t>https://www.mdpi.com/2571-6255/4/2/22</w:t>
        </w:r>
      </w:hyperlink>
      <w:r w:rsidRPr="0068172A">
        <w:rPr>
          <w:rFonts w:ascii="Helvetica" w:hAnsi="Helvetica" w:cs="Helvetica"/>
          <w:color w:val="1D2228"/>
          <w:sz w:val="20"/>
          <w:szCs w:val="20"/>
          <w:shd w:val="clear" w:color="auto" w:fill="FFFFFF"/>
        </w:rPr>
        <w:t>)</w:t>
      </w:r>
    </w:p>
    <w:p w14:paraId="276E69B1" w14:textId="372CC7D6" w:rsidR="00892156" w:rsidRDefault="00EF16E1" w:rsidP="00B05A1F">
      <w:pPr>
        <w:rPr>
          <w:rFonts w:cstheme="minorHAnsi"/>
          <w:sz w:val="24"/>
          <w:szCs w:val="24"/>
          <w:lang w:val="en-AU"/>
        </w:rPr>
      </w:pPr>
      <w:r>
        <w:t xml:space="preserve">Bowman et al. </w:t>
      </w:r>
      <w:hyperlink r:id="rId64" w:history="1">
        <w:r w:rsidRPr="00EF16E1">
          <w:rPr>
            <w:color w:val="0000FF"/>
            <w:u w:val="single"/>
          </w:rPr>
          <w:t>The severity and extent of the Australia 2019–20 Eucalyptus forest fires are not the legacy of forest management | Nature Ecology &amp; Evolution</w:t>
        </w:r>
      </w:hyperlink>
    </w:p>
    <w:p w14:paraId="7A134197" w14:textId="4FC82B67" w:rsidR="00B05A1F" w:rsidRDefault="00B05A1F" w:rsidP="00B05A1F">
      <w:pPr>
        <w:rPr>
          <w:rFonts w:cstheme="minorHAnsi"/>
          <w:sz w:val="24"/>
          <w:szCs w:val="24"/>
          <w:lang w:val="en-AU"/>
        </w:rPr>
      </w:pPr>
      <w:r w:rsidRPr="000A2157">
        <w:rPr>
          <w:rFonts w:cstheme="minorHAnsi"/>
          <w:sz w:val="24"/>
          <w:szCs w:val="24"/>
          <w:lang w:val="en-AU"/>
        </w:rPr>
        <w:t>Bureau of Meteorology – Climate data presentation to Royal Commission</w:t>
      </w:r>
      <w:r>
        <w:rPr>
          <w:rFonts w:cstheme="minorHAnsi"/>
          <w:sz w:val="24"/>
          <w:szCs w:val="24"/>
          <w:lang w:val="en-AU"/>
        </w:rPr>
        <w:t>.</w:t>
      </w:r>
    </w:p>
    <w:p w14:paraId="227DA414" w14:textId="43C8CB8C" w:rsidR="00471F2B" w:rsidRPr="000A2157" w:rsidRDefault="00471F2B" w:rsidP="00051DC9">
      <w:pPr>
        <w:rPr>
          <w:rFonts w:cstheme="minorHAnsi"/>
          <w:sz w:val="24"/>
          <w:szCs w:val="24"/>
          <w:lang w:val="en-AU"/>
        </w:rPr>
      </w:pPr>
      <w:r w:rsidRPr="000A2157">
        <w:rPr>
          <w:rFonts w:cstheme="minorHAnsi"/>
          <w:sz w:val="24"/>
          <w:szCs w:val="24"/>
          <w:lang w:val="en-AU"/>
        </w:rPr>
        <w:t xml:space="preserve">Department 0f Environment and Conservation NSW – Natural Resource </w:t>
      </w:r>
      <w:r w:rsidR="00051DC9" w:rsidRPr="000A2157">
        <w:rPr>
          <w:rFonts w:cstheme="minorHAnsi"/>
          <w:sz w:val="24"/>
          <w:szCs w:val="24"/>
          <w:lang w:val="en-AU"/>
        </w:rPr>
        <w:t xml:space="preserve">  </w:t>
      </w:r>
      <w:r w:rsidRPr="000A2157">
        <w:rPr>
          <w:rFonts w:cstheme="minorHAnsi"/>
          <w:sz w:val="24"/>
          <w:szCs w:val="24"/>
          <w:lang w:val="en-AU"/>
        </w:rPr>
        <w:t xml:space="preserve">Management Advisory series: Note 10  </w:t>
      </w:r>
      <w:r w:rsidRPr="000A2157">
        <w:rPr>
          <w:rFonts w:cstheme="minorHAnsi"/>
          <w:i/>
          <w:iCs/>
          <w:sz w:val="24"/>
          <w:szCs w:val="24"/>
          <w:lang w:val="en-AU"/>
        </w:rPr>
        <w:t>Old Growth Forests</w:t>
      </w:r>
      <w:r w:rsidR="005845E9" w:rsidRPr="000A2157">
        <w:rPr>
          <w:rFonts w:cstheme="minorHAnsi"/>
          <w:sz w:val="24"/>
          <w:szCs w:val="24"/>
          <w:lang w:val="en-AU"/>
        </w:rPr>
        <w:t xml:space="preserve"> (Aug 2004)</w:t>
      </w:r>
    </w:p>
    <w:p w14:paraId="51BC441E" w14:textId="3411C2A3" w:rsidR="005845E9" w:rsidRDefault="00051DC9" w:rsidP="00051DC9">
      <w:pPr>
        <w:rPr>
          <w:rFonts w:cstheme="minorHAnsi"/>
          <w:sz w:val="24"/>
          <w:szCs w:val="24"/>
          <w:lang w:val="en-AU"/>
        </w:rPr>
      </w:pPr>
      <w:r w:rsidRPr="000A2157">
        <w:rPr>
          <w:rFonts w:cstheme="minorHAnsi"/>
          <w:sz w:val="24"/>
          <w:szCs w:val="24"/>
          <w:lang w:val="en-AU"/>
        </w:rPr>
        <w:t>Dargavel John (Ed): Short Overviews. Australian Forest History Society Inc. Occasional Publication, No 1 (2005)</w:t>
      </w:r>
    </w:p>
    <w:p w14:paraId="2864B597" w14:textId="2C95052C" w:rsidR="00E35634" w:rsidRDefault="00E35634" w:rsidP="00051DC9">
      <w:r>
        <w:t>Diels, L. 1906, Die Pflanzenwelt von West-Australien südlich des Wendenkreises Leipzig: Wilhelm Engelmann.</w:t>
      </w:r>
    </w:p>
    <w:p w14:paraId="6BF43137" w14:textId="58A35E6F" w:rsidR="004F2AC9" w:rsidRDefault="004F2AC9" w:rsidP="00051DC9">
      <w:r>
        <w:t>Ellis et al. https://doi.org/10.1073/pnas.2023483118 People have shaped most of terrestrial nature for at least 12,000 years</w:t>
      </w:r>
    </w:p>
    <w:p w14:paraId="0E6ABCEA" w14:textId="55108E35" w:rsidR="000B445A" w:rsidRDefault="000B445A" w:rsidP="00051DC9">
      <w:r w:rsidRPr="000B445A">
        <w:t>https://www.dpc.nsw.gov.au/assets/dpc-nsw-gov-au/publications/NSW-Bushfire-Inquiry-1630/Final-Report-of-the-NSW-Bushfire-Inquiry.pdf</w:t>
      </w:r>
    </w:p>
    <w:p w14:paraId="3CFCDF38" w14:textId="77777777" w:rsidR="000A7E5F" w:rsidRDefault="00FB2C08" w:rsidP="00892156">
      <w:pPr>
        <w:rPr>
          <w:rStyle w:val="Hyperlink"/>
        </w:rPr>
      </w:pPr>
      <w:r>
        <w:t>Fletcher, Michael-Shawn et al: Catartrophic Bushfires, Indigenous Fire Knowledge and Reframing Science in Southeast Australia.</w:t>
      </w:r>
      <w:r w:rsidR="00892156">
        <w:t xml:space="preserve"> </w:t>
      </w:r>
      <w:r w:rsidR="00892156">
        <w:rPr>
          <w:i/>
          <w:iCs/>
        </w:rPr>
        <w:t xml:space="preserve">Fire 2021, 4, 61. </w:t>
      </w:r>
      <w:hyperlink r:id="rId65" w:history="1">
        <w:r w:rsidR="00892156" w:rsidRPr="00F640F2">
          <w:rPr>
            <w:rStyle w:val="Hyperlink"/>
          </w:rPr>
          <w:t>https://doi.org/10.3390/fire4030061</w:t>
        </w:r>
      </w:hyperlink>
      <w:r w:rsidR="000A7E5F">
        <w:rPr>
          <w:rStyle w:val="Hyperlink"/>
        </w:rPr>
        <w:t xml:space="preserve">   </w:t>
      </w:r>
    </w:p>
    <w:p w14:paraId="0AFA8819" w14:textId="7A8D5365" w:rsidR="009B25F5" w:rsidRDefault="000A7E5F" w:rsidP="00892156">
      <w:pPr>
        <w:rPr>
          <w:rFonts w:cstheme="minorHAnsi"/>
          <w:sz w:val="28"/>
          <w:szCs w:val="28"/>
          <w:lang w:val="en-AU"/>
        </w:rPr>
      </w:pPr>
      <w:r>
        <w:rPr>
          <w:rFonts w:cstheme="minorHAnsi"/>
          <w:sz w:val="24"/>
          <w:szCs w:val="24"/>
          <w:lang w:val="en-AU"/>
        </w:rPr>
        <w:t xml:space="preserve">Frawley </w:t>
      </w:r>
      <w:r>
        <w:t>Australian Forest History Kevin J. Frawley in Australian and New Zealand Forest Histories Dargavel ed (2005)</w:t>
      </w:r>
      <w:r w:rsidR="009B25F5">
        <w:rPr>
          <w:rFonts w:cstheme="minorHAnsi"/>
          <w:sz w:val="28"/>
          <w:szCs w:val="28"/>
          <w:lang w:val="en-AU"/>
        </w:rPr>
        <w:t>.</w:t>
      </w:r>
    </w:p>
    <w:p w14:paraId="1D20EE68" w14:textId="634633A8" w:rsidR="009B25F5" w:rsidRDefault="009B25F5" w:rsidP="00892156">
      <w:pPr>
        <w:rPr>
          <w:rFonts w:cstheme="minorHAnsi"/>
          <w:sz w:val="28"/>
          <w:szCs w:val="28"/>
          <w:lang w:val="en-AU"/>
        </w:rPr>
      </w:pPr>
      <w:r w:rsidRPr="000A2157">
        <w:rPr>
          <w:rFonts w:cstheme="minorHAnsi"/>
          <w:sz w:val="24"/>
          <w:szCs w:val="24"/>
          <w:lang w:val="en-AU"/>
        </w:rPr>
        <w:t xml:space="preserve">Gammage Bill: </w:t>
      </w:r>
      <w:r>
        <w:rPr>
          <w:rFonts w:cstheme="minorHAnsi"/>
          <w:sz w:val="24"/>
          <w:szCs w:val="24"/>
          <w:lang w:val="en-AU"/>
        </w:rPr>
        <w:t>“</w:t>
      </w:r>
      <w:r w:rsidRPr="00DB0A0D">
        <w:rPr>
          <w:rFonts w:cstheme="minorHAnsi"/>
          <w:b/>
          <w:bCs/>
          <w:sz w:val="24"/>
          <w:szCs w:val="24"/>
          <w:lang w:val="en-AU"/>
        </w:rPr>
        <w:t>The Biggest Estate on Earth</w:t>
      </w:r>
      <w:r w:rsidRPr="000A2157">
        <w:rPr>
          <w:rFonts w:cstheme="minorHAnsi"/>
          <w:sz w:val="24"/>
          <w:szCs w:val="24"/>
          <w:lang w:val="en-AU"/>
        </w:rPr>
        <w:t xml:space="preserve"> – How Aborigines made Australia</w:t>
      </w:r>
      <w:r>
        <w:rPr>
          <w:rFonts w:cstheme="minorHAnsi"/>
          <w:sz w:val="24"/>
          <w:szCs w:val="24"/>
          <w:lang w:val="en-AU"/>
        </w:rPr>
        <w:t>”</w:t>
      </w:r>
      <w:r w:rsidRPr="000A2157">
        <w:rPr>
          <w:rFonts w:cstheme="minorHAnsi"/>
          <w:sz w:val="24"/>
          <w:szCs w:val="24"/>
          <w:lang w:val="en-AU"/>
        </w:rPr>
        <w:t>.</w:t>
      </w:r>
      <w:r>
        <w:rPr>
          <w:rFonts w:cstheme="minorHAnsi"/>
          <w:sz w:val="24"/>
          <w:szCs w:val="24"/>
          <w:lang w:val="en-AU"/>
        </w:rPr>
        <w:t xml:space="preserve">  (2011)</w:t>
      </w:r>
    </w:p>
    <w:p w14:paraId="4A9106C2" w14:textId="59D852D8" w:rsidR="00892156" w:rsidRDefault="00892156" w:rsidP="00892156">
      <w:pPr>
        <w:rPr>
          <w:rFonts w:cstheme="minorHAnsi"/>
          <w:sz w:val="24"/>
          <w:szCs w:val="24"/>
          <w:lang w:val="en-AU"/>
        </w:rPr>
      </w:pPr>
      <w:r w:rsidRPr="000A2157">
        <w:rPr>
          <w:rFonts w:cstheme="minorHAnsi"/>
          <w:sz w:val="24"/>
          <w:szCs w:val="24"/>
          <w:lang w:val="en-AU"/>
        </w:rPr>
        <w:t xml:space="preserve">Gillson Lindsey, Whitlock Cathy and Humphrey Glynis: Resilience and fire management in the Anthropocene. </w:t>
      </w:r>
      <w:r w:rsidRPr="000A2157">
        <w:rPr>
          <w:rFonts w:cstheme="minorHAnsi"/>
          <w:i/>
          <w:iCs/>
          <w:sz w:val="24"/>
          <w:szCs w:val="24"/>
          <w:lang w:val="en-AU"/>
        </w:rPr>
        <w:t>Ecology and Society</w:t>
      </w:r>
      <w:r w:rsidRPr="000A2157">
        <w:rPr>
          <w:rFonts w:cstheme="minorHAnsi"/>
          <w:sz w:val="24"/>
          <w:szCs w:val="24"/>
          <w:lang w:val="en-AU"/>
        </w:rPr>
        <w:t xml:space="preserve">. </w:t>
      </w:r>
      <w:r w:rsidRPr="000A2157">
        <w:rPr>
          <w:rFonts w:cstheme="minorHAnsi"/>
          <w:b/>
          <w:bCs/>
          <w:sz w:val="24"/>
          <w:szCs w:val="24"/>
          <w:lang w:val="en-AU"/>
        </w:rPr>
        <w:t>24</w:t>
      </w:r>
      <w:r w:rsidRPr="000A2157">
        <w:rPr>
          <w:rFonts w:cstheme="minorHAnsi"/>
          <w:sz w:val="24"/>
          <w:szCs w:val="24"/>
          <w:lang w:val="en-AU"/>
        </w:rPr>
        <w:t>. 3 (Sep 2019)</w:t>
      </w:r>
    </w:p>
    <w:p w14:paraId="7F10CE87" w14:textId="46B38C5E" w:rsidR="008E5929" w:rsidRDefault="006C37A7" w:rsidP="00892156">
      <w:pPr>
        <w:rPr>
          <w:rFonts w:cstheme="minorHAnsi"/>
          <w:sz w:val="24"/>
          <w:szCs w:val="24"/>
          <w:lang w:val="en-AU"/>
        </w:rPr>
      </w:pPr>
      <w:hyperlink r:id="rId66" w:history="1">
        <w:r w:rsidR="008E5929" w:rsidRPr="008E5929">
          <w:rPr>
            <w:color w:val="0000FF"/>
            <w:u w:val="single"/>
          </w:rPr>
          <w:t>Groundwater recharge and surface runoff (nsw.gov.au)</w:t>
        </w:r>
      </w:hyperlink>
    </w:p>
    <w:p w14:paraId="6480B941" w14:textId="7A6BCC92" w:rsidR="00AB7ED4" w:rsidRDefault="00AB7ED4" w:rsidP="00892156">
      <w:r>
        <w:t>Harrington N and Cook P, 2014, Groundwater in Australia, National Centre for Groundwater Research and Training, Australia.</w:t>
      </w:r>
    </w:p>
    <w:p w14:paraId="14940676" w14:textId="616A8E1A" w:rsidR="007F66A8" w:rsidRDefault="007F66A8" w:rsidP="00892156">
      <w:pPr>
        <w:rPr>
          <w:color w:val="0000FF"/>
          <w:u w:val="single"/>
        </w:rPr>
      </w:pPr>
      <w:r>
        <w:t xml:space="preserve">Jackson et al (2021)  </w:t>
      </w:r>
      <w:hyperlink r:id="rId67" w:history="1">
        <w:r w:rsidRPr="007F66A8">
          <w:rPr>
            <w:color w:val="0000FF"/>
            <w:u w:val="single"/>
          </w:rPr>
          <w:t>Reshaping forest management in Australia to provide nature-based solutions to global challenges: Australian Forestry: Vol 84, No 2 (tandfonline.com)</w:t>
        </w:r>
      </w:hyperlink>
    </w:p>
    <w:p w14:paraId="233DC8C8" w14:textId="08FAC6D0" w:rsidR="00CD7711" w:rsidRDefault="00CD7711" w:rsidP="00892156">
      <w:pPr>
        <w:rPr>
          <w:rFonts w:cstheme="minorHAnsi"/>
          <w:sz w:val="24"/>
          <w:szCs w:val="24"/>
          <w:lang w:val="en-AU"/>
        </w:rPr>
      </w:pPr>
      <w:r>
        <w:t>Johnson Daniel M et al, Plant Cell Environment (2022) Catastrophic hydraulic failure and tipping points in plants. DOI: 10.1111/pce.14327</w:t>
      </w:r>
    </w:p>
    <w:p w14:paraId="419F8C21" w14:textId="23E903C6" w:rsidR="00892156" w:rsidRPr="000A2157" w:rsidRDefault="00892156" w:rsidP="00892156">
      <w:pPr>
        <w:rPr>
          <w:rFonts w:cstheme="minorHAnsi"/>
          <w:sz w:val="24"/>
          <w:szCs w:val="24"/>
          <w:lang w:val="en-AU"/>
        </w:rPr>
      </w:pPr>
      <w:r w:rsidRPr="000A2157">
        <w:rPr>
          <w:rFonts w:cstheme="minorHAnsi"/>
          <w:sz w:val="24"/>
          <w:szCs w:val="24"/>
          <w:lang w:val="en-AU"/>
        </w:rPr>
        <w:t>Jones</w:t>
      </w:r>
      <w:r>
        <w:rPr>
          <w:rFonts w:cstheme="minorHAnsi"/>
          <w:sz w:val="24"/>
          <w:szCs w:val="24"/>
          <w:lang w:val="en-AU"/>
        </w:rPr>
        <w:t xml:space="preserve"> Rhys: Fire-Stick Farming  Australian Natural History </w:t>
      </w:r>
      <w:r>
        <w:rPr>
          <w:rFonts w:cstheme="minorHAnsi"/>
          <w:b/>
          <w:bCs/>
          <w:sz w:val="24"/>
          <w:szCs w:val="24"/>
          <w:lang w:val="en-AU"/>
        </w:rPr>
        <w:t>16</w:t>
      </w:r>
      <w:r>
        <w:rPr>
          <w:rFonts w:cstheme="minorHAnsi"/>
          <w:sz w:val="24"/>
          <w:szCs w:val="24"/>
          <w:lang w:val="en-AU"/>
        </w:rPr>
        <w:t>(7): 224-228 (September 1969)</w:t>
      </w:r>
    </w:p>
    <w:p w14:paraId="1DFFC660" w14:textId="26AE6AC1" w:rsidR="00892156" w:rsidRDefault="00892156" w:rsidP="00892156">
      <w:pPr>
        <w:rPr>
          <w:rFonts w:cstheme="minorHAnsi"/>
          <w:sz w:val="24"/>
          <w:szCs w:val="24"/>
          <w:lang w:val="en-AU"/>
        </w:rPr>
      </w:pPr>
      <w:r>
        <w:rPr>
          <w:rFonts w:cstheme="minorHAnsi"/>
          <w:sz w:val="24"/>
          <w:szCs w:val="24"/>
          <w:lang w:val="en-AU"/>
        </w:rPr>
        <w:lastRenderedPageBreak/>
        <w:t>Keith Heather, Lindenmayer David B, Mackey Brendan G, Blair David, Carter Lauren, McBurney Lachlan, Okada Sachiko, Konishi-Nagano Tomoko:- Accounting for Biomass Carbon Stock Change Due to Wildfire in Temperate Forest Landscapes in Australia. PLOS ONE Sept 2014, Vol 9, Issue 9</w:t>
      </w:r>
    </w:p>
    <w:p w14:paraId="691B3E84" w14:textId="19BA43C6" w:rsidR="004D2EBD" w:rsidRDefault="004D2EBD" w:rsidP="00051DC9">
      <w:pPr>
        <w:rPr>
          <w:rFonts w:cstheme="minorHAnsi"/>
          <w:sz w:val="24"/>
          <w:szCs w:val="24"/>
          <w:lang w:val="en-AU"/>
        </w:rPr>
      </w:pPr>
      <w:r>
        <w:rPr>
          <w:rFonts w:cstheme="minorHAnsi"/>
          <w:sz w:val="24"/>
          <w:szCs w:val="24"/>
          <w:lang w:val="en-AU"/>
        </w:rPr>
        <w:t xml:space="preserve">Krauss Lawrence M </w:t>
      </w:r>
      <w:r w:rsidR="00B05A1F">
        <w:rPr>
          <w:rFonts w:cstheme="minorHAnsi"/>
          <w:sz w:val="24"/>
          <w:szCs w:val="24"/>
          <w:lang w:val="en-AU"/>
        </w:rPr>
        <w:t>“</w:t>
      </w:r>
      <w:r>
        <w:rPr>
          <w:rFonts w:cstheme="minorHAnsi"/>
          <w:sz w:val="24"/>
          <w:szCs w:val="24"/>
          <w:lang w:val="en-AU"/>
        </w:rPr>
        <w:t>The Physics of Climate Change</w:t>
      </w:r>
      <w:r w:rsidR="00B05A1F">
        <w:rPr>
          <w:rFonts w:cstheme="minorHAnsi"/>
          <w:sz w:val="24"/>
          <w:szCs w:val="24"/>
          <w:lang w:val="en-AU"/>
        </w:rPr>
        <w:t>“  (2021)</w:t>
      </w:r>
    </w:p>
    <w:p w14:paraId="19C6D49B" w14:textId="343E2401" w:rsidR="00892156" w:rsidRDefault="00892156" w:rsidP="00051DC9">
      <w:pPr>
        <w:rPr>
          <w:rFonts w:cstheme="minorHAnsi"/>
          <w:sz w:val="24"/>
          <w:szCs w:val="24"/>
          <w:lang w:val="en-AU"/>
        </w:rPr>
      </w:pPr>
      <w:r w:rsidRPr="000A2157">
        <w:rPr>
          <w:rFonts w:cstheme="minorHAnsi"/>
          <w:sz w:val="24"/>
          <w:szCs w:val="24"/>
          <w:lang w:val="en-AU"/>
        </w:rPr>
        <w:t>Kubale John:  20 Years of rainfall record - 45 Ironbark Road Tapitallee. NSW</w:t>
      </w:r>
    </w:p>
    <w:p w14:paraId="5AFF2296" w14:textId="611E737B" w:rsidR="00892156" w:rsidRDefault="00892156" w:rsidP="00892156">
      <w:pPr>
        <w:rPr>
          <w:rFonts w:cstheme="minorHAnsi"/>
          <w:sz w:val="24"/>
          <w:szCs w:val="24"/>
          <w:lang w:val="en-AU"/>
        </w:rPr>
      </w:pPr>
      <w:r w:rsidRPr="000A2157">
        <w:rPr>
          <w:rFonts w:cstheme="minorHAnsi"/>
          <w:sz w:val="24"/>
          <w:szCs w:val="24"/>
          <w:lang w:val="en-AU"/>
        </w:rPr>
        <w:t>Legge</w:t>
      </w:r>
      <w:r>
        <w:rPr>
          <w:rFonts w:cstheme="minorHAnsi"/>
          <w:sz w:val="24"/>
          <w:szCs w:val="24"/>
          <w:lang w:val="en-AU"/>
        </w:rPr>
        <w:t xml:space="preserve"> S, Garnett S, Maute K, Heathcote J, Murphy s, Wolnarski JCZ, et al. A Landscape-Scale, Applied Fire Management Experiment Promotes Recovery of a Population of the Threatened Gouldian Finch, Erythrura gouldiae, in Australia’s Tropical Savannas. PLoS One. 2015 Oct 7;10(10):e0137997.</w:t>
      </w:r>
    </w:p>
    <w:p w14:paraId="42ED7872" w14:textId="77777777" w:rsidR="00DB0A0D" w:rsidRPr="000A2157" w:rsidRDefault="00DB0A0D" w:rsidP="00DB0A0D">
      <w:pPr>
        <w:rPr>
          <w:rFonts w:cstheme="minorHAnsi"/>
          <w:sz w:val="24"/>
          <w:szCs w:val="24"/>
          <w:lang w:val="en-AU"/>
        </w:rPr>
      </w:pPr>
      <w:r w:rsidRPr="000A2157">
        <w:rPr>
          <w:rFonts w:cstheme="minorHAnsi"/>
          <w:sz w:val="24"/>
          <w:szCs w:val="24"/>
          <w:lang w:val="en-AU"/>
        </w:rPr>
        <w:t>Lunt</w:t>
      </w:r>
      <w:r>
        <w:rPr>
          <w:rFonts w:cstheme="minorHAnsi"/>
          <w:sz w:val="24"/>
          <w:szCs w:val="24"/>
          <w:lang w:val="en-AU"/>
        </w:rPr>
        <w:t xml:space="preserve"> Ian D: Tree Densities Last Century on the Lowland Gippsland Plain, Victoria. Australian Geographical Studies - December</w:t>
      </w:r>
      <w:r w:rsidRPr="000A2157">
        <w:rPr>
          <w:rFonts w:cstheme="minorHAnsi"/>
          <w:sz w:val="24"/>
          <w:szCs w:val="24"/>
          <w:lang w:val="en-AU"/>
        </w:rPr>
        <w:t xml:space="preserve"> 1997</w:t>
      </w:r>
      <w:r>
        <w:rPr>
          <w:rFonts w:cstheme="minorHAnsi"/>
          <w:sz w:val="24"/>
          <w:szCs w:val="24"/>
          <w:lang w:val="en-AU"/>
        </w:rPr>
        <w:t xml:space="preserve">, </w:t>
      </w:r>
      <w:r>
        <w:rPr>
          <w:rFonts w:cstheme="minorHAnsi"/>
          <w:b/>
          <w:bCs/>
          <w:sz w:val="24"/>
          <w:szCs w:val="24"/>
          <w:lang w:val="en-AU"/>
        </w:rPr>
        <w:t>35</w:t>
      </w:r>
      <w:r>
        <w:rPr>
          <w:rFonts w:cstheme="minorHAnsi"/>
          <w:sz w:val="24"/>
          <w:szCs w:val="24"/>
          <w:lang w:val="en-AU"/>
        </w:rPr>
        <w:t>(3). 342-348</w:t>
      </w:r>
    </w:p>
    <w:p w14:paraId="671C8A28" w14:textId="2F005797" w:rsidR="00FC402E" w:rsidRPr="000A2157" w:rsidRDefault="00FC402E" w:rsidP="00051DC9">
      <w:pPr>
        <w:rPr>
          <w:rFonts w:cstheme="minorHAnsi"/>
          <w:sz w:val="24"/>
          <w:szCs w:val="24"/>
          <w:lang w:val="en-AU"/>
        </w:rPr>
      </w:pPr>
      <w:r>
        <w:t>Moulds Frank R</w:t>
      </w:r>
      <w:r w:rsidR="00AA08FB">
        <w:t xml:space="preserve">.  p 130 </w:t>
      </w:r>
      <w:r>
        <w:t xml:space="preserve"> in - Australia's Ever-Changing Forests II Proceedings of the Second National Conference on Australian forest history</w:t>
      </w:r>
      <w:r w:rsidR="00AA08FB">
        <w:t xml:space="preserve"> 1993</w:t>
      </w:r>
      <w:r>
        <w:t xml:space="preserve"> Edited by John Dargavel and Sue Feary</w:t>
      </w:r>
    </w:p>
    <w:p w14:paraId="59DAC42E" w14:textId="0FD1F649" w:rsidR="00C36603" w:rsidRDefault="00B54762" w:rsidP="005A50C1">
      <w:pPr>
        <w:pStyle w:val="Heading1"/>
        <w:shd w:val="clear" w:color="auto" w:fill="F7F8FA"/>
        <w:spacing w:before="0"/>
        <w:rPr>
          <w:rFonts w:cstheme="minorHAnsi"/>
          <w:sz w:val="24"/>
          <w:szCs w:val="24"/>
          <w:lang w:val="en-AU"/>
        </w:rPr>
      </w:pPr>
      <w:r>
        <w:rPr>
          <w:rFonts w:cstheme="minorHAnsi"/>
          <w:sz w:val="24"/>
          <w:szCs w:val="24"/>
          <w:lang w:val="en-AU"/>
        </w:rPr>
        <w:t>McDowell Nate G et al</w:t>
      </w:r>
      <w:r w:rsidR="00461543">
        <w:rPr>
          <w:rFonts w:cstheme="minorHAnsi"/>
          <w:sz w:val="24"/>
          <w:szCs w:val="24"/>
          <w:lang w:val="en-AU"/>
        </w:rPr>
        <w:t xml:space="preserve"> </w:t>
      </w:r>
      <w:r w:rsidR="00461543">
        <w:rPr>
          <w:rFonts w:ascii="Helvetica" w:hAnsi="Helvetica" w:cs="Helvetica"/>
          <w:color w:val="1D2228"/>
          <w:sz w:val="20"/>
          <w:szCs w:val="20"/>
          <w:shd w:val="clear" w:color="auto" w:fill="FFFFFF"/>
        </w:rPr>
        <w:t xml:space="preserve"> 2022 </w:t>
      </w:r>
      <w:r w:rsidR="00F03384">
        <w:rPr>
          <w:rFonts w:ascii="Helvetica" w:hAnsi="Helvetica" w:cs="Helvetica"/>
          <w:color w:val="1D2228"/>
          <w:sz w:val="20"/>
          <w:szCs w:val="20"/>
          <w:shd w:val="clear" w:color="auto" w:fill="FFFFFF"/>
        </w:rPr>
        <w:t xml:space="preserve"> </w:t>
      </w:r>
      <w:r w:rsidR="00784318" w:rsidRPr="00784318">
        <w:rPr>
          <w:rFonts w:ascii="Arial" w:eastAsia="Times New Roman" w:hAnsi="Arial" w:cs="Arial"/>
          <w:color w:val="323232"/>
          <w:kern w:val="36"/>
          <w:sz w:val="20"/>
          <w:szCs w:val="20"/>
          <w:lang w:val="en-AU" w:eastAsia="en-AU"/>
        </w:rPr>
        <w:t>Mechanisms of woody-plant mortality under rising drought, CO</w:t>
      </w:r>
      <w:r w:rsidR="00784318" w:rsidRPr="00784318">
        <w:rPr>
          <w:rFonts w:ascii="Arial" w:eastAsia="Times New Roman" w:hAnsi="Arial" w:cs="Arial"/>
          <w:color w:val="323232"/>
          <w:kern w:val="36"/>
          <w:sz w:val="20"/>
          <w:szCs w:val="20"/>
          <w:vertAlign w:val="subscript"/>
          <w:lang w:val="en-AU" w:eastAsia="en-AU"/>
        </w:rPr>
        <w:t>2</w:t>
      </w:r>
      <w:r w:rsidR="00784318" w:rsidRPr="00784318">
        <w:rPr>
          <w:rFonts w:ascii="Arial" w:eastAsia="Times New Roman" w:hAnsi="Arial" w:cs="Arial"/>
          <w:color w:val="323232"/>
          <w:kern w:val="36"/>
          <w:sz w:val="20"/>
          <w:szCs w:val="20"/>
          <w:lang w:val="en-AU" w:eastAsia="en-AU"/>
        </w:rPr>
        <w:t> and vapour pressure deficit</w:t>
      </w:r>
      <w:r w:rsidR="005A50C1">
        <w:rPr>
          <w:rFonts w:ascii="Arial" w:eastAsia="Times New Roman" w:hAnsi="Arial" w:cs="Arial"/>
          <w:color w:val="323232"/>
          <w:kern w:val="36"/>
          <w:sz w:val="20"/>
          <w:szCs w:val="20"/>
          <w:lang w:val="en-AU" w:eastAsia="en-AU"/>
        </w:rPr>
        <w:t xml:space="preserve">, </w:t>
      </w:r>
      <w:r w:rsidR="00461543">
        <w:rPr>
          <w:rFonts w:ascii="Helvetica" w:hAnsi="Helvetica" w:cs="Helvetica"/>
          <w:color w:val="1D2228"/>
          <w:sz w:val="20"/>
          <w:szCs w:val="20"/>
          <w:shd w:val="clear" w:color="auto" w:fill="FFFFFF"/>
        </w:rPr>
        <w:t>https://www.nature.com/articles/s43017-022-00272-1</w:t>
      </w:r>
    </w:p>
    <w:p w14:paraId="786B2068" w14:textId="00B50EB1" w:rsidR="00892156" w:rsidRDefault="00892156" w:rsidP="00892156">
      <w:pPr>
        <w:rPr>
          <w:rFonts w:cstheme="minorHAnsi"/>
          <w:sz w:val="24"/>
          <w:szCs w:val="24"/>
          <w:lang w:val="en-AU"/>
        </w:rPr>
      </w:pPr>
      <w:r w:rsidRPr="000A2157">
        <w:rPr>
          <w:rFonts w:cstheme="minorHAnsi"/>
          <w:sz w:val="24"/>
          <w:szCs w:val="24"/>
          <w:lang w:val="en-AU"/>
        </w:rPr>
        <w:t>McGowan Barry: Dust and Dreams – Mining Communities in South-East NSW.</w:t>
      </w:r>
      <w:r w:rsidR="006C5A12">
        <w:rPr>
          <w:rFonts w:cstheme="minorHAnsi"/>
          <w:sz w:val="24"/>
          <w:szCs w:val="24"/>
          <w:lang w:val="en-AU"/>
        </w:rPr>
        <w:t xml:space="preserve"> </w:t>
      </w:r>
      <w:r w:rsidR="00A4385A">
        <w:rPr>
          <w:rFonts w:cstheme="minorHAnsi"/>
          <w:sz w:val="24"/>
          <w:szCs w:val="24"/>
          <w:lang w:val="en-AU"/>
        </w:rPr>
        <w:t xml:space="preserve">UNSW Press </w:t>
      </w:r>
      <w:r w:rsidR="004B09F4">
        <w:rPr>
          <w:rFonts w:cstheme="minorHAnsi"/>
          <w:sz w:val="24"/>
          <w:szCs w:val="24"/>
          <w:lang w:val="en-AU"/>
        </w:rPr>
        <w:t>2010</w:t>
      </w:r>
      <w:r w:rsidRPr="000A2157">
        <w:rPr>
          <w:rFonts w:cstheme="minorHAnsi"/>
          <w:sz w:val="24"/>
          <w:szCs w:val="24"/>
          <w:lang w:val="en-AU"/>
        </w:rPr>
        <w:t xml:space="preserve"> </w:t>
      </w:r>
    </w:p>
    <w:p w14:paraId="22570DEB" w14:textId="141175B7" w:rsidR="00B5206D" w:rsidRDefault="00B5206D" w:rsidP="00892156">
      <w:pPr>
        <w:rPr>
          <w:rFonts w:cstheme="minorHAnsi"/>
          <w:sz w:val="24"/>
          <w:szCs w:val="24"/>
          <w:lang w:val="en-AU"/>
        </w:rPr>
      </w:pPr>
      <w:r>
        <w:rPr>
          <w:rFonts w:cstheme="minorHAnsi"/>
          <w:sz w:val="24"/>
          <w:szCs w:val="24"/>
          <w:lang w:val="en-AU"/>
        </w:rPr>
        <w:t xml:space="preserve">McRae Rick  </w:t>
      </w:r>
      <w:r w:rsidR="002855EF">
        <w:rPr>
          <w:rFonts w:cstheme="minorHAnsi"/>
          <w:sz w:val="24"/>
          <w:szCs w:val="24"/>
          <w:lang w:val="en-AU"/>
        </w:rPr>
        <w:t xml:space="preserve">(UNSW Canberra) </w:t>
      </w:r>
      <w:r>
        <w:rPr>
          <w:rFonts w:cstheme="minorHAnsi"/>
          <w:sz w:val="24"/>
          <w:szCs w:val="24"/>
          <w:lang w:val="en-AU"/>
        </w:rPr>
        <w:t xml:space="preserve">Personal </w:t>
      </w:r>
      <w:r w:rsidR="00305B58">
        <w:rPr>
          <w:rFonts w:cstheme="minorHAnsi"/>
          <w:sz w:val="24"/>
          <w:szCs w:val="24"/>
          <w:lang w:val="en-AU"/>
        </w:rPr>
        <w:t>permission to use BUFE image</w:t>
      </w:r>
    </w:p>
    <w:p w14:paraId="469D6DB5" w14:textId="602EBC4D" w:rsidR="0068172A" w:rsidRDefault="0068172A" w:rsidP="00892156">
      <w:pPr>
        <w:rPr>
          <w:rFonts w:cstheme="minorHAnsi"/>
          <w:sz w:val="24"/>
          <w:szCs w:val="24"/>
          <w:lang w:val="en-AU"/>
        </w:rPr>
      </w:pPr>
      <w:r>
        <w:rPr>
          <w:rFonts w:cstheme="minorHAnsi"/>
          <w:sz w:val="24"/>
          <w:szCs w:val="24"/>
          <w:lang w:val="en-AU"/>
        </w:rPr>
        <w:t xml:space="preserve">Nolan Rachel H  et al (2020) </w:t>
      </w:r>
      <w:r w:rsidRPr="0068172A">
        <w:rPr>
          <w:rFonts w:ascii="Helvetica" w:hAnsi="Helvetica" w:cs="Helvetica"/>
          <w:color w:val="1D2228"/>
          <w:sz w:val="20"/>
          <w:szCs w:val="20"/>
          <w:shd w:val="clear" w:color="auto" w:fill="FFFFFF"/>
        </w:rPr>
        <w:t> </w:t>
      </w:r>
      <w:hyperlink r:id="rId68" w:tgtFrame="_blank" w:history="1">
        <w:r w:rsidRPr="0068172A">
          <w:rPr>
            <w:rFonts w:ascii="Helvetica" w:hAnsi="Helvetica" w:cs="Helvetica"/>
            <w:color w:val="0000FF"/>
            <w:sz w:val="20"/>
            <w:szCs w:val="20"/>
            <w:u w:val="single"/>
            <w:shd w:val="clear" w:color="auto" w:fill="FFFFFF"/>
          </w:rPr>
          <w:t>https://www.mdpi.com/1999-4907/11/7/779</w:t>
        </w:r>
      </w:hyperlink>
      <w:r w:rsidRPr="0068172A">
        <w:rPr>
          <w:rFonts w:ascii="Helvetica" w:hAnsi="Helvetica" w:cs="Helvetica"/>
          <w:color w:val="1D2228"/>
          <w:sz w:val="20"/>
          <w:szCs w:val="20"/>
          <w:shd w:val="clear" w:color="auto" w:fill="FFFFFF"/>
        </w:rPr>
        <w:t>)</w:t>
      </w:r>
    </w:p>
    <w:p w14:paraId="4F6CA2FA" w14:textId="570C4E3C" w:rsidR="00DB0A0D" w:rsidRPr="000A2157" w:rsidRDefault="00DB0A0D" w:rsidP="00DB0A0D">
      <w:pPr>
        <w:rPr>
          <w:rFonts w:cstheme="minorHAnsi"/>
          <w:sz w:val="24"/>
          <w:szCs w:val="24"/>
          <w:lang w:val="en-AU"/>
        </w:rPr>
      </w:pPr>
      <w:r w:rsidRPr="000A2157">
        <w:rPr>
          <w:rFonts w:cstheme="minorHAnsi"/>
          <w:sz w:val="24"/>
          <w:szCs w:val="24"/>
          <w:lang w:val="en-AU"/>
        </w:rPr>
        <w:t xml:space="preserve">Pascoe Bruce: </w:t>
      </w:r>
      <w:r w:rsidRPr="00DB0A0D">
        <w:rPr>
          <w:rFonts w:cstheme="minorHAnsi"/>
          <w:b/>
          <w:bCs/>
          <w:sz w:val="24"/>
          <w:szCs w:val="24"/>
          <w:lang w:val="en-AU"/>
        </w:rPr>
        <w:t>Dark Emu</w:t>
      </w:r>
      <w:r w:rsidRPr="000A2157">
        <w:rPr>
          <w:rFonts w:cstheme="minorHAnsi"/>
          <w:sz w:val="24"/>
          <w:szCs w:val="24"/>
          <w:lang w:val="en-AU"/>
        </w:rPr>
        <w:t xml:space="preserve"> – </w:t>
      </w:r>
      <w:r>
        <w:rPr>
          <w:rFonts w:cstheme="minorHAnsi"/>
          <w:sz w:val="24"/>
          <w:szCs w:val="24"/>
          <w:lang w:val="en-AU"/>
        </w:rPr>
        <w:t>Black seeds: agriculture or accident? (2014) Magabala Books</w:t>
      </w:r>
    </w:p>
    <w:p w14:paraId="5F8914E0" w14:textId="77777777" w:rsidR="00892156" w:rsidRPr="000A2157" w:rsidRDefault="00892156" w:rsidP="00892156">
      <w:pPr>
        <w:rPr>
          <w:rFonts w:cstheme="minorHAnsi"/>
          <w:sz w:val="24"/>
          <w:szCs w:val="24"/>
          <w:lang w:val="en-AU"/>
        </w:rPr>
      </w:pPr>
      <w:r w:rsidRPr="000A2157">
        <w:rPr>
          <w:rFonts w:cstheme="minorHAnsi"/>
          <w:sz w:val="24"/>
          <w:szCs w:val="24"/>
          <w:lang w:val="en-AU"/>
        </w:rPr>
        <w:t>Royal Commission into National Natural Disaster Arrangements- Report  28 Oct 2020</w:t>
      </w:r>
    </w:p>
    <w:p w14:paraId="58283E25" w14:textId="62A378CB" w:rsidR="009608DA" w:rsidRPr="000A2157" w:rsidRDefault="009608DA" w:rsidP="00051DC9">
      <w:pPr>
        <w:rPr>
          <w:rFonts w:cstheme="minorHAnsi"/>
          <w:sz w:val="24"/>
          <w:szCs w:val="24"/>
          <w:lang w:val="en-AU"/>
        </w:rPr>
      </w:pPr>
      <w:r w:rsidRPr="000A2157">
        <w:rPr>
          <w:rFonts w:cstheme="minorHAnsi"/>
          <w:sz w:val="24"/>
          <w:szCs w:val="24"/>
          <w:lang w:val="en-AU"/>
        </w:rPr>
        <w:t xml:space="preserve">Spooner P G, Lunt I D and Smallbone L: Using growth form attributes to identify pre-settlement woodland trees in central NSW Australia. Australian Journal of Botany 2010. </w:t>
      </w:r>
      <w:r w:rsidRPr="000A2157">
        <w:rPr>
          <w:rFonts w:cstheme="minorHAnsi"/>
          <w:b/>
          <w:bCs/>
          <w:sz w:val="24"/>
          <w:szCs w:val="24"/>
          <w:lang w:val="en-AU"/>
        </w:rPr>
        <w:t>58</w:t>
      </w:r>
      <w:r w:rsidRPr="000A2157">
        <w:rPr>
          <w:rFonts w:cstheme="minorHAnsi"/>
          <w:sz w:val="24"/>
          <w:szCs w:val="24"/>
          <w:lang w:val="en-AU"/>
        </w:rPr>
        <w:t xml:space="preserve"> 188-197.</w:t>
      </w:r>
    </w:p>
    <w:p w14:paraId="66F22F5E" w14:textId="5DE327CC" w:rsidR="006931D2" w:rsidRDefault="006931D2" w:rsidP="00051DC9">
      <w:pPr>
        <w:rPr>
          <w:rFonts w:cstheme="minorHAnsi"/>
          <w:sz w:val="24"/>
          <w:szCs w:val="24"/>
          <w:lang w:val="en-AU"/>
        </w:rPr>
      </w:pPr>
      <w:r>
        <w:rPr>
          <w:rFonts w:cstheme="minorHAnsi"/>
          <w:sz w:val="24"/>
          <w:szCs w:val="24"/>
          <w:lang w:val="en-AU"/>
        </w:rPr>
        <w:t xml:space="preserve">Steffenson Victor:  </w:t>
      </w:r>
      <w:r w:rsidR="00B05A1F">
        <w:rPr>
          <w:rFonts w:cstheme="minorHAnsi"/>
          <w:sz w:val="24"/>
          <w:szCs w:val="24"/>
          <w:lang w:val="en-AU"/>
        </w:rPr>
        <w:t>“</w:t>
      </w:r>
      <w:r>
        <w:rPr>
          <w:rFonts w:cstheme="minorHAnsi"/>
          <w:sz w:val="24"/>
          <w:szCs w:val="24"/>
          <w:lang w:val="en-AU"/>
        </w:rPr>
        <w:t xml:space="preserve">Fire Country – </w:t>
      </w:r>
      <w:r w:rsidR="009A55B2">
        <w:rPr>
          <w:rFonts w:cstheme="minorHAnsi"/>
          <w:sz w:val="24"/>
          <w:szCs w:val="24"/>
          <w:lang w:val="en-AU"/>
        </w:rPr>
        <w:t>H</w:t>
      </w:r>
      <w:r>
        <w:rPr>
          <w:rFonts w:cstheme="minorHAnsi"/>
          <w:sz w:val="24"/>
          <w:szCs w:val="24"/>
          <w:lang w:val="en-AU"/>
        </w:rPr>
        <w:t xml:space="preserve">ow </w:t>
      </w:r>
      <w:r w:rsidR="009A55B2">
        <w:rPr>
          <w:rFonts w:cstheme="minorHAnsi"/>
          <w:sz w:val="24"/>
          <w:szCs w:val="24"/>
          <w:lang w:val="en-AU"/>
        </w:rPr>
        <w:t>I</w:t>
      </w:r>
      <w:r>
        <w:rPr>
          <w:rFonts w:cstheme="minorHAnsi"/>
          <w:sz w:val="24"/>
          <w:szCs w:val="24"/>
          <w:lang w:val="en-AU"/>
        </w:rPr>
        <w:t xml:space="preserve">ndigenous </w:t>
      </w:r>
      <w:r w:rsidR="009A55B2">
        <w:rPr>
          <w:rFonts w:cstheme="minorHAnsi"/>
          <w:sz w:val="24"/>
          <w:szCs w:val="24"/>
          <w:lang w:val="en-AU"/>
        </w:rPr>
        <w:t>F</w:t>
      </w:r>
      <w:r>
        <w:rPr>
          <w:rFonts w:cstheme="minorHAnsi"/>
          <w:sz w:val="24"/>
          <w:szCs w:val="24"/>
          <w:lang w:val="en-AU"/>
        </w:rPr>
        <w:t xml:space="preserve">ire </w:t>
      </w:r>
      <w:r w:rsidR="009A55B2">
        <w:rPr>
          <w:rFonts w:cstheme="minorHAnsi"/>
          <w:sz w:val="24"/>
          <w:szCs w:val="24"/>
          <w:lang w:val="en-AU"/>
        </w:rPr>
        <w:t>M</w:t>
      </w:r>
      <w:r>
        <w:rPr>
          <w:rFonts w:cstheme="minorHAnsi"/>
          <w:sz w:val="24"/>
          <w:szCs w:val="24"/>
          <w:lang w:val="en-AU"/>
        </w:rPr>
        <w:t>anagement could help save Australia</w:t>
      </w:r>
      <w:r w:rsidR="00B05A1F">
        <w:rPr>
          <w:rFonts w:cstheme="minorHAnsi"/>
          <w:sz w:val="24"/>
          <w:szCs w:val="24"/>
          <w:lang w:val="en-AU"/>
        </w:rPr>
        <w:t>”</w:t>
      </w:r>
      <w:r>
        <w:rPr>
          <w:rFonts w:cstheme="minorHAnsi"/>
          <w:sz w:val="24"/>
          <w:szCs w:val="24"/>
          <w:lang w:val="en-AU"/>
        </w:rPr>
        <w:t xml:space="preserve"> 2020. </w:t>
      </w:r>
    </w:p>
    <w:p w14:paraId="6E7AA136" w14:textId="5238B45C" w:rsidR="008E5B5A" w:rsidRDefault="008E5B5A" w:rsidP="00051DC9">
      <w:r>
        <w:t>Sun GE,</w:t>
      </w:r>
      <w:r w:rsidRPr="008E5B5A">
        <w:t xml:space="preserve"> </w:t>
      </w:r>
      <w:r>
        <w:t xml:space="preserve"> A</w:t>
      </w:r>
      <w:r w:rsidR="000A2B42">
        <w:t>matya</w:t>
      </w:r>
      <w:r>
        <w:t xml:space="preserve">  D</w:t>
      </w:r>
      <w:r w:rsidR="000A2B42">
        <w:t>evendra M,</w:t>
      </w:r>
      <w:r>
        <w:t xml:space="preserve"> </w:t>
      </w:r>
      <w:r w:rsidR="000A2B42">
        <w:t>and</w:t>
      </w:r>
      <w:r>
        <w:t xml:space="preserve"> S</w:t>
      </w:r>
      <w:r w:rsidR="000A2B42">
        <w:t>teven G McNulty</w:t>
      </w:r>
      <w:r>
        <w:t xml:space="preserve">  in FOREST HYDROLOGY Ed Singh Chapter 85 2016</w:t>
      </w:r>
    </w:p>
    <w:p w14:paraId="5C462291" w14:textId="510B1365" w:rsidR="0035477C" w:rsidRDefault="00A60B89" w:rsidP="00AF59C9">
      <w:pPr>
        <w:pStyle w:val="Heading1"/>
        <w:shd w:val="clear" w:color="auto" w:fill="FFFFFF"/>
        <w:spacing w:before="450" w:after="450" w:line="276" w:lineRule="atLeast"/>
      </w:pPr>
      <w:r>
        <w:rPr>
          <w:rFonts w:cstheme="minorHAnsi"/>
          <w:sz w:val="24"/>
          <w:szCs w:val="24"/>
          <w:lang w:val="en-AU"/>
        </w:rPr>
        <w:t xml:space="preserve">Tyukavina Alexandra et al </w:t>
      </w:r>
      <w:r w:rsidR="00445B4D">
        <w:rPr>
          <w:rFonts w:cstheme="minorHAnsi"/>
          <w:sz w:val="24"/>
          <w:szCs w:val="24"/>
          <w:lang w:val="en-AU"/>
        </w:rPr>
        <w:t>Fronteirs in Remote Sensing</w:t>
      </w:r>
      <w:r w:rsidR="002E2B51">
        <w:rPr>
          <w:rFonts w:cstheme="minorHAnsi"/>
          <w:sz w:val="24"/>
          <w:szCs w:val="24"/>
          <w:lang w:val="en-AU"/>
        </w:rPr>
        <w:t xml:space="preserve">, 2022, </w:t>
      </w:r>
      <w:r w:rsidR="00A958D3" w:rsidRPr="00A958D3">
        <w:rPr>
          <w:rFonts w:ascii="Georgia" w:eastAsia="Times New Roman" w:hAnsi="Georgia" w:cs="Times New Roman"/>
          <w:color w:val="020202"/>
          <w:kern w:val="36"/>
          <w:sz w:val="20"/>
          <w:szCs w:val="20"/>
          <w:lang w:val="en-AU" w:eastAsia="en-AU"/>
        </w:rPr>
        <w:t>Global Trends of Forest Loss Due to Fire From 2001 to 2019</w:t>
      </w:r>
      <w:r w:rsidR="00445B4D">
        <w:rPr>
          <w:rFonts w:ascii="Georgia" w:eastAsia="Times New Roman" w:hAnsi="Georgia" w:cs="Times New Roman"/>
          <w:color w:val="020202"/>
          <w:kern w:val="36"/>
          <w:sz w:val="20"/>
          <w:szCs w:val="20"/>
          <w:lang w:val="en-AU" w:eastAsia="en-AU"/>
        </w:rPr>
        <w:t xml:space="preserve"> </w:t>
      </w:r>
      <w:r w:rsidRPr="001F72C9">
        <w:rPr>
          <w:rFonts w:cstheme="minorHAnsi"/>
          <w:sz w:val="24"/>
          <w:szCs w:val="24"/>
          <w:lang w:val="en-AU"/>
        </w:rPr>
        <w:t>https://doi.org/10.3389/frsen.2022.825190</w:t>
      </w:r>
    </w:p>
    <w:p w14:paraId="6D1D596A" w14:textId="4504C1B8" w:rsidR="00003F11" w:rsidRDefault="00003F11" w:rsidP="00051DC9">
      <w:r>
        <w:t xml:space="preserve">I. Vertessy, R.A. (Robert Alexander). </w:t>
      </w:r>
      <w:r w:rsidR="00DC15BC">
        <w:t>1998</w:t>
      </w:r>
      <w:r>
        <w:t xml:space="preserve"> II. Cooperative Research Centre for Catchment Hydrology. (Series: Report (Cooperative Research Centre for Catchment Hydrology); 98/4)</w:t>
      </w:r>
    </w:p>
    <w:p w14:paraId="3FEB75A5" w14:textId="29657CCD" w:rsidR="008C23AD" w:rsidRPr="00FD1DC8" w:rsidRDefault="00EB79C2" w:rsidP="006477F2">
      <w:pPr>
        <w:pStyle w:val="Heading1"/>
        <w:shd w:val="clear" w:color="auto" w:fill="FFFFFF"/>
        <w:spacing w:before="120" w:after="120" w:line="450" w:lineRule="atLeast"/>
        <w:rPr>
          <w:sz w:val="24"/>
          <w:szCs w:val="24"/>
        </w:rPr>
      </w:pPr>
      <w:r w:rsidRPr="00FD1DC8">
        <w:rPr>
          <w:rFonts w:cstheme="minorHAnsi"/>
          <w:sz w:val="24"/>
          <w:szCs w:val="24"/>
          <w:lang w:val="en-AU"/>
        </w:rPr>
        <w:lastRenderedPageBreak/>
        <w:t xml:space="preserve">Yael Wagner et al New Phytologist (2022) </w:t>
      </w:r>
      <w:r w:rsidR="00CB1040" w:rsidRPr="006477F2">
        <w:rPr>
          <w:rFonts w:ascii="Open Sans" w:eastAsia="Times New Roman" w:hAnsi="Open Sans" w:cs="Open Sans"/>
          <w:i/>
          <w:iCs/>
          <w:color w:val="1C1D1E"/>
          <w:kern w:val="36"/>
          <w:sz w:val="20"/>
          <w:szCs w:val="20"/>
          <w:lang w:val="en-AU" w:eastAsia="en-AU"/>
        </w:rPr>
        <w:t>In situ</w:t>
      </w:r>
      <w:r w:rsidR="00CB1040" w:rsidRPr="006477F2">
        <w:rPr>
          <w:rFonts w:ascii="Open Sans" w:eastAsia="Times New Roman" w:hAnsi="Open Sans" w:cs="Open Sans"/>
          <w:color w:val="1C1D1E"/>
          <w:kern w:val="36"/>
          <w:sz w:val="20"/>
          <w:szCs w:val="20"/>
          <w:lang w:val="en-AU" w:eastAsia="en-AU"/>
        </w:rPr>
        <w:t>, direct observation of seasonal embolism dynamics in Aleppo pine trees growing on the dry edge of their distribution</w:t>
      </w:r>
      <w:r w:rsidR="006477F2">
        <w:rPr>
          <w:rFonts w:ascii="Open Sans" w:eastAsia="Times New Roman" w:hAnsi="Open Sans" w:cs="Open Sans"/>
          <w:color w:val="1C1D1E"/>
          <w:kern w:val="36"/>
          <w:sz w:val="20"/>
          <w:szCs w:val="20"/>
          <w:lang w:val="en-AU" w:eastAsia="en-AU"/>
        </w:rPr>
        <w:t>, d</w:t>
      </w:r>
      <w:r w:rsidRPr="00FD1DC8">
        <w:rPr>
          <w:rFonts w:cstheme="minorHAnsi"/>
          <w:sz w:val="24"/>
          <w:szCs w:val="24"/>
          <w:lang w:val="en-AU"/>
        </w:rPr>
        <w:t>oi:10.1111/nph.18208</w:t>
      </w:r>
    </w:p>
    <w:p w14:paraId="54CE4C09" w14:textId="23098978" w:rsidR="00EC0084" w:rsidRPr="00EC0084" w:rsidRDefault="00EC0084" w:rsidP="00051DC9">
      <w:pPr>
        <w:rPr>
          <w:rFonts w:cstheme="minorHAnsi"/>
          <w:sz w:val="24"/>
          <w:szCs w:val="24"/>
          <w:lang w:val="en-AU"/>
        </w:rPr>
      </w:pPr>
      <w:r>
        <w:t xml:space="preserve">Zeppel, Melanie. </w:t>
      </w:r>
      <w:r>
        <w:rPr>
          <w:i/>
          <w:iCs/>
        </w:rPr>
        <w:t>Convergence of tree water use and hydraulic architecture in water-limited regions: a review and synthesis. Ecohydrol.</w:t>
      </w:r>
      <w:r>
        <w:t xml:space="preserve"> </w:t>
      </w:r>
      <w:r>
        <w:rPr>
          <w:b/>
          <w:bCs/>
        </w:rPr>
        <w:t>6</w:t>
      </w:r>
      <w:r>
        <w:t>. 889-900 (2013)</w:t>
      </w:r>
    </w:p>
    <w:p w14:paraId="188B2F64" w14:textId="2FAFBCD8" w:rsidR="009A4FF0" w:rsidRPr="000A2157" w:rsidRDefault="000A2157" w:rsidP="00051DC9">
      <w:pPr>
        <w:rPr>
          <w:rFonts w:cstheme="minorHAnsi"/>
          <w:sz w:val="24"/>
          <w:szCs w:val="24"/>
          <w:lang w:val="en-AU"/>
        </w:rPr>
      </w:pPr>
      <w:r w:rsidRPr="000A2157">
        <w:rPr>
          <w:rFonts w:cstheme="minorHAnsi"/>
          <w:sz w:val="24"/>
          <w:szCs w:val="24"/>
          <w:lang w:val="en-AU"/>
        </w:rPr>
        <w:t>2019-2020 Bushfires. Extent of impact on old growth forest. A joint report prepared by 2rog Consulting and the Natural Resources Commission–FINAL 3/4/2020</w:t>
      </w:r>
    </w:p>
    <w:p w14:paraId="5A36BB6C" w14:textId="77777777" w:rsidR="00A4125D" w:rsidRDefault="005845E9" w:rsidP="00051DC9">
      <w:pPr>
        <w:rPr>
          <w:rFonts w:cstheme="minorHAnsi"/>
          <w:sz w:val="24"/>
          <w:szCs w:val="24"/>
          <w:lang w:val="en-AU"/>
        </w:rPr>
      </w:pPr>
      <w:r w:rsidRPr="000A2157">
        <w:rPr>
          <w:rFonts w:cstheme="minorHAnsi"/>
          <w:sz w:val="24"/>
          <w:szCs w:val="24"/>
          <w:lang w:val="en-AU"/>
        </w:rPr>
        <w:t>30 years of personal observation 48 Ironbark Road Tapitallee NSW</w:t>
      </w:r>
    </w:p>
    <w:p w14:paraId="44BEB421" w14:textId="77777777" w:rsidR="00D91067" w:rsidRDefault="00D91067" w:rsidP="00051DC9">
      <w:pPr>
        <w:rPr>
          <w:rFonts w:cstheme="minorHAnsi"/>
          <w:sz w:val="24"/>
          <w:szCs w:val="24"/>
          <w:lang w:val="en-AU"/>
        </w:rPr>
      </w:pPr>
    </w:p>
    <w:p w14:paraId="53A84751" w14:textId="79C4CF14" w:rsidR="00AC4DC7" w:rsidRDefault="00AC4DC7" w:rsidP="00703312">
      <w:pPr>
        <w:spacing w:after="0"/>
        <w:rPr>
          <w:rFonts w:cstheme="minorHAnsi"/>
          <w:sz w:val="28"/>
          <w:szCs w:val="28"/>
          <w:lang w:val="en-AU"/>
        </w:rPr>
      </w:pPr>
    </w:p>
    <w:p w14:paraId="6D9D0153" w14:textId="77777777" w:rsidR="00A258F2" w:rsidRDefault="00A258F2" w:rsidP="00703312">
      <w:pPr>
        <w:spacing w:after="0"/>
        <w:rPr>
          <w:rFonts w:cstheme="minorHAnsi"/>
          <w:sz w:val="28"/>
          <w:szCs w:val="28"/>
          <w:lang w:val="en-AU"/>
        </w:rPr>
      </w:pPr>
    </w:p>
    <w:p w14:paraId="736548F1" w14:textId="77777777" w:rsidR="00A258F2" w:rsidRDefault="00A258F2" w:rsidP="00703312">
      <w:pPr>
        <w:spacing w:after="0"/>
        <w:rPr>
          <w:rFonts w:cstheme="minorHAnsi"/>
          <w:sz w:val="28"/>
          <w:szCs w:val="28"/>
          <w:lang w:val="en-AU"/>
        </w:rPr>
      </w:pPr>
    </w:p>
    <w:p w14:paraId="4073D2C0" w14:textId="0184D0D0" w:rsidR="003D4C43" w:rsidRDefault="003D4C43" w:rsidP="00703312">
      <w:pPr>
        <w:spacing w:after="0"/>
        <w:rPr>
          <w:rFonts w:cstheme="minorHAnsi"/>
          <w:b/>
          <w:bCs/>
          <w:sz w:val="28"/>
          <w:szCs w:val="28"/>
          <w:lang w:val="en-AU"/>
        </w:rPr>
      </w:pPr>
      <w:r>
        <w:rPr>
          <w:rFonts w:cstheme="minorHAnsi"/>
          <w:b/>
          <w:bCs/>
          <w:sz w:val="28"/>
          <w:szCs w:val="28"/>
          <w:lang w:val="en-AU"/>
        </w:rPr>
        <w:t>Acknowledgements:</w:t>
      </w:r>
    </w:p>
    <w:p w14:paraId="6D019B80" w14:textId="77777777" w:rsidR="00134A85" w:rsidRDefault="003D4C43" w:rsidP="00703312">
      <w:pPr>
        <w:spacing w:after="0"/>
        <w:rPr>
          <w:rFonts w:cstheme="minorHAnsi"/>
          <w:sz w:val="28"/>
          <w:szCs w:val="28"/>
          <w:lang w:val="en-AU"/>
        </w:rPr>
      </w:pPr>
      <w:r>
        <w:rPr>
          <w:rFonts w:cstheme="minorHAnsi"/>
          <w:sz w:val="28"/>
          <w:szCs w:val="28"/>
          <w:lang w:val="en-AU"/>
        </w:rPr>
        <w:t xml:space="preserve">Most of the ideas within this paper have been generated from our families’ interaction with local nature and discussions within our local community. In particular, assistance has been provided in terms of </w:t>
      </w:r>
      <w:r w:rsidR="00101146">
        <w:rPr>
          <w:rFonts w:cstheme="minorHAnsi"/>
          <w:sz w:val="28"/>
          <w:szCs w:val="28"/>
          <w:lang w:val="en-AU"/>
        </w:rPr>
        <w:t xml:space="preserve">extra ideas, </w:t>
      </w:r>
      <w:r w:rsidR="0040100B">
        <w:rPr>
          <w:rFonts w:cstheme="minorHAnsi"/>
          <w:sz w:val="28"/>
          <w:szCs w:val="28"/>
          <w:lang w:val="en-AU"/>
        </w:rPr>
        <w:t xml:space="preserve">layout, </w:t>
      </w:r>
      <w:r>
        <w:rPr>
          <w:rFonts w:cstheme="minorHAnsi"/>
          <w:sz w:val="28"/>
          <w:szCs w:val="28"/>
          <w:lang w:val="en-AU"/>
        </w:rPr>
        <w:t xml:space="preserve">proofreading and reference checking by </w:t>
      </w:r>
      <w:r w:rsidR="000E6935">
        <w:rPr>
          <w:rFonts w:cstheme="minorHAnsi"/>
          <w:sz w:val="28"/>
          <w:szCs w:val="28"/>
          <w:lang w:val="en-AU"/>
        </w:rPr>
        <w:t xml:space="preserve">Lois Bruce, </w:t>
      </w:r>
      <w:r>
        <w:rPr>
          <w:rFonts w:cstheme="minorHAnsi"/>
          <w:sz w:val="28"/>
          <w:szCs w:val="28"/>
          <w:lang w:val="en-AU"/>
        </w:rPr>
        <w:t>Rhiannon</w:t>
      </w:r>
      <w:r w:rsidR="000E6935">
        <w:rPr>
          <w:rFonts w:cstheme="minorHAnsi"/>
          <w:sz w:val="28"/>
          <w:szCs w:val="28"/>
          <w:lang w:val="en-AU"/>
        </w:rPr>
        <w:t>, Sian</w:t>
      </w:r>
      <w:r w:rsidR="009B6E4C">
        <w:rPr>
          <w:rFonts w:cstheme="minorHAnsi"/>
          <w:sz w:val="28"/>
          <w:szCs w:val="28"/>
          <w:lang w:val="en-AU"/>
        </w:rPr>
        <w:t>, Hamish</w:t>
      </w:r>
      <w:r>
        <w:rPr>
          <w:rFonts w:cstheme="minorHAnsi"/>
          <w:sz w:val="28"/>
          <w:szCs w:val="28"/>
          <w:lang w:val="en-AU"/>
        </w:rPr>
        <w:t xml:space="preserve"> and Ryan Whittingslow.</w:t>
      </w:r>
      <w:r w:rsidR="000A4FFB">
        <w:rPr>
          <w:rFonts w:cstheme="minorHAnsi"/>
          <w:sz w:val="28"/>
          <w:szCs w:val="28"/>
          <w:lang w:val="en-AU"/>
        </w:rPr>
        <w:t xml:space="preserve"> </w:t>
      </w:r>
    </w:p>
    <w:p w14:paraId="493F4478" w14:textId="77777777" w:rsidR="00340137" w:rsidRDefault="00340137" w:rsidP="00703312">
      <w:pPr>
        <w:spacing w:after="0"/>
        <w:rPr>
          <w:rFonts w:cstheme="minorHAnsi"/>
          <w:sz w:val="28"/>
          <w:szCs w:val="28"/>
          <w:lang w:val="en-AU"/>
        </w:rPr>
      </w:pPr>
    </w:p>
    <w:p w14:paraId="5F4B6B4A" w14:textId="23BA9DAA" w:rsidR="003D4C43" w:rsidRPr="003D4C43" w:rsidRDefault="007E181C" w:rsidP="00703312">
      <w:pPr>
        <w:spacing w:after="0"/>
        <w:rPr>
          <w:rFonts w:cstheme="minorHAnsi"/>
          <w:sz w:val="28"/>
          <w:szCs w:val="28"/>
          <w:lang w:val="en-AU"/>
        </w:rPr>
      </w:pPr>
      <w:r>
        <w:rPr>
          <w:rFonts w:cstheme="minorHAnsi"/>
          <w:sz w:val="28"/>
          <w:szCs w:val="28"/>
          <w:lang w:val="en-AU"/>
        </w:rPr>
        <w:t>Helpful</w:t>
      </w:r>
      <w:r w:rsidR="00A32769">
        <w:rPr>
          <w:rFonts w:cstheme="minorHAnsi"/>
          <w:sz w:val="28"/>
          <w:szCs w:val="28"/>
          <w:lang w:val="en-AU"/>
        </w:rPr>
        <w:t xml:space="preserve"> review by Grant Williamson </w:t>
      </w:r>
      <w:r w:rsidR="00F71EFC">
        <w:rPr>
          <w:rFonts w:cstheme="minorHAnsi"/>
          <w:sz w:val="28"/>
          <w:szCs w:val="28"/>
          <w:lang w:val="en-AU"/>
        </w:rPr>
        <w:t xml:space="preserve">(UOT) </w:t>
      </w:r>
      <w:r w:rsidR="00A32769">
        <w:rPr>
          <w:rFonts w:cstheme="minorHAnsi"/>
          <w:sz w:val="28"/>
          <w:szCs w:val="28"/>
          <w:lang w:val="en-AU"/>
        </w:rPr>
        <w:t>appreciated</w:t>
      </w:r>
      <w:r w:rsidR="00F71EFC">
        <w:rPr>
          <w:rFonts w:cstheme="minorHAnsi"/>
          <w:sz w:val="28"/>
          <w:szCs w:val="28"/>
          <w:lang w:val="en-AU"/>
        </w:rPr>
        <w:t>.</w:t>
      </w:r>
    </w:p>
    <w:p w14:paraId="7043A9A1" w14:textId="428E693F" w:rsidR="003D4C43" w:rsidRDefault="003D4C43" w:rsidP="00703312">
      <w:pPr>
        <w:spacing w:after="0"/>
        <w:rPr>
          <w:rFonts w:cstheme="minorHAnsi"/>
          <w:sz w:val="28"/>
          <w:szCs w:val="28"/>
          <w:lang w:val="en-AU"/>
        </w:rPr>
      </w:pPr>
    </w:p>
    <w:p w14:paraId="6C686E73" w14:textId="7D622670" w:rsidR="004D0EBA" w:rsidRDefault="004D0EBA" w:rsidP="00703312">
      <w:pPr>
        <w:spacing w:after="0"/>
        <w:rPr>
          <w:rFonts w:cstheme="minorHAnsi"/>
          <w:sz w:val="28"/>
          <w:szCs w:val="28"/>
          <w:lang w:val="en-AU"/>
        </w:rPr>
      </w:pPr>
    </w:p>
    <w:p w14:paraId="39698FD9" w14:textId="77777777" w:rsidR="004D0EBA" w:rsidRDefault="004D0EBA" w:rsidP="00703312">
      <w:pPr>
        <w:spacing w:after="0"/>
        <w:rPr>
          <w:rFonts w:cstheme="minorHAnsi"/>
          <w:sz w:val="28"/>
          <w:szCs w:val="28"/>
          <w:lang w:val="en-AU"/>
        </w:rPr>
      </w:pPr>
    </w:p>
    <w:p w14:paraId="0E493E9C" w14:textId="3668DF1A" w:rsidR="00AC4DC7" w:rsidRPr="003D4C43" w:rsidRDefault="00AC4DC7" w:rsidP="00703312">
      <w:pPr>
        <w:spacing w:after="0"/>
        <w:rPr>
          <w:rFonts w:cstheme="minorHAnsi"/>
          <w:b/>
          <w:bCs/>
          <w:sz w:val="28"/>
          <w:szCs w:val="28"/>
          <w:lang w:val="en-AU"/>
        </w:rPr>
      </w:pPr>
      <w:r w:rsidRPr="003D4C43">
        <w:rPr>
          <w:rFonts w:cstheme="minorHAnsi"/>
          <w:b/>
          <w:bCs/>
          <w:sz w:val="28"/>
          <w:szCs w:val="28"/>
          <w:lang w:val="en-AU"/>
        </w:rPr>
        <w:t>Author:</w:t>
      </w:r>
    </w:p>
    <w:p w14:paraId="065CEF44" w14:textId="2E5E99D4" w:rsidR="00AC4DC7" w:rsidRPr="00471F2B" w:rsidRDefault="00AC4DC7" w:rsidP="00703312">
      <w:pPr>
        <w:spacing w:after="0"/>
        <w:rPr>
          <w:rFonts w:cstheme="minorHAnsi"/>
          <w:sz w:val="28"/>
          <w:szCs w:val="28"/>
          <w:lang w:val="en-AU"/>
        </w:rPr>
      </w:pPr>
      <w:r>
        <w:rPr>
          <w:rFonts w:cstheme="minorHAnsi"/>
          <w:sz w:val="28"/>
          <w:szCs w:val="28"/>
          <w:lang w:val="en-AU"/>
        </w:rPr>
        <w:t xml:space="preserve">Warren Bruce has been a Shoalhaven anaesthetist and resident for over 30 years. Early years in Coffs Harbour where his ancestors had </w:t>
      </w:r>
      <w:r w:rsidR="00967480">
        <w:rPr>
          <w:rFonts w:cstheme="minorHAnsi"/>
          <w:sz w:val="28"/>
          <w:szCs w:val="28"/>
          <w:lang w:val="en-AU"/>
        </w:rPr>
        <w:t xml:space="preserve">helped </w:t>
      </w:r>
      <w:r>
        <w:rPr>
          <w:rFonts w:cstheme="minorHAnsi"/>
          <w:sz w:val="28"/>
          <w:szCs w:val="28"/>
          <w:lang w:val="en-AU"/>
        </w:rPr>
        <w:t>pioneer</w:t>
      </w:r>
      <w:r w:rsidR="00967480">
        <w:rPr>
          <w:rFonts w:cstheme="minorHAnsi"/>
          <w:sz w:val="28"/>
          <w:szCs w:val="28"/>
          <w:lang w:val="en-AU"/>
        </w:rPr>
        <w:t xml:space="preserve"> </w:t>
      </w:r>
      <w:r>
        <w:rPr>
          <w:rFonts w:cstheme="minorHAnsi"/>
          <w:sz w:val="28"/>
          <w:szCs w:val="28"/>
          <w:lang w:val="en-AU"/>
        </w:rPr>
        <w:t xml:space="preserve">white settlement of the Upper Orara Valley with farming, timber cutting and </w:t>
      </w:r>
      <w:r w:rsidR="00B13CA4">
        <w:rPr>
          <w:rFonts w:cstheme="minorHAnsi"/>
          <w:sz w:val="28"/>
          <w:szCs w:val="28"/>
          <w:lang w:val="en-AU"/>
        </w:rPr>
        <w:t>gold seeking</w:t>
      </w:r>
      <w:r w:rsidR="000E6935">
        <w:rPr>
          <w:rFonts w:cstheme="minorHAnsi"/>
          <w:sz w:val="28"/>
          <w:szCs w:val="28"/>
          <w:lang w:val="en-AU"/>
        </w:rPr>
        <w:t xml:space="preserve"> seeding his interest in the Australian Bush</w:t>
      </w:r>
      <w:r w:rsidR="00DD6968">
        <w:rPr>
          <w:rFonts w:cstheme="minorHAnsi"/>
          <w:sz w:val="28"/>
          <w:szCs w:val="28"/>
          <w:lang w:val="en-AU"/>
        </w:rPr>
        <w:t xml:space="preserve">. His experiences </w:t>
      </w:r>
      <w:r w:rsidR="00967480">
        <w:rPr>
          <w:rFonts w:cstheme="minorHAnsi"/>
          <w:sz w:val="28"/>
          <w:szCs w:val="28"/>
          <w:lang w:val="en-AU"/>
        </w:rPr>
        <w:t xml:space="preserve">and family stories </w:t>
      </w:r>
      <w:r w:rsidR="00DD6968">
        <w:rPr>
          <w:rFonts w:cstheme="minorHAnsi"/>
          <w:sz w:val="28"/>
          <w:szCs w:val="28"/>
          <w:lang w:val="en-AU"/>
        </w:rPr>
        <w:t>in this area</w:t>
      </w:r>
      <w:r w:rsidR="00B13CA4">
        <w:rPr>
          <w:rFonts w:cstheme="minorHAnsi"/>
          <w:sz w:val="28"/>
          <w:szCs w:val="28"/>
          <w:lang w:val="en-AU"/>
        </w:rPr>
        <w:t xml:space="preserve"> taught him much about the natural bush world. </w:t>
      </w:r>
    </w:p>
    <w:sectPr w:rsidR="00AC4DC7" w:rsidRPr="00471F2B" w:rsidSect="00815E31">
      <w:headerReference w:type="even" r:id="rId69"/>
      <w:headerReference w:type="default" r:id="rId70"/>
      <w:footerReference w:type="even" r:id="rId71"/>
      <w:footerReference w:type="default" r:id="rId72"/>
      <w:headerReference w:type="first" r:id="rId73"/>
      <w:footerReference w:type="first" r:id="rId74"/>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D5A123" w14:textId="77777777" w:rsidR="006C37A7" w:rsidRDefault="006C37A7" w:rsidP="00113F68">
      <w:pPr>
        <w:spacing w:after="0" w:line="240" w:lineRule="auto"/>
      </w:pPr>
      <w:r>
        <w:separator/>
      </w:r>
    </w:p>
  </w:endnote>
  <w:endnote w:type="continuationSeparator" w:id="0">
    <w:p w14:paraId="2BB29EBB" w14:textId="77777777" w:rsidR="006C37A7" w:rsidRDefault="006C37A7" w:rsidP="00113F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Britannic Bold">
    <w:panose1 w:val="020B0903060703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FE64A" w14:textId="77777777" w:rsidR="00FD5D64" w:rsidRDefault="00FD5D6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D45B0" w14:textId="77777777" w:rsidR="00FD5D64" w:rsidRDefault="00FD5D6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26565" w14:textId="77777777" w:rsidR="00FD5D64" w:rsidRDefault="00FD5D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F494E5" w14:textId="77777777" w:rsidR="006C37A7" w:rsidRDefault="006C37A7" w:rsidP="00113F68">
      <w:pPr>
        <w:spacing w:after="0" w:line="240" w:lineRule="auto"/>
      </w:pPr>
      <w:r>
        <w:separator/>
      </w:r>
    </w:p>
  </w:footnote>
  <w:footnote w:type="continuationSeparator" w:id="0">
    <w:p w14:paraId="54379C8C" w14:textId="77777777" w:rsidR="006C37A7" w:rsidRDefault="006C37A7" w:rsidP="00113F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84308" w14:textId="77777777" w:rsidR="00FD5D64" w:rsidRDefault="00FD5D6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4288743"/>
      <w:docPartObj>
        <w:docPartGallery w:val="Page Numbers (Top of Page)"/>
        <w:docPartUnique/>
      </w:docPartObj>
    </w:sdtPr>
    <w:sdtEndPr>
      <w:rPr>
        <w:noProof/>
      </w:rPr>
    </w:sdtEndPr>
    <w:sdtContent>
      <w:p w14:paraId="2028AC7C" w14:textId="36806A30" w:rsidR="00FD5D64" w:rsidRDefault="00FD5D6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43E93C7E" w14:textId="77777777" w:rsidR="00FD5D64" w:rsidRDefault="00FD5D6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CDCFC" w14:textId="77777777" w:rsidR="00FD5D64" w:rsidRDefault="00FD5D6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3023C"/>
    <w:multiLevelType w:val="hybridMultilevel"/>
    <w:tmpl w:val="EC58A5CA"/>
    <w:lvl w:ilvl="0" w:tplc="04090011">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5F41D7F"/>
    <w:multiLevelType w:val="hybridMultilevel"/>
    <w:tmpl w:val="7CE25A10"/>
    <w:lvl w:ilvl="0" w:tplc="0B147F04">
      <w:start w:val="1"/>
      <w:numFmt w:val="decimal"/>
      <w:lvlText w:val="%1)"/>
      <w:lvlJc w:val="left"/>
      <w:pPr>
        <w:ind w:left="1920" w:hanging="360"/>
      </w:pPr>
      <w:rPr>
        <w:rFonts w:hint="default"/>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27050236">
    <w:abstractNumId w:val="1"/>
  </w:num>
  <w:num w:numId="2" w16cid:durableId="4377945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16CE"/>
    <w:rsid w:val="000022BC"/>
    <w:rsid w:val="00003F11"/>
    <w:rsid w:val="00007FC4"/>
    <w:rsid w:val="00010041"/>
    <w:rsid w:val="00011585"/>
    <w:rsid w:val="000124CD"/>
    <w:rsid w:val="00013BCF"/>
    <w:rsid w:val="000162E9"/>
    <w:rsid w:val="00021C73"/>
    <w:rsid w:val="00024C2A"/>
    <w:rsid w:val="00024C91"/>
    <w:rsid w:val="000259A2"/>
    <w:rsid w:val="00031A66"/>
    <w:rsid w:val="000327A2"/>
    <w:rsid w:val="00034D94"/>
    <w:rsid w:val="00034E72"/>
    <w:rsid w:val="000402A3"/>
    <w:rsid w:val="00041850"/>
    <w:rsid w:val="0004380C"/>
    <w:rsid w:val="00044ADE"/>
    <w:rsid w:val="00044C73"/>
    <w:rsid w:val="0004524D"/>
    <w:rsid w:val="00051190"/>
    <w:rsid w:val="00051378"/>
    <w:rsid w:val="00051DC9"/>
    <w:rsid w:val="00053F7C"/>
    <w:rsid w:val="0005462B"/>
    <w:rsid w:val="000613ED"/>
    <w:rsid w:val="000621A0"/>
    <w:rsid w:val="00062792"/>
    <w:rsid w:val="00070B2D"/>
    <w:rsid w:val="00072A83"/>
    <w:rsid w:val="0007708B"/>
    <w:rsid w:val="00077FBC"/>
    <w:rsid w:val="00092C76"/>
    <w:rsid w:val="00093DA7"/>
    <w:rsid w:val="00094BD7"/>
    <w:rsid w:val="00097D0F"/>
    <w:rsid w:val="000A2157"/>
    <w:rsid w:val="000A23B9"/>
    <w:rsid w:val="000A2B42"/>
    <w:rsid w:val="000A3E00"/>
    <w:rsid w:val="000A4FFB"/>
    <w:rsid w:val="000A6F58"/>
    <w:rsid w:val="000A7C2F"/>
    <w:rsid w:val="000A7E5F"/>
    <w:rsid w:val="000B1ECA"/>
    <w:rsid w:val="000B445A"/>
    <w:rsid w:val="000B5028"/>
    <w:rsid w:val="000B5C03"/>
    <w:rsid w:val="000B6360"/>
    <w:rsid w:val="000C4674"/>
    <w:rsid w:val="000C6A85"/>
    <w:rsid w:val="000D385D"/>
    <w:rsid w:val="000D7B78"/>
    <w:rsid w:val="000E13BB"/>
    <w:rsid w:val="000E27CC"/>
    <w:rsid w:val="000E5ED7"/>
    <w:rsid w:val="000E67AD"/>
    <w:rsid w:val="000E6935"/>
    <w:rsid w:val="000E7F33"/>
    <w:rsid w:val="000F0128"/>
    <w:rsid w:val="000F36E3"/>
    <w:rsid w:val="00100EFF"/>
    <w:rsid w:val="00101146"/>
    <w:rsid w:val="00105E21"/>
    <w:rsid w:val="00110FD2"/>
    <w:rsid w:val="001125AC"/>
    <w:rsid w:val="00113BBB"/>
    <w:rsid w:val="00113F68"/>
    <w:rsid w:val="00116F5B"/>
    <w:rsid w:val="0012583C"/>
    <w:rsid w:val="00125F92"/>
    <w:rsid w:val="0013056C"/>
    <w:rsid w:val="00134A85"/>
    <w:rsid w:val="00135097"/>
    <w:rsid w:val="00135FC1"/>
    <w:rsid w:val="00142676"/>
    <w:rsid w:val="00143AEE"/>
    <w:rsid w:val="00145E94"/>
    <w:rsid w:val="0015324A"/>
    <w:rsid w:val="001572AD"/>
    <w:rsid w:val="00160286"/>
    <w:rsid w:val="0016028F"/>
    <w:rsid w:val="00161994"/>
    <w:rsid w:val="001636B3"/>
    <w:rsid w:val="001643CD"/>
    <w:rsid w:val="00164FB1"/>
    <w:rsid w:val="00175AF6"/>
    <w:rsid w:val="00177A35"/>
    <w:rsid w:val="00180121"/>
    <w:rsid w:val="00180822"/>
    <w:rsid w:val="00180CF2"/>
    <w:rsid w:val="00181209"/>
    <w:rsid w:val="0018140F"/>
    <w:rsid w:val="00184708"/>
    <w:rsid w:val="00190E49"/>
    <w:rsid w:val="0019253B"/>
    <w:rsid w:val="001936AA"/>
    <w:rsid w:val="001B0159"/>
    <w:rsid w:val="001B0650"/>
    <w:rsid w:val="001B1C74"/>
    <w:rsid w:val="001B2071"/>
    <w:rsid w:val="001B2301"/>
    <w:rsid w:val="001B5E9F"/>
    <w:rsid w:val="001C6525"/>
    <w:rsid w:val="001C75DF"/>
    <w:rsid w:val="001D08D9"/>
    <w:rsid w:val="001D15AB"/>
    <w:rsid w:val="001D4FD9"/>
    <w:rsid w:val="001D6424"/>
    <w:rsid w:val="001D77AD"/>
    <w:rsid w:val="001E33B3"/>
    <w:rsid w:val="001E4551"/>
    <w:rsid w:val="001E55DE"/>
    <w:rsid w:val="001E5A13"/>
    <w:rsid w:val="001E6187"/>
    <w:rsid w:val="001F2524"/>
    <w:rsid w:val="001F4017"/>
    <w:rsid w:val="001F4F0A"/>
    <w:rsid w:val="001F72C9"/>
    <w:rsid w:val="001F75E3"/>
    <w:rsid w:val="0020199D"/>
    <w:rsid w:val="00201C78"/>
    <w:rsid w:val="0020274B"/>
    <w:rsid w:val="0020320B"/>
    <w:rsid w:val="00203566"/>
    <w:rsid w:val="0020459A"/>
    <w:rsid w:val="00205D4D"/>
    <w:rsid w:val="002070B6"/>
    <w:rsid w:val="002129FB"/>
    <w:rsid w:val="00215E92"/>
    <w:rsid w:val="00222BA9"/>
    <w:rsid w:val="00231BA5"/>
    <w:rsid w:val="002409E8"/>
    <w:rsid w:val="0024444A"/>
    <w:rsid w:val="00245198"/>
    <w:rsid w:val="0024654A"/>
    <w:rsid w:val="00247518"/>
    <w:rsid w:val="00250AB2"/>
    <w:rsid w:val="002511CF"/>
    <w:rsid w:val="002512D3"/>
    <w:rsid w:val="0025231F"/>
    <w:rsid w:val="00254263"/>
    <w:rsid w:val="00254278"/>
    <w:rsid w:val="00255ABC"/>
    <w:rsid w:val="002618AD"/>
    <w:rsid w:val="00265DB7"/>
    <w:rsid w:val="00271B6D"/>
    <w:rsid w:val="00273B3F"/>
    <w:rsid w:val="002804AE"/>
    <w:rsid w:val="0028131E"/>
    <w:rsid w:val="00281701"/>
    <w:rsid w:val="00282678"/>
    <w:rsid w:val="002855EF"/>
    <w:rsid w:val="00285F47"/>
    <w:rsid w:val="00286D3A"/>
    <w:rsid w:val="0028769E"/>
    <w:rsid w:val="00296AB3"/>
    <w:rsid w:val="002B49B3"/>
    <w:rsid w:val="002C08E3"/>
    <w:rsid w:val="002C4687"/>
    <w:rsid w:val="002C54F5"/>
    <w:rsid w:val="002D06C3"/>
    <w:rsid w:val="002D0F90"/>
    <w:rsid w:val="002D117F"/>
    <w:rsid w:val="002D2071"/>
    <w:rsid w:val="002D51B1"/>
    <w:rsid w:val="002E0D9A"/>
    <w:rsid w:val="002E2B51"/>
    <w:rsid w:val="002E391E"/>
    <w:rsid w:val="002E5FFE"/>
    <w:rsid w:val="002E70E8"/>
    <w:rsid w:val="002F1E40"/>
    <w:rsid w:val="002F2EF5"/>
    <w:rsid w:val="002F6D6B"/>
    <w:rsid w:val="002F7072"/>
    <w:rsid w:val="002F7A31"/>
    <w:rsid w:val="002F7E53"/>
    <w:rsid w:val="0030274D"/>
    <w:rsid w:val="00304472"/>
    <w:rsid w:val="00304ACD"/>
    <w:rsid w:val="00305B58"/>
    <w:rsid w:val="00305D03"/>
    <w:rsid w:val="003063FC"/>
    <w:rsid w:val="00313C11"/>
    <w:rsid w:val="0031530B"/>
    <w:rsid w:val="003156A8"/>
    <w:rsid w:val="00316C58"/>
    <w:rsid w:val="003201C3"/>
    <w:rsid w:val="00320992"/>
    <w:rsid w:val="0032166E"/>
    <w:rsid w:val="00324EA6"/>
    <w:rsid w:val="00327F3D"/>
    <w:rsid w:val="00340137"/>
    <w:rsid w:val="00344B64"/>
    <w:rsid w:val="00347D6D"/>
    <w:rsid w:val="003503C8"/>
    <w:rsid w:val="0035178B"/>
    <w:rsid w:val="00354538"/>
    <w:rsid w:val="0035477C"/>
    <w:rsid w:val="0035552E"/>
    <w:rsid w:val="00360E92"/>
    <w:rsid w:val="00367B9B"/>
    <w:rsid w:val="003727AF"/>
    <w:rsid w:val="00374C25"/>
    <w:rsid w:val="003752DE"/>
    <w:rsid w:val="003771C0"/>
    <w:rsid w:val="00380F77"/>
    <w:rsid w:val="00384189"/>
    <w:rsid w:val="003906D9"/>
    <w:rsid w:val="003926A3"/>
    <w:rsid w:val="00392A16"/>
    <w:rsid w:val="0039314B"/>
    <w:rsid w:val="0039488C"/>
    <w:rsid w:val="00397A01"/>
    <w:rsid w:val="003A0EB4"/>
    <w:rsid w:val="003A1F87"/>
    <w:rsid w:val="003A4847"/>
    <w:rsid w:val="003A7EFB"/>
    <w:rsid w:val="003B027B"/>
    <w:rsid w:val="003B6AB7"/>
    <w:rsid w:val="003C43AC"/>
    <w:rsid w:val="003C51B8"/>
    <w:rsid w:val="003C5696"/>
    <w:rsid w:val="003C611E"/>
    <w:rsid w:val="003C6419"/>
    <w:rsid w:val="003D4061"/>
    <w:rsid w:val="003D4C43"/>
    <w:rsid w:val="003E06C0"/>
    <w:rsid w:val="003E0867"/>
    <w:rsid w:val="003E10F2"/>
    <w:rsid w:val="003E2BF5"/>
    <w:rsid w:val="003E36D6"/>
    <w:rsid w:val="003E45A9"/>
    <w:rsid w:val="003E505A"/>
    <w:rsid w:val="003E66D2"/>
    <w:rsid w:val="003E73F9"/>
    <w:rsid w:val="003F2F6C"/>
    <w:rsid w:val="003F3E46"/>
    <w:rsid w:val="003F68BC"/>
    <w:rsid w:val="003F7206"/>
    <w:rsid w:val="0040100B"/>
    <w:rsid w:val="00403950"/>
    <w:rsid w:val="00407FA9"/>
    <w:rsid w:val="00410E65"/>
    <w:rsid w:val="00413A98"/>
    <w:rsid w:val="00415D97"/>
    <w:rsid w:val="00416AE0"/>
    <w:rsid w:val="00421832"/>
    <w:rsid w:val="00421F10"/>
    <w:rsid w:val="004243EB"/>
    <w:rsid w:val="00426032"/>
    <w:rsid w:val="00426216"/>
    <w:rsid w:val="0042786A"/>
    <w:rsid w:val="00432B55"/>
    <w:rsid w:val="004359AF"/>
    <w:rsid w:val="00435DD8"/>
    <w:rsid w:val="00437B7B"/>
    <w:rsid w:val="00437F23"/>
    <w:rsid w:val="00442C2B"/>
    <w:rsid w:val="004430B4"/>
    <w:rsid w:val="00443DA8"/>
    <w:rsid w:val="00445B4D"/>
    <w:rsid w:val="00446077"/>
    <w:rsid w:val="00451335"/>
    <w:rsid w:val="0045136E"/>
    <w:rsid w:val="00454FB7"/>
    <w:rsid w:val="00457152"/>
    <w:rsid w:val="00460F92"/>
    <w:rsid w:val="00461543"/>
    <w:rsid w:val="004635A0"/>
    <w:rsid w:val="0046456F"/>
    <w:rsid w:val="00467051"/>
    <w:rsid w:val="00471F2B"/>
    <w:rsid w:val="00471FAA"/>
    <w:rsid w:val="0047595E"/>
    <w:rsid w:val="00476E9C"/>
    <w:rsid w:val="004817ED"/>
    <w:rsid w:val="00482ED9"/>
    <w:rsid w:val="00484074"/>
    <w:rsid w:val="00490B48"/>
    <w:rsid w:val="004922E4"/>
    <w:rsid w:val="004946DD"/>
    <w:rsid w:val="00495711"/>
    <w:rsid w:val="00495C77"/>
    <w:rsid w:val="00496138"/>
    <w:rsid w:val="00497A71"/>
    <w:rsid w:val="004A48B8"/>
    <w:rsid w:val="004A5C4B"/>
    <w:rsid w:val="004B09F4"/>
    <w:rsid w:val="004B1203"/>
    <w:rsid w:val="004B1E86"/>
    <w:rsid w:val="004B1E91"/>
    <w:rsid w:val="004B30E6"/>
    <w:rsid w:val="004B754E"/>
    <w:rsid w:val="004B7844"/>
    <w:rsid w:val="004C0F29"/>
    <w:rsid w:val="004C329B"/>
    <w:rsid w:val="004C350C"/>
    <w:rsid w:val="004C3EAB"/>
    <w:rsid w:val="004C7462"/>
    <w:rsid w:val="004D0EBA"/>
    <w:rsid w:val="004D2180"/>
    <w:rsid w:val="004D2EBD"/>
    <w:rsid w:val="004E45F1"/>
    <w:rsid w:val="004E4F73"/>
    <w:rsid w:val="004E772C"/>
    <w:rsid w:val="004E7C66"/>
    <w:rsid w:val="004F0D6A"/>
    <w:rsid w:val="004F2AC9"/>
    <w:rsid w:val="004F4A01"/>
    <w:rsid w:val="00502E5F"/>
    <w:rsid w:val="00502E8C"/>
    <w:rsid w:val="00503D4A"/>
    <w:rsid w:val="005104D5"/>
    <w:rsid w:val="0051165F"/>
    <w:rsid w:val="00512E4A"/>
    <w:rsid w:val="005148AD"/>
    <w:rsid w:val="00515895"/>
    <w:rsid w:val="00525887"/>
    <w:rsid w:val="00525C7B"/>
    <w:rsid w:val="00526212"/>
    <w:rsid w:val="0054016B"/>
    <w:rsid w:val="005409D3"/>
    <w:rsid w:val="00542744"/>
    <w:rsid w:val="00543CA7"/>
    <w:rsid w:val="00546D49"/>
    <w:rsid w:val="00546D7D"/>
    <w:rsid w:val="00547208"/>
    <w:rsid w:val="00552AE4"/>
    <w:rsid w:val="00554344"/>
    <w:rsid w:val="005546C4"/>
    <w:rsid w:val="005550DC"/>
    <w:rsid w:val="00561141"/>
    <w:rsid w:val="00565D70"/>
    <w:rsid w:val="00567777"/>
    <w:rsid w:val="00570F2A"/>
    <w:rsid w:val="005733FE"/>
    <w:rsid w:val="005845E9"/>
    <w:rsid w:val="00584693"/>
    <w:rsid w:val="00586731"/>
    <w:rsid w:val="005877C2"/>
    <w:rsid w:val="005903DF"/>
    <w:rsid w:val="005924FD"/>
    <w:rsid w:val="00593FDC"/>
    <w:rsid w:val="00595756"/>
    <w:rsid w:val="00596782"/>
    <w:rsid w:val="00596E94"/>
    <w:rsid w:val="005A1FAA"/>
    <w:rsid w:val="005A4543"/>
    <w:rsid w:val="005A50C1"/>
    <w:rsid w:val="005A5260"/>
    <w:rsid w:val="005A64BA"/>
    <w:rsid w:val="005A6C02"/>
    <w:rsid w:val="005A6C71"/>
    <w:rsid w:val="005B0FFE"/>
    <w:rsid w:val="005C031B"/>
    <w:rsid w:val="005C3C07"/>
    <w:rsid w:val="005C4BB7"/>
    <w:rsid w:val="005C51D4"/>
    <w:rsid w:val="005C6196"/>
    <w:rsid w:val="005C7D6E"/>
    <w:rsid w:val="005D231E"/>
    <w:rsid w:val="005D2C75"/>
    <w:rsid w:val="005D587A"/>
    <w:rsid w:val="005E1464"/>
    <w:rsid w:val="005E76B1"/>
    <w:rsid w:val="005F00FC"/>
    <w:rsid w:val="005F0505"/>
    <w:rsid w:val="005F0A1A"/>
    <w:rsid w:val="005F2EB9"/>
    <w:rsid w:val="00601740"/>
    <w:rsid w:val="00601AFB"/>
    <w:rsid w:val="00603BC4"/>
    <w:rsid w:val="00604A84"/>
    <w:rsid w:val="00605F2C"/>
    <w:rsid w:val="00612617"/>
    <w:rsid w:val="00615FCB"/>
    <w:rsid w:val="00620C22"/>
    <w:rsid w:val="00623514"/>
    <w:rsid w:val="00624302"/>
    <w:rsid w:val="006255DC"/>
    <w:rsid w:val="00630007"/>
    <w:rsid w:val="00632DCE"/>
    <w:rsid w:val="00634EE1"/>
    <w:rsid w:val="006356E0"/>
    <w:rsid w:val="00642297"/>
    <w:rsid w:val="006467C3"/>
    <w:rsid w:val="006477F2"/>
    <w:rsid w:val="00647BD9"/>
    <w:rsid w:val="0065115B"/>
    <w:rsid w:val="00651931"/>
    <w:rsid w:val="00652E28"/>
    <w:rsid w:val="00653832"/>
    <w:rsid w:val="00664C4A"/>
    <w:rsid w:val="00665DA6"/>
    <w:rsid w:val="00667F3C"/>
    <w:rsid w:val="00670CB7"/>
    <w:rsid w:val="00671B22"/>
    <w:rsid w:val="00673800"/>
    <w:rsid w:val="0067587E"/>
    <w:rsid w:val="00676949"/>
    <w:rsid w:val="006800FA"/>
    <w:rsid w:val="0068172A"/>
    <w:rsid w:val="00682854"/>
    <w:rsid w:val="00685F1E"/>
    <w:rsid w:val="00687827"/>
    <w:rsid w:val="006931D2"/>
    <w:rsid w:val="00696EAC"/>
    <w:rsid w:val="00697CEA"/>
    <w:rsid w:val="006A2560"/>
    <w:rsid w:val="006A2D40"/>
    <w:rsid w:val="006A794B"/>
    <w:rsid w:val="006B0E54"/>
    <w:rsid w:val="006B1B3D"/>
    <w:rsid w:val="006B4865"/>
    <w:rsid w:val="006B723A"/>
    <w:rsid w:val="006C0379"/>
    <w:rsid w:val="006C2CD4"/>
    <w:rsid w:val="006C37A7"/>
    <w:rsid w:val="006C5A12"/>
    <w:rsid w:val="006D26FB"/>
    <w:rsid w:val="006D43A1"/>
    <w:rsid w:val="006D4B0E"/>
    <w:rsid w:val="006D6516"/>
    <w:rsid w:val="006D7C8C"/>
    <w:rsid w:val="006E2126"/>
    <w:rsid w:val="006E36F9"/>
    <w:rsid w:val="006E3D22"/>
    <w:rsid w:val="006E65DB"/>
    <w:rsid w:val="006E6CF9"/>
    <w:rsid w:val="006F7E9D"/>
    <w:rsid w:val="007003D1"/>
    <w:rsid w:val="00702E65"/>
    <w:rsid w:val="00703312"/>
    <w:rsid w:val="00705CEF"/>
    <w:rsid w:val="00706DB9"/>
    <w:rsid w:val="00707A8E"/>
    <w:rsid w:val="007103C7"/>
    <w:rsid w:val="007212A9"/>
    <w:rsid w:val="00724CB0"/>
    <w:rsid w:val="00726A15"/>
    <w:rsid w:val="00726AD0"/>
    <w:rsid w:val="00731995"/>
    <w:rsid w:val="00733E84"/>
    <w:rsid w:val="00737762"/>
    <w:rsid w:val="00740477"/>
    <w:rsid w:val="00740EDF"/>
    <w:rsid w:val="007437F4"/>
    <w:rsid w:val="00746B5D"/>
    <w:rsid w:val="00746D4E"/>
    <w:rsid w:val="00750091"/>
    <w:rsid w:val="007516B4"/>
    <w:rsid w:val="00754283"/>
    <w:rsid w:val="007554B8"/>
    <w:rsid w:val="0075637D"/>
    <w:rsid w:val="00761783"/>
    <w:rsid w:val="0076281E"/>
    <w:rsid w:val="00764A63"/>
    <w:rsid w:val="00764B02"/>
    <w:rsid w:val="00772FCD"/>
    <w:rsid w:val="007749F6"/>
    <w:rsid w:val="00775FC9"/>
    <w:rsid w:val="00776BE6"/>
    <w:rsid w:val="00781B85"/>
    <w:rsid w:val="007822F8"/>
    <w:rsid w:val="00784318"/>
    <w:rsid w:val="007866B1"/>
    <w:rsid w:val="00786FC6"/>
    <w:rsid w:val="007877CE"/>
    <w:rsid w:val="00792229"/>
    <w:rsid w:val="007A1EA2"/>
    <w:rsid w:val="007B361F"/>
    <w:rsid w:val="007B5BAC"/>
    <w:rsid w:val="007B684F"/>
    <w:rsid w:val="007B71EF"/>
    <w:rsid w:val="007C05BE"/>
    <w:rsid w:val="007C2F80"/>
    <w:rsid w:val="007C73C4"/>
    <w:rsid w:val="007D1F84"/>
    <w:rsid w:val="007E181C"/>
    <w:rsid w:val="007E32ED"/>
    <w:rsid w:val="007E5CF2"/>
    <w:rsid w:val="007E7E76"/>
    <w:rsid w:val="007F05EA"/>
    <w:rsid w:val="007F4D8D"/>
    <w:rsid w:val="007F66A8"/>
    <w:rsid w:val="008038E1"/>
    <w:rsid w:val="008056FF"/>
    <w:rsid w:val="00805B41"/>
    <w:rsid w:val="00807310"/>
    <w:rsid w:val="00807AF3"/>
    <w:rsid w:val="00812904"/>
    <w:rsid w:val="00813A25"/>
    <w:rsid w:val="00814B07"/>
    <w:rsid w:val="00815E31"/>
    <w:rsid w:val="00821641"/>
    <w:rsid w:val="00822720"/>
    <w:rsid w:val="008248D4"/>
    <w:rsid w:val="008256F9"/>
    <w:rsid w:val="0083434A"/>
    <w:rsid w:val="00836CCF"/>
    <w:rsid w:val="00854970"/>
    <w:rsid w:val="00860FD2"/>
    <w:rsid w:val="00861F80"/>
    <w:rsid w:val="0086267B"/>
    <w:rsid w:val="00862A50"/>
    <w:rsid w:val="00867CC5"/>
    <w:rsid w:val="0087303E"/>
    <w:rsid w:val="008853A4"/>
    <w:rsid w:val="00885BE5"/>
    <w:rsid w:val="00886782"/>
    <w:rsid w:val="00891344"/>
    <w:rsid w:val="00892156"/>
    <w:rsid w:val="0089398C"/>
    <w:rsid w:val="00893E67"/>
    <w:rsid w:val="008963F3"/>
    <w:rsid w:val="008A0DFC"/>
    <w:rsid w:val="008A0FC5"/>
    <w:rsid w:val="008A1EC2"/>
    <w:rsid w:val="008A6478"/>
    <w:rsid w:val="008A7B31"/>
    <w:rsid w:val="008B138B"/>
    <w:rsid w:val="008B1432"/>
    <w:rsid w:val="008B6C20"/>
    <w:rsid w:val="008C1DF1"/>
    <w:rsid w:val="008C23AD"/>
    <w:rsid w:val="008C4063"/>
    <w:rsid w:val="008C79AE"/>
    <w:rsid w:val="008D2186"/>
    <w:rsid w:val="008D2589"/>
    <w:rsid w:val="008E19E8"/>
    <w:rsid w:val="008E2EEC"/>
    <w:rsid w:val="008E31D0"/>
    <w:rsid w:val="008E5929"/>
    <w:rsid w:val="008E5B5A"/>
    <w:rsid w:val="008E65FA"/>
    <w:rsid w:val="008F0458"/>
    <w:rsid w:val="008F3FEF"/>
    <w:rsid w:val="008F5C0A"/>
    <w:rsid w:val="008F68A8"/>
    <w:rsid w:val="0090034B"/>
    <w:rsid w:val="009031B0"/>
    <w:rsid w:val="00905C45"/>
    <w:rsid w:val="00910666"/>
    <w:rsid w:val="0091068F"/>
    <w:rsid w:val="00911059"/>
    <w:rsid w:val="009141A8"/>
    <w:rsid w:val="00916CB1"/>
    <w:rsid w:val="009207A9"/>
    <w:rsid w:val="00920CFC"/>
    <w:rsid w:val="00920D87"/>
    <w:rsid w:val="00923408"/>
    <w:rsid w:val="00924763"/>
    <w:rsid w:val="009274E1"/>
    <w:rsid w:val="009278FA"/>
    <w:rsid w:val="00927E31"/>
    <w:rsid w:val="00935872"/>
    <w:rsid w:val="0093647C"/>
    <w:rsid w:val="00943A85"/>
    <w:rsid w:val="00946191"/>
    <w:rsid w:val="00947FF3"/>
    <w:rsid w:val="00950479"/>
    <w:rsid w:val="00950830"/>
    <w:rsid w:val="0095480D"/>
    <w:rsid w:val="009602DA"/>
    <w:rsid w:val="009608DA"/>
    <w:rsid w:val="00961B5A"/>
    <w:rsid w:val="0096415A"/>
    <w:rsid w:val="00964CEB"/>
    <w:rsid w:val="00967480"/>
    <w:rsid w:val="0097130C"/>
    <w:rsid w:val="00971340"/>
    <w:rsid w:val="009715D8"/>
    <w:rsid w:val="00975F18"/>
    <w:rsid w:val="0098026D"/>
    <w:rsid w:val="0098252C"/>
    <w:rsid w:val="00987AB0"/>
    <w:rsid w:val="00987CEB"/>
    <w:rsid w:val="0099029B"/>
    <w:rsid w:val="00993A56"/>
    <w:rsid w:val="00996231"/>
    <w:rsid w:val="00997D7F"/>
    <w:rsid w:val="00997F64"/>
    <w:rsid w:val="009A08DE"/>
    <w:rsid w:val="009A3228"/>
    <w:rsid w:val="009A3326"/>
    <w:rsid w:val="009A3877"/>
    <w:rsid w:val="009A4FF0"/>
    <w:rsid w:val="009A55B2"/>
    <w:rsid w:val="009A6A30"/>
    <w:rsid w:val="009A74BE"/>
    <w:rsid w:val="009B1D02"/>
    <w:rsid w:val="009B25F5"/>
    <w:rsid w:val="009B2977"/>
    <w:rsid w:val="009B411C"/>
    <w:rsid w:val="009B4295"/>
    <w:rsid w:val="009B6E4C"/>
    <w:rsid w:val="009B7139"/>
    <w:rsid w:val="009C1D27"/>
    <w:rsid w:val="009C3EF2"/>
    <w:rsid w:val="009D426D"/>
    <w:rsid w:val="009D7107"/>
    <w:rsid w:val="009D764A"/>
    <w:rsid w:val="009E2D68"/>
    <w:rsid w:val="009E3A79"/>
    <w:rsid w:val="009E6E57"/>
    <w:rsid w:val="009F303E"/>
    <w:rsid w:val="009F32A8"/>
    <w:rsid w:val="009F65F2"/>
    <w:rsid w:val="009F7086"/>
    <w:rsid w:val="009F7132"/>
    <w:rsid w:val="009F78C6"/>
    <w:rsid w:val="00A02202"/>
    <w:rsid w:val="00A13339"/>
    <w:rsid w:val="00A16DB8"/>
    <w:rsid w:val="00A2135F"/>
    <w:rsid w:val="00A21B88"/>
    <w:rsid w:val="00A252BB"/>
    <w:rsid w:val="00A258F2"/>
    <w:rsid w:val="00A277CB"/>
    <w:rsid w:val="00A27CFF"/>
    <w:rsid w:val="00A32769"/>
    <w:rsid w:val="00A35DA0"/>
    <w:rsid w:val="00A361BE"/>
    <w:rsid w:val="00A362D5"/>
    <w:rsid w:val="00A37172"/>
    <w:rsid w:val="00A4038D"/>
    <w:rsid w:val="00A4125D"/>
    <w:rsid w:val="00A41C9C"/>
    <w:rsid w:val="00A4385A"/>
    <w:rsid w:val="00A43A94"/>
    <w:rsid w:val="00A47667"/>
    <w:rsid w:val="00A51C1F"/>
    <w:rsid w:val="00A53A9A"/>
    <w:rsid w:val="00A53C8A"/>
    <w:rsid w:val="00A5469B"/>
    <w:rsid w:val="00A54AA9"/>
    <w:rsid w:val="00A60B89"/>
    <w:rsid w:val="00A661E0"/>
    <w:rsid w:val="00A66354"/>
    <w:rsid w:val="00A671DB"/>
    <w:rsid w:val="00A70ADD"/>
    <w:rsid w:val="00A716F5"/>
    <w:rsid w:val="00A71A0C"/>
    <w:rsid w:val="00A739EE"/>
    <w:rsid w:val="00A74597"/>
    <w:rsid w:val="00A85F79"/>
    <w:rsid w:val="00A86C31"/>
    <w:rsid w:val="00A87DB5"/>
    <w:rsid w:val="00A90E00"/>
    <w:rsid w:val="00A92CA5"/>
    <w:rsid w:val="00A92E37"/>
    <w:rsid w:val="00A93755"/>
    <w:rsid w:val="00A93E73"/>
    <w:rsid w:val="00A941E0"/>
    <w:rsid w:val="00A958D3"/>
    <w:rsid w:val="00AA020C"/>
    <w:rsid w:val="00AA08FB"/>
    <w:rsid w:val="00AA162C"/>
    <w:rsid w:val="00AA57B6"/>
    <w:rsid w:val="00AA7F29"/>
    <w:rsid w:val="00AB26AC"/>
    <w:rsid w:val="00AB4FED"/>
    <w:rsid w:val="00AB5570"/>
    <w:rsid w:val="00AB589C"/>
    <w:rsid w:val="00AB7ED4"/>
    <w:rsid w:val="00AC142C"/>
    <w:rsid w:val="00AC241E"/>
    <w:rsid w:val="00AC44D2"/>
    <w:rsid w:val="00AC4C69"/>
    <w:rsid w:val="00AC4DC7"/>
    <w:rsid w:val="00AC5174"/>
    <w:rsid w:val="00AD21E2"/>
    <w:rsid w:val="00AD2D3E"/>
    <w:rsid w:val="00AD5A64"/>
    <w:rsid w:val="00AD627E"/>
    <w:rsid w:val="00AD6A19"/>
    <w:rsid w:val="00AE06FC"/>
    <w:rsid w:val="00AE3AFE"/>
    <w:rsid w:val="00AE43B3"/>
    <w:rsid w:val="00AE6398"/>
    <w:rsid w:val="00AE7FE9"/>
    <w:rsid w:val="00AF1B73"/>
    <w:rsid w:val="00AF59C9"/>
    <w:rsid w:val="00AF67AD"/>
    <w:rsid w:val="00AF745B"/>
    <w:rsid w:val="00B04668"/>
    <w:rsid w:val="00B05A1F"/>
    <w:rsid w:val="00B063D2"/>
    <w:rsid w:val="00B13CA4"/>
    <w:rsid w:val="00B1494D"/>
    <w:rsid w:val="00B20035"/>
    <w:rsid w:val="00B22D1F"/>
    <w:rsid w:val="00B2476E"/>
    <w:rsid w:val="00B31391"/>
    <w:rsid w:val="00B31D59"/>
    <w:rsid w:val="00B354AB"/>
    <w:rsid w:val="00B40B9B"/>
    <w:rsid w:val="00B412CB"/>
    <w:rsid w:val="00B42772"/>
    <w:rsid w:val="00B442F3"/>
    <w:rsid w:val="00B452CA"/>
    <w:rsid w:val="00B47C14"/>
    <w:rsid w:val="00B5172C"/>
    <w:rsid w:val="00B5206D"/>
    <w:rsid w:val="00B53449"/>
    <w:rsid w:val="00B54762"/>
    <w:rsid w:val="00B5557F"/>
    <w:rsid w:val="00B61C8A"/>
    <w:rsid w:val="00B67548"/>
    <w:rsid w:val="00B6798D"/>
    <w:rsid w:val="00B7006B"/>
    <w:rsid w:val="00B70D2F"/>
    <w:rsid w:val="00B71524"/>
    <w:rsid w:val="00B731A1"/>
    <w:rsid w:val="00B742A3"/>
    <w:rsid w:val="00B77A21"/>
    <w:rsid w:val="00B77CA6"/>
    <w:rsid w:val="00B809B9"/>
    <w:rsid w:val="00B82BE1"/>
    <w:rsid w:val="00B859E0"/>
    <w:rsid w:val="00B91675"/>
    <w:rsid w:val="00B938EB"/>
    <w:rsid w:val="00B94956"/>
    <w:rsid w:val="00B94981"/>
    <w:rsid w:val="00B9588C"/>
    <w:rsid w:val="00BA0250"/>
    <w:rsid w:val="00BA3495"/>
    <w:rsid w:val="00BA5243"/>
    <w:rsid w:val="00BA7840"/>
    <w:rsid w:val="00BB1C9A"/>
    <w:rsid w:val="00BB1E65"/>
    <w:rsid w:val="00BB1F06"/>
    <w:rsid w:val="00BB4939"/>
    <w:rsid w:val="00BB7E78"/>
    <w:rsid w:val="00BC1C66"/>
    <w:rsid w:val="00BC1D97"/>
    <w:rsid w:val="00BC23E6"/>
    <w:rsid w:val="00BC61DB"/>
    <w:rsid w:val="00BD4ED7"/>
    <w:rsid w:val="00BD4FC9"/>
    <w:rsid w:val="00BD7706"/>
    <w:rsid w:val="00BE0B99"/>
    <w:rsid w:val="00BE0CD8"/>
    <w:rsid w:val="00BE2239"/>
    <w:rsid w:val="00BF077C"/>
    <w:rsid w:val="00C005C9"/>
    <w:rsid w:val="00C00E3D"/>
    <w:rsid w:val="00C0573C"/>
    <w:rsid w:val="00C063B3"/>
    <w:rsid w:val="00C077F6"/>
    <w:rsid w:val="00C07E6E"/>
    <w:rsid w:val="00C12FB0"/>
    <w:rsid w:val="00C17832"/>
    <w:rsid w:val="00C20878"/>
    <w:rsid w:val="00C23703"/>
    <w:rsid w:val="00C24EE1"/>
    <w:rsid w:val="00C27239"/>
    <w:rsid w:val="00C3053D"/>
    <w:rsid w:val="00C34B71"/>
    <w:rsid w:val="00C36603"/>
    <w:rsid w:val="00C375BD"/>
    <w:rsid w:val="00C41DAA"/>
    <w:rsid w:val="00C41F4F"/>
    <w:rsid w:val="00C420E1"/>
    <w:rsid w:val="00C44AAD"/>
    <w:rsid w:val="00C44DF1"/>
    <w:rsid w:val="00C52302"/>
    <w:rsid w:val="00C57C67"/>
    <w:rsid w:val="00C6408F"/>
    <w:rsid w:val="00C77B1B"/>
    <w:rsid w:val="00C82762"/>
    <w:rsid w:val="00C85142"/>
    <w:rsid w:val="00C96FAD"/>
    <w:rsid w:val="00C97708"/>
    <w:rsid w:val="00CA3F29"/>
    <w:rsid w:val="00CA5F7E"/>
    <w:rsid w:val="00CB1040"/>
    <w:rsid w:val="00CB1175"/>
    <w:rsid w:val="00CB7C4F"/>
    <w:rsid w:val="00CC0AAC"/>
    <w:rsid w:val="00CC135B"/>
    <w:rsid w:val="00CC1543"/>
    <w:rsid w:val="00CC1629"/>
    <w:rsid w:val="00CC1C7B"/>
    <w:rsid w:val="00CC1CA3"/>
    <w:rsid w:val="00CC448C"/>
    <w:rsid w:val="00CC50CC"/>
    <w:rsid w:val="00CC58E0"/>
    <w:rsid w:val="00CC60FE"/>
    <w:rsid w:val="00CD02F9"/>
    <w:rsid w:val="00CD0FDE"/>
    <w:rsid w:val="00CD394E"/>
    <w:rsid w:val="00CD5792"/>
    <w:rsid w:val="00CD5D7A"/>
    <w:rsid w:val="00CD5E25"/>
    <w:rsid w:val="00CD7711"/>
    <w:rsid w:val="00CE2394"/>
    <w:rsid w:val="00CE4DDD"/>
    <w:rsid w:val="00CE6CA9"/>
    <w:rsid w:val="00CE7281"/>
    <w:rsid w:val="00CE7A0D"/>
    <w:rsid w:val="00CF0374"/>
    <w:rsid w:val="00CF0C21"/>
    <w:rsid w:val="00CF1461"/>
    <w:rsid w:val="00CF1558"/>
    <w:rsid w:val="00D00F3D"/>
    <w:rsid w:val="00D01384"/>
    <w:rsid w:val="00D0646E"/>
    <w:rsid w:val="00D10A0A"/>
    <w:rsid w:val="00D22DE3"/>
    <w:rsid w:val="00D248EB"/>
    <w:rsid w:val="00D314A1"/>
    <w:rsid w:val="00D436E4"/>
    <w:rsid w:val="00D45F56"/>
    <w:rsid w:val="00D53287"/>
    <w:rsid w:val="00D57524"/>
    <w:rsid w:val="00D63637"/>
    <w:rsid w:val="00D64578"/>
    <w:rsid w:val="00D6477E"/>
    <w:rsid w:val="00D66749"/>
    <w:rsid w:val="00D66F10"/>
    <w:rsid w:val="00D66FF2"/>
    <w:rsid w:val="00D67D73"/>
    <w:rsid w:val="00D70C59"/>
    <w:rsid w:val="00D76A5D"/>
    <w:rsid w:val="00D775D3"/>
    <w:rsid w:val="00D82203"/>
    <w:rsid w:val="00D82F69"/>
    <w:rsid w:val="00D832AE"/>
    <w:rsid w:val="00D907D3"/>
    <w:rsid w:val="00D91067"/>
    <w:rsid w:val="00D91E95"/>
    <w:rsid w:val="00D95305"/>
    <w:rsid w:val="00D97CCB"/>
    <w:rsid w:val="00DA0C4F"/>
    <w:rsid w:val="00DA2D07"/>
    <w:rsid w:val="00DA41BF"/>
    <w:rsid w:val="00DA4E05"/>
    <w:rsid w:val="00DA723A"/>
    <w:rsid w:val="00DB0010"/>
    <w:rsid w:val="00DB0A0D"/>
    <w:rsid w:val="00DB10FB"/>
    <w:rsid w:val="00DB195A"/>
    <w:rsid w:val="00DB336D"/>
    <w:rsid w:val="00DB36C3"/>
    <w:rsid w:val="00DC15BC"/>
    <w:rsid w:val="00DC21FC"/>
    <w:rsid w:val="00DC537A"/>
    <w:rsid w:val="00DC551B"/>
    <w:rsid w:val="00DC6262"/>
    <w:rsid w:val="00DD4715"/>
    <w:rsid w:val="00DD6968"/>
    <w:rsid w:val="00DE3414"/>
    <w:rsid w:val="00DE4A9E"/>
    <w:rsid w:val="00DE4C9A"/>
    <w:rsid w:val="00DF379F"/>
    <w:rsid w:val="00DF3895"/>
    <w:rsid w:val="00DF3907"/>
    <w:rsid w:val="00DF538F"/>
    <w:rsid w:val="00E05739"/>
    <w:rsid w:val="00E06828"/>
    <w:rsid w:val="00E07C9A"/>
    <w:rsid w:val="00E103D8"/>
    <w:rsid w:val="00E11D04"/>
    <w:rsid w:val="00E12705"/>
    <w:rsid w:val="00E13E11"/>
    <w:rsid w:val="00E1450A"/>
    <w:rsid w:val="00E16604"/>
    <w:rsid w:val="00E17040"/>
    <w:rsid w:val="00E1740C"/>
    <w:rsid w:val="00E176D4"/>
    <w:rsid w:val="00E2119E"/>
    <w:rsid w:val="00E2470E"/>
    <w:rsid w:val="00E25FEC"/>
    <w:rsid w:val="00E310F6"/>
    <w:rsid w:val="00E32876"/>
    <w:rsid w:val="00E33BBA"/>
    <w:rsid w:val="00E33F3D"/>
    <w:rsid w:val="00E343C0"/>
    <w:rsid w:val="00E3540A"/>
    <w:rsid w:val="00E35634"/>
    <w:rsid w:val="00E368C1"/>
    <w:rsid w:val="00E423B0"/>
    <w:rsid w:val="00E42406"/>
    <w:rsid w:val="00E46901"/>
    <w:rsid w:val="00E47242"/>
    <w:rsid w:val="00E50BC0"/>
    <w:rsid w:val="00E541A7"/>
    <w:rsid w:val="00E5740C"/>
    <w:rsid w:val="00E61ECF"/>
    <w:rsid w:val="00E620C6"/>
    <w:rsid w:val="00E65DF4"/>
    <w:rsid w:val="00E66AF9"/>
    <w:rsid w:val="00E66E7B"/>
    <w:rsid w:val="00E7227A"/>
    <w:rsid w:val="00E74A0E"/>
    <w:rsid w:val="00E77A2F"/>
    <w:rsid w:val="00E81975"/>
    <w:rsid w:val="00E82762"/>
    <w:rsid w:val="00E82BE6"/>
    <w:rsid w:val="00E835EE"/>
    <w:rsid w:val="00E84506"/>
    <w:rsid w:val="00E86838"/>
    <w:rsid w:val="00E86D1B"/>
    <w:rsid w:val="00E915E1"/>
    <w:rsid w:val="00E95B6B"/>
    <w:rsid w:val="00E96C8B"/>
    <w:rsid w:val="00E96D9E"/>
    <w:rsid w:val="00EA215E"/>
    <w:rsid w:val="00EA49ED"/>
    <w:rsid w:val="00EA5B8D"/>
    <w:rsid w:val="00EA5D2A"/>
    <w:rsid w:val="00EA63C7"/>
    <w:rsid w:val="00EA6865"/>
    <w:rsid w:val="00EA6EA8"/>
    <w:rsid w:val="00EB79C2"/>
    <w:rsid w:val="00EC0036"/>
    <w:rsid w:val="00EC0084"/>
    <w:rsid w:val="00EC70CA"/>
    <w:rsid w:val="00EC7D9D"/>
    <w:rsid w:val="00ED170A"/>
    <w:rsid w:val="00ED1B1C"/>
    <w:rsid w:val="00ED1FDD"/>
    <w:rsid w:val="00ED20EE"/>
    <w:rsid w:val="00ED2253"/>
    <w:rsid w:val="00ED58F3"/>
    <w:rsid w:val="00ED5B84"/>
    <w:rsid w:val="00EE2A00"/>
    <w:rsid w:val="00EF16E1"/>
    <w:rsid w:val="00EF3551"/>
    <w:rsid w:val="00EF7DF7"/>
    <w:rsid w:val="00F016CE"/>
    <w:rsid w:val="00F03384"/>
    <w:rsid w:val="00F033D5"/>
    <w:rsid w:val="00F0589B"/>
    <w:rsid w:val="00F0706B"/>
    <w:rsid w:val="00F10FB3"/>
    <w:rsid w:val="00F15CC6"/>
    <w:rsid w:val="00F21F21"/>
    <w:rsid w:val="00F25F90"/>
    <w:rsid w:val="00F27DFA"/>
    <w:rsid w:val="00F27FE3"/>
    <w:rsid w:val="00F30CDB"/>
    <w:rsid w:val="00F3174A"/>
    <w:rsid w:val="00F322A5"/>
    <w:rsid w:val="00F32B0C"/>
    <w:rsid w:val="00F344D4"/>
    <w:rsid w:val="00F3742C"/>
    <w:rsid w:val="00F37764"/>
    <w:rsid w:val="00F43C34"/>
    <w:rsid w:val="00F56686"/>
    <w:rsid w:val="00F56E12"/>
    <w:rsid w:val="00F57466"/>
    <w:rsid w:val="00F578AC"/>
    <w:rsid w:val="00F60036"/>
    <w:rsid w:val="00F63A8F"/>
    <w:rsid w:val="00F6572F"/>
    <w:rsid w:val="00F65BD9"/>
    <w:rsid w:val="00F66954"/>
    <w:rsid w:val="00F71204"/>
    <w:rsid w:val="00F71EFC"/>
    <w:rsid w:val="00F74F8E"/>
    <w:rsid w:val="00F75C08"/>
    <w:rsid w:val="00F8043D"/>
    <w:rsid w:val="00F80E6B"/>
    <w:rsid w:val="00F8376D"/>
    <w:rsid w:val="00F850C0"/>
    <w:rsid w:val="00F87870"/>
    <w:rsid w:val="00F912FF"/>
    <w:rsid w:val="00F93192"/>
    <w:rsid w:val="00F95159"/>
    <w:rsid w:val="00F96465"/>
    <w:rsid w:val="00F968C6"/>
    <w:rsid w:val="00F97914"/>
    <w:rsid w:val="00FA1282"/>
    <w:rsid w:val="00FA2A1C"/>
    <w:rsid w:val="00FA43DA"/>
    <w:rsid w:val="00FB16F9"/>
    <w:rsid w:val="00FB2390"/>
    <w:rsid w:val="00FB2C08"/>
    <w:rsid w:val="00FB2C86"/>
    <w:rsid w:val="00FB2E6C"/>
    <w:rsid w:val="00FB5CA8"/>
    <w:rsid w:val="00FB7B6A"/>
    <w:rsid w:val="00FC15D1"/>
    <w:rsid w:val="00FC1BC5"/>
    <w:rsid w:val="00FC2414"/>
    <w:rsid w:val="00FC402E"/>
    <w:rsid w:val="00FC6B80"/>
    <w:rsid w:val="00FD1DC8"/>
    <w:rsid w:val="00FD5D64"/>
    <w:rsid w:val="00FD5F5E"/>
    <w:rsid w:val="00FF0366"/>
    <w:rsid w:val="00FF04DB"/>
    <w:rsid w:val="00FF126E"/>
    <w:rsid w:val="00FF6F8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3D432B"/>
  <w15:docId w15:val="{56C3B264-0F55-4230-B0CE-92213B7DE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1543"/>
  </w:style>
  <w:style w:type="paragraph" w:styleId="Heading1">
    <w:name w:val="heading 1"/>
    <w:basedOn w:val="Normal"/>
    <w:next w:val="Normal"/>
    <w:link w:val="Heading1Char"/>
    <w:uiPriority w:val="9"/>
    <w:qFormat/>
    <w:rsid w:val="007843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3F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3F68"/>
  </w:style>
  <w:style w:type="paragraph" w:styleId="Footer">
    <w:name w:val="footer"/>
    <w:basedOn w:val="Normal"/>
    <w:link w:val="FooterChar"/>
    <w:uiPriority w:val="99"/>
    <w:unhideWhenUsed/>
    <w:rsid w:val="00113F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3F68"/>
  </w:style>
  <w:style w:type="paragraph" w:styleId="ListParagraph">
    <w:name w:val="List Paragraph"/>
    <w:basedOn w:val="Normal"/>
    <w:uiPriority w:val="34"/>
    <w:qFormat/>
    <w:rsid w:val="00161994"/>
    <w:pPr>
      <w:ind w:left="720"/>
      <w:contextualSpacing/>
    </w:pPr>
  </w:style>
  <w:style w:type="character" w:styleId="Hyperlink">
    <w:name w:val="Hyperlink"/>
    <w:basedOn w:val="DefaultParagraphFont"/>
    <w:uiPriority w:val="99"/>
    <w:unhideWhenUsed/>
    <w:rsid w:val="00DF538F"/>
    <w:rPr>
      <w:color w:val="0000FF"/>
      <w:u w:val="single"/>
    </w:rPr>
  </w:style>
  <w:style w:type="character" w:styleId="UnresolvedMention">
    <w:name w:val="Unresolved Mention"/>
    <w:basedOn w:val="DefaultParagraphFont"/>
    <w:uiPriority w:val="99"/>
    <w:semiHidden/>
    <w:unhideWhenUsed/>
    <w:rsid w:val="00892156"/>
    <w:rPr>
      <w:color w:val="605E5C"/>
      <w:shd w:val="clear" w:color="auto" w:fill="E1DFDD"/>
    </w:rPr>
  </w:style>
  <w:style w:type="character" w:styleId="CommentReference">
    <w:name w:val="annotation reference"/>
    <w:basedOn w:val="DefaultParagraphFont"/>
    <w:uiPriority w:val="99"/>
    <w:semiHidden/>
    <w:unhideWhenUsed/>
    <w:rsid w:val="001F2524"/>
    <w:rPr>
      <w:sz w:val="16"/>
      <w:szCs w:val="16"/>
    </w:rPr>
  </w:style>
  <w:style w:type="paragraph" w:styleId="CommentText">
    <w:name w:val="annotation text"/>
    <w:basedOn w:val="Normal"/>
    <w:link w:val="CommentTextChar"/>
    <w:uiPriority w:val="99"/>
    <w:semiHidden/>
    <w:unhideWhenUsed/>
    <w:rsid w:val="001F2524"/>
    <w:pPr>
      <w:spacing w:line="240" w:lineRule="auto"/>
    </w:pPr>
    <w:rPr>
      <w:sz w:val="20"/>
      <w:szCs w:val="20"/>
    </w:rPr>
  </w:style>
  <w:style w:type="character" w:customStyle="1" w:styleId="CommentTextChar">
    <w:name w:val="Comment Text Char"/>
    <w:basedOn w:val="DefaultParagraphFont"/>
    <w:link w:val="CommentText"/>
    <w:uiPriority w:val="99"/>
    <w:semiHidden/>
    <w:rsid w:val="001F2524"/>
    <w:rPr>
      <w:sz w:val="20"/>
      <w:szCs w:val="20"/>
    </w:rPr>
  </w:style>
  <w:style w:type="paragraph" w:styleId="CommentSubject">
    <w:name w:val="annotation subject"/>
    <w:basedOn w:val="CommentText"/>
    <w:next w:val="CommentText"/>
    <w:link w:val="CommentSubjectChar"/>
    <w:uiPriority w:val="99"/>
    <w:semiHidden/>
    <w:unhideWhenUsed/>
    <w:rsid w:val="001F2524"/>
    <w:rPr>
      <w:b/>
      <w:bCs/>
    </w:rPr>
  </w:style>
  <w:style w:type="character" w:customStyle="1" w:styleId="CommentSubjectChar">
    <w:name w:val="Comment Subject Char"/>
    <w:basedOn w:val="CommentTextChar"/>
    <w:link w:val="CommentSubject"/>
    <w:uiPriority w:val="99"/>
    <w:semiHidden/>
    <w:rsid w:val="001F2524"/>
    <w:rPr>
      <w:b/>
      <w:bCs/>
      <w:sz w:val="20"/>
      <w:szCs w:val="20"/>
    </w:rPr>
  </w:style>
  <w:style w:type="paragraph" w:styleId="Revision">
    <w:name w:val="Revision"/>
    <w:hidden/>
    <w:uiPriority w:val="99"/>
    <w:semiHidden/>
    <w:rsid w:val="003B6AB7"/>
    <w:pPr>
      <w:spacing w:after="0" w:line="240" w:lineRule="auto"/>
    </w:pPr>
  </w:style>
  <w:style w:type="paragraph" w:styleId="Caption">
    <w:name w:val="caption"/>
    <w:basedOn w:val="Normal"/>
    <w:next w:val="Normal"/>
    <w:uiPriority w:val="35"/>
    <w:unhideWhenUsed/>
    <w:qFormat/>
    <w:rsid w:val="00DB0010"/>
    <w:pPr>
      <w:spacing w:after="200" w:line="240" w:lineRule="auto"/>
    </w:pPr>
    <w:rPr>
      <w:i/>
      <w:iCs/>
      <w:color w:val="44546A" w:themeColor="text2"/>
      <w:sz w:val="18"/>
      <w:szCs w:val="18"/>
    </w:rPr>
  </w:style>
  <w:style w:type="character" w:customStyle="1" w:styleId="Heading1Char">
    <w:name w:val="Heading 1 Char"/>
    <w:basedOn w:val="DefaultParagraphFont"/>
    <w:link w:val="Heading1"/>
    <w:uiPriority w:val="9"/>
    <w:rsid w:val="00784318"/>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742816">
      <w:bodyDiv w:val="1"/>
      <w:marLeft w:val="0"/>
      <w:marRight w:val="0"/>
      <w:marTop w:val="0"/>
      <w:marBottom w:val="0"/>
      <w:divBdr>
        <w:top w:val="none" w:sz="0" w:space="0" w:color="auto"/>
        <w:left w:val="none" w:sz="0" w:space="0" w:color="auto"/>
        <w:bottom w:val="none" w:sz="0" w:space="0" w:color="auto"/>
        <w:right w:val="none" w:sz="0" w:space="0" w:color="auto"/>
      </w:divBdr>
    </w:div>
    <w:div w:id="774248175">
      <w:bodyDiv w:val="1"/>
      <w:marLeft w:val="0"/>
      <w:marRight w:val="0"/>
      <w:marTop w:val="0"/>
      <w:marBottom w:val="0"/>
      <w:divBdr>
        <w:top w:val="none" w:sz="0" w:space="0" w:color="auto"/>
        <w:left w:val="none" w:sz="0" w:space="0" w:color="auto"/>
        <w:bottom w:val="none" w:sz="0" w:space="0" w:color="auto"/>
        <w:right w:val="none" w:sz="0" w:space="0" w:color="auto"/>
      </w:divBdr>
    </w:div>
    <w:div w:id="18324798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about:blank" TargetMode="External"/><Relationship Id="rId21" Type="http://schemas.openxmlformats.org/officeDocument/2006/relationships/image" Target="media/image8.jpg"/><Relationship Id="rId42" Type="http://schemas.openxmlformats.org/officeDocument/2006/relationships/customXml" Target="ink/ink7.xml"/><Relationship Id="rId47" Type="http://schemas.openxmlformats.org/officeDocument/2006/relationships/image" Target="media/image21.png"/><Relationship Id="rId63" Type="http://schemas.openxmlformats.org/officeDocument/2006/relationships/hyperlink" Target="about:blank" TargetMode="External"/><Relationship Id="rId68" Type="http://schemas.openxmlformats.org/officeDocument/2006/relationships/hyperlink" Target="about:blank" TargetMode="External"/><Relationship Id="rId2" Type="http://schemas.openxmlformats.org/officeDocument/2006/relationships/numbering" Target="numbering.xml"/><Relationship Id="rId16" Type="http://schemas.openxmlformats.org/officeDocument/2006/relationships/image" Target="media/image5.jpg"/><Relationship Id="rId29" Type="http://schemas.openxmlformats.org/officeDocument/2006/relationships/image" Target="media/image13.jpeg"/><Relationship Id="rId11" Type="http://schemas.openxmlformats.org/officeDocument/2006/relationships/hyperlink" Target="about:blank" TargetMode="External"/><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customXml" Target="ink/ink4.xml"/><Relationship Id="rId40" Type="http://schemas.openxmlformats.org/officeDocument/2006/relationships/image" Target="media/image19.png"/><Relationship Id="rId45" Type="http://schemas.openxmlformats.org/officeDocument/2006/relationships/customXml" Target="ink/ink9.xml"/><Relationship Id="rId53" Type="http://schemas.openxmlformats.org/officeDocument/2006/relationships/hyperlink" Target="about:blank" TargetMode="External"/><Relationship Id="rId58" Type="http://schemas.openxmlformats.org/officeDocument/2006/relationships/image" Target="media/image31.png"/><Relationship Id="rId66" Type="http://schemas.openxmlformats.org/officeDocument/2006/relationships/hyperlink" Target="about:blank" TargetMode="External"/><Relationship Id="rId74"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hyperlink" Target="about:blank" TargetMode="External"/><Relationship Id="rId14" Type="http://schemas.openxmlformats.org/officeDocument/2006/relationships/image" Target="media/image3.png"/><Relationship Id="rId22" Type="http://schemas.openxmlformats.org/officeDocument/2006/relationships/image" Target="media/image9.jpg"/><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customXml" Target="ink/ink3.xml"/><Relationship Id="rId43" Type="http://schemas.openxmlformats.org/officeDocument/2006/relationships/image" Target="media/image20.png"/><Relationship Id="rId48" Type="http://schemas.openxmlformats.org/officeDocument/2006/relationships/image" Target="media/image22.png"/><Relationship Id="rId56" Type="http://schemas.openxmlformats.org/officeDocument/2006/relationships/image" Target="media/image29.jpeg"/><Relationship Id="rId64" Type="http://schemas.openxmlformats.org/officeDocument/2006/relationships/hyperlink" Target="about:blank" TargetMode="External"/><Relationship Id="rId69" Type="http://schemas.openxmlformats.org/officeDocument/2006/relationships/header" Target="header1.xml"/><Relationship Id="rId8" Type="http://schemas.openxmlformats.org/officeDocument/2006/relationships/hyperlink" Target="about:blank" TargetMode="External"/><Relationship Id="rId51" Type="http://schemas.openxmlformats.org/officeDocument/2006/relationships/image" Target="media/image25.pn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about:blank" TargetMode="External"/><Relationship Id="rId17" Type="http://schemas.openxmlformats.org/officeDocument/2006/relationships/hyperlink" Target="about:blank" TargetMode="External"/><Relationship Id="rId25" Type="http://schemas.openxmlformats.org/officeDocument/2006/relationships/hyperlink" Target="about:blank" TargetMode="External"/><Relationship Id="rId33" Type="http://schemas.openxmlformats.org/officeDocument/2006/relationships/customXml" Target="ink/ink2.xml"/><Relationship Id="rId38" Type="http://schemas.openxmlformats.org/officeDocument/2006/relationships/image" Target="media/image18.png"/><Relationship Id="rId46" Type="http://schemas.openxmlformats.org/officeDocument/2006/relationships/customXml" Target="ink/ink10.xml"/><Relationship Id="rId59" Type="http://schemas.openxmlformats.org/officeDocument/2006/relationships/image" Target="media/image32.jpeg"/><Relationship Id="rId67" Type="http://schemas.openxmlformats.org/officeDocument/2006/relationships/hyperlink" Target="about:blank" TargetMode="External"/><Relationship Id="rId20" Type="http://schemas.openxmlformats.org/officeDocument/2006/relationships/image" Target="media/image7.png"/><Relationship Id="rId41" Type="http://schemas.openxmlformats.org/officeDocument/2006/relationships/customXml" Target="ink/ink6.xml"/><Relationship Id="rId54" Type="http://schemas.openxmlformats.org/officeDocument/2006/relationships/image" Target="media/image27.png"/><Relationship Id="rId62" Type="http://schemas.openxmlformats.org/officeDocument/2006/relationships/image" Target="media/image35.jpg"/><Relationship Id="rId70" Type="http://schemas.openxmlformats.org/officeDocument/2006/relationships/header" Target="header2.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hyperlink" Target="about:blank" TargetMode="External"/><Relationship Id="rId36" Type="http://schemas.openxmlformats.org/officeDocument/2006/relationships/image" Target="media/image17.png"/><Relationship Id="rId49" Type="http://schemas.openxmlformats.org/officeDocument/2006/relationships/image" Target="media/image23.jpeg"/><Relationship Id="rId57" Type="http://schemas.openxmlformats.org/officeDocument/2006/relationships/image" Target="media/image30.jpeg"/><Relationship Id="rId10" Type="http://schemas.openxmlformats.org/officeDocument/2006/relationships/image" Target="media/image2.png"/><Relationship Id="rId31" Type="http://schemas.openxmlformats.org/officeDocument/2006/relationships/customXml" Target="ink/ink1.xml"/><Relationship Id="rId44" Type="http://schemas.openxmlformats.org/officeDocument/2006/relationships/customXml" Target="ink/ink8.xml"/><Relationship Id="rId52" Type="http://schemas.openxmlformats.org/officeDocument/2006/relationships/image" Target="media/image26.png"/><Relationship Id="rId60" Type="http://schemas.openxmlformats.org/officeDocument/2006/relationships/image" Target="media/image33.jpg"/><Relationship Id="rId65" Type="http://schemas.openxmlformats.org/officeDocument/2006/relationships/hyperlink" Target="about:blank" TargetMode="External"/><Relationship Id="rId73"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about:blank" TargetMode="External"/><Relationship Id="rId18" Type="http://schemas.openxmlformats.org/officeDocument/2006/relationships/image" Target="media/image6.png"/><Relationship Id="rId39" Type="http://schemas.openxmlformats.org/officeDocument/2006/relationships/customXml" Target="ink/ink5.xml"/><Relationship Id="rId34" Type="http://schemas.openxmlformats.org/officeDocument/2006/relationships/image" Target="media/image16.png"/><Relationship Id="rId50" Type="http://schemas.openxmlformats.org/officeDocument/2006/relationships/image" Target="media/image24.jpeg"/><Relationship Id="rId55" Type="http://schemas.openxmlformats.org/officeDocument/2006/relationships/image" Target="media/image28.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02T10:16:43.233"/>
    </inkml:context>
    <inkml:brush xml:id="br0">
      <inkml:brushProperty name="width" value="0.35" units="cm"/>
      <inkml:brushProperty name="height" value="0.35" units="cm"/>
      <inkml:brushProperty name="color" value="#FFFFFF"/>
    </inkml:brush>
  </inkml:definitions>
  <inkml:trace contextRef="#ctx0" brushRef="#br0">0 0 24575,'0'0'-8191</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02T10:11:20.201"/>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02T10:12:51.905"/>
    </inkml:context>
    <inkml:brush xml:id="br0">
      <inkml:brushProperty name="width" value="0.025" units="cm"/>
      <inkml:brushProperty name="height" value="0.025" units="cm"/>
      <inkml:brushProperty name="color" value="#E71224"/>
    </inkml:brush>
  </inkml:definitions>
  <inkml:trace contextRef="#ctx0" brushRef="#br0">1 0 24575,'0'0'-8191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02T10:12:51.562"/>
    </inkml:context>
    <inkml:brush xml:id="br0">
      <inkml:brushProperty name="width" value="0.025" units="cm"/>
      <inkml:brushProperty name="height" value="0.025" units="cm"/>
      <inkml:brushProperty name="color" value="#E71224"/>
    </inkml:brush>
  </inkml:definitions>
  <inkml:trace contextRef="#ctx0" brushRef="#br0">11 0 24575,'-5'0'0,"-1"0"-8191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02T10:12:29.977"/>
    </inkml:context>
    <inkml:brush xml:id="br0">
      <inkml:brushProperty name="width" value="0.025" units="cm"/>
      <inkml:brushProperty name="height" value="0.025" units="cm"/>
      <inkml:brushProperty name="color" value="#E71224"/>
    </inkml:brush>
  </inkml:definitions>
  <inkml:trace contextRef="#ctx0" brushRef="#br0">0 0 24575,'0'5'0,"0"5"0,0 2-8191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02T10:12:10.254"/>
    </inkml:context>
    <inkml:brush xml:id="br0">
      <inkml:brushProperty name="width" value="0.05" units="cm"/>
      <inkml:brushProperty name="height" value="0.05" units="cm"/>
      <inkml:brushProperty name="color" value="#E71224"/>
    </inkml:brush>
  </inkml:definitions>
  <inkml:trace contextRef="#ctx0" brushRef="#br0">1 0 24575,'0'0'-8191</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02T10:11:59.231"/>
    </inkml:context>
    <inkml:brush xml:id="br0">
      <inkml:brushProperty name="width" value="0.05" units="cm"/>
      <inkml:brushProperty name="height" value="0.05" units="cm"/>
      <inkml:brushProperty name="color" value="#E71224"/>
    </inkml:brush>
  </inkml:definitions>
  <inkml:trace contextRef="#ctx0" brushRef="#br0">1 0 24575,'0'0'-8191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02T10:11:45.987"/>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02T10:17:27.384"/>
    </inkml:context>
    <inkml:brush xml:id="br0">
      <inkml:brushProperty name="width" value="0.35" units="cm"/>
      <inkml:brushProperty name="height" value="0.35" units="cm"/>
      <inkml:brushProperty name="color" value="#FFFFFF"/>
    </inkml:brush>
  </inkml:definitions>
  <inkml:trace contextRef="#ctx0" brushRef="#br0">0 0 24575</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02T10:11:48.843"/>
    </inkml:context>
    <inkml:brush xml:id="br0">
      <inkml:brushProperty name="width" value="0.05" units="cm"/>
      <inkml:brushProperty name="height" value="0.05" units="cm"/>
      <inkml:brushProperty name="color" value="#E71224"/>
    </inkml:brush>
  </inkml:definitions>
  <inkml:trace contextRef="#ctx0" brushRef="#br0">0 0 24575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F71220-7F03-4950-A5C4-CEDD04244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3635</TotalTime>
  <Pages>43</Pages>
  <Words>7233</Words>
  <Characters>41232</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Warren Bruce</dc:creator>
  <cp:keywords/>
  <dc:description/>
  <cp:lastModifiedBy>Warren Bruce</cp:lastModifiedBy>
  <cp:revision>493</cp:revision>
  <cp:lastPrinted>2022-06-05T02:30:00Z</cp:lastPrinted>
  <dcterms:created xsi:type="dcterms:W3CDTF">2021-11-25T03:13:00Z</dcterms:created>
  <dcterms:modified xsi:type="dcterms:W3CDTF">2022-06-05T02:50:00Z</dcterms:modified>
</cp:coreProperties>
</file>