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E53E0" w14:textId="77777777" w:rsidR="001D4085" w:rsidRPr="00392F15" w:rsidRDefault="001D4085" w:rsidP="0079207D">
      <w:pPr>
        <w:ind w:left="270"/>
        <w:rPr>
          <w:sz w:val="28"/>
          <w:szCs w:val="28"/>
        </w:rPr>
      </w:pPr>
    </w:p>
    <w:p w14:paraId="5F51FB13" w14:textId="77777777" w:rsidR="00E27ABE" w:rsidRDefault="00FD6DEE" w:rsidP="00392F15">
      <w:pPr>
        <w:ind w:left="-180" w:right="-450"/>
        <w:rPr>
          <w:rFonts w:ascii="Avenir Next Condensed" w:hAnsi="Avenir Next Condensed"/>
          <w:b/>
          <w:bCs/>
          <w:sz w:val="28"/>
          <w:szCs w:val="28"/>
        </w:rPr>
      </w:pPr>
      <w:r w:rsidRPr="00FD6DEE">
        <w:rPr>
          <w:rFonts w:ascii="Avenir Next Condensed" w:hAnsi="Avenir Next Condensed"/>
          <w:b/>
          <w:bCs/>
          <w:sz w:val="28"/>
          <w:szCs w:val="28"/>
        </w:rPr>
        <w:t xml:space="preserve">     </w:t>
      </w:r>
      <w:r w:rsidR="00055937" w:rsidRPr="00FD6DEE">
        <w:rPr>
          <w:rFonts w:ascii="Avenir Next Condensed" w:hAnsi="Avenir Next Condensed"/>
          <w:b/>
          <w:bCs/>
          <w:sz w:val="28"/>
          <w:szCs w:val="28"/>
        </w:rPr>
        <w:t xml:space="preserve"> </w:t>
      </w:r>
      <w:r>
        <w:rPr>
          <w:rFonts w:ascii="Avenir Next Condensed" w:hAnsi="Avenir Next Condensed"/>
          <w:b/>
          <w:bCs/>
          <w:sz w:val="28"/>
          <w:szCs w:val="28"/>
        </w:rPr>
        <w:t xml:space="preserve">     </w:t>
      </w:r>
    </w:p>
    <w:p w14:paraId="3455EB70" w14:textId="33040E5B" w:rsidR="009B06F3" w:rsidRPr="00CA2178" w:rsidRDefault="00E27ABE" w:rsidP="00392F15">
      <w:pPr>
        <w:ind w:left="-180" w:right="-450"/>
        <w:rPr>
          <w:rFonts w:ascii="Helvetica" w:hAnsi="Helvetica"/>
          <w:b/>
          <w:bCs/>
          <w:i/>
          <w:iCs/>
          <w:color w:val="00633D"/>
          <w:sz w:val="21"/>
          <w:szCs w:val="21"/>
        </w:rPr>
      </w:pPr>
      <w:r>
        <w:rPr>
          <w:rFonts w:ascii="Avenir Next Condensed" w:hAnsi="Avenir Next Condensed"/>
          <w:b/>
          <w:bCs/>
          <w:sz w:val="28"/>
          <w:szCs w:val="28"/>
        </w:rPr>
        <w:t xml:space="preserve">            </w:t>
      </w:r>
      <w:r w:rsidR="00FD6DEE" w:rsidRPr="00CA2178">
        <w:rPr>
          <w:rFonts w:ascii="Helvetica" w:hAnsi="Helvetica"/>
          <w:b/>
          <w:bCs/>
          <w:color w:val="2D3E5D"/>
          <w:sz w:val="32"/>
          <w:szCs w:val="32"/>
        </w:rPr>
        <w:t xml:space="preserve">The Scientific Esthetics Symposium </w:t>
      </w:r>
      <w:r w:rsidR="00FD6DEE" w:rsidRPr="00CA2178">
        <w:rPr>
          <w:rFonts w:ascii="Helvetica" w:hAnsi="Helvetica"/>
          <w:b/>
          <w:bCs/>
          <w:sz w:val="28"/>
          <w:szCs w:val="28"/>
        </w:rPr>
        <w:t xml:space="preserve">– </w:t>
      </w:r>
      <w:r w:rsidR="006C5277" w:rsidRPr="00CA2178">
        <w:rPr>
          <w:rFonts w:ascii="Helvetica" w:hAnsi="Helvetica"/>
          <w:b/>
          <w:bCs/>
          <w:sz w:val="28"/>
          <w:szCs w:val="28"/>
        </w:rPr>
        <w:t>N</w:t>
      </w:r>
      <w:r w:rsidR="00630523" w:rsidRPr="00CA2178">
        <w:rPr>
          <w:rFonts w:ascii="Helvetica" w:hAnsi="Helvetica"/>
          <w:b/>
          <w:bCs/>
          <w:sz w:val="28"/>
          <w:szCs w:val="28"/>
        </w:rPr>
        <w:t>ovember 6</w:t>
      </w:r>
      <w:r w:rsidR="00630523" w:rsidRPr="00CA2178">
        <w:rPr>
          <w:rFonts w:ascii="Helvetica" w:hAnsi="Helvetica"/>
          <w:b/>
          <w:bCs/>
          <w:sz w:val="28"/>
          <w:szCs w:val="28"/>
          <w:vertAlign w:val="superscript"/>
        </w:rPr>
        <w:t>th</w:t>
      </w:r>
      <w:r w:rsidR="00630523" w:rsidRPr="00CA2178">
        <w:rPr>
          <w:rFonts w:ascii="Helvetica" w:hAnsi="Helvetica"/>
          <w:b/>
          <w:bCs/>
          <w:sz w:val="28"/>
          <w:szCs w:val="28"/>
        </w:rPr>
        <w:t>, 7</w:t>
      </w:r>
      <w:r w:rsidR="00630523" w:rsidRPr="00CA2178">
        <w:rPr>
          <w:rFonts w:ascii="Helvetica" w:hAnsi="Helvetica"/>
          <w:b/>
          <w:bCs/>
          <w:sz w:val="28"/>
          <w:szCs w:val="28"/>
          <w:vertAlign w:val="superscript"/>
        </w:rPr>
        <w:t>th</w:t>
      </w:r>
      <w:r w:rsidR="00630523" w:rsidRPr="00CA2178">
        <w:rPr>
          <w:rFonts w:ascii="Helvetica" w:hAnsi="Helvetica"/>
          <w:b/>
          <w:bCs/>
          <w:sz w:val="28"/>
          <w:szCs w:val="28"/>
        </w:rPr>
        <w:t xml:space="preserve"> &amp; 8</w:t>
      </w:r>
      <w:r w:rsidR="00630523" w:rsidRPr="00CA2178">
        <w:rPr>
          <w:rFonts w:ascii="Helvetica" w:hAnsi="Helvetica"/>
          <w:b/>
          <w:bCs/>
          <w:sz w:val="28"/>
          <w:szCs w:val="28"/>
          <w:vertAlign w:val="superscript"/>
        </w:rPr>
        <w:t>th</w:t>
      </w:r>
      <w:r w:rsidR="00630523" w:rsidRPr="00CA2178">
        <w:rPr>
          <w:rFonts w:ascii="Helvetica" w:hAnsi="Helvetica"/>
          <w:b/>
          <w:bCs/>
          <w:sz w:val="28"/>
          <w:szCs w:val="28"/>
        </w:rPr>
        <w:t xml:space="preserve"> 2022</w:t>
      </w:r>
      <w:r w:rsidR="00055937" w:rsidRPr="00CA2178">
        <w:rPr>
          <w:rFonts w:ascii="Helvetica" w:hAnsi="Helvetica"/>
          <w:b/>
          <w:bCs/>
          <w:sz w:val="28"/>
          <w:szCs w:val="28"/>
        </w:rPr>
        <w:t xml:space="preserve"> </w:t>
      </w:r>
      <w:r w:rsidR="009828C2" w:rsidRPr="00CA2178">
        <w:rPr>
          <w:rFonts w:ascii="Helvetica" w:hAnsi="Helvetica"/>
          <w:b/>
          <w:bCs/>
          <w:sz w:val="28"/>
          <w:szCs w:val="28"/>
        </w:rPr>
        <w:t xml:space="preserve">MASTER SCHEDULE </w:t>
      </w:r>
      <w:r w:rsidR="00D2252B" w:rsidRPr="00CA2178">
        <w:rPr>
          <w:rFonts w:ascii="Helvetica" w:hAnsi="Helvetica"/>
          <w:b/>
          <w:bCs/>
          <w:sz w:val="28"/>
          <w:szCs w:val="28"/>
        </w:rPr>
        <w:t xml:space="preserve"> </w:t>
      </w:r>
      <w:r w:rsidR="006475E6" w:rsidRPr="00CA2178">
        <w:rPr>
          <w:rFonts w:ascii="Helvetica" w:hAnsi="Helvetica"/>
          <w:b/>
          <w:bCs/>
          <w:i/>
          <w:iCs/>
          <w:color w:val="00633D"/>
          <w:sz w:val="21"/>
          <w:szCs w:val="21"/>
        </w:rPr>
        <w:t xml:space="preserve"> </w:t>
      </w:r>
      <w:r w:rsidR="009B06F3" w:rsidRPr="00CA2178">
        <w:rPr>
          <w:rFonts w:ascii="Helvetica" w:hAnsi="Helvetica"/>
          <w:b/>
          <w:bCs/>
          <w:i/>
          <w:iCs/>
          <w:color w:val="00633D"/>
          <w:sz w:val="21"/>
          <w:szCs w:val="21"/>
        </w:rPr>
        <w:t xml:space="preserve">      </w:t>
      </w:r>
    </w:p>
    <w:p w14:paraId="090D1611" w14:textId="607EB28B" w:rsidR="00E27ABE" w:rsidRPr="00CA2178" w:rsidRDefault="009B06F3" w:rsidP="0071032E">
      <w:pPr>
        <w:ind w:left="-180" w:right="-450"/>
        <w:rPr>
          <w:rFonts w:ascii="Helvetica" w:hAnsi="Helvetica"/>
          <w:b/>
          <w:bCs/>
          <w:i/>
          <w:iCs/>
          <w:color w:val="2D3E5D"/>
          <w:sz w:val="21"/>
          <w:szCs w:val="21"/>
          <w:u w:val="single"/>
        </w:rPr>
      </w:pPr>
      <w:r w:rsidRPr="00CA2178">
        <w:rPr>
          <w:rFonts w:ascii="Helvetica" w:hAnsi="Helvetica"/>
          <w:b/>
          <w:bCs/>
          <w:color w:val="178996"/>
          <w:sz w:val="28"/>
          <w:szCs w:val="28"/>
        </w:rPr>
        <w:t xml:space="preserve">         </w:t>
      </w:r>
      <w:r w:rsidR="00BF1EC0" w:rsidRPr="00CA2178">
        <w:rPr>
          <w:rFonts w:ascii="Helvetica" w:hAnsi="Helvetica"/>
          <w:b/>
          <w:bCs/>
          <w:i/>
          <w:iCs/>
          <w:color w:val="7465A2"/>
          <w:sz w:val="21"/>
          <w:szCs w:val="21"/>
        </w:rPr>
        <w:t>SUBJECT TO CHANGE</w:t>
      </w:r>
      <w:r w:rsidR="00CB292A" w:rsidRPr="00CA2178">
        <w:rPr>
          <w:rFonts w:ascii="Helvetica" w:hAnsi="Helvetica"/>
          <w:b/>
          <w:bCs/>
          <w:i/>
          <w:iCs/>
          <w:color w:val="7465A2"/>
          <w:sz w:val="21"/>
          <w:szCs w:val="21"/>
        </w:rPr>
        <w:t>*</w:t>
      </w:r>
      <w:r w:rsidR="007E4EA4" w:rsidRPr="00CA2178">
        <w:rPr>
          <w:rFonts w:ascii="Helvetica" w:hAnsi="Helvetica"/>
          <w:b/>
          <w:bCs/>
          <w:i/>
          <w:iCs/>
          <w:color w:val="7465A2"/>
          <w:sz w:val="21"/>
          <w:szCs w:val="21"/>
        </w:rPr>
        <w:t xml:space="preserve">. </w:t>
      </w:r>
      <w:r w:rsidR="007E4EA4" w:rsidRPr="005E7B0D">
        <w:rPr>
          <w:rFonts w:ascii="Helvetica" w:hAnsi="Helvetica"/>
          <w:b/>
          <w:bCs/>
          <w:i/>
          <w:iCs/>
          <w:color w:val="FF0000"/>
          <w:sz w:val="21"/>
          <w:szCs w:val="21"/>
        </w:rPr>
        <w:t>Schedule as o</w:t>
      </w:r>
      <w:r w:rsidR="001C64AD" w:rsidRPr="005E7B0D">
        <w:rPr>
          <w:rFonts w:ascii="Helvetica" w:hAnsi="Helvetica"/>
          <w:b/>
          <w:bCs/>
          <w:i/>
          <w:iCs/>
          <w:color w:val="FF0000"/>
          <w:sz w:val="21"/>
          <w:szCs w:val="21"/>
        </w:rPr>
        <w:t>f</w:t>
      </w:r>
      <w:r w:rsidR="005E7B0D" w:rsidRPr="005E7B0D">
        <w:rPr>
          <w:rFonts w:ascii="Helvetica" w:hAnsi="Helvetica"/>
          <w:b/>
          <w:bCs/>
          <w:i/>
          <w:iCs/>
          <w:color w:val="FF0000"/>
          <w:sz w:val="21"/>
          <w:szCs w:val="21"/>
        </w:rPr>
        <w:t xml:space="preserve"> 7/27/22</w:t>
      </w:r>
      <w:r w:rsidR="001C64AD" w:rsidRPr="005E7B0D">
        <w:rPr>
          <w:rFonts w:ascii="Helvetica" w:hAnsi="Helvetica"/>
          <w:b/>
          <w:bCs/>
          <w:i/>
          <w:iCs/>
          <w:color w:val="FF0000"/>
          <w:sz w:val="21"/>
          <w:szCs w:val="21"/>
        </w:rPr>
        <w:t xml:space="preserve"> </w:t>
      </w:r>
      <w:r w:rsidR="007E4EA4" w:rsidRPr="005E7B0D">
        <w:rPr>
          <w:rFonts w:ascii="Helvetica" w:hAnsi="Helvetica"/>
          <w:b/>
          <w:bCs/>
          <w:i/>
          <w:iCs/>
          <w:color w:val="FF0000"/>
          <w:sz w:val="21"/>
          <w:szCs w:val="21"/>
        </w:rPr>
        <w:t xml:space="preserve">     </w:t>
      </w:r>
      <w:r w:rsidR="007E4EA4" w:rsidRPr="00CA2178">
        <w:rPr>
          <w:rFonts w:ascii="Helvetica" w:hAnsi="Helvetica"/>
          <w:b/>
          <w:bCs/>
          <w:i/>
          <w:iCs/>
          <w:color w:val="2D3E5D"/>
          <w:u w:val="single"/>
        </w:rPr>
        <w:t>ALL CLASSES ARE PRESENTED IN THE EASTERN US TIME ZONE</w:t>
      </w:r>
    </w:p>
    <w:p w14:paraId="2970EB68" w14:textId="77777777" w:rsidR="0071032E" w:rsidRPr="00CA2178" w:rsidRDefault="0071032E" w:rsidP="0071032E">
      <w:pPr>
        <w:ind w:left="-180" w:right="-450"/>
        <w:rPr>
          <w:rFonts w:ascii="Helvetica" w:hAnsi="Helvetica"/>
          <w:b/>
          <w:bCs/>
          <w:i/>
          <w:iCs/>
          <w:color w:val="2D3E5D"/>
          <w:sz w:val="21"/>
          <w:szCs w:val="21"/>
          <w:u w:val="single"/>
        </w:rPr>
      </w:pPr>
    </w:p>
    <w:tbl>
      <w:tblPr>
        <w:tblStyle w:val="TableGrid"/>
        <w:tblW w:w="14490" w:type="dxa"/>
        <w:tblInd w:w="-185" w:type="dxa"/>
        <w:tblLook w:val="04A0" w:firstRow="1" w:lastRow="0" w:firstColumn="1" w:lastColumn="0" w:noHBand="0" w:noVBand="1"/>
      </w:tblPr>
      <w:tblGrid>
        <w:gridCol w:w="898"/>
        <w:gridCol w:w="867"/>
        <w:gridCol w:w="10926"/>
        <w:gridCol w:w="1799"/>
      </w:tblGrid>
      <w:tr w:rsidR="00055937" w:rsidRPr="00CA2178" w14:paraId="5BB725E9" w14:textId="77777777" w:rsidTr="00007193">
        <w:tc>
          <w:tcPr>
            <w:tcW w:w="898" w:type="dxa"/>
            <w:shd w:val="clear" w:color="auto" w:fill="766EA0"/>
          </w:tcPr>
          <w:p w14:paraId="4B32ABBC" w14:textId="5FB0E4F1" w:rsidR="002031EB" w:rsidRPr="00CA2178" w:rsidRDefault="00E7294B">
            <w:pPr>
              <w:rPr>
                <w:rFonts w:ascii="Helvetica" w:hAnsi="Helvetica"/>
                <w:b/>
                <w:bCs/>
                <w:color w:val="FFFFFF" w:themeColor="background1"/>
              </w:rPr>
            </w:pPr>
            <w:r w:rsidRPr="00CA2178">
              <w:rPr>
                <w:rFonts w:ascii="Helvetica" w:hAnsi="Helvetica"/>
                <w:b/>
                <w:bCs/>
                <w:color w:val="FFFFFF" w:themeColor="background1"/>
              </w:rPr>
              <w:t>DATE</w:t>
            </w:r>
          </w:p>
        </w:tc>
        <w:tc>
          <w:tcPr>
            <w:tcW w:w="867" w:type="dxa"/>
            <w:shd w:val="clear" w:color="auto" w:fill="766EA0"/>
          </w:tcPr>
          <w:p w14:paraId="71F33432" w14:textId="1B4CF8E2" w:rsidR="002031EB" w:rsidRPr="00CA2178" w:rsidRDefault="00E7294B">
            <w:pPr>
              <w:rPr>
                <w:rFonts w:ascii="Helvetica" w:hAnsi="Helvetica"/>
                <w:b/>
                <w:bCs/>
                <w:color w:val="FFFFFF" w:themeColor="background1"/>
              </w:rPr>
            </w:pPr>
            <w:r w:rsidRPr="00CA2178">
              <w:rPr>
                <w:rFonts w:ascii="Helvetica" w:hAnsi="Helvetica"/>
                <w:b/>
                <w:bCs/>
                <w:color w:val="FFFFFF" w:themeColor="background1"/>
              </w:rPr>
              <w:t>TIME</w:t>
            </w:r>
          </w:p>
        </w:tc>
        <w:tc>
          <w:tcPr>
            <w:tcW w:w="10926" w:type="dxa"/>
            <w:shd w:val="clear" w:color="auto" w:fill="7B74A0"/>
          </w:tcPr>
          <w:p w14:paraId="1A264765" w14:textId="39009978" w:rsidR="002031EB" w:rsidRPr="00CA2178" w:rsidRDefault="00E7294B">
            <w:pPr>
              <w:rPr>
                <w:rFonts w:ascii="Helvetica" w:hAnsi="Helvetica"/>
                <w:b/>
                <w:bCs/>
                <w:color w:val="FFFFFF" w:themeColor="background1"/>
                <w:sz w:val="28"/>
                <w:szCs w:val="28"/>
              </w:rPr>
            </w:pPr>
            <w:r w:rsidRPr="00CA2178">
              <w:rPr>
                <w:rFonts w:ascii="Helvetica" w:hAnsi="Helvetica"/>
                <w:b/>
                <w:bCs/>
                <w:color w:val="FFFFFF" w:themeColor="background1"/>
                <w:sz w:val="28"/>
                <w:szCs w:val="28"/>
              </w:rPr>
              <w:t>PRESENTATION</w:t>
            </w:r>
            <w:r w:rsidR="00D2252B" w:rsidRPr="00CA2178">
              <w:rPr>
                <w:rFonts w:ascii="Helvetica" w:hAnsi="Helvetica"/>
                <w:b/>
                <w:bCs/>
                <w:color w:val="FFFFFF" w:themeColor="background1"/>
                <w:sz w:val="28"/>
                <w:szCs w:val="28"/>
              </w:rPr>
              <w:t xml:space="preserve">S </w:t>
            </w:r>
            <w:r w:rsidR="00007193" w:rsidRPr="00CA2178">
              <w:rPr>
                <w:rFonts w:ascii="Helvetica" w:hAnsi="Helvetica"/>
                <w:b/>
                <w:bCs/>
                <w:color w:val="FFFFFF" w:themeColor="background1"/>
                <w:sz w:val="28"/>
                <w:szCs w:val="28"/>
              </w:rPr>
              <w:t>- SUNDAY NOVEMBER 6</w:t>
            </w:r>
            <w:r w:rsidR="00007193" w:rsidRPr="00CA2178">
              <w:rPr>
                <w:rFonts w:ascii="Helvetica" w:hAnsi="Helvetica"/>
                <w:b/>
                <w:bCs/>
                <w:color w:val="FFFFFF" w:themeColor="background1"/>
                <w:sz w:val="28"/>
                <w:szCs w:val="28"/>
                <w:vertAlign w:val="superscript"/>
              </w:rPr>
              <w:t>TH</w:t>
            </w:r>
            <w:r w:rsidR="00007193" w:rsidRPr="00CA2178">
              <w:rPr>
                <w:rFonts w:ascii="Helvetica" w:hAnsi="Helvetica"/>
                <w:b/>
                <w:bCs/>
                <w:color w:val="FFFFFF" w:themeColor="background1"/>
                <w:sz w:val="28"/>
                <w:szCs w:val="28"/>
              </w:rPr>
              <w:t xml:space="preserve"> </w:t>
            </w:r>
          </w:p>
        </w:tc>
        <w:tc>
          <w:tcPr>
            <w:tcW w:w="1799" w:type="dxa"/>
            <w:shd w:val="clear" w:color="auto" w:fill="766EA0"/>
          </w:tcPr>
          <w:p w14:paraId="46C8741B" w14:textId="77777777" w:rsidR="002031EB" w:rsidRPr="00CA2178" w:rsidRDefault="00BF1EC0">
            <w:pPr>
              <w:rPr>
                <w:rFonts w:ascii="Helvetica" w:hAnsi="Helvetica"/>
                <w:b/>
                <w:bCs/>
                <w:color w:val="FFFFFF" w:themeColor="background1"/>
              </w:rPr>
            </w:pPr>
            <w:r w:rsidRPr="00CA2178">
              <w:rPr>
                <w:rFonts w:ascii="Helvetica" w:hAnsi="Helvetica"/>
                <w:b/>
                <w:bCs/>
                <w:color w:val="FFFFFF" w:themeColor="background1"/>
              </w:rPr>
              <w:t>EDUCATOR</w:t>
            </w:r>
          </w:p>
          <w:p w14:paraId="498DB074" w14:textId="7759B02C" w:rsidR="00212ED4" w:rsidRPr="00CA2178" w:rsidRDefault="00212ED4">
            <w:pPr>
              <w:rPr>
                <w:rFonts w:ascii="Helvetica" w:hAnsi="Helvetica"/>
                <w:b/>
                <w:bCs/>
                <w:color w:val="FFFFFF" w:themeColor="background1"/>
              </w:rPr>
            </w:pPr>
          </w:p>
        </w:tc>
      </w:tr>
      <w:tr w:rsidR="002031EB" w:rsidRPr="00CA2178" w14:paraId="57789DDF" w14:textId="77777777" w:rsidTr="00A62CF7">
        <w:trPr>
          <w:trHeight w:val="908"/>
        </w:trPr>
        <w:tc>
          <w:tcPr>
            <w:tcW w:w="898" w:type="dxa"/>
            <w:shd w:val="clear" w:color="auto" w:fill="auto"/>
          </w:tcPr>
          <w:p w14:paraId="491959A4" w14:textId="1C8391DD" w:rsidR="00DF2288" w:rsidRPr="00CA2178" w:rsidRDefault="008F0AF3" w:rsidP="00DF2288">
            <w:pPr>
              <w:rPr>
                <w:rFonts w:ascii="Helvetica" w:hAnsi="Helvetica"/>
                <w:b/>
                <w:bCs/>
                <w:sz w:val="18"/>
                <w:szCs w:val="18"/>
              </w:rPr>
            </w:pPr>
            <w:r w:rsidRPr="00CA2178">
              <w:rPr>
                <w:rFonts w:ascii="Helvetica" w:hAnsi="Helvetica"/>
                <w:b/>
                <w:bCs/>
                <w:sz w:val="18"/>
                <w:szCs w:val="18"/>
              </w:rPr>
              <w:t>1</w:t>
            </w:r>
            <w:r w:rsidR="00FD6DEE" w:rsidRPr="00CA2178">
              <w:rPr>
                <w:rFonts w:ascii="Helvetica" w:hAnsi="Helvetica"/>
                <w:b/>
                <w:bCs/>
                <w:sz w:val="18"/>
                <w:szCs w:val="18"/>
              </w:rPr>
              <w:t>1</w:t>
            </w:r>
            <w:r w:rsidRPr="00CA2178">
              <w:rPr>
                <w:rFonts w:ascii="Helvetica" w:hAnsi="Helvetica"/>
                <w:b/>
                <w:bCs/>
                <w:sz w:val="18"/>
                <w:szCs w:val="18"/>
              </w:rPr>
              <w:t>/</w:t>
            </w:r>
            <w:r w:rsidR="00630523" w:rsidRPr="00CA2178">
              <w:rPr>
                <w:rFonts w:ascii="Helvetica" w:hAnsi="Helvetica"/>
                <w:b/>
                <w:bCs/>
                <w:sz w:val="18"/>
                <w:szCs w:val="18"/>
              </w:rPr>
              <w:t>6</w:t>
            </w:r>
          </w:p>
          <w:p w14:paraId="6CB0BC09" w14:textId="6A305DFD" w:rsidR="00DF2288" w:rsidRPr="00CA2178" w:rsidRDefault="007D58FB" w:rsidP="00DF2288">
            <w:pPr>
              <w:rPr>
                <w:rFonts w:ascii="Helvetica" w:hAnsi="Helvetica"/>
                <w:b/>
                <w:bCs/>
                <w:sz w:val="18"/>
                <w:szCs w:val="18"/>
              </w:rPr>
            </w:pPr>
            <w:r w:rsidRPr="00CA2178">
              <w:rPr>
                <w:rFonts w:ascii="Helvetica" w:hAnsi="Helvetica"/>
                <w:b/>
                <w:bCs/>
                <w:sz w:val="18"/>
                <w:szCs w:val="18"/>
              </w:rPr>
              <w:t>8</w:t>
            </w:r>
            <w:r w:rsidR="00DF2288" w:rsidRPr="00CA2178">
              <w:rPr>
                <w:rFonts w:ascii="Helvetica" w:hAnsi="Helvetica"/>
                <w:b/>
                <w:bCs/>
                <w:sz w:val="18"/>
                <w:szCs w:val="18"/>
              </w:rPr>
              <w:t xml:space="preserve">:45 </w:t>
            </w:r>
          </w:p>
          <w:p w14:paraId="64E58A0D" w14:textId="091C6897" w:rsidR="00DF2288" w:rsidRPr="00AE0B98" w:rsidRDefault="00DF2288" w:rsidP="00DF2288">
            <w:pPr>
              <w:rPr>
                <w:rFonts w:ascii="Helvetica" w:hAnsi="Helvetica"/>
                <w:b/>
                <w:bCs/>
                <w:color w:val="7030A0"/>
                <w:sz w:val="18"/>
                <w:szCs w:val="18"/>
              </w:rPr>
            </w:pPr>
            <w:r w:rsidRPr="00AE0B98">
              <w:rPr>
                <w:rFonts w:ascii="Helvetica" w:hAnsi="Helvetica"/>
                <w:b/>
                <w:bCs/>
                <w:color w:val="7030A0"/>
                <w:sz w:val="18"/>
                <w:szCs w:val="18"/>
              </w:rPr>
              <w:t>Log On</w:t>
            </w:r>
          </w:p>
          <w:p w14:paraId="219672C1" w14:textId="41EC3581" w:rsidR="006378FD" w:rsidRPr="00CA2178" w:rsidRDefault="006378FD">
            <w:pPr>
              <w:rPr>
                <w:rFonts w:ascii="Helvetica" w:hAnsi="Helvetica"/>
                <w:b/>
                <w:bCs/>
                <w:sz w:val="18"/>
                <w:szCs w:val="18"/>
              </w:rPr>
            </w:pPr>
          </w:p>
        </w:tc>
        <w:tc>
          <w:tcPr>
            <w:tcW w:w="867" w:type="dxa"/>
            <w:shd w:val="clear" w:color="auto" w:fill="auto"/>
          </w:tcPr>
          <w:p w14:paraId="1037918C" w14:textId="1760B2AF" w:rsidR="006A71B2" w:rsidRPr="00CA2178" w:rsidRDefault="00DF2288">
            <w:pPr>
              <w:rPr>
                <w:rFonts w:ascii="Helvetica" w:hAnsi="Helvetica"/>
                <w:b/>
                <w:bCs/>
                <w:sz w:val="18"/>
                <w:szCs w:val="18"/>
              </w:rPr>
            </w:pPr>
            <w:r w:rsidRPr="00CA2178">
              <w:rPr>
                <w:rFonts w:ascii="Helvetica" w:hAnsi="Helvetica"/>
                <w:b/>
                <w:bCs/>
                <w:sz w:val="18"/>
                <w:szCs w:val="18"/>
              </w:rPr>
              <w:t>L</w:t>
            </w:r>
            <w:r w:rsidR="006A71B2" w:rsidRPr="00CA2178">
              <w:rPr>
                <w:rFonts w:ascii="Helvetica" w:hAnsi="Helvetica"/>
                <w:b/>
                <w:bCs/>
                <w:sz w:val="18"/>
                <w:szCs w:val="18"/>
              </w:rPr>
              <w:t>ecture</w:t>
            </w:r>
          </w:p>
          <w:p w14:paraId="297B426E" w14:textId="30950DE9" w:rsidR="002031EB" w:rsidRPr="00CA2178" w:rsidRDefault="007D58FB">
            <w:pPr>
              <w:rPr>
                <w:rFonts w:ascii="Helvetica" w:hAnsi="Helvetica"/>
                <w:b/>
                <w:bCs/>
                <w:sz w:val="18"/>
                <w:szCs w:val="18"/>
              </w:rPr>
            </w:pPr>
            <w:r w:rsidRPr="00CA2178">
              <w:rPr>
                <w:rFonts w:ascii="Helvetica" w:hAnsi="Helvetica"/>
                <w:b/>
                <w:bCs/>
                <w:sz w:val="18"/>
                <w:szCs w:val="18"/>
              </w:rPr>
              <w:t>9</w:t>
            </w:r>
            <w:r w:rsidR="002031EB" w:rsidRPr="00CA2178">
              <w:rPr>
                <w:rFonts w:ascii="Helvetica" w:hAnsi="Helvetica"/>
                <w:b/>
                <w:bCs/>
                <w:sz w:val="18"/>
                <w:szCs w:val="18"/>
              </w:rPr>
              <w:t>:00</w:t>
            </w:r>
            <w:r w:rsidR="00E27ABE" w:rsidRPr="00CA2178">
              <w:rPr>
                <w:rFonts w:ascii="Helvetica" w:hAnsi="Helvetica"/>
                <w:b/>
                <w:bCs/>
                <w:sz w:val="18"/>
                <w:szCs w:val="18"/>
              </w:rPr>
              <w:t xml:space="preserve"> -</w:t>
            </w:r>
            <w:r w:rsidR="008F0AF3" w:rsidRPr="00CA2178">
              <w:rPr>
                <w:rFonts w:ascii="Helvetica" w:hAnsi="Helvetica"/>
                <w:b/>
                <w:bCs/>
                <w:sz w:val="18"/>
                <w:szCs w:val="18"/>
              </w:rPr>
              <w:t>1</w:t>
            </w:r>
            <w:r w:rsidRPr="00CA2178">
              <w:rPr>
                <w:rFonts w:ascii="Helvetica" w:hAnsi="Helvetica"/>
                <w:b/>
                <w:bCs/>
                <w:sz w:val="18"/>
                <w:szCs w:val="18"/>
              </w:rPr>
              <w:t>0</w:t>
            </w:r>
            <w:r w:rsidR="008F0AF3" w:rsidRPr="00CA2178">
              <w:rPr>
                <w:rFonts w:ascii="Helvetica" w:hAnsi="Helvetica"/>
                <w:b/>
                <w:bCs/>
                <w:sz w:val="18"/>
                <w:szCs w:val="18"/>
              </w:rPr>
              <w:t>:</w:t>
            </w:r>
            <w:r w:rsidR="00916CAC" w:rsidRPr="00CA2178">
              <w:rPr>
                <w:rFonts w:ascii="Helvetica" w:hAnsi="Helvetica"/>
                <w:b/>
                <w:bCs/>
                <w:sz w:val="18"/>
                <w:szCs w:val="18"/>
              </w:rPr>
              <w:t>0</w:t>
            </w:r>
            <w:r w:rsidR="00E04C32" w:rsidRPr="00CA2178">
              <w:rPr>
                <w:rFonts w:ascii="Helvetica" w:hAnsi="Helvetica"/>
                <w:b/>
                <w:bCs/>
                <w:sz w:val="18"/>
                <w:szCs w:val="18"/>
              </w:rPr>
              <w:t>0</w:t>
            </w:r>
            <w:r w:rsidR="008F0AF3" w:rsidRPr="00CA2178">
              <w:rPr>
                <w:rFonts w:ascii="Helvetica" w:hAnsi="Helvetica"/>
                <w:b/>
                <w:bCs/>
                <w:sz w:val="18"/>
                <w:szCs w:val="18"/>
              </w:rPr>
              <w:t xml:space="preserve"> </w:t>
            </w:r>
          </w:p>
          <w:p w14:paraId="23BD077E" w14:textId="1DCD7061" w:rsidR="007C0678" w:rsidRPr="00CA2178" w:rsidRDefault="007C0678" w:rsidP="007C0678">
            <w:pPr>
              <w:rPr>
                <w:rFonts w:ascii="Helvetica" w:hAnsi="Helvetica"/>
                <w:b/>
                <w:bCs/>
                <w:sz w:val="18"/>
                <w:szCs w:val="18"/>
              </w:rPr>
            </w:pPr>
          </w:p>
        </w:tc>
        <w:tc>
          <w:tcPr>
            <w:tcW w:w="10926" w:type="dxa"/>
            <w:shd w:val="clear" w:color="auto" w:fill="auto"/>
          </w:tcPr>
          <w:p w14:paraId="476E14EF" w14:textId="47FA7DD7" w:rsidR="00FB1326" w:rsidRPr="005E7B0D" w:rsidRDefault="007D68F2">
            <w:pPr>
              <w:rPr>
                <w:rFonts w:ascii="Helvetica" w:hAnsi="Helvetica" w:cs="Arial"/>
                <w:color w:val="000000" w:themeColor="text1"/>
                <w:sz w:val="18"/>
                <w:szCs w:val="18"/>
              </w:rPr>
            </w:pPr>
            <w:r w:rsidRPr="005E7B0D">
              <w:rPr>
                <w:rFonts w:ascii="Helvetica" w:hAnsi="Helvetica" w:cstheme="minorHAnsi"/>
                <w:b/>
                <w:bCs/>
                <w:color w:val="000000" w:themeColor="text1"/>
                <w:sz w:val="18"/>
                <w:szCs w:val="18"/>
                <w:u w:val="single"/>
              </w:rPr>
              <w:t>RECOGNIZING REACTIVE SKIN</w:t>
            </w:r>
            <w:r w:rsidR="009D04F8" w:rsidRPr="005E7B0D">
              <w:rPr>
                <w:rFonts w:ascii="Helvetica" w:hAnsi="Helvetica" w:cstheme="minorHAnsi"/>
                <w:b/>
                <w:bCs/>
                <w:color w:val="000000" w:themeColor="text1"/>
                <w:sz w:val="18"/>
                <w:szCs w:val="18"/>
                <w:u w:val="single"/>
              </w:rPr>
              <w:t>:</w:t>
            </w:r>
            <w:r w:rsidR="009D04F8" w:rsidRPr="005E7B0D">
              <w:rPr>
                <w:rFonts w:ascii="Helvetica" w:hAnsi="Helvetica" w:cstheme="minorHAnsi"/>
                <w:b/>
                <w:bCs/>
                <w:color w:val="000000" w:themeColor="text1"/>
                <w:sz w:val="18"/>
                <w:szCs w:val="18"/>
              </w:rPr>
              <w:t xml:space="preserve"> </w:t>
            </w:r>
            <w:r w:rsidR="009D04F8" w:rsidRPr="005E7B0D">
              <w:rPr>
                <w:rFonts w:ascii="Helvetica" w:hAnsi="Helvetica" w:cs="Arial"/>
                <w:color w:val="000000" w:themeColor="text1"/>
                <w:sz w:val="18"/>
                <w:szCs w:val="18"/>
              </w:rPr>
              <w:t xml:space="preserve">From acne flares to </w:t>
            </w:r>
            <w:r w:rsidR="00AE0B98">
              <w:rPr>
                <w:rFonts w:ascii="Helvetica" w:hAnsi="Helvetica" w:cs="Arial"/>
                <w:color w:val="000000" w:themeColor="text1"/>
                <w:sz w:val="18"/>
                <w:szCs w:val="18"/>
              </w:rPr>
              <w:t>congesting</w:t>
            </w:r>
            <w:r w:rsidR="009D04F8" w:rsidRPr="005E7B0D">
              <w:rPr>
                <w:rFonts w:ascii="Helvetica" w:hAnsi="Helvetica" w:cs="Arial"/>
                <w:color w:val="000000" w:themeColor="text1"/>
                <w:sz w:val="18"/>
                <w:szCs w:val="18"/>
              </w:rPr>
              <w:t xml:space="preserve">, to stinging – skin reactivity is a real issue. Join Dr. Lees as he profiles the reactive skin </w:t>
            </w:r>
            <w:r w:rsidR="00AE0B98">
              <w:rPr>
                <w:rFonts w:ascii="Helvetica" w:hAnsi="Helvetica" w:cs="Arial"/>
                <w:color w:val="000000" w:themeColor="text1"/>
                <w:sz w:val="18"/>
                <w:szCs w:val="18"/>
              </w:rPr>
              <w:t>explains</w:t>
            </w:r>
            <w:r w:rsidR="009D04F8" w:rsidRPr="005E7B0D">
              <w:rPr>
                <w:rFonts w:ascii="Helvetica" w:hAnsi="Helvetica" w:cs="Arial"/>
                <w:color w:val="000000" w:themeColor="text1"/>
                <w:sz w:val="18"/>
                <w:szCs w:val="18"/>
              </w:rPr>
              <w:t xml:space="preserve"> what to look for during skin analysis to help avoid reactivity issues. Learn what questions to ask your client to determine the potential sources of inflammation. Genetics, medical issues, prescription drugs and topical care can all influence skin sensitivity. Learn about the ingredients to avoid and the </w:t>
            </w:r>
            <w:r w:rsidR="009D04F8" w:rsidRPr="00AE0B98">
              <w:rPr>
                <w:rFonts w:ascii="Helvetica" w:hAnsi="Helvetica" w:cs="Arial"/>
                <w:color w:val="000000" w:themeColor="text1"/>
                <w:sz w:val="18"/>
                <w:szCs w:val="18"/>
              </w:rPr>
              <w:t>most</w:t>
            </w:r>
            <w:r w:rsidR="009D04F8" w:rsidRPr="005E7B0D">
              <w:rPr>
                <w:rFonts w:ascii="Helvetica" w:hAnsi="Helvetica" w:cs="Arial"/>
                <w:color w:val="000000" w:themeColor="text1"/>
                <w:sz w:val="18"/>
                <w:szCs w:val="18"/>
              </w:rPr>
              <w:t xml:space="preserve"> supportive ingredient choices to help your clients avoid topical reactions</w:t>
            </w:r>
          </w:p>
          <w:p w14:paraId="25D53B26" w14:textId="272166B6" w:rsidR="000C7AC7" w:rsidRPr="00CA2178" w:rsidRDefault="000C7AC7">
            <w:pPr>
              <w:rPr>
                <w:rFonts w:ascii="Helvetica" w:hAnsi="Helvetica" w:cstheme="minorHAnsi"/>
                <w:color w:val="000000" w:themeColor="text1"/>
                <w:sz w:val="20"/>
                <w:szCs w:val="20"/>
              </w:rPr>
            </w:pPr>
          </w:p>
        </w:tc>
        <w:tc>
          <w:tcPr>
            <w:tcW w:w="1799" w:type="dxa"/>
            <w:shd w:val="clear" w:color="auto" w:fill="auto"/>
          </w:tcPr>
          <w:p w14:paraId="14B09D3F" w14:textId="01379275" w:rsidR="00E27ABE" w:rsidRPr="00317C14" w:rsidRDefault="006C5277">
            <w:pPr>
              <w:rPr>
                <w:rFonts w:ascii="Helvetica" w:hAnsi="Helvetica"/>
                <w:b/>
                <w:bCs/>
                <w:sz w:val="18"/>
                <w:szCs w:val="18"/>
              </w:rPr>
            </w:pPr>
            <w:r w:rsidRPr="00317C14">
              <w:rPr>
                <w:rFonts w:ascii="Helvetica" w:hAnsi="Helvetica"/>
                <w:b/>
                <w:bCs/>
                <w:sz w:val="18"/>
                <w:szCs w:val="18"/>
              </w:rPr>
              <w:t>Dr. Mark Lees</w:t>
            </w:r>
          </w:p>
          <w:p w14:paraId="2F4FD8DF" w14:textId="25BC72B5" w:rsidR="00E27ABE" w:rsidRPr="009706AD" w:rsidRDefault="006C5277">
            <w:pPr>
              <w:rPr>
                <w:rFonts w:ascii="Helvetica" w:hAnsi="Helvetica"/>
                <w:b/>
                <w:bCs/>
                <w:color w:val="C00000"/>
                <w:sz w:val="18"/>
                <w:szCs w:val="18"/>
              </w:rPr>
            </w:pPr>
            <w:r w:rsidRPr="009706AD">
              <w:rPr>
                <w:rFonts w:ascii="Helvetica" w:hAnsi="Helvetica"/>
                <w:b/>
                <w:bCs/>
                <w:color w:val="C00000"/>
                <w:sz w:val="18"/>
                <w:szCs w:val="18"/>
              </w:rPr>
              <w:t>U</w:t>
            </w:r>
            <w:r w:rsidR="0085618A" w:rsidRPr="009706AD">
              <w:rPr>
                <w:rFonts w:ascii="Helvetica" w:hAnsi="Helvetica"/>
                <w:b/>
                <w:bCs/>
                <w:color w:val="C00000"/>
                <w:sz w:val="18"/>
                <w:szCs w:val="18"/>
              </w:rPr>
              <w:t>S</w:t>
            </w:r>
            <w:r w:rsidRPr="009706AD">
              <w:rPr>
                <w:rFonts w:ascii="Helvetica" w:hAnsi="Helvetica"/>
                <w:b/>
                <w:bCs/>
                <w:color w:val="C00000"/>
                <w:sz w:val="18"/>
                <w:szCs w:val="18"/>
              </w:rPr>
              <w:t>A</w:t>
            </w:r>
          </w:p>
          <w:p w14:paraId="79C4C12D" w14:textId="77777777" w:rsidR="005730EB" w:rsidRPr="00317C14" w:rsidRDefault="006C5277">
            <w:pPr>
              <w:rPr>
                <w:rFonts w:ascii="Helvetica" w:hAnsi="Helvetica"/>
                <w:b/>
                <w:bCs/>
                <w:sz w:val="18"/>
                <w:szCs w:val="18"/>
              </w:rPr>
            </w:pPr>
            <w:r w:rsidRPr="00317C14">
              <w:rPr>
                <w:rFonts w:ascii="Helvetica" w:hAnsi="Helvetica"/>
                <w:b/>
                <w:bCs/>
                <w:sz w:val="18"/>
                <w:szCs w:val="18"/>
              </w:rPr>
              <w:t xml:space="preserve">Class </w:t>
            </w:r>
          </w:p>
          <w:p w14:paraId="004AFA80" w14:textId="68C57274" w:rsidR="006C5277" w:rsidRPr="00317C14" w:rsidRDefault="006C5277">
            <w:pPr>
              <w:rPr>
                <w:rFonts w:ascii="Helvetica" w:hAnsi="Helvetica"/>
                <w:b/>
                <w:bCs/>
                <w:sz w:val="18"/>
                <w:szCs w:val="18"/>
              </w:rPr>
            </w:pPr>
            <w:r w:rsidRPr="00317C14">
              <w:rPr>
                <w:rFonts w:ascii="Helvetica" w:hAnsi="Helvetica"/>
                <w:b/>
                <w:bCs/>
                <w:sz w:val="18"/>
                <w:szCs w:val="18"/>
              </w:rPr>
              <w:t>MLE01</w:t>
            </w:r>
          </w:p>
        </w:tc>
      </w:tr>
      <w:tr w:rsidR="00BF1EC0" w:rsidRPr="00CA2178" w14:paraId="29F17DBE" w14:textId="77777777" w:rsidTr="00010642">
        <w:trPr>
          <w:trHeight w:val="773"/>
        </w:trPr>
        <w:tc>
          <w:tcPr>
            <w:tcW w:w="898" w:type="dxa"/>
            <w:shd w:val="clear" w:color="auto" w:fill="auto"/>
          </w:tcPr>
          <w:p w14:paraId="4FE3F022" w14:textId="7B43195F" w:rsidR="00DF2288" w:rsidRPr="00CA2178" w:rsidRDefault="00BF1EC0" w:rsidP="00BF1EC0">
            <w:pPr>
              <w:rPr>
                <w:rFonts w:ascii="Helvetica" w:hAnsi="Helvetica"/>
                <w:b/>
                <w:bCs/>
                <w:sz w:val="18"/>
                <w:szCs w:val="18"/>
              </w:rPr>
            </w:pPr>
            <w:r w:rsidRPr="00CA2178">
              <w:rPr>
                <w:rFonts w:ascii="Helvetica" w:hAnsi="Helvetica"/>
                <w:b/>
                <w:bCs/>
                <w:sz w:val="18"/>
                <w:szCs w:val="18"/>
              </w:rPr>
              <w:t>1</w:t>
            </w:r>
            <w:r w:rsidR="007E117B" w:rsidRPr="00CA2178">
              <w:rPr>
                <w:rFonts w:ascii="Helvetica" w:hAnsi="Helvetica"/>
                <w:b/>
                <w:bCs/>
                <w:sz w:val="18"/>
                <w:szCs w:val="18"/>
              </w:rPr>
              <w:t>1</w:t>
            </w:r>
            <w:r w:rsidRPr="00CA2178">
              <w:rPr>
                <w:rFonts w:ascii="Helvetica" w:hAnsi="Helvetica"/>
                <w:b/>
                <w:bCs/>
                <w:sz w:val="18"/>
                <w:szCs w:val="18"/>
              </w:rPr>
              <w:t>/</w:t>
            </w:r>
            <w:r w:rsidR="00630523" w:rsidRPr="00CA2178">
              <w:rPr>
                <w:rFonts w:ascii="Helvetica" w:hAnsi="Helvetica"/>
                <w:b/>
                <w:bCs/>
                <w:sz w:val="18"/>
                <w:szCs w:val="18"/>
              </w:rPr>
              <w:t>6</w:t>
            </w:r>
          </w:p>
          <w:p w14:paraId="06C1C898" w14:textId="160CDEFA" w:rsidR="00DF2288" w:rsidRPr="00CA2178" w:rsidRDefault="00CA2178" w:rsidP="00DF2288">
            <w:pPr>
              <w:rPr>
                <w:rFonts w:ascii="Helvetica" w:hAnsi="Helvetica"/>
                <w:b/>
                <w:bCs/>
                <w:sz w:val="18"/>
                <w:szCs w:val="18"/>
              </w:rPr>
            </w:pPr>
            <w:r w:rsidRPr="00CA2178">
              <w:rPr>
                <w:rFonts w:ascii="Helvetica" w:hAnsi="Helvetica"/>
                <w:b/>
                <w:bCs/>
                <w:sz w:val="18"/>
                <w:szCs w:val="18"/>
              </w:rPr>
              <w:t>9:4</w:t>
            </w:r>
            <w:r w:rsidR="00DF2288" w:rsidRPr="00CA2178">
              <w:rPr>
                <w:rFonts w:ascii="Helvetica" w:hAnsi="Helvetica"/>
                <w:b/>
                <w:bCs/>
                <w:sz w:val="18"/>
                <w:szCs w:val="18"/>
              </w:rPr>
              <w:t xml:space="preserve">5 </w:t>
            </w:r>
            <w:r w:rsidR="00DF2288" w:rsidRPr="00AE0B98">
              <w:rPr>
                <w:rFonts w:ascii="Helvetica" w:hAnsi="Helvetica"/>
                <w:b/>
                <w:bCs/>
                <w:color w:val="7030A0"/>
                <w:sz w:val="18"/>
                <w:szCs w:val="18"/>
              </w:rPr>
              <w:t>Log On</w:t>
            </w:r>
          </w:p>
          <w:p w14:paraId="657FE23D" w14:textId="66F5208F" w:rsidR="006378FD" w:rsidRPr="00CA2178" w:rsidRDefault="006378FD" w:rsidP="00BF1EC0">
            <w:pPr>
              <w:rPr>
                <w:rFonts w:ascii="Helvetica" w:hAnsi="Helvetica"/>
                <w:sz w:val="18"/>
                <w:szCs w:val="18"/>
              </w:rPr>
            </w:pPr>
          </w:p>
        </w:tc>
        <w:tc>
          <w:tcPr>
            <w:tcW w:w="867" w:type="dxa"/>
            <w:tcBorders>
              <w:bottom w:val="single" w:sz="4" w:space="0" w:color="auto"/>
            </w:tcBorders>
            <w:shd w:val="clear" w:color="auto" w:fill="auto"/>
          </w:tcPr>
          <w:p w14:paraId="5011E5E4" w14:textId="4CD8FDD5" w:rsidR="006A71B2" w:rsidRPr="00CA2178" w:rsidRDefault="00DF2288" w:rsidP="00BF1EC0">
            <w:pPr>
              <w:rPr>
                <w:rFonts w:ascii="Helvetica" w:hAnsi="Helvetica"/>
                <w:b/>
                <w:bCs/>
                <w:sz w:val="18"/>
                <w:szCs w:val="18"/>
              </w:rPr>
            </w:pPr>
            <w:r w:rsidRPr="00CA2178">
              <w:rPr>
                <w:rFonts w:ascii="Helvetica" w:hAnsi="Helvetica"/>
                <w:b/>
                <w:bCs/>
                <w:sz w:val="18"/>
                <w:szCs w:val="18"/>
              </w:rPr>
              <w:t>L</w:t>
            </w:r>
            <w:r w:rsidR="006A71B2" w:rsidRPr="00CA2178">
              <w:rPr>
                <w:rFonts w:ascii="Helvetica" w:hAnsi="Helvetica"/>
                <w:b/>
                <w:bCs/>
                <w:sz w:val="18"/>
                <w:szCs w:val="18"/>
              </w:rPr>
              <w:t>ecture</w:t>
            </w:r>
          </w:p>
          <w:p w14:paraId="020F8778" w14:textId="77F6A87A" w:rsidR="00BF1EC0" w:rsidRPr="00CA2178" w:rsidRDefault="00BF1EC0" w:rsidP="00BF1EC0">
            <w:pPr>
              <w:rPr>
                <w:rFonts w:ascii="Helvetica" w:hAnsi="Helvetica"/>
                <w:b/>
                <w:bCs/>
                <w:sz w:val="18"/>
                <w:szCs w:val="18"/>
              </w:rPr>
            </w:pPr>
            <w:r w:rsidRPr="00CA2178">
              <w:rPr>
                <w:rFonts w:ascii="Helvetica" w:hAnsi="Helvetica"/>
                <w:b/>
                <w:bCs/>
                <w:sz w:val="18"/>
                <w:szCs w:val="18"/>
              </w:rPr>
              <w:t>1</w:t>
            </w:r>
            <w:r w:rsidR="0022511C" w:rsidRPr="00CA2178">
              <w:rPr>
                <w:rFonts w:ascii="Helvetica" w:hAnsi="Helvetica"/>
                <w:b/>
                <w:bCs/>
                <w:sz w:val="18"/>
                <w:szCs w:val="18"/>
              </w:rPr>
              <w:t>0:</w:t>
            </w:r>
            <w:r w:rsidR="00FF6E0F" w:rsidRPr="00CA2178">
              <w:rPr>
                <w:rFonts w:ascii="Helvetica" w:hAnsi="Helvetica"/>
                <w:b/>
                <w:bCs/>
                <w:sz w:val="18"/>
                <w:szCs w:val="18"/>
              </w:rPr>
              <w:t>0</w:t>
            </w:r>
            <w:r w:rsidRPr="00CA2178">
              <w:rPr>
                <w:rFonts w:ascii="Helvetica" w:hAnsi="Helvetica"/>
                <w:b/>
                <w:bCs/>
                <w:sz w:val="18"/>
                <w:szCs w:val="18"/>
              </w:rPr>
              <w:t xml:space="preserve">0 </w:t>
            </w:r>
            <w:r w:rsidR="007D58FB" w:rsidRPr="00CA2178">
              <w:rPr>
                <w:rFonts w:ascii="Helvetica" w:hAnsi="Helvetica"/>
                <w:b/>
                <w:bCs/>
                <w:sz w:val="18"/>
                <w:szCs w:val="18"/>
              </w:rPr>
              <w:t>–</w:t>
            </w:r>
            <w:r w:rsidRPr="00CA2178">
              <w:rPr>
                <w:rFonts w:ascii="Helvetica" w:hAnsi="Helvetica"/>
                <w:b/>
                <w:bCs/>
                <w:sz w:val="18"/>
                <w:szCs w:val="18"/>
              </w:rPr>
              <w:t xml:space="preserve"> </w:t>
            </w:r>
          </w:p>
          <w:p w14:paraId="232437BB" w14:textId="269C35B9" w:rsidR="007D58FB" w:rsidRPr="00CA2178" w:rsidRDefault="005C235A" w:rsidP="00BF1EC0">
            <w:pPr>
              <w:rPr>
                <w:rFonts w:ascii="Helvetica" w:hAnsi="Helvetica"/>
                <w:b/>
                <w:bCs/>
                <w:sz w:val="18"/>
                <w:szCs w:val="18"/>
              </w:rPr>
            </w:pPr>
            <w:r w:rsidRPr="00CA2178">
              <w:rPr>
                <w:rFonts w:ascii="Helvetica" w:hAnsi="Helvetica"/>
                <w:b/>
                <w:bCs/>
                <w:sz w:val="18"/>
                <w:szCs w:val="18"/>
              </w:rPr>
              <w:t>1</w:t>
            </w:r>
            <w:r w:rsidR="007949F3" w:rsidRPr="00CA2178">
              <w:rPr>
                <w:rFonts w:ascii="Helvetica" w:hAnsi="Helvetica"/>
                <w:b/>
                <w:bCs/>
                <w:sz w:val="18"/>
                <w:szCs w:val="18"/>
              </w:rPr>
              <w:t>1</w:t>
            </w:r>
            <w:r w:rsidRPr="00CA2178">
              <w:rPr>
                <w:rFonts w:ascii="Helvetica" w:hAnsi="Helvetica"/>
                <w:b/>
                <w:bCs/>
                <w:sz w:val="18"/>
                <w:szCs w:val="18"/>
              </w:rPr>
              <w:t>:</w:t>
            </w:r>
            <w:r w:rsidR="007949F3" w:rsidRPr="00CA2178">
              <w:rPr>
                <w:rFonts w:ascii="Helvetica" w:hAnsi="Helvetica"/>
                <w:b/>
                <w:bCs/>
                <w:sz w:val="18"/>
                <w:szCs w:val="18"/>
              </w:rPr>
              <w:t>3</w:t>
            </w:r>
            <w:r w:rsidRPr="00CA2178">
              <w:rPr>
                <w:rFonts w:ascii="Helvetica" w:hAnsi="Helvetica"/>
                <w:b/>
                <w:bCs/>
                <w:sz w:val="18"/>
                <w:szCs w:val="18"/>
              </w:rPr>
              <w:t>0</w:t>
            </w:r>
          </w:p>
          <w:p w14:paraId="76172D80" w14:textId="49F8C046" w:rsidR="007C0678" w:rsidRPr="00CA2178" w:rsidRDefault="007C0678" w:rsidP="007C0678">
            <w:pPr>
              <w:rPr>
                <w:rFonts w:ascii="Helvetica" w:hAnsi="Helvetica"/>
                <w:b/>
                <w:bCs/>
                <w:sz w:val="18"/>
                <w:szCs w:val="18"/>
              </w:rPr>
            </w:pPr>
          </w:p>
        </w:tc>
        <w:tc>
          <w:tcPr>
            <w:tcW w:w="10926" w:type="dxa"/>
            <w:tcBorders>
              <w:bottom w:val="single" w:sz="4" w:space="0" w:color="auto"/>
            </w:tcBorders>
            <w:shd w:val="clear" w:color="auto" w:fill="auto"/>
          </w:tcPr>
          <w:p w14:paraId="7239848D" w14:textId="12F4E029" w:rsidR="002122FC" w:rsidRPr="002122FC" w:rsidRDefault="008A3AD7" w:rsidP="00FB1326">
            <w:pPr>
              <w:spacing w:before="100" w:beforeAutospacing="1" w:after="100" w:afterAutospacing="1"/>
              <w:ind w:right="240"/>
              <w:rPr>
                <w:rFonts w:ascii="Helvetica" w:hAnsi="Helvetica"/>
                <w:color w:val="000000" w:themeColor="text1"/>
                <w:sz w:val="18"/>
                <w:szCs w:val="18"/>
              </w:rPr>
            </w:pPr>
            <w:r w:rsidRPr="005E7B0D">
              <w:rPr>
                <w:rStyle w:val="Strong"/>
                <w:rFonts w:ascii="Helvetica" w:hAnsi="Helvetica"/>
                <w:color w:val="000000" w:themeColor="text1"/>
                <w:sz w:val="18"/>
                <w:szCs w:val="18"/>
                <w:u w:val="single"/>
              </w:rPr>
              <w:t xml:space="preserve">CELLS AND SIGNALS </w:t>
            </w:r>
            <w:r w:rsidR="007949F3" w:rsidRPr="005E7B0D">
              <w:rPr>
                <w:rStyle w:val="Strong"/>
                <w:rFonts w:ascii="Helvetica" w:hAnsi="Helvetica"/>
                <w:color w:val="000000" w:themeColor="text1"/>
                <w:sz w:val="18"/>
                <w:szCs w:val="18"/>
                <w:u w:val="single"/>
              </w:rPr>
              <w:t>–</w:t>
            </w:r>
            <w:r w:rsidRPr="005E7B0D">
              <w:rPr>
                <w:rStyle w:val="Strong"/>
                <w:rFonts w:ascii="Helvetica" w:hAnsi="Helvetica"/>
                <w:color w:val="000000" w:themeColor="text1"/>
                <w:sz w:val="18"/>
                <w:szCs w:val="18"/>
                <w:u w:val="single"/>
              </w:rPr>
              <w:t xml:space="preserve"> </w:t>
            </w:r>
            <w:r w:rsidR="00CA2178" w:rsidRPr="005E7B0D">
              <w:rPr>
                <w:rStyle w:val="Strong"/>
                <w:rFonts w:ascii="Helvetica" w:hAnsi="Helvetica"/>
                <w:color w:val="000000" w:themeColor="text1"/>
                <w:sz w:val="18"/>
                <w:szCs w:val="18"/>
                <w:u w:val="single"/>
              </w:rPr>
              <w:t>CELLULAR PHYSIOLOGY AND BARRIER FUNCTION:</w:t>
            </w:r>
            <w:r w:rsidRPr="005E7B0D">
              <w:rPr>
                <w:rStyle w:val="Strong"/>
                <w:rFonts w:ascii="Helvetica" w:hAnsi="Helvetica"/>
                <w:color w:val="000000" w:themeColor="text1"/>
                <w:sz w:val="18"/>
                <w:szCs w:val="18"/>
              </w:rPr>
              <w:t> </w:t>
            </w:r>
            <w:r w:rsidRPr="005E7B0D">
              <w:rPr>
                <w:rFonts w:ascii="Helvetica" w:hAnsi="Helvetica"/>
                <w:color w:val="000000" w:themeColor="text1"/>
                <w:sz w:val="18"/>
                <w:szCs w:val="18"/>
              </w:rPr>
              <w:t xml:space="preserve">This lecture will present valuable information </w:t>
            </w:r>
            <w:r w:rsidR="003310A2">
              <w:rPr>
                <w:rFonts w:ascii="Helvetica" w:hAnsi="Helvetica"/>
                <w:color w:val="000000" w:themeColor="text1"/>
                <w:sz w:val="18"/>
                <w:szCs w:val="18"/>
              </w:rPr>
              <w:t>concerning</w:t>
            </w:r>
            <w:r w:rsidRPr="005E7B0D">
              <w:rPr>
                <w:rFonts w:ascii="Helvetica" w:hAnsi="Helvetica"/>
                <w:color w:val="000000" w:themeColor="text1"/>
                <w:sz w:val="18"/>
                <w:szCs w:val="18"/>
              </w:rPr>
              <w:t xml:space="preserve"> the complex activities and function</w:t>
            </w:r>
            <w:r w:rsidR="00D26DE2">
              <w:rPr>
                <w:rFonts w:ascii="Helvetica" w:hAnsi="Helvetica"/>
                <w:color w:val="000000" w:themeColor="text1"/>
                <w:sz w:val="18"/>
                <w:szCs w:val="18"/>
              </w:rPr>
              <w:t>al physiological</w:t>
            </w:r>
            <w:r w:rsidRPr="005E7B0D">
              <w:rPr>
                <w:rFonts w:ascii="Helvetica" w:hAnsi="Helvetica"/>
                <w:color w:val="000000" w:themeColor="text1"/>
                <w:sz w:val="18"/>
                <w:szCs w:val="18"/>
              </w:rPr>
              <w:t xml:space="preserve"> components of the skin. The </w:t>
            </w:r>
            <w:r w:rsidR="00D26DE2">
              <w:rPr>
                <w:rFonts w:ascii="Helvetica" w:hAnsi="Helvetica"/>
                <w:color w:val="000000" w:themeColor="text1"/>
                <w:sz w:val="18"/>
                <w:szCs w:val="18"/>
              </w:rPr>
              <w:t>intricate</w:t>
            </w:r>
            <w:r w:rsidRPr="005E7B0D">
              <w:rPr>
                <w:rFonts w:ascii="Helvetica" w:hAnsi="Helvetica"/>
                <w:color w:val="000000" w:themeColor="text1"/>
                <w:sz w:val="18"/>
                <w:szCs w:val="18"/>
              </w:rPr>
              <w:t xml:space="preserve"> </w:t>
            </w:r>
            <w:r w:rsidR="003310A2">
              <w:rPr>
                <w:rFonts w:ascii="Helvetica" w:hAnsi="Helvetica"/>
                <w:color w:val="000000" w:themeColor="text1"/>
                <w:sz w:val="18"/>
                <w:szCs w:val="18"/>
              </w:rPr>
              <w:t>activities</w:t>
            </w:r>
            <w:r w:rsidRPr="005E7B0D">
              <w:rPr>
                <w:rFonts w:ascii="Helvetica" w:hAnsi="Helvetica"/>
                <w:color w:val="000000" w:themeColor="text1"/>
                <w:sz w:val="18"/>
                <w:szCs w:val="18"/>
              </w:rPr>
              <w:t xml:space="preserve"> of the skin </w:t>
            </w:r>
            <w:r w:rsidR="003310A2">
              <w:rPr>
                <w:rFonts w:ascii="Helvetica" w:hAnsi="Helvetica"/>
                <w:color w:val="000000" w:themeColor="text1"/>
                <w:sz w:val="18"/>
                <w:szCs w:val="18"/>
              </w:rPr>
              <w:t>are</w:t>
            </w:r>
            <w:r w:rsidRPr="005E7B0D">
              <w:rPr>
                <w:rFonts w:ascii="Helvetica" w:hAnsi="Helvetica"/>
                <w:color w:val="000000" w:themeColor="text1"/>
                <w:sz w:val="18"/>
                <w:szCs w:val="18"/>
              </w:rPr>
              <w:t xml:space="preserve"> depende</w:t>
            </w:r>
            <w:r w:rsidR="00D26DE2">
              <w:rPr>
                <w:rFonts w:ascii="Helvetica" w:hAnsi="Helvetica"/>
                <w:color w:val="000000" w:themeColor="text1"/>
                <w:sz w:val="18"/>
                <w:szCs w:val="18"/>
              </w:rPr>
              <w:t>nt upon</w:t>
            </w:r>
            <w:r w:rsidRPr="005E7B0D">
              <w:rPr>
                <w:rFonts w:ascii="Helvetica" w:hAnsi="Helvetica"/>
                <w:color w:val="000000" w:themeColor="text1"/>
                <w:sz w:val="18"/>
                <w:szCs w:val="18"/>
              </w:rPr>
              <w:t xml:space="preserve"> and affected by various cellular and intra cellular relationships within the human body</w:t>
            </w:r>
            <w:r w:rsidR="003310A2">
              <w:rPr>
                <w:rFonts w:ascii="Helvetica" w:hAnsi="Helvetica"/>
                <w:color w:val="000000" w:themeColor="text1"/>
                <w:sz w:val="18"/>
                <w:szCs w:val="18"/>
              </w:rPr>
              <w:t>. These</w:t>
            </w:r>
            <w:r w:rsidRPr="005E7B0D">
              <w:rPr>
                <w:rFonts w:ascii="Helvetica" w:hAnsi="Helvetica"/>
                <w:color w:val="000000" w:themeColor="text1"/>
                <w:sz w:val="18"/>
                <w:szCs w:val="18"/>
              </w:rPr>
              <w:t xml:space="preserve"> may be impacted by faulty signaling, nutrition, disease, hormones, and stress. </w:t>
            </w:r>
            <w:r w:rsidR="003310A2">
              <w:rPr>
                <w:rFonts w:ascii="Helvetica" w:hAnsi="Helvetica"/>
                <w:color w:val="000000" w:themeColor="text1"/>
                <w:sz w:val="18"/>
                <w:szCs w:val="18"/>
              </w:rPr>
              <w:t>I</w:t>
            </w:r>
            <w:r w:rsidRPr="005E7B0D">
              <w:rPr>
                <w:rFonts w:ascii="Helvetica" w:hAnsi="Helvetica"/>
                <w:color w:val="000000" w:themeColor="text1"/>
                <w:sz w:val="18"/>
                <w:szCs w:val="18"/>
              </w:rPr>
              <w:t xml:space="preserve">mportant cellular relationships are </w:t>
            </w:r>
            <w:r w:rsidR="00D26DE2">
              <w:rPr>
                <w:rFonts w:ascii="Helvetica" w:hAnsi="Helvetica"/>
                <w:color w:val="000000" w:themeColor="text1"/>
                <w:sz w:val="18"/>
                <w:szCs w:val="18"/>
              </w:rPr>
              <w:t>also involved with the</w:t>
            </w:r>
            <w:r w:rsidRPr="005E7B0D">
              <w:rPr>
                <w:rFonts w:ascii="Helvetica" w:hAnsi="Helvetica"/>
                <w:color w:val="000000" w:themeColor="text1"/>
                <w:sz w:val="18"/>
                <w:szCs w:val="18"/>
              </w:rPr>
              <w:t xml:space="preserve"> function</w:t>
            </w:r>
            <w:r w:rsidR="00D26DE2">
              <w:rPr>
                <w:rFonts w:ascii="Helvetica" w:hAnsi="Helvetica"/>
                <w:color w:val="000000" w:themeColor="text1"/>
                <w:sz w:val="18"/>
                <w:szCs w:val="18"/>
              </w:rPr>
              <w:t>al aspects of</w:t>
            </w:r>
            <w:r w:rsidRPr="005E7B0D">
              <w:rPr>
                <w:rFonts w:ascii="Helvetica" w:hAnsi="Helvetica"/>
                <w:color w:val="000000" w:themeColor="text1"/>
                <w:sz w:val="18"/>
                <w:szCs w:val="18"/>
              </w:rPr>
              <w:t xml:space="preserve"> lipids and proteins</w:t>
            </w:r>
            <w:r w:rsidR="00D26DE2">
              <w:rPr>
                <w:rFonts w:ascii="Helvetica" w:hAnsi="Helvetica"/>
                <w:color w:val="000000" w:themeColor="text1"/>
                <w:sz w:val="18"/>
                <w:szCs w:val="18"/>
              </w:rPr>
              <w:t xml:space="preserve"> </w:t>
            </w:r>
            <w:r w:rsidRPr="005E7B0D">
              <w:rPr>
                <w:rFonts w:ascii="Helvetica" w:hAnsi="Helvetica"/>
                <w:color w:val="000000" w:themeColor="text1"/>
                <w:sz w:val="18"/>
                <w:szCs w:val="18"/>
              </w:rPr>
              <w:t xml:space="preserve">which are the cornerstone of the defense system of the epidermis and </w:t>
            </w:r>
            <w:r w:rsidR="00D26DE2">
              <w:rPr>
                <w:rFonts w:ascii="Helvetica" w:hAnsi="Helvetica"/>
                <w:color w:val="000000" w:themeColor="text1"/>
                <w:sz w:val="18"/>
                <w:szCs w:val="18"/>
              </w:rPr>
              <w:t xml:space="preserve">skin integrity. </w:t>
            </w:r>
            <w:r w:rsidRPr="005E7B0D">
              <w:rPr>
                <w:rFonts w:ascii="Helvetica" w:hAnsi="Helvetica"/>
                <w:color w:val="000000" w:themeColor="text1"/>
                <w:sz w:val="18"/>
                <w:szCs w:val="18"/>
              </w:rPr>
              <w:t>This presentation bridges science and the rationale behind the functioning of the skin, immunity, and the importance of understanding the interconnectivity of the skin layers. Diagrams and illustrations make this dynamic presentation a must for the modern esthetician desiring to attain a “science edge” in their knowledge of the skin physiology</w:t>
            </w:r>
            <w:r w:rsidR="00FB1326" w:rsidRPr="005E7B0D">
              <w:rPr>
                <w:rFonts w:ascii="Helvetica" w:hAnsi="Helvetica"/>
                <w:color w:val="000000" w:themeColor="text1"/>
                <w:sz w:val="18"/>
                <w:szCs w:val="18"/>
              </w:rPr>
              <w:t>.</w:t>
            </w:r>
          </w:p>
        </w:tc>
        <w:tc>
          <w:tcPr>
            <w:tcW w:w="1799" w:type="dxa"/>
            <w:tcBorders>
              <w:bottom w:val="single" w:sz="4" w:space="0" w:color="auto"/>
            </w:tcBorders>
            <w:shd w:val="clear" w:color="auto" w:fill="auto"/>
          </w:tcPr>
          <w:p w14:paraId="54CEF21C" w14:textId="2E8BA273" w:rsidR="00141DB5" w:rsidRPr="00317C14" w:rsidRDefault="00EC2DB1" w:rsidP="00714870">
            <w:pPr>
              <w:rPr>
                <w:rFonts w:ascii="Helvetica" w:hAnsi="Helvetica"/>
                <w:b/>
                <w:bCs/>
                <w:color w:val="000000" w:themeColor="text1"/>
                <w:sz w:val="18"/>
                <w:szCs w:val="18"/>
              </w:rPr>
            </w:pPr>
            <w:r w:rsidRPr="00317C14">
              <w:rPr>
                <w:rFonts w:ascii="Helvetica" w:hAnsi="Helvetica"/>
                <w:b/>
                <w:bCs/>
                <w:color w:val="000000" w:themeColor="text1"/>
                <w:sz w:val="18"/>
                <w:szCs w:val="18"/>
              </w:rPr>
              <w:t>Alexandra Zani</w:t>
            </w:r>
          </w:p>
          <w:p w14:paraId="3DE3EBDF" w14:textId="242C501D" w:rsidR="00EC2DB1" w:rsidRPr="009706AD" w:rsidRDefault="00EC2DB1" w:rsidP="00714870">
            <w:pPr>
              <w:rPr>
                <w:rFonts w:ascii="Helvetica" w:hAnsi="Helvetica"/>
                <w:b/>
                <w:bCs/>
                <w:color w:val="C00000"/>
                <w:sz w:val="18"/>
                <w:szCs w:val="18"/>
              </w:rPr>
            </w:pPr>
            <w:r w:rsidRPr="009706AD">
              <w:rPr>
                <w:rFonts w:ascii="Helvetica" w:hAnsi="Helvetica"/>
                <w:b/>
                <w:bCs/>
                <w:color w:val="C00000"/>
                <w:sz w:val="18"/>
                <w:szCs w:val="18"/>
              </w:rPr>
              <w:t>USA</w:t>
            </w:r>
          </w:p>
          <w:p w14:paraId="530A2AD9" w14:textId="202AC87D" w:rsidR="00EC2DB1" w:rsidRPr="00317C14" w:rsidRDefault="00EC2DB1" w:rsidP="00714870">
            <w:pPr>
              <w:rPr>
                <w:rFonts w:ascii="Helvetica" w:hAnsi="Helvetica"/>
                <w:b/>
                <w:bCs/>
                <w:color w:val="000000" w:themeColor="text1"/>
                <w:sz w:val="18"/>
                <w:szCs w:val="18"/>
              </w:rPr>
            </w:pPr>
            <w:r w:rsidRPr="00317C14">
              <w:rPr>
                <w:rFonts w:ascii="Helvetica" w:hAnsi="Helvetica"/>
                <w:b/>
                <w:bCs/>
                <w:color w:val="000000" w:themeColor="text1"/>
                <w:sz w:val="18"/>
                <w:szCs w:val="18"/>
              </w:rPr>
              <w:t>Class AZ01</w:t>
            </w:r>
          </w:p>
          <w:p w14:paraId="66DBCF5C" w14:textId="77777777" w:rsidR="00E60559" w:rsidRPr="00317C14" w:rsidRDefault="00E60559" w:rsidP="00714870">
            <w:pPr>
              <w:rPr>
                <w:rFonts w:ascii="Helvetica" w:hAnsi="Helvetica"/>
                <w:b/>
                <w:bCs/>
                <w:color w:val="000000" w:themeColor="text1"/>
                <w:sz w:val="18"/>
                <w:szCs w:val="18"/>
              </w:rPr>
            </w:pPr>
          </w:p>
          <w:p w14:paraId="68666012" w14:textId="77777777" w:rsidR="00E60559" w:rsidRPr="00317C14" w:rsidRDefault="00E60559" w:rsidP="00714870">
            <w:pPr>
              <w:rPr>
                <w:rFonts w:ascii="Helvetica" w:hAnsi="Helvetica"/>
                <w:b/>
                <w:bCs/>
                <w:color w:val="178996"/>
                <w:sz w:val="18"/>
                <w:szCs w:val="18"/>
              </w:rPr>
            </w:pPr>
          </w:p>
          <w:p w14:paraId="70C11DBF" w14:textId="77777777" w:rsidR="00E60559" w:rsidRPr="00317C14" w:rsidRDefault="00E60559" w:rsidP="00714870">
            <w:pPr>
              <w:rPr>
                <w:rFonts w:ascii="Helvetica" w:hAnsi="Helvetica"/>
                <w:b/>
                <w:bCs/>
                <w:color w:val="178996"/>
                <w:sz w:val="18"/>
                <w:szCs w:val="18"/>
              </w:rPr>
            </w:pPr>
          </w:p>
          <w:p w14:paraId="61109B31" w14:textId="77777777" w:rsidR="00E60559" w:rsidRPr="00317C14" w:rsidRDefault="00E60559" w:rsidP="00714870">
            <w:pPr>
              <w:rPr>
                <w:rFonts w:ascii="Helvetica" w:hAnsi="Helvetica"/>
                <w:b/>
                <w:bCs/>
                <w:color w:val="178996"/>
                <w:sz w:val="18"/>
                <w:szCs w:val="18"/>
              </w:rPr>
            </w:pPr>
          </w:p>
          <w:p w14:paraId="239F1B92" w14:textId="3B9F15B5" w:rsidR="00E60559" w:rsidRPr="00317C14" w:rsidRDefault="00E60559" w:rsidP="00714870">
            <w:pPr>
              <w:rPr>
                <w:rFonts w:ascii="Helvetica" w:hAnsi="Helvetica"/>
                <w:b/>
                <w:bCs/>
                <w:color w:val="178996"/>
                <w:sz w:val="18"/>
                <w:szCs w:val="18"/>
              </w:rPr>
            </w:pPr>
          </w:p>
        </w:tc>
      </w:tr>
      <w:tr w:rsidR="007949F3" w:rsidRPr="00CA2178" w14:paraId="588CA21C" w14:textId="77777777" w:rsidTr="00010642">
        <w:trPr>
          <w:trHeight w:val="773"/>
        </w:trPr>
        <w:tc>
          <w:tcPr>
            <w:tcW w:w="898" w:type="dxa"/>
            <w:shd w:val="clear" w:color="auto" w:fill="auto"/>
          </w:tcPr>
          <w:p w14:paraId="30706E3D" w14:textId="2273D57E" w:rsidR="007949F3" w:rsidRPr="00CA2178" w:rsidRDefault="00CA2178" w:rsidP="00BF1EC0">
            <w:pPr>
              <w:rPr>
                <w:rFonts w:ascii="Helvetica" w:hAnsi="Helvetica"/>
                <w:b/>
                <w:bCs/>
                <w:sz w:val="18"/>
                <w:szCs w:val="18"/>
              </w:rPr>
            </w:pPr>
            <w:r w:rsidRPr="00CA2178">
              <w:rPr>
                <w:rFonts w:ascii="Helvetica" w:hAnsi="Helvetica"/>
                <w:b/>
                <w:bCs/>
                <w:sz w:val="18"/>
                <w:szCs w:val="18"/>
              </w:rPr>
              <w:t>11/6</w:t>
            </w:r>
          </w:p>
          <w:p w14:paraId="50D20CCD" w14:textId="4272D841" w:rsidR="00CA2178" w:rsidRPr="00CA2178" w:rsidRDefault="00CA2178" w:rsidP="00BF1EC0">
            <w:pPr>
              <w:rPr>
                <w:rFonts w:ascii="Helvetica" w:hAnsi="Helvetica"/>
                <w:b/>
                <w:bCs/>
                <w:sz w:val="18"/>
                <w:szCs w:val="18"/>
              </w:rPr>
            </w:pPr>
            <w:r w:rsidRPr="00CA2178">
              <w:rPr>
                <w:rFonts w:ascii="Helvetica" w:hAnsi="Helvetica"/>
                <w:b/>
                <w:bCs/>
                <w:sz w:val="18"/>
                <w:szCs w:val="18"/>
              </w:rPr>
              <w:t xml:space="preserve">11:15 </w:t>
            </w:r>
          </w:p>
          <w:p w14:paraId="4ADF063C" w14:textId="0C757794" w:rsidR="00CA2178" w:rsidRPr="002122FC" w:rsidRDefault="00CA2178" w:rsidP="00BF1EC0">
            <w:pPr>
              <w:rPr>
                <w:rFonts w:ascii="Helvetica" w:hAnsi="Helvetica"/>
                <w:b/>
                <w:bCs/>
                <w:color w:val="7030A0"/>
                <w:sz w:val="18"/>
                <w:szCs w:val="18"/>
              </w:rPr>
            </w:pPr>
            <w:r w:rsidRPr="002122FC">
              <w:rPr>
                <w:rFonts w:ascii="Helvetica" w:hAnsi="Helvetica"/>
                <w:b/>
                <w:bCs/>
                <w:color w:val="7030A0"/>
                <w:sz w:val="18"/>
                <w:szCs w:val="18"/>
              </w:rPr>
              <w:t>Log On</w:t>
            </w:r>
          </w:p>
          <w:p w14:paraId="36D69CFC" w14:textId="2633E8A3" w:rsidR="007949F3" w:rsidRPr="00CA2178" w:rsidRDefault="007949F3" w:rsidP="00BF1EC0">
            <w:pPr>
              <w:rPr>
                <w:rFonts w:ascii="Helvetica" w:hAnsi="Helvetica"/>
                <w:b/>
                <w:bCs/>
                <w:sz w:val="18"/>
                <w:szCs w:val="18"/>
              </w:rPr>
            </w:pPr>
          </w:p>
        </w:tc>
        <w:tc>
          <w:tcPr>
            <w:tcW w:w="867" w:type="dxa"/>
            <w:tcBorders>
              <w:bottom w:val="single" w:sz="4" w:space="0" w:color="auto"/>
            </w:tcBorders>
            <w:shd w:val="clear" w:color="auto" w:fill="auto"/>
          </w:tcPr>
          <w:p w14:paraId="62514351" w14:textId="44065BDF" w:rsidR="007949F3" w:rsidRPr="00CA2178" w:rsidRDefault="007949F3" w:rsidP="00BF1EC0">
            <w:pPr>
              <w:rPr>
                <w:rFonts w:ascii="Helvetica" w:hAnsi="Helvetica"/>
                <w:b/>
                <w:bCs/>
                <w:sz w:val="18"/>
                <w:szCs w:val="18"/>
              </w:rPr>
            </w:pPr>
            <w:r w:rsidRPr="00CA2178">
              <w:rPr>
                <w:rFonts w:ascii="Helvetica" w:hAnsi="Helvetica"/>
                <w:b/>
                <w:bCs/>
                <w:sz w:val="18"/>
                <w:szCs w:val="18"/>
              </w:rPr>
              <w:t>11:30-12:00</w:t>
            </w:r>
          </w:p>
        </w:tc>
        <w:tc>
          <w:tcPr>
            <w:tcW w:w="10926" w:type="dxa"/>
            <w:tcBorders>
              <w:bottom w:val="single" w:sz="4" w:space="0" w:color="auto"/>
            </w:tcBorders>
            <w:shd w:val="clear" w:color="auto" w:fill="auto"/>
          </w:tcPr>
          <w:p w14:paraId="11520775" w14:textId="77777777" w:rsidR="007949F3" w:rsidRDefault="007949F3" w:rsidP="00FB1326">
            <w:pPr>
              <w:spacing w:before="100" w:beforeAutospacing="1" w:after="100" w:afterAutospacing="1"/>
              <w:ind w:right="240"/>
              <w:rPr>
                <w:rFonts w:ascii="Helvetica" w:hAnsi="Helvetica"/>
                <w:color w:val="000000" w:themeColor="text1"/>
                <w:sz w:val="18"/>
                <w:szCs w:val="18"/>
              </w:rPr>
            </w:pPr>
            <w:r w:rsidRPr="00CA2178">
              <w:rPr>
                <w:rFonts w:ascii="Helvetica" w:hAnsi="Helvetica"/>
                <w:b/>
                <w:bCs/>
                <w:color w:val="000000" w:themeColor="text1"/>
                <w:sz w:val="18"/>
                <w:szCs w:val="18"/>
                <w:u w:val="single"/>
              </w:rPr>
              <w:t>RELAPSES IN SKIN CARE AND HOW TO HANDLE THEM</w:t>
            </w:r>
            <w:r w:rsidRPr="00CA2178">
              <w:rPr>
                <w:rFonts w:ascii="Helvetica" w:hAnsi="Helvetica"/>
                <w:color w:val="000000" w:themeColor="text1"/>
                <w:sz w:val="18"/>
                <w:szCs w:val="18"/>
              </w:rPr>
              <w:t xml:space="preserve">: Relapses in skin care and dermatology that occur after a successful treatment phase are not atypical and are mostly caused by an interaction of several </w:t>
            </w:r>
            <w:r w:rsidR="00AE0B98" w:rsidRPr="00CA2178">
              <w:rPr>
                <w:rFonts w:ascii="Helvetica" w:hAnsi="Helvetica"/>
                <w:color w:val="000000" w:themeColor="text1"/>
                <w:sz w:val="18"/>
                <w:szCs w:val="18"/>
              </w:rPr>
              <w:t>factors.</w:t>
            </w:r>
            <w:r w:rsidRPr="00CA2178">
              <w:rPr>
                <w:rFonts w:ascii="Helvetica" w:hAnsi="Helvetica"/>
                <w:color w:val="000000" w:themeColor="text1"/>
                <w:sz w:val="18"/>
                <w:szCs w:val="18"/>
              </w:rPr>
              <w:t xml:space="preserve"> Various product regimes, skin care habits, hygiene, as well </w:t>
            </w:r>
            <w:r w:rsidR="00AE0B98" w:rsidRPr="00CA2178">
              <w:rPr>
                <w:rFonts w:ascii="Helvetica" w:hAnsi="Helvetica"/>
                <w:color w:val="000000" w:themeColor="text1"/>
                <w:sz w:val="18"/>
                <w:szCs w:val="18"/>
              </w:rPr>
              <w:t>as influences</w:t>
            </w:r>
            <w:r w:rsidRPr="00CA2178">
              <w:rPr>
                <w:rFonts w:ascii="Helvetica" w:hAnsi="Helvetica"/>
                <w:color w:val="000000" w:themeColor="text1"/>
                <w:sz w:val="18"/>
                <w:szCs w:val="18"/>
              </w:rPr>
              <w:t xml:space="preserve"> of everyday life at work and at home play a decisive role in the progression of skin condition relapses.  In many cases product compliance as well as medication instructions and precautions may be </w:t>
            </w:r>
            <w:r w:rsidR="00AE0B98" w:rsidRPr="00CA2178">
              <w:rPr>
                <w:rFonts w:ascii="Helvetica" w:hAnsi="Helvetica"/>
                <w:color w:val="000000" w:themeColor="text1"/>
                <w:sz w:val="18"/>
                <w:szCs w:val="18"/>
              </w:rPr>
              <w:t>ignored with</w:t>
            </w:r>
            <w:r w:rsidRPr="00CA2178">
              <w:rPr>
                <w:rFonts w:ascii="Helvetica" w:hAnsi="Helvetica"/>
                <w:color w:val="000000" w:themeColor="text1"/>
                <w:sz w:val="18"/>
                <w:szCs w:val="18"/>
              </w:rPr>
              <w:t xml:space="preserve"> the consequence of the condition relapsing with further irritation and other concerns. Dr. Lautenschläger's lecture will </w:t>
            </w:r>
            <w:r w:rsidR="00AE0B98" w:rsidRPr="00CA2178">
              <w:rPr>
                <w:rFonts w:ascii="Helvetica" w:hAnsi="Helvetica"/>
                <w:color w:val="000000" w:themeColor="text1"/>
                <w:sz w:val="18"/>
                <w:szCs w:val="18"/>
              </w:rPr>
              <w:t>discuss</w:t>
            </w:r>
            <w:r w:rsidRPr="00CA2178">
              <w:rPr>
                <w:rFonts w:ascii="Helvetica" w:hAnsi="Helvetica"/>
                <w:color w:val="000000" w:themeColor="text1"/>
                <w:sz w:val="18"/>
                <w:szCs w:val="18"/>
              </w:rPr>
              <w:t xml:space="preserve"> </w:t>
            </w:r>
            <w:r w:rsidR="00CA2178" w:rsidRPr="00CA2178">
              <w:rPr>
                <w:rFonts w:ascii="Helvetica" w:hAnsi="Helvetica"/>
                <w:color w:val="000000" w:themeColor="text1"/>
                <w:sz w:val="18"/>
                <w:szCs w:val="18"/>
              </w:rPr>
              <w:t>important aspects of corneotherapy,</w:t>
            </w:r>
            <w:r w:rsidR="00CA2178" w:rsidRPr="00CA2178">
              <w:rPr>
                <w:rStyle w:val="apple-converted-space"/>
                <w:rFonts w:ascii="Helvetica" w:hAnsi="Helvetica"/>
                <w:color w:val="000000" w:themeColor="text1"/>
                <w:sz w:val="18"/>
                <w:szCs w:val="18"/>
              </w:rPr>
              <w:t> </w:t>
            </w:r>
            <w:r w:rsidR="00CA2178" w:rsidRPr="00CA2178">
              <w:rPr>
                <w:rFonts w:ascii="Helvetica" w:hAnsi="Helvetica"/>
                <w:color w:val="000000" w:themeColor="text1"/>
                <w:sz w:val="18"/>
                <w:szCs w:val="18"/>
              </w:rPr>
              <w:t xml:space="preserve">adjuvant corneotherapy, cosmetic influences involving </w:t>
            </w:r>
            <w:r w:rsidR="005E7B0D" w:rsidRPr="00CA2178">
              <w:rPr>
                <w:rFonts w:ascii="Helvetica" w:hAnsi="Helvetica"/>
                <w:color w:val="000000" w:themeColor="text1"/>
                <w:sz w:val="18"/>
                <w:szCs w:val="18"/>
              </w:rPr>
              <w:t>relapses, the</w:t>
            </w:r>
            <w:r w:rsidR="00CA2178" w:rsidRPr="00CA2178">
              <w:rPr>
                <w:rFonts w:ascii="Helvetica" w:hAnsi="Helvetica"/>
                <w:color w:val="000000" w:themeColor="text1"/>
                <w:sz w:val="18"/>
                <w:szCs w:val="18"/>
              </w:rPr>
              <w:t xml:space="preserve"> </w:t>
            </w:r>
            <w:r w:rsidR="00AE0B98" w:rsidRPr="00CA2178">
              <w:rPr>
                <w:rFonts w:ascii="Helvetica" w:hAnsi="Helvetica"/>
                <w:color w:val="000000" w:themeColor="text1"/>
                <w:sz w:val="18"/>
                <w:szCs w:val="18"/>
              </w:rPr>
              <w:t>microbiome, everyday</w:t>
            </w:r>
            <w:r w:rsidR="00CA2178" w:rsidRPr="00CA2178">
              <w:rPr>
                <w:rFonts w:ascii="Helvetica" w:hAnsi="Helvetica"/>
                <w:color w:val="000000" w:themeColor="text1"/>
                <w:sz w:val="18"/>
                <w:szCs w:val="18"/>
              </w:rPr>
              <w:t xml:space="preserve"> life influences,</w:t>
            </w:r>
            <w:r w:rsidR="00CA2178">
              <w:rPr>
                <w:rFonts w:ascii="Helvetica" w:hAnsi="Helvetica"/>
                <w:color w:val="000000" w:themeColor="text1"/>
                <w:sz w:val="18"/>
                <w:szCs w:val="18"/>
              </w:rPr>
              <w:t xml:space="preserve"> and </w:t>
            </w:r>
            <w:r w:rsidR="00CA2178" w:rsidRPr="00CA2178">
              <w:rPr>
                <w:rFonts w:ascii="Helvetica" w:hAnsi="Helvetica"/>
                <w:color w:val="000000" w:themeColor="text1"/>
                <w:sz w:val="18"/>
                <w:szCs w:val="18"/>
              </w:rPr>
              <w:t>peripheral factor</w:t>
            </w:r>
            <w:r w:rsidR="00CA2178">
              <w:rPr>
                <w:rFonts w:ascii="Helvetica" w:hAnsi="Helvetica"/>
                <w:color w:val="000000" w:themeColor="text1"/>
                <w:sz w:val="18"/>
                <w:szCs w:val="18"/>
              </w:rPr>
              <w:t>s.</w:t>
            </w:r>
          </w:p>
          <w:p w14:paraId="6290571C" w14:textId="0679FFAB" w:rsidR="002122FC" w:rsidRPr="00CA2178" w:rsidRDefault="002122FC" w:rsidP="00FB1326">
            <w:pPr>
              <w:spacing w:before="100" w:beforeAutospacing="1" w:after="100" w:afterAutospacing="1"/>
              <w:ind w:right="240"/>
              <w:rPr>
                <w:rStyle w:val="Strong"/>
                <w:rFonts w:ascii="Helvetica" w:hAnsi="Helvetica"/>
                <w:b w:val="0"/>
                <w:bCs w:val="0"/>
                <w:color w:val="000000" w:themeColor="text1"/>
                <w:sz w:val="18"/>
                <w:szCs w:val="18"/>
              </w:rPr>
            </w:pPr>
          </w:p>
        </w:tc>
        <w:tc>
          <w:tcPr>
            <w:tcW w:w="1799" w:type="dxa"/>
            <w:tcBorders>
              <w:bottom w:val="single" w:sz="4" w:space="0" w:color="auto"/>
            </w:tcBorders>
            <w:shd w:val="clear" w:color="auto" w:fill="auto"/>
          </w:tcPr>
          <w:p w14:paraId="3EC1D822" w14:textId="77777777" w:rsidR="00317C14" w:rsidRPr="00317C14" w:rsidRDefault="00317C14" w:rsidP="00317C14">
            <w:pPr>
              <w:rPr>
                <w:rFonts w:ascii="Helvetica" w:hAnsi="Helvetica"/>
                <w:b/>
                <w:bCs/>
                <w:color w:val="000000"/>
                <w:sz w:val="18"/>
                <w:szCs w:val="18"/>
              </w:rPr>
            </w:pPr>
            <w:r w:rsidRPr="00317C14">
              <w:rPr>
                <w:rFonts w:ascii="Helvetica" w:hAnsi="Helvetica"/>
                <w:b/>
                <w:bCs/>
                <w:color w:val="000000"/>
                <w:sz w:val="18"/>
                <w:szCs w:val="18"/>
              </w:rPr>
              <w:t>Dr. Hans Lautenschläger PhD</w:t>
            </w:r>
          </w:p>
          <w:p w14:paraId="4C9CF733" w14:textId="77777777" w:rsidR="00317C14" w:rsidRPr="009706AD" w:rsidRDefault="00317C14" w:rsidP="00714870">
            <w:pPr>
              <w:rPr>
                <w:rFonts w:ascii="Helvetica" w:hAnsi="Helvetica"/>
                <w:b/>
                <w:bCs/>
                <w:color w:val="005493"/>
                <w:sz w:val="18"/>
                <w:szCs w:val="18"/>
              </w:rPr>
            </w:pPr>
            <w:r w:rsidRPr="009706AD">
              <w:rPr>
                <w:rFonts w:ascii="Helvetica" w:hAnsi="Helvetica"/>
                <w:b/>
                <w:bCs/>
                <w:color w:val="005493"/>
                <w:sz w:val="18"/>
                <w:szCs w:val="18"/>
              </w:rPr>
              <w:t>GERMANY</w:t>
            </w:r>
          </w:p>
          <w:p w14:paraId="566AC176" w14:textId="125E9AC8" w:rsidR="00317C14" w:rsidRPr="009706AD" w:rsidRDefault="00317C14" w:rsidP="00714870">
            <w:pPr>
              <w:rPr>
                <w:rFonts w:ascii="Helvetica" w:hAnsi="Helvetica"/>
                <w:b/>
                <w:bCs/>
                <w:color w:val="FF40FF"/>
                <w:sz w:val="18"/>
                <w:szCs w:val="18"/>
              </w:rPr>
            </w:pPr>
            <w:r w:rsidRPr="009706AD">
              <w:rPr>
                <w:rFonts w:ascii="Helvetica" w:hAnsi="Helvetica"/>
                <w:b/>
                <w:bCs/>
                <w:color w:val="FF40FF"/>
                <w:sz w:val="18"/>
                <w:szCs w:val="18"/>
              </w:rPr>
              <w:t>SPECIAL PRES</w:t>
            </w:r>
            <w:r w:rsidR="009706AD" w:rsidRPr="009706AD">
              <w:rPr>
                <w:rFonts w:ascii="Helvetica" w:hAnsi="Helvetica"/>
                <w:b/>
                <w:bCs/>
                <w:color w:val="FF40FF"/>
                <w:sz w:val="18"/>
                <w:szCs w:val="18"/>
              </w:rPr>
              <w:t>E</w:t>
            </w:r>
            <w:r w:rsidRPr="009706AD">
              <w:rPr>
                <w:rFonts w:ascii="Helvetica" w:hAnsi="Helvetica"/>
                <w:b/>
                <w:bCs/>
                <w:color w:val="FF40FF"/>
                <w:sz w:val="18"/>
                <w:szCs w:val="18"/>
              </w:rPr>
              <w:t>NTATION</w:t>
            </w:r>
          </w:p>
        </w:tc>
      </w:tr>
      <w:tr w:rsidR="00971106" w:rsidRPr="00CA2178" w14:paraId="0B70AB02" w14:textId="77777777" w:rsidTr="008A3AD7">
        <w:trPr>
          <w:trHeight w:val="485"/>
        </w:trPr>
        <w:tc>
          <w:tcPr>
            <w:tcW w:w="898" w:type="dxa"/>
            <w:shd w:val="clear" w:color="auto" w:fill="auto"/>
          </w:tcPr>
          <w:p w14:paraId="700EF33E" w14:textId="77777777" w:rsidR="00971106" w:rsidRPr="00CA2178" w:rsidRDefault="00234ACE" w:rsidP="00BF1EC0">
            <w:pPr>
              <w:rPr>
                <w:rFonts w:ascii="Helvetica" w:hAnsi="Helvetica"/>
                <w:b/>
                <w:bCs/>
                <w:sz w:val="18"/>
                <w:szCs w:val="18"/>
              </w:rPr>
            </w:pPr>
            <w:r w:rsidRPr="00CA2178">
              <w:rPr>
                <w:rFonts w:ascii="Helvetica" w:hAnsi="Helvetica"/>
                <w:b/>
                <w:bCs/>
                <w:sz w:val="18"/>
                <w:szCs w:val="18"/>
              </w:rPr>
              <w:t>11/6</w:t>
            </w:r>
          </w:p>
          <w:p w14:paraId="21C78593" w14:textId="77777777" w:rsidR="00CA2178" w:rsidRPr="00CA2178" w:rsidRDefault="00CA2178" w:rsidP="00BF1EC0">
            <w:pPr>
              <w:rPr>
                <w:rFonts w:ascii="Helvetica" w:hAnsi="Helvetica"/>
                <w:b/>
                <w:bCs/>
                <w:sz w:val="18"/>
                <w:szCs w:val="18"/>
              </w:rPr>
            </w:pPr>
            <w:r w:rsidRPr="00CA2178">
              <w:rPr>
                <w:rFonts w:ascii="Helvetica" w:hAnsi="Helvetica"/>
                <w:b/>
                <w:bCs/>
                <w:sz w:val="18"/>
                <w:szCs w:val="18"/>
              </w:rPr>
              <w:t>11:45</w:t>
            </w:r>
          </w:p>
          <w:p w14:paraId="3A9A875F" w14:textId="412AF017" w:rsidR="00CA2178" w:rsidRPr="00CA2178" w:rsidRDefault="00CA2178" w:rsidP="00BF1EC0">
            <w:pPr>
              <w:rPr>
                <w:rFonts w:ascii="Helvetica" w:hAnsi="Helvetica"/>
                <w:b/>
                <w:bCs/>
                <w:sz w:val="18"/>
                <w:szCs w:val="18"/>
              </w:rPr>
            </w:pPr>
            <w:r w:rsidRPr="00AE0B98">
              <w:rPr>
                <w:rFonts w:ascii="Helvetica" w:hAnsi="Helvetica"/>
                <w:b/>
                <w:bCs/>
                <w:color w:val="7030A0"/>
                <w:sz w:val="18"/>
                <w:szCs w:val="18"/>
              </w:rPr>
              <w:t>Log On</w:t>
            </w:r>
          </w:p>
        </w:tc>
        <w:tc>
          <w:tcPr>
            <w:tcW w:w="867" w:type="dxa"/>
            <w:shd w:val="clear" w:color="auto" w:fill="auto"/>
          </w:tcPr>
          <w:p w14:paraId="064BF750" w14:textId="77777777" w:rsidR="008A3AD7" w:rsidRPr="00CA2178" w:rsidRDefault="00971106" w:rsidP="00BF1EC0">
            <w:pPr>
              <w:rPr>
                <w:rFonts w:ascii="Helvetica" w:hAnsi="Helvetica"/>
                <w:b/>
                <w:bCs/>
                <w:color w:val="000000" w:themeColor="text1"/>
                <w:sz w:val="18"/>
                <w:szCs w:val="18"/>
              </w:rPr>
            </w:pPr>
            <w:r w:rsidRPr="00CA2178">
              <w:rPr>
                <w:rFonts w:ascii="Helvetica" w:hAnsi="Helvetica"/>
                <w:b/>
                <w:bCs/>
                <w:color w:val="000000" w:themeColor="text1"/>
                <w:sz w:val="18"/>
                <w:szCs w:val="18"/>
              </w:rPr>
              <w:t>12:</w:t>
            </w:r>
            <w:r w:rsidR="008A3AD7" w:rsidRPr="00CA2178">
              <w:rPr>
                <w:rFonts w:ascii="Helvetica" w:hAnsi="Helvetica"/>
                <w:b/>
                <w:bCs/>
                <w:color w:val="000000" w:themeColor="text1"/>
                <w:sz w:val="18"/>
                <w:szCs w:val="18"/>
              </w:rPr>
              <w:t>0</w:t>
            </w:r>
            <w:r w:rsidRPr="00CA2178">
              <w:rPr>
                <w:rFonts w:ascii="Helvetica" w:hAnsi="Helvetica"/>
                <w:b/>
                <w:bCs/>
                <w:color w:val="000000" w:themeColor="text1"/>
                <w:sz w:val="18"/>
                <w:szCs w:val="18"/>
              </w:rPr>
              <w:t>0</w:t>
            </w:r>
            <w:r w:rsidR="008A3AD7" w:rsidRPr="00CA2178">
              <w:rPr>
                <w:rFonts w:ascii="Helvetica" w:hAnsi="Helvetica"/>
                <w:b/>
                <w:bCs/>
                <w:color w:val="000000" w:themeColor="text1"/>
                <w:sz w:val="18"/>
                <w:szCs w:val="18"/>
              </w:rPr>
              <w:t>-</w:t>
            </w:r>
          </w:p>
          <w:p w14:paraId="77FDFEA6" w14:textId="0D557555" w:rsidR="00971106" w:rsidRPr="00CA2178" w:rsidRDefault="008A3AD7" w:rsidP="00BF1EC0">
            <w:pPr>
              <w:rPr>
                <w:rFonts w:ascii="Helvetica" w:hAnsi="Helvetica"/>
                <w:b/>
                <w:bCs/>
                <w:color w:val="000000" w:themeColor="text1"/>
                <w:sz w:val="18"/>
                <w:szCs w:val="18"/>
              </w:rPr>
            </w:pPr>
            <w:r w:rsidRPr="00CA2178">
              <w:rPr>
                <w:rFonts w:ascii="Helvetica" w:hAnsi="Helvetica"/>
                <w:b/>
                <w:bCs/>
                <w:color w:val="000000" w:themeColor="text1"/>
                <w:sz w:val="18"/>
                <w:szCs w:val="18"/>
              </w:rPr>
              <w:t>1:00</w:t>
            </w:r>
          </w:p>
          <w:p w14:paraId="55480CE5" w14:textId="55ED20FA" w:rsidR="00971106" w:rsidRPr="00CA2178" w:rsidRDefault="00971106" w:rsidP="00BF1EC0">
            <w:pPr>
              <w:rPr>
                <w:rFonts w:ascii="Helvetica" w:hAnsi="Helvetica"/>
                <w:b/>
                <w:bCs/>
                <w:color w:val="000000" w:themeColor="text1"/>
                <w:sz w:val="18"/>
                <w:szCs w:val="18"/>
              </w:rPr>
            </w:pPr>
          </w:p>
        </w:tc>
        <w:tc>
          <w:tcPr>
            <w:tcW w:w="10926" w:type="dxa"/>
            <w:shd w:val="clear" w:color="auto" w:fill="auto"/>
          </w:tcPr>
          <w:p w14:paraId="48238EAC" w14:textId="0A115451" w:rsidR="005C235A" w:rsidRPr="00CA2178" w:rsidRDefault="008A3AD7" w:rsidP="00564514">
            <w:pPr>
              <w:spacing w:before="100" w:beforeAutospacing="1" w:after="100" w:afterAutospacing="1"/>
              <w:ind w:right="240"/>
              <w:rPr>
                <w:rFonts w:ascii="Helvetica" w:hAnsi="Helvetica"/>
                <w:color w:val="000000" w:themeColor="text1"/>
                <w:sz w:val="18"/>
                <w:szCs w:val="18"/>
              </w:rPr>
            </w:pPr>
            <w:r w:rsidRPr="00CA2178">
              <w:rPr>
                <w:rStyle w:val="Strong"/>
                <w:rFonts w:ascii="Helvetica" w:hAnsi="Helvetica"/>
                <w:color w:val="000000" w:themeColor="text1"/>
                <w:sz w:val="18"/>
                <w:szCs w:val="18"/>
                <w:u w:val="single"/>
              </w:rPr>
              <w:t>WHEN THE SKIN BECOMES THE TARGET OF MOLD RELATED ILLNESS</w:t>
            </w:r>
            <w:r w:rsidRPr="00CA2178">
              <w:rPr>
                <w:rStyle w:val="Strong"/>
                <w:rFonts w:ascii="Helvetica" w:hAnsi="Helvetica"/>
                <w:color w:val="000000" w:themeColor="text1"/>
                <w:sz w:val="18"/>
                <w:szCs w:val="18"/>
              </w:rPr>
              <w:t>:</w:t>
            </w:r>
            <w:r w:rsidRPr="00CA2178">
              <w:rPr>
                <w:rStyle w:val="Strong"/>
                <w:sz w:val="18"/>
                <w:szCs w:val="18"/>
              </w:rPr>
              <w:t xml:space="preserve"> </w:t>
            </w:r>
            <w:r w:rsidRPr="00CA2178">
              <w:rPr>
                <w:rFonts w:ascii="Helvetica" w:hAnsi="Helvetica"/>
                <w:color w:val="000000" w:themeColor="text1"/>
                <w:sz w:val="18"/>
                <w:szCs w:val="18"/>
              </w:rPr>
              <w:t>Because the skin covers our entire body</w:t>
            </w:r>
            <w:r w:rsidR="003310A2">
              <w:rPr>
                <w:rFonts w:ascii="Helvetica" w:hAnsi="Helvetica"/>
                <w:color w:val="000000" w:themeColor="text1"/>
                <w:sz w:val="18"/>
                <w:szCs w:val="18"/>
              </w:rPr>
              <w:t xml:space="preserve"> – it is often viewed </w:t>
            </w:r>
            <w:r w:rsidRPr="00CA2178">
              <w:rPr>
                <w:rFonts w:ascii="Helvetica" w:hAnsi="Helvetica"/>
                <w:color w:val="000000" w:themeColor="text1"/>
                <w:sz w:val="18"/>
                <w:szCs w:val="18"/>
              </w:rPr>
              <w:t>as an envelope</w:t>
            </w:r>
            <w:r w:rsidR="003310A2">
              <w:rPr>
                <w:rFonts w:ascii="Helvetica" w:hAnsi="Helvetica"/>
                <w:color w:val="000000" w:themeColor="text1"/>
                <w:sz w:val="18"/>
                <w:szCs w:val="18"/>
              </w:rPr>
              <w:t xml:space="preserve"> and</w:t>
            </w:r>
            <w:r w:rsidRPr="00CA2178">
              <w:rPr>
                <w:rFonts w:ascii="Helvetica" w:hAnsi="Helvetica"/>
                <w:color w:val="000000" w:themeColor="text1"/>
                <w:sz w:val="18"/>
                <w:szCs w:val="18"/>
              </w:rPr>
              <w:t xml:space="preserve"> a protective barrier</w:t>
            </w:r>
            <w:r w:rsidR="003310A2">
              <w:rPr>
                <w:rFonts w:ascii="Helvetica" w:hAnsi="Helvetica"/>
                <w:color w:val="000000" w:themeColor="text1"/>
                <w:sz w:val="18"/>
                <w:szCs w:val="18"/>
              </w:rPr>
              <w:t>.</w:t>
            </w:r>
            <w:r w:rsidRPr="00CA2178">
              <w:rPr>
                <w:rFonts w:ascii="Helvetica" w:hAnsi="Helvetica"/>
                <w:color w:val="000000" w:themeColor="text1"/>
                <w:sz w:val="18"/>
                <w:szCs w:val="18"/>
              </w:rPr>
              <w:t xml:space="preserve">  As the largest organ of the </w:t>
            </w:r>
            <w:r w:rsidR="00AE0B98" w:rsidRPr="00CA2178">
              <w:rPr>
                <w:rFonts w:ascii="Helvetica" w:hAnsi="Helvetica"/>
                <w:color w:val="000000" w:themeColor="text1"/>
                <w:sz w:val="18"/>
                <w:szCs w:val="18"/>
              </w:rPr>
              <w:t>body,</w:t>
            </w:r>
            <w:r w:rsidRPr="00CA2178">
              <w:rPr>
                <w:rFonts w:ascii="Helvetica" w:hAnsi="Helvetica"/>
                <w:color w:val="000000" w:themeColor="text1"/>
                <w:sz w:val="18"/>
                <w:szCs w:val="18"/>
              </w:rPr>
              <w:t xml:space="preserve"> it can become the target and displayer of internal health conditions. When issues of the skin arise, the tendency many times is to direct treatment directly and topically to the skin itself, rather than to the processes </w:t>
            </w:r>
            <w:r w:rsidR="003310A2">
              <w:rPr>
                <w:rFonts w:ascii="Helvetica" w:hAnsi="Helvetica"/>
                <w:color w:val="000000" w:themeColor="text1"/>
                <w:sz w:val="18"/>
                <w:szCs w:val="18"/>
              </w:rPr>
              <w:t>or problems that the condition originated from</w:t>
            </w:r>
            <w:r w:rsidRPr="00CA2178">
              <w:rPr>
                <w:rFonts w:ascii="Helvetica" w:hAnsi="Helvetica"/>
                <w:color w:val="000000" w:themeColor="text1"/>
                <w:sz w:val="18"/>
                <w:szCs w:val="18"/>
              </w:rPr>
              <w:t xml:space="preserve">. </w:t>
            </w:r>
            <w:r w:rsidR="003310A2">
              <w:rPr>
                <w:rFonts w:ascii="Helvetica" w:hAnsi="Helvetica"/>
                <w:color w:val="000000" w:themeColor="text1"/>
                <w:sz w:val="18"/>
                <w:szCs w:val="18"/>
              </w:rPr>
              <w:t>W</w:t>
            </w:r>
            <w:r w:rsidRPr="00CA2178">
              <w:rPr>
                <w:rFonts w:ascii="Helvetica" w:hAnsi="Helvetica"/>
                <w:color w:val="000000" w:themeColor="text1"/>
                <w:sz w:val="18"/>
                <w:szCs w:val="18"/>
              </w:rPr>
              <w:t xml:space="preserve">hile topical treatments may help with skin conditions </w:t>
            </w:r>
            <w:r w:rsidR="00AE0B98" w:rsidRPr="00CA2178">
              <w:rPr>
                <w:rFonts w:ascii="Helvetica" w:hAnsi="Helvetica"/>
                <w:color w:val="000000" w:themeColor="text1"/>
                <w:sz w:val="18"/>
                <w:szCs w:val="18"/>
              </w:rPr>
              <w:t>now</w:t>
            </w:r>
            <w:r w:rsidRPr="00CA2178">
              <w:rPr>
                <w:rFonts w:ascii="Helvetica" w:hAnsi="Helvetica"/>
                <w:color w:val="000000" w:themeColor="text1"/>
                <w:sz w:val="18"/>
                <w:szCs w:val="18"/>
              </w:rPr>
              <w:t>, they often do n</w:t>
            </w:r>
            <w:r w:rsidR="003310A2">
              <w:rPr>
                <w:rFonts w:ascii="Helvetica" w:hAnsi="Helvetica"/>
                <w:color w:val="000000" w:themeColor="text1"/>
                <w:sz w:val="18"/>
                <w:szCs w:val="18"/>
              </w:rPr>
              <w:t>ot address the root source</w:t>
            </w:r>
            <w:r w:rsidRPr="00CA2178">
              <w:rPr>
                <w:rFonts w:ascii="Helvetica" w:hAnsi="Helvetica"/>
                <w:color w:val="000000" w:themeColor="text1"/>
                <w:sz w:val="18"/>
                <w:szCs w:val="18"/>
              </w:rPr>
              <w:t xml:space="preserve"> of the proble</w:t>
            </w:r>
            <w:r w:rsidR="003310A2">
              <w:rPr>
                <w:rFonts w:ascii="Helvetica" w:hAnsi="Helvetica"/>
                <w:color w:val="000000" w:themeColor="text1"/>
                <w:sz w:val="18"/>
                <w:szCs w:val="18"/>
              </w:rPr>
              <w:t>m – especially w</w:t>
            </w:r>
            <w:r w:rsidRPr="00CA2178">
              <w:rPr>
                <w:rFonts w:ascii="Helvetica" w:hAnsi="Helvetica"/>
                <w:color w:val="000000" w:themeColor="text1"/>
                <w:sz w:val="18"/>
                <w:szCs w:val="18"/>
              </w:rPr>
              <w:t>hen mold exposure is involved.  When thinking of how mold and fungi relate to skin, our minds often go to topical skin infections caused by fungi</w:t>
            </w:r>
            <w:r w:rsidR="009A7B2C">
              <w:rPr>
                <w:rFonts w:ascii="Helvetica" w:hAnsi="Helvetica"/>
                <w:color w:val="000000" w:themeColor="text1"/>
                <w:sz w:val="18"/>
                <w:szCs w:val="18"/>
              </w:rPr>
              <w:t xml:space="preserve">. </w:t>
            </w:r>
            <w:r w:rsidRPr="00CA2178">
              <w:rPr>
                <w:rFonts w:ascii="Helvetica" w:hAnsi="Helvetica"/>
                <w:color w:val="000000" w:themeColor="text1"/>
                <w:sz w:val="18"/>
                <w:szCs w:val="18"/>
              </w:rPr>
              <w:t>These conditions are caused by an actual infection of the skin</w:t>
            </w:r>
            <w:r w:rsidRPr="00CA2178">
              <w:rPr>
                <w:rStyle w:val="apple-converted-space"/>
                <w:rFonts w:ascii="Helvetica" w:hAnsi="Helvetica"/>
                <w:color w:val="000000" w:themeColor="text1"/>
                <w:sz w:val="18"/>
                <w:szCs w:val="18"/>
              </w:rPr>
              <w:t> </w:t>
            </w:r>
            <w:r w:rsidRPr="00CA2178">
              <w:rPr>
                <w:rStyle w:val="Emphasis"/>
                <w:rFonts w:ascii="Helvetica" w:hAnsi="Helvetica"/>
                <w:color w:val="000000" w:themeColor="text1"/>
                <w:sz w:val="18"/>
                <w:szCs w:val="18"/>
              </w:rPr>
              <w:t>by the fungus.</w:t>
            </w:r>
            <w:r w:rsidRPr="00CA2178">
              <w:rPr>
                <w:rStyle w:val="apple-converted-space"/>
                <w:rFonts w:ascii="Helvetica" w:hAnsi="Helvetica"/>
                <w:color w:val="000000" w:themeColor="text1"/>
                <w:sz w:val="18"/>
                <w:szCs w:val="18"/>
              </w:rPr>
              <w:t> </w:t>
            </w:r>
            <w:r w:rsidRPr="00CA2178">
              <w:rPr>
                <w:rFonts w:ascii="Helvetica" w:hAnsi="Helvetica"/>
                <w:color w:val="000000" w:themeColor="text1"/>
                <w:sz w:val="18"/>
                <w:szCs w:val="18"/>
              </w:rPr>
              <w:t>Conversely, there are other skin manifestations that are not infections but that are induced by exposure to mold and mycotoxins. The impact that mold and mycotoxins have on inflammation as their role as the basis of disease cannot be denied. </w:t>
            </w:r>
            <w:r w:rsidR="009A7B2C">
              <w:rPr>
                <w:rFonts w:ascii="Helvetica" w:hAnsi="Helvetica"/>
                <w:color w:val="000000" w:themeColor="text1"/>
                <w:sz w:val="18"/>
                <w:szCs w:val="18"/>
              </w:rPr>
              <w:t xml:space="preserve">This lecture will </w:t>
            </w:r>
            <w:r w:rsidR="002122FC">
              <w:rPr>
                <w:rFonts w:ascii="Helvetica" w:hAnsi="Helvetica"/>
                <w:color w:val="000000" w:themeColor="text1"/>
                <w:sz w:val="18"/>
                <w:szCs w:val="18"/>
              </w:rPr>
              <w:t>address mold</w:t>
            </w:r>
            <w:r w:rsidR="009A7B2C" w:rsidRPr="00CA2178">
              <w:rPr>
                <w:rFonts w:ascii="Helvetica" w:hAnsi="Helvetica"/>
                <w:color w:val="000000" w:themeColor="text1"/>
                <w:sz w:val="18"/>
                <w:szCs w:val="18"/>
              </w:rPr>
              <w:t xml:space="preserve"> infestations and our environment, common species of mold, interactions of mold and the body, mycotoxins, the gut &amp; health, skin signs of mold related illness</w:t>
            </w:r>
            <w:r w:rsidR="009A7B2C">
              <w:rPr>
                <w:rFonts w:ascii="Helvetica" w:hAnsi="Helvetica"/>
                <w:color w:val="000000" w:themeColor="text1"/>
                <w:sz w:val="18"/>
                <w:szCs w:val="18"/>
              </w:rPr>
              <w:t>.</w:t>
            </w:r>
          </w:p>
        </w:tc>
        <w:tc>
          <w:tcPr>
            <w:tcW w:w="1799" w:type="dxa"/>
            <w:shd w:val="clear" w:color="auto" w:fill="auto"/>
          </w:tcPr>
          <w:p w14:paraId="44B77E8A" w14:textId="77777777" w:rsidR="00971106" w:rsidRPr="00317C14" w:rsidRDefault="008A3AD7" w:rsidP="00714870">
            <w:pPr>
              <w:rPr>
                <w:rFonts w:ascii="Helvetica" w:hAnsi="Helvetica"/>
                <w:b/>
                <w:bCs/>
                <w:sz w:val="18"/>
                <w:szCs w:val="18"/>
              </w:rPr>
            </w:pPr>
            <w:r w:rsidRPr="00317C14">
              <w:rPr>
                <w:rFonts w:ascii="Helvetica" w:hAnsi="Helvetica"/>
                <w:b/>
                <w:bCs/>
                <w:sz w:val="18"/>
                <w:szCs w:val="18"/>
              </w:rPr>
              <w:t>Dr. Susan Tanner MD</w:t>
            </w:r>
          </w:p>
          <w:p w14:paraId="7C1A96E8" w14:textId="77777777" w:rsidR="008A3AD7" w:rsidRPr="009706AD" w:rsidRDefault="008A3AD7" w:rsidP="00714870">
            <w:pPr>
              <w:rPr>
                <w:rFonts w:ascii="Helvetica" w:hAnsi="Helvetica"/>
                <w:b/>
                <w:bCs/>
                <w:color w:val="C00000"/>
                <w:sz w:val="18"/>
                <w:szCs w:val="18"/>
              </w:rPr>
            </w:pPr>
            <w:r w:rsidRPr="009706AD">
              <w:rPr>
                <w:rFonts w:ascii="Helvetica" w:hAnsi="Helvetica"/>
                <w:b/>
                <w:bCs/>
                <w:color w:val="C00000"/>
                <w:sz w:val="18"/>
                <w:szCs w:val="18"/>
              </w:rPr>
              <w:t>USA</w:t>
            </w:r>
          </w:p>
          <w:p w14:paraId="3443D049" w14:textId="77777777" w:rsidR="00564514" w:rsidRPr="00317C14" w:rsidRDefault="008A3AD7" w:rsidP="00714870">
            <w:pPr>
              <w:rPr>
                <w:rFonts w:ascii="Helvetica" w:hAnsi="Helvetica"/>
                <w:b/>
                <w:bCs/>
                <w:sz w:val="18"/>
                <w:szCs w:val="18"/>
              </w:rPr>
            </w:pPr>
            <w:r w:rsidRPr="00317C14">
              <w:rPr>
                <w:rFonts w:ascii="Helvetica" w:hAnsi="Helvetica"/>
                <w:b/>
                <w:bCs/>
                <w:sz w:val="18"/>
                <w:szCs w:val="18"/>
              </w:rPr>
              <w:t>Class</w:t>
            </w:r>
          </w:p>
          <w:p w14:paraId="71A06911" w14:textId="77777777" w:rsidR="008A3AD7" w:rsidRPr="00317C14" w:rsidRDefault="008A3AD7" w:rsidP="00714870">
            <w:pPr>
              <w:rPr>
                <w:rFonts w:ascii="Helvetica" w:hAnsi="Helvetica"/>
                <w:b/>
                <w:bCs/>
                <w:sz w:val="18"/>
                <w:szCs w:val="18"/>
              </w:rPr>
            </w:pPr>
            <w:r w:rsidRPr="00317C14">
              <w:rPr>
                <w:rFonts w:ascii="Helvetica" w:hAnsi="Helvetica"/>
                <w:b/>
                <w:bCs/>
                <w:sz w:val="18"/>
                <w:szCs w:val="18"/>
              </w:rPr>
              <w:t xml:space="preserve"> ST01</w:t>
            </w:r>
          </w:p>
          <w:p w14:paraId="17254264" w14:textId="0A3150F6" w:rsidR="00564514" w:rsidRPr="00317C14" w:rsidRDefault="00564514" w:rsidP="00714870">
            <w:pPr>
              <w:rPr>
                <w:rFonts w:ascii="Helvetica" w:hAnsi="Helvetica"/>
                <w:b/>
                <w:bCs/>
                <w:sz w:val="18"/>
                <w:szCs w:val="18"/>
              </w:rPr>
            </w:pPr>
          </w:p>
        </w:tc>
      </w:tr>
      <w:tr w:rsidR="00E431D5" w:rsidRPr="00CA2178" w14:paraId="54098EEA" w14:textId="77777777" w:rsidTr="00A62CF7">
        <w:tc>
          <w:tcPr>
            <w:tcW w:w="898" w:type="dxa"/>
            <w:shd w:val="clear" w:color="auto" w:fill="auto"/>
          </w:tcPr>
          <w:p w14:paraId="29ECFB2B" w14:textId="017A72C5" w:rsidR="00E431D5" w:rsidRPr="00CA2178" w:rsidRDefault="00E431D5" w:rsidP="00E431D5">
            <w:pPr>
              <w:rPr>
                <w:rFonts w:ascii="Helvetica" w:hAnsi="Helvetica"/>
                <w:b/>
                <w:bCs/>
                <w:color w:val="000000" w:themeColor="text1"/>
                <w:sz w:val="18"/>
                <w:szCs w:val="18"/>
              </w:rPr>
            </w:pPr>
            <w:r w:rsidRPr="00CA2178">
              <w:rPr>
                <w:rFonts w:ascii="Helvetica" w:hAnsi="Helvetica"/>
                <w:b/>
                <w:bCs/>
                <w:color w:val="000000" w:themeColor="text1"/>
                <w:sz w:val="18"/>
                <w:szCs w:val="18"/>
              </w:rPr>
              <w:t>11/6</w:t>
            </w:r>
          </w:p>
          <w:p w14:paraId="036C6675" w14:textId="47AA4D4B" w:rsidR="00E431D5" w:rsidRPr="00CA2178" w:rsidRDefault="00E431D5" w:rsidP="00E431D5">
            <w:pPr>
              <w:rPr>
                <w:rFonts w:ascii="Helvetica" w:hAnsi="Helvetica"/>
                <w:b/>
                <w:bCs/>
                <w:color w:val="000000" w:themeColor="text1"/>
                <w:sz w:val="18"/>
                <w:szCs w:val="18"/>
              </w:rPr>
            </w:pPr>
            <w:r w:rsidRPr="00CA2178">
              <w:rPr>
                <w:rFonts w:ascii="Helvetica" w:hAnsi="Helvetica"/>
                <w:b/>
                <w:bCs/>
                <w:color w:val="000000" w:themeColor="text1"/>
                <w:sz w:val="18"/>
                <w:szCs w:val="18"/>
              </w:rPr>
              <w:t>12:</w:t>
            </w:r>
            <w:r w:rsidR="00CA2178">
              <w:rPr>
                <w:rFonts w:ascii="Helvetica" w:hAnsi="Helvetica"/>
                <w:b/>
                <w:bCs/>
                <w:color w:val="000000" w:themeColor="text1"/>
                <w:sz w:val="18"/>
                <w:szCs w:val="18"/>
              </w:rPr>
              <w:t>4</w:t>
            </w:r>
            <w:r w:rsidRPr="00CA2178">
              <w:rPr>
                <w:rFonts w:ascii="Helvetica" w:hAnsi="Helvetica"/>
                <w:b/>
                <w:bCs/>
                <w:color w:val="000000" w:themeColor="text1"/>
                <w:sz w:val="18"/>
                <w:szCs w:val="18"/>
              </w:rPr>
              <w:t>5</w:t>
            </w:r>
          </w:p>
          <w:p w14:paraId="5DC09282" w14:textId="70A35511" w:rsidR="00E431D5" w:rsidRPr="00CA2178" w:rsidRDefault="00E431D5" w:rsidP="00E431D5">
            <w:pPr>
              <w:rPr>
                <w:rFonts w:ascii="Helvetica" w:hAnsi="Helvetica"/>
                <w:b/>
                <w:bCs/>
                <w:color w:val="000000" w:themeColor="text1"/>
                <w:sz w:val="18"/>
                <w:szCs w:val="18"/>
              </w:rPr>
            </w:pPr>
            <w:r w:rsidRPr="00AE0B98">
              <w:rPr>
                <w:rFonts w:ascii="Helvetica" w:hAnsi="Helvetica"/>
                <w:b/>
                <w:bCs/>
                <w:color w:val="7030A0"/>
                <w:sz w:val="18"/>
                <w:szCs w:val="18"/>
              </w:rPr>
              <w:t>Log On</w:t>
            </w:r>
          </w:p>
        </w:tc>
        <w:tc>
          <w:tcPr>
            <w:tcW w:w="867" w:type="dxa"/>
            <w:shd w:val="clear" w:color="auto" w:fill="auto"/>
          </w:tcPr>
          <w:p w14:paraId="3FC16AD4" w14:textId="31FB821B" w:rsidR="00E431D5" w:rsidRPr="00CA2178" w:rsidRDefault="00E431D5" w:rsidP="000C7AC7">
            <w:pPr>
              <w:rPr>
                <w:rFonts w:ascii="Helvetica" w:hAnsi="Helvetica"/>
                <w:b/>
                <w:bCs/>
                <w:color w:val="000000" w:themeColor="text1"/>
                <w:sz w:val="18"/>
                <w:szCs w:val="18"/>
              </w:rPr>
            </w:pPr>
            <w:r w:rsidRPr="00CA2178">
              <w:rPr>
                <w:rFonts w:ascii="Helvetica" w:hAnsi="Helvetica"/>
                <w:b/>
                <w:bCs/>
                <w:color w:val="000000" w:themeColor="text1"/>
                <w:sz w:val="18"/>
                <w:szCs w:val="18"/>
              </w:rPr>
              <w:t>1:00-2:00</w:t>
            </w:r>
          </w:p>
        </w:tc>
        <w:tc>
          <w:tcPr>
            <w:tcW w:w="10926" w:type="dxa"/>
            <w:shd w:val="clear" w:color="auto" w:fill="auto"/>
          </w:tcPr>
          <w:p w14:paraId="0130BD3E" w14:textId="77777777" w:rsidR="00E431D5" w:rsidRDefault="00E431D5" w:rsidP="000C7AC7">
            <w:pPr>
              <w:spacing w:before="100" w:beforeAutospacing="1" w:after="100" w:afterAutospacing="1"/>
              <w:ind w:right="240"/>
              <w:rPr>
                <w:rFonts w:ascii="Helvetica" w:hAnsi="Helvetica"/>
                <w:color w:val="000000" w:themeColor="text1"/>
                <w:sz w:val="18"/>
                <w:szCs w:val="18"/>
              </w:rPr>
            </w:pPr>
            <w:r w:rsidRPr="00317C14">
              <w:rPr>
                <w:rStyle w:val="Strong"/>
                <w:rFonts w:ascii="Helvetica" w:hAnsi="Helvetica"/>
                <w:color w:val="000000" w:themeColor="text1"/>
                <w:sz w:val="18"/>
                <w:szCs w:val="18"/>
                <w:u w:val="single"/>
              </w:rPr>
              <w:t>ENVIRONMENTAL CONSIDERATIONS IN AGING</w:t>
            </w:r>
            <w:r w:rsidRPr="00CA2178">
              <w:rPr>
                <w:rStyle w:val="Strong"/>
                <w:rFonts w:ascii="Helvetica" w:hAnsi="Helvetica"/>
                <w:color w:val="000000" w:themeColor="text1"/>
                <w:sz w:val="18"/>
                <w:szCs w:val="18"/>
              </w:rPr>
              <w:t>: </w:t>
            </w:r>
            <w:r w:rsidRPr="00CA2178">
              <w:rPr>
                <w:rFonts w:ascii="Helvetica" w:hAnsi="Helvetica"/>
                <w:color w:val="000000" w:themeColor="text1"/>
                <w:sz w:val="18"/>
                <w:szCs w:val="18"/>
              </w:rPr>
              <w:t xml:space="preserve">This presentation will explore intrinsic and extrinsic aging factors influenced by the environment, and its impact on the skin and facial physiology. Environmental concerns </w:t>
            </w:r>
            <w:r w:rsidR="00AE0B98" w:rsidRPr="00CA2178">
              <w:rPr>
                <w:rFonts w:ascii="Helvetica" w:hAnsi="Helvetica"/>
                <w:color w:val="000000" w:themeColor="text1"/>
                <w:sz w:val="18"/>
                <w:szCs w:val="18"/>
              </w:rPr>
              <w:t>including air</w:t>
            </w:r>
            <w:r w:rsidRPr="00CA2178">
              <w:rPr>
                <w:rFonts w:ascii="Helvetica" w:hAnsi="Helvetica"/>
                <w:color w:val="000000" w:themeColor="text1"/>
                <w:sz w:val="18"/>
                <w:szCs w:val="18"/>
              </w:rPr>
              <w:t xml:space="preserve"> pollution, chemicals, irradiation, medications, nutrient </w:t>
            </w:r>
            <w:r w:rsidR="00AE0B98" w:rsidRPr="00CA2178">
              <w:rPr>
                <w:rFonts w:ascii="Helvetica" w:hAnsi="Helvetica"/>
                <w:color w:val="000000" w:themeColor="text1"/>
                <w:sz w:val="18"/>
                <w:szCs w:val="18"/>
              </w:rPr>
              <w:t>deficiencies, and</w:t>
            </w:r>
            <w:r w:rsidRPr="00CA2178">
              <w:rPr>
                <w:rFonts w:ascii="Helvetica" w:hAnsi="Helvetica"/>
                <w:color w:val="000000" w:themeColor="text1"/>
                <w:sz w:val="18"/>
                <w:szCs w:val="18"/>
              </w:rPr>
              <w:t xml:space="preserve"> other considerations play a role in the aging of the skin and cellular senescence. In-</w:t>
            </w:r>
            <w:r w:rsidR="00AE0B98" w:rsidRPr="00CA2178">
              <w:rPr>
                <w:rFonts w:ascii="Helvetica" w:hAnsi="Helvetica"/>
                <w:color w:val="000000" w:themeColor="text1"/>
                <w:sz w:val="18"/>
                <w:szCs w:val="18"/>
              </w:rPr>
              <w:t>flammaging is</w:t>
            </w:r>
            <w:r w:rsidRPr="00CA2178">
              <w:rPr>
                <w:rFonts w:ascii="Helvetica" w:hAnsi="Helvetica"/>
                <w:color w:val="000000" w:themeColor="text1"/>
                <w:sz w:val="18"/>
                <w:szCs w:val="18"/>
              </w:rPr>
              <w:t xml:space="preserve"> also </w:t>
            </w:r>
            <w:r w:rsidR="00AE0B98" w:rsidRPr="00CA2178">
              <w:rPr>
                <w:rFonts w:ascii="Helvetica" w:hAnsi="Helvetica"/>
                <w:color w:val="000000" w:themeColor="text1"/>
                <w:sz w:val="18"/>
                <w:szCs w:val="18"/>
              </w:rPr>
              <w:t>of great</w:t>
            </w:r>
            <w:r w:rsidRPr="00CA2178">
              <w:rPr>
                <w:rFonts w:ascii="Helvetica" w:hAnsi="Helvetica"/>
                <w:color w:val="000000" w:themeColor="text1"/>
                <w:sz w:val="18"/>
                <w:szCs w:val="18"/>
              </w:rPr>
              <w:t xml:space="preserve"> concern resulting </w:t>
            </w:r>
            <w:r w:rsidR="00AE0B98" w:rsidRPr="00CA2178">
              <w:rPr>
                <w:rFonts w:ascii="Helvetica" w:hAnsi="Helvetica"/>
                <w:color w:val="000000" w:themeColor="text1"/>
                <w:sz w:val="18"/>
                <w:szCs w:val="18"/>
              </w:rPr>
              <w:t>from environmental</w:t>
            </w:r>
            <w:r w:rsidRPr="00CA2178">
              <w:rPr>
                <w:rFonts w:ascii="Helvetica" w:hAnsi="Helvetica"/>
                <w:color w:val="000000" w:themeColor="text1"/>
                <w:sz w:val="18"/>
                <w:szCs w:val="18"/>
              </w:rPr>
              <w:t xml:space="preserve"> aberrations as well as intrinsic lifestyle choices. Dr. Brozykh will present several important aspects of environmental aging and the skin: </w:t>
            </w:r>
            <w:r w:rsidR="009A7B2C">
              <w:rPr>
                <w:rFonts w:ascii="Helvetica" w:hAnsi="Helvetica"/>
                <w:color w:val="000000" w:themeColor="text1"/>
                <w:sz w:val="18"/>
                <w:szCs w:val="18"/>
              </w:rPr>
              <w:t>P</w:t>
            </w:r>
            <w:r w:rsidR="009A7B2C" w:rsidRPr="00CA2178">
              <w:rPr>
                <w:rFonts w:ascii="Helvetica" w:hAnsi="Helvetica"/>
                <w:color w:val="000000" w:themeColor="text1"/>
                <w:sz w:val="18"/>
                <w:szCs w:val="18"/>
              </w:rPr>
              <w:t>rimary environmental influences, the processes and implications surrounding glycation, the compounded effects of Maillard reaction, the impact of nicotine and alcohol on the skin and skin cells, advances in age management.</w:t>
            </w:r>
          </w:p>
          <w:p w14:paraId="7A2C2C8A" w14:textId="45D8AF77" w:rsidR="002122FC" w:rsidRPr="00CA2178" w:rsidRDefault="002122FC" w:rsidP="000C7AC7">
            <w:pPr>
              <w:spacing w:before="100" w:beforeAutospacing="1" w:after="100" w:afterAutospacing="1"/>
              <w:ind w:right="240"/>
              <w:rPr>
                <w:rStyle w:val="Strong"/>
                <w:rFonts w:ascii="Helvetica" w:hAnsi="Helvetica"/>
                <w:color w:val="000000" w:themeColor="text1"/>
                <w:sz w:val="20"/>
                <w:szCs w:val="20"/>
              </w:rPr>
            </w:pPr>
          </w:p>
        </w:tc>
        <w:tc>
          <w:tcPr>
            <w:tcW w:w="1799" w:type="dxa"/>
            <w:shd w:val="clear" w:color="auto" w:fill="auto"/>
          </w:tcPr>
          <w:p w14:paraId="7CA556DA" w14:textId="77777777" w:rsidR="00E431D5" w:rsidRPr="00317C14" w:rsidRDefault="00E431D5" w:rsidP="00E431D5">
            <w:pPr>
              <w:rPr>
                <w:rFonts w:ascii="Helvetica" w:hAnsi="Helvetica"/>
                <w:b/>
                <w:bCs/>
                <w:sz w:val="18"/>
                <w:szCs w:val="18"/>
              </w:rPr>
            </w:pPr>
            <w:r w:rsidRPr="00317C14">
              <w:rPr>
                <w:rFonts w:ascii="Helvetica" w:hAnsi="Helvetica"/>
                <w:b/>
                <w:bCs/>
                <w:sz w:val="18"/>
                <w:szCs w:val="18"/>
              </w:rPr>
              <w:t>Dr. Yulia Borzykh PhD</w:t>
            </w:r>
          </w:p>
          <w:p w14:paraId="6E01D46A" w14:textId="77777777" w:rsidR="00E431D5" w:rsidRPr="009706AD" w:rsidRDefault="00E431D5" w:rsidP="00E431D5">
            <w:pPr>
              <w:rPr>
                <w:rFonts w:ascii="Helvetica" w:hAnsi="Helvetica"/>
                <w:b/>
                <w:bCs/>
                <w:color w:val="0432FF"/>
                <w:sz w:val="18"/>
                <w:szCs w:val="18"/>
              </w:rPr>
            </w:pPr>
            <w:r w:rsidRPr="009706AD">
              <w:rPr>
                <w:rFonts w:ascii="Helvetica" w:hAnsi="Helvetica"/>
                <w:b/>
                <w:bCs/>
                <w:color w:val="0432FF"/>
                <w:sz w:val="18"/>
                <w:szCs w:val="18"/>
              </w:rPr>
              <w:t>UKRAINE</w:t>
            </w:r>
          </w:p>
          <w:p w14:paraId="573EE403" w14:textId="77777777" w:rsidR="00E431D5" w:rsidRPr="00317C14" w:rsidRDefault="00E431D5" w:rsidP="00E431D5">
            <w:pPr>
              <w:rPr>
                <w:rFonts w:ascii="Helvetica" w:hAnsi="Helvetica"/>
                <w:b/>
                <w:bCs/>
                <w:sz w:val="18"/>
                <w:szCs w:val="18"/>
              </w:rPr>
            </w:pPr>
            <w:r w:rsidRPr="00317C14">
              <w:rPr>
                <w:rFonts w:ascii="Helvetica" w:hAnsi="Helvetica"/>
                <w:b/>
                <w:bCs/>
                <w:sz w:val="18"/>
                <w:szCs w:val="18"/>
              </w:rPr>
              <w:t>Class</w:t>
            </w:r>
          </w:p>
          <w:p w14:paraId="58065448" w14:textId="77777777" w:rsidR="00E431D5" w:rsidRPr="00317C14" w:rsidRDefault="00E431D5" w:rsidP="00E431D5">
            <w:pPr>
              <w:rPr>
                <w:rFonts w:ascii="Helvetica" w:hAnsi="Helvetica"/>
                <w:b/>
                <w:bCs/>
                <w:sz w:val="18"/>
                <w:szCs w:val="18"/>
              </w:rPr>
            </w:pPr>
            <w:r w:rsidRPr="00317C14">
              <w:rPr>
                <w:rFonts w:ascii="Helvetica" w:hAnsi="Helvetica"/>
                <w:b/>
                <w:bCs/>
                <w:sz w:val="18"/>
                <w:szCs w:val="18"/>
              </w:rPr>
              <w:t>YB01</w:t>
            </w:r>
          </w:p>
          <w:p w14:paraId="6D0ACFDF" w14:textId="77777777" w:rsidR="00E431D5" w:rsidRPr="00317C14" w:rsidRDefault="00E431D5" w:rsidP="00E431D5">
            <w:pPr>
              <w:rPr>
                <w:rFonts w:ascii="Helvetica" w:hAnsi="Helvetica"/>
                <w:b/>
                <w:bCs/>
                <w:sz w:val="18"/>
                <w:szCs w:val="18"/>
              </w:rPr>
            </w:pPr>
          </w:p>
          <w:p w14:paraId="09461FF2" w14:textId="096CF7B7" w:rsidR="00E431D5" w:rsidRPr="00317C14" w:rsidRDefault="00E431D5" w:rsidP="00E431D5">
            <w:pPr>
              <w:rPr>
                <w:rFonts w:ascii="Helvetica" w:hAnsi="Helvetica"/>
                <w:b/>
                <w:bCs/>
                <w:sz w:val="18"/>
                <w:szCs w:val="18"/>
              </w:rPr>
            </w:pPr>
          </w:p>
          <w:p w14:paraId="3467D5A3" w14:textId="0E7BA3DC" w:rsidR="00C361FE" w:rsidRPr="00317C14" w:rsidRDefault="00C361FE" w:rsidP="00E431D5">
            <w:pPr>
              <w:rPr>
                <w:rFonts w:ascii="Helvetica" w:hAnsi="Helvetica"/>
                <w:b/>
                <w:bCs/>
                <w:sz w:val="18"/>
                <w:szCs w:val="18"/>
              </w:rPr>
            </w:pPr>
          </w:p>
          <w:p w14:paraId="3849FA00" w14:textId="77777777" w:rsidR="00C361FE" w:rsidRPr="00317C14" w:rsidRDefault="00C361FE" w:rsidP="00E431D5">
            <w:pPr>
              <w:rPr>
                <w:rFonts w:ascii="Helvetica" w:hAnsi="Helvetica"/>
                <w:b/>
                <w:bCs/>
                <w:sz w:val="18"/>
                <w:szCs w:val="18"/>
              </w:rPr>
            </w:pPr>
          </w:p>
          <w:p w14:paraId="0BB5AF0F" w14:textId="54638730" w:rsidR="00E431D5" w:rsidRPr="00317C14" w:rsidRDefault="00E431D5" w:rsidP="00E431D5">
            <w:pPr>
              <w:rPr>
                <w:rFonts w:ascii="Helvetica" w:hAnsi="Helvetica"/>
                <w:b/>
                <w:bCs/>
                <w:sz w:val="18"/>
                <w:szCs w:val="18"/>
              </w:rPr>
            </w:pPr>
          </w:p>
        </w:tc>
      </w:tr>
    </w:tbl>
    <w:p w14:paraId="75B773F7" w14:textId="4CB2BF3E" w:rsidR="006D698E" w:rsidRPr="00CA2178" w:rsidRDefault="006D698E">
      <w:pPr>
        <w:rPr>
          <w:rFonts w:ascii="Avenir Next Condensed" w:hAnsi="Avenir Next Condensed"/>
        </w:rPr>
      </w:pPr>
    </w:p>
    <w:p w14:paraId="4D84A7C8" w14:textId="77777777" w:rsidR="00C361FE" w:rsidRPr="00CA2178" w:rsidRDefault="00C361FE">
      <w:pPr>
        <w:rPr>
          <w:rFonts w:ascii="Helvetica" w:hAnsi="Helvetica"/>
          <w:b/>
          <w:bCs/>
          <w:color w:val="000000" w:themeColor="text1"/>
          <w:sz w:val="20"/>
          <w:szCs w:val="20"/>
        </w:rPr>
      </w:pPr>
    </w:p>
    <w:tbl>
      <w:tblPr>
        <w:tblStyle w:val="TableGrid"/>
        <w:tblW w:w="14490" w:type="dxa"/>
        <w:tblInd w:w="-185" w:type="dxa"/>
        <w:tblLook w:val="04A0" w:firstRow="1" w:lastRow="0" w:firstColumn="1" w:lastColumn="0" w:noHBand="0" w:noVBand="1"/>
      </w:tblPr>
      <w:tblGrid>
        <w:gridCol w:w="810"/>
        <w:gridCol w:w="900"/>
        <w:gridCol w:w="10980"/>
        <w:gridCol w:w="1800"/>
      </w:tblGrid>
      <w:tr w:rsidR="00C361FE" w:rsidRPr="00CA2178" w14:paraId="2A817973" w14:textId="77777777" w:rsidTr="00C361FE">
        <w:tc>
          <w:tcPr>
            <w:tcW w:w="810" w:type="dxa"/>
          </w:tcPr>
          <w:p w14:paraId="589CBCFE" w14:textId="6B6422E4" w:rsidR="00C361FE" w:rsidRPr="00317C14" w:rsidRDefault="00C361FE">
            <w:pPr>
              <w:rPr>
                <w:rFonts w:ascii="Helvetica" w:hAnsi="Helvetica"/>
                <w:b/>
                <w:bCs/>
                <w:color w:val="000000" w:themeColor="text1"/>
                <w:sz w:val="18"/>
                <w:szCs w:val="18"/>
              </w:rPr>
            </w:pPr>
            <w:r w:rsidRPr="00317C14">
              <w:rPr>
                <w:rFonts w:ascii="Helvetica" w:hAnsi="Helvetica"/>
                <w:b/>
                <w:bCs/>
                <w:color w:val="000000" w:themeColor="text1"/>
                <w:sz w:val="18"/>
                <w:szCs w:val="18"/>
              </w:rPr>
              <w:t>11/6</w:t>
            </w:r>
          </w:p>
          <w:p w14:paraId="7B9B6D33" w14:textId="1AE2680E" w:rsidR="00CA2178" w:rsidRPr="00317C14" w:rsidRDefault="00317C14">
            <w:pPr>
              <w:rPr>
                <w:rFonts w:ascii="Helvetica" w:hAnsi="Helvetica"/>
                <w:b/>
                <w:bCs/>
                <w:color w:val="000000" w:themeColor="text1"/>
                <w:sz w:val="18"/>
                <w:szCs w:val="18"/>
              </w:rPr>
            </w:pPr>
            <w:r w:rsidRPr="00317C14">
              <w:rPr>
                <w:rFonts w:ascii="Helvetica" w:hAnsi="Helvetica"/>
                <w:b/>
                <w:bCs/>
                <w:color w:val="000000" w:themeColor="text1"/>
                <w:sz w:val="18"/>
                <w:szCs w:val="18"/>
              </w:rPr>
              <w:t>1:45</w:t>
            </w:r>
          </w:p>
          <w:p w14:paraId="7ABEB23B" w14:textId="575F1379" w:rsidR="00317C14" w:rsidRPr="00AE0B98" w:rsidRDefault="00317C14">
            <w:pPr>
              <w:rPr>
                <w:rFonts w:ascii="Helvetica" w:hAnsi="Helvetica"/>
                <w:b/>
                <w:bCs/>
                <w:color w:val="7030A0"/>
                <w:sz w:val="18"/>
                <w:szCs w:val="18"/>
              </w:rPr>
            </w:pPr>
            <w:r w:rsidRPr="00AE0B98">
              <w:rPr>
                <w:rFonts w:ascii="Helvetica" w:hAnsi="Helvetica"/>
                <w:b/>
                <w:bCs/>
                <w:color w:val="7030A0"/>
                <w:sz w:val="18"/>
                <w:szCs w:val="18"/>
              </w:rPr>
              <w:t>Log On</w:t>
            </w:r>
          </w:p>
          <w:p w14:paraId="098B31F7" w14:textId="79A20B69" w:rsidR="00C361FE" w:rsidRPr="00317C14" w:rsidRDefault="00C361FE">
            <w:pPr>
              <w:rPr>
                <w:rFonts w:ascii="Helvetica" w:hAnsi="Helvetica"/>
                <w:b/>
                <w:bCs/>
                <w:color w:val="000000" w:themeColor="text1"/>
                <w:sz w:val="18"/>
                <w:szCs w:val="18"/>
              </w:rPr>
            </w:pPr>
          </w:p>
        </w:tc>
        <w:tc>
          <w:tcPr>
            <w:tcW w:w="900" w:type="dxa"/>
          </w:tcPr>
          <w:p w14:paraId="58899F2B" w14:textId="77777777" w:rsidR="00C361FE" w:rsidRPr="00317C14" w:rsidRDefault="00C361FE">
            <w:pPr>
              <w:rPr>
                <w:rFonts w:ascii="Helvetica" w:hAnsi="Helvetica"/>
                <w:b/>
                <w:bCs/>
                <w:color w:val="000000" w:themeColor="text1"/>
                <w:sz w:val="18"/>
                <w:szCs w:val="18"/>
              </w:rPr>
            </w:pPr>
            <w:r w:rsidRPr="00317C14">
              <w:rPr>
                <w:rFonts w:ascii="Helvetica" w:hAnsi="Helvetica"/>
                <w:b/>
                <w:bCs/>
                <w:color w:val="000000" w:themeColor="text1"/>
                <w:sz w:val="18"/>
                <w:szCs w:val="18"/>
              </w:rPr>
              <w:t>2:00-</w:t>
            </w:r>
          </w:p>
          <w:p w14:paraId="3C088482" w14:textId="74D42E15" w:rsidR="00C361FE" w:rsidRPr="00317C14" w:rsidRDefault="00C361FE">
            <w:pPr>
              <w:rPr>
                <w:rFonts w:ascii="Helvetica" w:hAnsi="Helvetica"/>
                <w:b/>
                <w:bCs/>
                <w:color w:val="000000" w:themeColor="text1"/>
                <w:sz w:val="18"/>
                <w:szCs w:val="18"/>
              </w:rPr>
            </w:pPr>
            <w:r w:rsidRPr="00317C14">
              <w:rPr>
                <w:rFonts w:ascii="Helvetica" w:hAnsi="Helvetica"/>
                <w:b/>
                <w:bCs/>
                <w:color w:val="000000" w:themeColor="text1"/>
                <w:sz w:val="18"/>
                <w:szCs w:val="18"/>
              </w:rPr>
              <w:t xml:space="preserve">3:30 </w:t>
            </w:r>
          </w:p>
        </w:tc>
        <w:tc>
          <w:tcPr>
            <w:tcW w:w="10980" w:type="dxa"/>
          </w:tcPr>
          <w:p w14:paraId="7D26926A" w14:textId="51C5C177" w:rsidR="00C361FE" w:rsidRPr="00317C14" w:rsidRDefault="00C361FE" w:rsidP="00C361FE">
            <w:pPr>
              <w:rPr>
                <w:rFonts w:ascii="Avenir Next Condensed" w:hAnsi="Avenir Next Condensed"/>
                <w:sz w:val="18"/>
                <w:szCs w:val="18"/>
              </w:rPr>
            </w:pPr>
            <w:r w:rsidRPr="00317C14">
              <w:rPr>
                <w:rFonts w:ascii="Helvetica" w:hAnsi="Helvetica"/>
                <w:b/>
                <w:bCs/>
                <w:color w:val="000000" w:themeColor="text1"/>
                <w:sz w:val="18"/>
                <w:szCs w:val="18"/>
                <w:u w:val="single"/>
              </w:rPr>
              <w:t>LYME’S DISEASE -</w:t>
            </w:r>
            <w:r w:rsidR="00317C14" w:rsidRPr="00317C14">
              <w:rPr>
                <w:rFonts w:ascii="Helvetica" w:hAnsi="Helvetica"/>
                <w:b/>
                <w:bCs/>
                <w:color w:val="000000" w:themeColor="text1"/>
                <w:sz w:val="18"/>
                <w:szCs w:val="18"/>
                <w:u w:val="single"/>
              </w:rPr>
              <w:t xml:space="preserve"> </w:t>
            </w:r>
            <w:r w:rsidRPr="00317C14">
              <w:rPr>
                <w:rFonts w:ascii="Helvetica" w:hAnsi="Helvetica"/>
                <w:b/>
                <w:bCs/>
                <w:color w:val="000000" w:themeColor="text1"/>
                <w:sz w:val="18"/>
                <w:szCs w:val="18"/>
                <w:u w:val="single"/>
              </w:rPr>
              <w:t>UNDER THE SKIN</w:t>
            </w:r>
            <w:r w:rsidRPr="00317C14">
              <w:rPr>
                <w:rFonts w:ascii="Helvetica" w:hAnsi="Helvetica"/>
                <w:b/>
                <w:bCs/>
                <w:color w:val="000000" w:themeColor="text1"/>
                <w:sz w:val="18"/>
                <w:szCs w:val="18"/>
              </w:rPr>
              <w:t>:</w:t>
            </w:r>
            <w:r w:rsidRPr="00317C14">
              <w:rPr>
                <w:rFonts w:ascii="Helvetica" w:hAnsi="Helvetica"/>
                <w:color w:val="000000" w:themeColor="text1"/>
                <w:sz w:val="18"/>
                <w:szCs w:val="18"/>
              </w:rPr>
              <w:t xml:space="preserve"> Lyme Borreliosis, or Lyme’s disease, manifests itself in numerous skin conditions. </w:t>
            </w:r>
            <w:r w:rsidR="00317D6C">
              <w:rPr>
                <w:rFonts w:ascii="Helvetica" w:hAnsi="Helvetica"/>
                <w:color w:val="000000" w:themeColor="text1"/>
                <w:sz w:val="18"/>
                <w:szCs w:val="18"/>
              </w:rPr>
              <w:t>This presentation</w:t>
            </w:r>
            <w:r w:rsidRPr="00317C14">
              <w:rPr>
                <w:rFonts w:ascii="Helvetica" w:hAnsi="Helvetica"/>
                <w:color w:val="000000" w:themeColor="text1"/>
                <w:sz w:val="18"/>
                <w:szCs w:val="18"/>
              </w:rPr>
              <w:t xml:space="preserve"> will explore skin conditions such as erythema migrans, morphea (scleroderma), lichen </w:t>
            </w:r>
            <w:r w:rsidR="00317D6C" w:rsidRPr="00317C14">
              <w:rPr>
                <w:rFonts w:ascii="Helvetica" w:hAnsi="Helvetica"/>
                <w:color w:val="000000" w:themeColor="text1"/>
                <w:sz w:val="18"/>
                <w:szCs w:val="18"/>
              </w:rPr>
              <w:t>sclerosis</w:t>
            </w:r>
            <w:r w:rsidRPr="00317C14">
              <w:rPr>
                <w:rFonts w:ascii="Helvetica" w:hAnsi="Helvetica"/>
                <w:color w:val="000000" w:themeColor="text1"/>
                <w:sz w:val="18"/>
                <w:szCs w:val="18"/>
              </w:rPr>
              <w:t xml:space="preserve">, Bell’s Palsy and what, if any, spa services can be provided for these conditions.  Borrelia burgdorferi </w:t>
            </w:r>
            <w:r w:rsidR="00317D6C">
              <w:rPr>
                <w:rFonts w:ascii="Helvetica" w:hAnsi="Helvetica"/>
                <w:color w:val="000000" w:themeColor="text1"/>
                <w:sz w:val="18"/>
                <w:szCs w:val="18"/>
              </w:rPr>
              <w:t xml:space="preserve">may also reside in </w:t>
            </w:r>
            <w:r w:rsidRPr="00317C14">
              <w:rPr>
                <w:rFonts w:ascii="Helvetica" w:hAnsi="Helvetica"/>
                <w:color w:val="000000" w:themeColor="text1"/>
                <w:sz w:val="18"/>
                <w:szCs w:val="18"/>
              </w:rPr>
              <w:t>the joints and connective tissue and i</w:t>
            </w:r>
            <w:r w:rsidR="00317D6C">
              <w:rPr>
                <w:rFonts w:ascii="Helvetica" w:hAnsi="Helvetica"/>
                <w:color w:val="000000" w:themeColor="text1"/>
                <w:sz w:val="18"/>
                <w:szCs w:val="18"/>
              </w:rPr>
              <w:t>s capable</w:t>
            </w:r>
            <w:r w:rsidRPr="00317C14">
              <w:rPr>
                <w:rFonts w:ascii="Helvetica" w:hAnsi="Helvetica"/>
                <w:color w:val="000000" w:themeColor="text1"/>
                <w:sz w:val="18"/>
                <w:szCs w:val="18"/>
              </w:rPr>
              <w:t xml:space="preserve"> </w:t>
            </w:r>
            <w:r w:rsidR="00317D6C">
              <w:rPr>
                <w:rFonts w:ascii="Helvetica" w:hAnsi="Helvetica"/>
                <w:color w:val="000000" w:themeColor="text1"/>
                <w:sz w:val="18"/>
                <w:szCs w:val="18"/>
              </w:rPr>
              <w:t xml:space="preserve">of </w:t>
            </w:r>
            <w:r w:rsidRPr="00317C14">
              <w:rPr>
                <w:rFonts w:ascii="Helvetica" w:hAnsi="Helvetica"/>
                <w:color w:val="000000" w:themeColor="text1"/>
                <w:sz w:val="18"/>
                <w:szCs w:val="18"/>
              </w:rPr>
              <w:t>collagen</w:t>
            </w:r>
            <w:r w:rsidR="00317D6C">
              <w:rPr>
                <w:rFonts w:ascii="Helvetica" w:hAnsi="Helvetica"/>
                <w:color w:val="000000" w:themeColor="text1"/>
                <w:sz w:val="18"/>
                <w:szCs w:val="18"/>
              </w:rPr>
              <w:t xml:space="preserve"> destruction</w:t>
            </w:r>
            <w:r w:rsidRPr="00317C14">
              <w:rPr>
                <w:rFonts w:ascii="Helvetica" w:hAnsi="Helvetica"/>
                <w:color w:val="000000" w:themeColor="text1"/>
                <w:sz w:val="18"/>
                <w:szCs w:val="18"/>
              </w:rPr>
              <w:t xml:space="preserve"> which </w:t>
            </w:r>
            <w:r w:rsidR="00317D6C">
              <w:rPr>
                <w:rFonts w:ascii="Helvetica" w:hAnsi="Helvetica"/>
                <w:color w:val="000000" w:themeColor="text1"/>
                <w:sz w:val="18"/>
                <w:szCs w:val="18"/>
              </w:rPr>
              <w:t xml:space="preserve">creates </w:t>
            </w:r>
            <w:r w:rsidRPr="00317C14">
              <w:rPr>
                <w:rFonts w:ascii="Helvetica" w:hAnsi="Helvetica"/>
                <w:color w:val="000000" w:themeColor="text1"/>
                <w:sz w:val="18"/>
                <w:szCs w:val="18"/>
              </w:rPr>
              <w:t xml:space="preserve">added side effects in the joints.  We will also explore using </w:t>
            </w:r>
            <w:r w:rsidR="00317D6C">
              <w:rPr>
                <w:rFonts w:ascii="Helvetica" w:hAnsi="Helvetica"/>
                <w:color w:val="000000" w:themeColor="text1"/>
                <w:sz w:val="18"/>
                <w:szCs w:val="18"/>
              </w:rPr>
              <w:t xml:space="preserve">dermal </w:t>
            </w:r>
            <w:r w:rsidRPr="00317C14">
              <w:rPr>
                <w:rFonts w:ascii="Helvetica" w:hAnsi="Helvetica"/>
                <w:color w:val="000000" w:themeColor="text1"/>
                <w:sz w:val="18"/>
                <w:szCs w:val="18"/>
              </w:rPr>
              <w:t xml:space="preserve">tape for paralysis and how to apply it on the face. The taping application will focus on </w:t>
            </w:r>
            <w:r w:rsidR="00AE0B98" w:rsidRPr="00317C14">
              <w:rPr>
                <w:rFonts w:ascii="Helvetica" w:hAnsi="Helvetica"/>
                <w:color w:val="000000" w:themeColor="text1"/>
                <w:sz w:val="18"/>
                <w:szCs w:val="18"/>
              </w:rPr>
              <w:t>normalizing</w:t>
            </w:r>
            <w:r w:rsidRPr="00317C14">
              <w:rPr>
                <w:rFonts w:ascii="Helvetica" w:hAnsi="Helvetica"/>
                <w:color w:val="000000" w:themeColor="text1"/>
                <w:sz w:val="18"/>
                <w:szCs w:val="18"/>
              </w:rPr>
              <w:t xml:space="preserve"> alterations of the lymphatic, vascular and nervous systems in the aftermath of infection in the Post-Treatment Lyme Disease Syndrome (PTLDS) phase. We will also discuss the use of microcurrent for Bell’s Palsy as well as identify some essential oils that have a strong activity against stationary phase Borrelia burgdorferi</w:t>
            </w:r>
            <w:r w:rsidR="00317D6C">
              <w:rPr>
                <w:rFonts w:ascii="Helvetica" w:hAnsi="Helvetica"/>
                <w:color w:val="000000" w:themeColor="text1"/>
                <w:sz w:val="18"/>
                <w:szCs w:val="18"/>
              </w:rPr>
              <w:t>.</w:t>
            </w:r>
          </w:p>
          <w:p w14:paraId="4BCBDAE0" w14:textId="77777777" w:rsidR="00C361FE" w:rsidRPr="00317C14" w:rsidRDefault="00C361FE" w:rsidP="00C361FE">
            <w:pPr>
              <w:rPr>
                <w:rFonts w:ascii="Avenir Next Condensed" w:hAnsi="Avenir Next Condensed"/>
                <w:sz w:val="18"/>
                <w:szCs w:val="18"/>
              </w:rPr>
            </w:pPr>
          </w:p>
          <w:p w14:paraId="2DD03669" w14:textId="77777777" w:rsidR="00C361FE" w:rsidRPr="00317C14" w:rsidRDefault="00C361FE">
            <w:pPr>
              <w:rPr>
                <w:rFonts w:ascii="Helvetica" w:hAnsi="Helvetica"/>
                <w:b/>
                <w:bCs/>
                <w:color w:val="000000" w:themeColor="text1"/>
                <w:sz w:val="18"/>
                <w:szCs w:val="18"/>
              </w:rPr>
            </w:pPr>
          </w:p>
        </w:tc>
        <w:tc>
          <w:tcPr>
            <w:tcW w:w="1800" w:type="dxa"/>
          </w:tcPr>
          <w:p w14:paraId="5BCB4203" w14:textId="77777777" w:rsidR="00C361FE" w:rsidRPr="00911920" w:rsidRDefault="00C361FE">
            <w:pPr>
              <w:rPr>
                <w:rFonts w:ascii="Helvetica" w:hAnsi="Helvetica"/>
                <w:b/>
                <w:bCs/>
                <w:color w:val="000000" w:themeColor="text1"/>
                <w:sz w:val="18"/>
                <w:szCs w:val="18"/>
              </w:rPr>
            </w:pPr>
            <w:r w:rsidRPr="00911920">
              <w:rPr>
                <w:rFonts w:ascii="Helvetica" w:hAnsi="Helvetica"/>
                <w:b/>
                <w:bCs/>
                <w:color w:val="000000" w:themeColor="text1"/>
                <w:sz w:val="18"/>
                <w:szCs w:val="18"/>
              </w:rPr>
              <w:t>Morag Currin</w:t>
            </w:r>
          </w:p>
          <w:p w14:paraId="7AC76FB4" w14:textId="77777777" w:rsidR="00C361FE" w:rsidRPr="002F6172" w:rsidRDefault="00C361FE">
            <w:pPr>
              <w:rPr>
                <w:rFonts w:ascii="Helvetica" w:hAnsi="Helvetica"/>
                <w:b/>
                <w:bCs/>
                <w:color w:val="00688B"/>
                <w:sz w:val="18"/>
                <w:szCs w:val="18"/>
              </w:rPr>
            </w:pPr>
            <w:r w:rsidRPr="002F6172">
              <w:rPr>
                <w:rFonts w:ascii="Helvetica" w:hAnsi="Helvetica"/>
                <w:b/>
                <w:bCs/>
                <w:color w:val="00688B"/>
                <w:sz w:val="18"/>
                <w:szCs w:val="18"/>
              </w:rPr>
              <w:t>CANADA</w:t>
            </w:r>
          </w:p>
          <w:p w14:paraId="64DEBEF0" w14:textId="77777777" w:rsidR="00C361FE" w:rsidRPr="00911920" w:rsidRDefault="00C361FE">
            <w:pPr>
              <w:rPr>
                <w:rFonts w:ascii="Helvetica" w:hAnsi="Helvetica"/>
                <w:b/>
                <w:bCs/>
                <w:color w:val="000000" w:themeColor="text1"/>
                <w:sz w:val="18"/>
                <w:szCs w:val="18"/>
              </w:rPr>
            </w:pPr>
            <w:r w:rsidRPr="00911920">
              <w:rPr>
                <w:rFonts w:ascii="Helvetica" w:hAnsi="Helvetica"/>
                <w:b/>
                <w:bCs/>
                <w:color w:val="000000" w:themeColor="text1"/>
                <w:sz w:val="18"/>
                <w:szCs w:val="18"/>
              </w:rPr>
              <w:t xml:space="preserve">Class </w:t>
            </w:r>
          </w:p>
          <w:p w14:paraId="27C4230D" w14:textId="4CA158F6" w:rsidR="00C361FE" w:rsidRPr="00911920" w:rsidRDefault="00C361FE">
            <w:pPr>
              <w:rPr>
                <w:rFonts w:ascii="Helvetica" w:hAnsi="Helvetica"/>
                <w:b/>
                <w:bCs/>
                <w:color w:val="000000" w:themeColor="text1"/>
                <w:sz w:val="18"/>
                <w:szCs w:val="18"/>
              </w:rPr>
            </w:pPr>
            <w:r w:rsidRPr="00911920">
              <w:rPr>
                <w:rFonts w:ascii="Helvetica" w:hAnsi="Helvetica"/>
                <w:b/>
                <w:bCs/>
                <w:color w:val="000000" w:themeColor="text1"/>
                <w:sz w:val="18"/>
                <w:szCs w:val="18"/>
              </w:rPr>
              <w:t>MC01</w:t>
            </w:r>
          </w:p>
        </w:tc>
      </w:tr>
      <w:tr w:rsidR="00C361FE" w:rsidRPr="00CA2178" w14:paraId="4D361565" w14:textId="77777777" w:rsidTr="00C361FE">
        <w:tc>
          <w:tcPr>
            <w:tcW w:w="810" w:type="dxa"/>
          </w:tcPr>
          <w:p w14:paraId="51C571EF" w14:textId="31F9134B" w:rsidR="00C361FE" w:rsidRDefault="00C361FE">
            <w:pPr>
              <w:rPr>
                <w:rFonts w:ascii="Helvetica" w:hAnsi="Helvetica"/>
                <w:b/>
                <w:bCs/>
                <w:color w:val="000000" w:themeColor="text1"/>
                <w:sz w:val="18"/>
                <w:szCs w:val="18"/>
              </w:rPr>
            </w:pPr>
            <w:r w:rsidRPr="00317C14">
              <w:rPr>
                <w:rFonts w:ascii="Helvetica" w:hAnsi="Helvetica"/>
                <w:b/>
                <w:bCs/>
                <w:color w:val="000000" w:themeColor="text1"/>
                <w:sz w:val="18"/>
                <w:szCs w:val="18"/>
              </w:rPr>
              <w:t xml:space="preserve">11/6 </w:t>
            </w:r>
          </w:p>
          <w:p w14:paraId="3B65EE5A" w14:textId="69A5F7D4" w:rsidR="00317C14" w:rsidRDefault="00317C14">
            <w:pPr>
              <w:rPr>
                <w:rFonts w:ascii="Helvetica" w:hAnsi="Helvetica"/>
                <w:b/>
                <w:bCs/>
                <w:color w:val="000000" w:themeColor="text1"/>
                <w:sz w:val="18"/>
                <w:szCs w:val="18"/>
              </w:rPr>
            </w:pPr>
            <w:r>
              <w:rPr>
                <w:rFonts w:ascii="Helvetica" w:hAnsi="Helvetica"/>
                <w:b/>
                <w:bCs/>
                <w:color w:val="000000" w:themeColor="text1"/>
                <w:sz w:val="18"/>
                <w:szCs w:val="18"/>
              </w:rPr>
              <w:t xml:space="preserve">3:15 </w:t>
            </w:r>
          </w:p>
          <w:p w14:paraId="1F215F40" w14:textId="1FB3C9C1" w:rsidR="00317C14" w:rsidRPr="00AE0B98" w:rsidRDefault="00317C14">
            <w:pPr>
              <w:rPr>
                <w:rFonts w:ascii="Helvetica" w:hAnsi="Helvetica"/>
                <w:b/>
                <w:bCs/>
                <w:color w:val="7030A0"/>
                <w:sz w:val="18"/>
                <w:szCs w:val="18"/>
              </w:rPr>
            </w:pPr>
            <w:r w:rsidRPr="00AE0B98">
              <w:rPr>
                <w:rFonts w:ascii="Helvetica" w:hAnsi="Helvetica"/>
                <w:b/>
                <w:bCs/>
                <w:color w:val="7030A0"/>
                <w:sz w:val="18"/>
                <w:szCs w:val="18"/>
              </w:rPr>
              <w:t>Log On</w:t>
            </w:r>
          </w:p>
          <w:p w14:paraId="7D549CFC" w14:textId="77777777" w:rsidR="00C361FE" w:rsidRPr="00317C14" w:rsidRDefault="00C361FE">
            <w:pPr>
              <w:rPr>
                <w:rFonts w:ascii="Helvetica" w:hAnsi="Helvetica"/>
                <w:b/>
                <w:bCs/>
                <w:color w:val="000000" w:themeColor="text1"/>
                <w:sz w:val="18"/>
                <w:szCs w:val="18"/>
              </w:rPr>
            </w:pPr>
          </w:p>
          <w:p w14:paraId="48FE80DF" w14:textId="77777777" w:rsidR="00C361FE" w:rsidRPr="00317C14" w:rsidRDefault="00C361FE">
            <w:pPr>
              <w:rPr>
                <w:rFonts w:ascii="Helvetica" w:hAnsi="Helvetica"/>
                <w:b/>
                <w:bCs/>
                <w:color w:val="000000" w:themeColor="text1"/>
                <w:sz w:val="18"/>
                <w:szCs w:val="18"/>
              </w:rPr>
            </w:pPr>
          </w:p>
          <w:p w14:paraId="3717F76D" w14:textId="3217755F" w:rsidR="00C361FE" w:rsidRPr="00317C14" w:rsidRDefault="00C361FE">
            <w:pPr>
              <w:rPr>
                <w:rFonts w:ascii="Helvetica" w:hAnsi="Helvetica"/>
                <w:b/>
                <w:bCs/>
                <w:color w:val="000000" w:themeColor="text1"/>
                <w:sz w:val="18"/>
                <w:szCs w:val="18"/>
              </w:rPr>
            </w:pPr>
          </w:p>
        </w:tc>
        <w:tc>
          <w:tcPr>
            <w:tcW w:w="900" w:type="dxa"/>
          </w:tcPr>
          <w:p w14:paraId="35BE0C13" w14:textId="77777777" w:rsidR="00C361FE" w:rsidRPr="00317C14" w:rsidRDefault="00C361FE">
            <w:pPr>
              <w:rPr>
                <w:rFonts w:ascii="Helvetica" w:hAnsi="Helvetica"/>
                <w:b/>
                <w:bCs/>
                <w:color w:val="000000" w:themeColor="text1"/>
                <w:sz w:val="18"/>
                <w:szCs w:val="18"/>
              </w:rPr>
            </w:pPr>
            <w:r w:rsidRPr="00317C14">
              <w:rPr>
                <w:rFonts w:ascii="Helvetica" w:hAnsi="Helvetica"/>
                <w:b/>
                <w:bCs/>
                <w:color w:val="000000" w:themeColor="text1"/>
                <w:sz w:val="18"/>
                <w:szCs w:val="18"/>
              </w:rPr>
              <w:t>3:30-</w:t>
            </w:r>
          </w:p>
          <w:p w14:paraId="2D7BD4DC" w14:textId="656F182B" w:rsidR="00C361FE" w:rsidRPr="00317C14" w:rsidRDefault="00C361FE">
            <w:pPr>
              <w:rPr>
                <w:rFonts w:ascii="Helvetica" w:hAnsi="Helvetica"/>
                <w:b/>
                <w:bCs/>
                <w:color w:val="000000" w:themeColor="text1"/>
                <w:sz w:val="18"/>
                <w:szCs w:val="18"/>
              </w:rPr>
            </w:pPr>
            <w:r w:rsidRPr="00317C14">
              <w:rPr>
                <w:rFonts w:ascii="Helvetica" w:hAnsi="Helvetica"/>
                <w:b/>
                <w:bCs/>
                <w:color w:val="000000" w:themeColor="text1"/>
                <w:sz w:val="18"/>
                <w:szCs w:val="18"/>
              </w:rPr>
              <w:t>6:30</w:t>
            </w:r>
          </w:p>
        </w:tc>
        <w:tc>
          <w:tcPr>
            <w:tcW w:w="10980" w:type="dxa"/>
          </w:tcPr>
          <w:p w14:paraId="2E183B85" w14:textId="0E5F74EC" w:rsidR="00FE5F8E" w:rsidRPr="00FE5F8E" w:rsidRDefault="00317C14" w:rsidP="00FE5F8E">
            <w:pPr>
              <w:rPr>
                <w:rFonts w:ascii="Helvetica" w:hAnsi="Helvetica"/>
                <w:b/>
                <w:bCs/>
                <w:color w:val="000000" w:themeColor="text1"/>
                <w:sz w:val="18"/>
                <w:szCs w:val="18"/>
              </w:rPr>
            </w:pPr>
            <w:r w:rsidRPr="00317C14">
              <w:rPr>
                <w:rFonts w:ascii="Helvetica" w:hAnsi="Helvetica"/>
                <w:b/>
                <w:bCs/>
                <w:color w:val="000000" w:themeColor="text1"/>
                <w:sz w:val="18"/>
                <w:szCs w:val="18"/>
                <w:u w:val="single"/>
              </w:rPr>
              <w:t xml:space="preserve">HEALTH AND SAFETY STANDARDS </w:t>
            </w:r>
            <w:r w:rsidR="00FE5F8E">
              <w:rPr>
                <w:rFonts w:ascii="Helvetica" w:hAnsi="Helvetica"/>
                <w:b/>
                <w:bCs/>
                <w:color w:val="000000" w:themeColor="text1"/>
                <w:sz w:val="18"/>
                <w:szCs w:val="18"/>
                <w:u w:val="single"/>
              </w:rPr>
              <w:t>–</w:t>
            </w:r>
            <w:r w:rsidRPr="00317C14">
              <w:rPr>
                <w:rFonts w:ascii="Helvetica" w:hAnsi="Helvetica"/>
                <w:b/>
                <w:bCs/>
                <w:color w:val="000000" w:themeColor="text1"/>
                <w:sz w:val="18"/>
                <w:szCs w:val="18"/>
                <w:u w:val="single"/>
              </w:rPr>
              <w:t xml:space="preserve"> </w:t>
            </w:r>
            <w:r w:rsidR="00FE5F8E">
              <w:rPr>
                <w:rFonts w:ascii="Helvetica" w:hAnsi="Helvetica"/>
                <w:b/>
                <w:bCs/>
                <w:color w:val="000000" w:themeColor="text1"/>
                <w:sz w:val="18"/>
                <w:szCs w:val="18"/>
                <w:u w:val="single"/>
              </w:rPr>
              <w:t>OUR CHANGING WORLD</w:t>
            </w:r>
            <w:r w:rsidRPr="00317C14">
              <w:rPr>
                <w:rFonts w:ascii="Helvetica" w:hAnsi="Helvetica"/>
                <w:b/>
                <w:bCs/>
                <w:color w:val="000000" w:themeColor="text1"/>
                <w:sz w:val="18"/>
                <w:szCs w:val="18"/>
              </w:rPr>
              <w:t xml:space="preserve"> </w:t>
            </w:r>
            <w:r w:rsidR="00CE18D4">
              <w:rPr>
                <w:rFonts w:ascii="Helvetica" w:hAnsi="Helvetica"/>
                <w:b/>
                <w:bCs/>
                <w:color w:val="000000" w:themeColor="text1"/>
                <w:sz w:val="18"/>
                <w:szCs w:val="18"/>
              </w:rPr>
              <w:t>–</w:t>
            </w:r>
            <w:r w:rsidR="00C361FE" w:rsidRPr="00317C14">
              <w:rPr>
                <w:rFonts w:ascii="Helvetica" w:hAnsi="Helvetica"/>
                <w:b/>
                <w:bCs/>
                <w:color w:val="000000" w:themeColor="text1"/>
                <w:sz w:val="18"/>
                <w:szCs w:val="18"/>
              </w:rPr>
              <w:t xml:space="preserve"> </w:t>
            </w:r>
            <w:r w:rsidR="00FE5F8E" w:rsidRPr="00FE5F8E">
              <w:rPr>
                <w:rFonts w:ascii="Helvetica" w:hAnsi="Helvetica"/>
                <w:color w:val="000000"/>
                <w:sz w:val="18"/>
                <w:szCs w:val="18"/>
              </w:rPr>
              <w:t>Our industry represents a sector of health-oriented providers with the obligatory responsibility to always protect the public. As the health landscape changes the United States, we are acknowledging the need for advanced protocols in safety in performing our services. There are many enhanced protective guidelines used within the medical community that are being emulated in our profession with great necessity. The intent of this class is to present updated and current information regarding enhanced safety precautions, and the observance of these guidelines. The health, safety and welfare of individuals may be impacted by substandard practices in the cosmetology setting if universal precautions are not adhered to. This class will provide a heightened perspective for observing health and safety as a cosmetology professional in our changing world:</w:t>
            </w:r>
            <w:r w:rsidR="00FE5F8E">
              <w:rPr>
                <w:rFonts w:ascii="Helvetica" w:hAnsi="Helvetica"/>
                <w:color w:val="000000"/>
                <w:sz w:val="18"/>
                <w:szCs w:val="18"/>
              </w:rPr>
              <w:t xml:space="preserve"> </w:t>
            </w:r>
            <w:r w:rsidR="00FE5F8E" w:rsidRPr="00FE5F8E">
              <w:rPr>
                <w:rFonts w:ascii="Helvetica" w:hAnsi="Helvetica"/>
                <w:color w:val="000000"/>
                <w:sz w:val="18"/>
                <w:szCs w:val="18"/>
              </w:rPr>
              <w:t>scope of practice</w:t>
            </w:r>
            <w:r w:rsidR="00FE5F8E">
              <w:rPr>
                <w:rFonts w:ascii="Helvetica" w:hAnsi="Helvetica"/>
                <w:color w:val="000000"/>
                <w:sz w:val="18"/>
                <w:szCs w:val="18"/>
              </w:rPr>
              <w:t xml:space="preserve">, </w:t>
            </w:r>
            <w:r w:rsidR="00FE5F8E" w:rsidRPr="00FE5F8E">
              <w:rPr>
                <w:rFonts w:ascii="Helvetica" w:hAnsi="Helvetica"/>
                <w:color w:val="000000"/>
                <w:sz w:val="18"/>
                <w:szCs w:val="18"/>
              </w:rPr>
              <w:t>MSDS, OSHA, EPA</w:t>
            </w:r>
            <w:r w:rsidR="00FE5F8E">
              <w:rPr>
                <w:rFonts w:ascii="Helvetica" w:hAnsi="Helvetica"/>
                <w:color w:val="000000"/>
                <w:sz w:val="18"/>
                <w:szCs w:val="18"/>
              </w:rPr>
              <w:t>,</w:t>
            </w:r>
            <w:r w:rsidR="002F6172">
              <w:rPr>
                <w:rFonts w:ascii="Helvetica" w:hAnsi="Helvetica"/>
                <w:color w:val="000000"/>
                <w:sz w:val="18"/>
                <w:szCs w:val="18"/>
              </w:rPr>
              <w:t xml:space="preserve"> </w:t>
            </w:r>
            <w:r w:rsidR="00FE5F8E" w:rsidRPr="00FE5F8E">
              <w:rPr>
                <w:rFonts w:ascii="Helvetica" w:hAnsi="Helvetica"/>
                <w:color w:val="000000"/>
                <w:sz w:val="18"/>
                <w:szCs w:val="18"/>
              </w:rPr>
              <w:t>overview of skin diseases and disorders</w:t>
            </w:r>
            <w:r w:rsidR="00FE5F8E">
              <w:rPr>
                <w:rFonts w:ascii="Helvetica" w:hAnsi="Helvetica"/>
                <w:color w:val="000000"/>
                <w:sz w:val="18"/>
                <w:szCs w:val="18"/>
              </w:rPr>
              <w:t xml:space="preserve">, </w:t>
            </w:r>
            <w:r w:rsidR="00FE5F8E" w:rsidRPr="00FE5F8E">
              <w:rPr>
                <w:rFonts w:ascii="Helvetica" w:hAnsi="Helvetica"/>
                <w:color w:val="000000"/>
                <w:sz w:val="18"/>
                <w:szCs w:val="18"/>
              </w:rPr>
              <w:t>skin in distress</w:t>
            </w:r>
            <w:r w:rsidR="00FE5F8E">
              <w:rPr>
                <w:rFonts w:ascii="Helvetica" w:hAnsi="Helvetica"/>
                <w:color w:val="000000"/>
                <w:sz w:val="18"/>
                <w:szCs w:val="18"/>
              </w:rPr>
              <w:t xml:space="preserve"> &amp; pharmacology,</w:t>
            </w:r>
          </w:p>
          <w:p w14:paraId="2B7FB9F6" w14:textId="3E99A41C" w:rsidR="00FE5F8E" w:rsidRPr="00FE5F8E" w:rsidRDefault="00FE5F8E" w:rsidP="00FE5F8E">
            <w:pPr>
              <w:rPr>
                <w:rFonts w:ascii="Helvetica" w:hAnsi="Helvetica"/>
                <w:color w:val="000000"/>
                <w:sz w:val="18"/>
                <w:szCs w:val="18"/>
              </w:rPr>
            </w:pPr>
            <w:r w:rsidRPr="00FE5F8E">
              <w:rPr>
                <w:rFonts w:ascii="Helvetica" w:hAnsi="Helvetica"/>
                <w:color w:val="000000"/>
                <w:sz w:val="18"/>
                <w:szCs w:val="18"/>
              </w:rPr>
              <w:t>bloodborne pathogen act, blood spill kits</w:t>
            </w:r>
            <w:r>
              <w:rPr>
                <w:rFonts w:ascii="Helvetica" w:hAnsi="Helvetica"/>
                <w:color w:val="000000"/>
                <w:sz w:val="18"/>
                <w:szCs w:val="18"/>
              </w:rPr>
              <w:t>, i</w:t>
            </w:r>
            <w:r w:rsidRPr="00FE5F8E">
              <w:rPr>
                <w:rFonts w:ascii="Helvetica" w:hAnsi="Helvetica"/>
                <w:color w:val="000000"/>
                <w:sz w:val="18"/>
                <w:szCs w:val="18"/>
              </w:rPr>
              <w:t>nfection control</w:t>
            </w:r>
            <w:r>
              <w:rPr>
                <w:rFonts w:ascii="Helvetica" w:hAnsi="Helvetica"/>
                <w:color w:val="000000"/>
                <w:sz w:val="18"/>
                <w:szCs w:val="18"/>
              </w:rPr>
              <w:t xml:space="preserve">, </w:t>
            </w:r>
            <w:r w:rsidRPr="00FE5F8E">
              <w:rPr>
                <w:rFonts w:ascii="Helvetica" w:hAnsi="Helvetica"/>
                <w:color w:val="000000"/>
                <w:sz w:val="18"/>
                <w:szCs w:val="18"/>
              </w:rPr>
              <w:t>disinfection, sanitation and sterilization</w:t>
            </w:r>
            <w:r>
              <w:rPr>
                <w:rFonts w:ascii="Helvetica" w:hAnsi="Helvetica"/>
                <w:color w:val="000000"/>
                <w:sz w:val="18"/>
                <w:szCs w:val="18"/>
              </w:rPr>
              <w:t xml:space="preserve">, </w:t>
            </w:r>
            <w:r w:rsidRPr="00FE5F8E">
              <w:rPr>
                <w:rFonts w:ascii="Helvetica" w:hAnsi="Helvetica"/>
                <w:color w:val="000000"/>
                <w:sz w:val="18"/>
                <w:szCs w:val="18"/>
              </w:rPr>
              <w:t>PPE, SMA, aseptic set up</w:t>
            </w:r>
            <w:r>
              <w:rPr>
                <w:rFonts w:ascii="Helvetica" w:hAnsi="Helvetica"/>
                <w:color w:val="000000"/>
                <w:sz w:val="18"/>
                <w:szCs w:val="18"/>
              </w:rPr>
              <w:t>,</w:t>
            </w:r>
          </w:p>
          <w:p w14:paraId="11177E35" w14:textId="511A98CB" w:rsidR="00FE5F8E" w:rsidRPr="00FE5F8E" w:rsidRDefault="00FE5F8E" w:rsidP="00FE5F8E">
            <w:pPr>
              <w:rPr>
                <w:rFonts w:ascii="Helvetica" w:hAnsi="Helvetica"/>
                <w:color w:val="000000"/>
                <w:sz w:val="18"/>
                <w:szCs w:val="18"/>
              </w:rPr>
            </w:pPr>
            <w:r w:rsidRPr="00FE5F8E">
              <w:rPr>
                <w:rFonts w:ascii="Helvetica" w:hAnsi="Helvetica"/>
                <w:color w:val="000000"/>
                <w:sz w:val="18"/>
                <w:szCs w:val="18"/>
              </w:rPr>
              <w:t xml:space="preserve">still not wearing </w:t>
            </w:r>
            <w:r w:rsidR="00006421" w:rsidRPr="00FE5F8E">
              <w:rPr>
                <w:rFonts w:ascii="Helvetica" w:hAnsi="Helvetica"/>
                <w:color w:val="000000"/>
                <w:sz w:val="18"/>
                <w:szCs w:val="18"/>
              </w:rPr>
              <w:t>gloves?</w:t>
            </w:r>
            <w:r>
              <w:rPr>
                <w:rFonts w:ascii="Helvetica" w:hAnsi="Helvetica"/>
                <w:color w:val="000000"/>
                <w:sz w:val="18"/>
                <w:szCs w:val="18"/>
              </w:rPr>
              <w:t xml:space="preserve"> </w:t>
            </w:r>
            <w:r w:rsidRPr="00FE5F8E">
              <w:rPr>
                <w:rFonts w:ascii="Helvetica" w:hAnsi="Helvetica"/>
                <w:color w:val="000000"/>
                <w:sz w:val="18"/>
                <w:szCs w:val="18"/>
              </w:rPr>
              <w:t>disease transmission</w:t>
            </w:r>
            <w:r>
              <w:rPr>
                <w:rFonts w:ascii="Helvetica" w:hAnsi="Helvetica"/>
                <w:color w:val="000000"/>
                <w:sz w:val="18"/>
                <w:szCs w:val="18"/>
              </w:rPr>
              <w:t xml:space="preserve">, </w:t>
            </w:r>
            <w:r w:rsidRPr="00FE5F8E">
              <w:rPr>
                <w:rFonts w:ascii="Helvetica" w:hAnsi="Helvetica"/>
                <w:color w:val="000000"/>
                <w:sz w:val="18"/>
                <w:szCs w:val="18"/>
              </w:rPr>
              <w:t>intro to bacteriology</w:t>
            </w:r>
            <w:r>
              <w:rPr>
                <w:rFonts w:ascii="Helvetica" w:hAnsi="Helvetica"/>
                <w:color w:val="000000"/>
                <w:sz w:val="18"/>
                <w:szCs w:val="18"/>
              </w:rPr>
              <w:t xml:space="preserve">, </w:t>
            </w:r>
            <w:r w:rsidRPr="00FE5F8E">
              <w:rPr>
                <w:rFonts w:ascii="Helvetica" w:hAnsi="Helvetica"/>
                <w:color w:val="000000"/>
                <w:sz w:val="18"/>
                <w:szCs w:val="18"/>
              </w:rPr>
              <w:t>MRSA, HIV, TB, HEPATITIS, COVID-19</w:t>
            </w:r>
            <w:r>
              <w:rPr>
                <w:rFonts w:ascii="Helvetica" w:hAnsi="Helvetica"/>
                <w:color w:val="000000"/>
                <w:sz w:val="18"/>
                <w:szCs w:val="18"/>
              </w:rPr>
              <w:t>.</w:t>
            </w:r>
          </w:p>
          <w:p w14:paraId="4D51608A" w14:textId="0B0FEEF3" w:rsidR="00FE5F8E" w:rsidRPr="00FE5F8E" w:rsidRDefault="00FE5F8E" w:rsidP="00FE5F8E">
            <w:pPr>
              <w:rPr>
                <w:rFonts w:ascii="Helvetica" w:hAnsi="Helvetica"/>
                <w:color w:val="000000"/>
                <w:sz w:val="18"/>
                <w:szCs w:val="18"/>
              </w:rPr>
            </w:pPr>
            <w:r w:rsidRPr="00FE5F8E">
              <w:rPr>
                <w:rFonts w:ascii="Helvetica" w:hAnsi="Helvetica"/>
                <w:color w:val="000000"/>
                <w:sz w:val="18"/>
                <w:szCs w:val="18"/>
              </w:rPr>
              <w:t>3 - hour certificate included to submit to your state board for CE approval* (see symposium policy guidelines)</w:t>
            </w:r>
          </w:p>
          <w:p w14:paraId="38BA3F02" w14:textId="77777777" w:rsidR="00C361FE" w:rsidRPr="00317C14" w:rsidRDefault="00C361FE" w:rsidP="00C361FE">
            <w:pPr>
              <w:rPr>
                <w:rFonts w:ascii="Avenir Next Condensed" w:hAnsi="Avenir Next Condensed"/>
                <w:sz w:val="18"/>
                <w:szCs w:val="18"/>
              </w:rPr>
            </w:pPr>
          </w:p>
          <w:p w14:paraId="02A1C19C" w14:textId="77777777" w:rsidR="00C361FE" w:rsidRPr="00317C14" w:rsidRDefault="00C361FE" w:rsidP="00C361FE">
            <w:pPr>
              <w:rPr>
                <w:rFonts w:ascii="Helvetica" w:hAnsi="Helvetica"/>
                <w:b/>
                <w:bCs/>
                <w:color w:val="000000" w:themeColor="text1"/>
                <w:sz w:val="18"/>
                <w:szCs w:val="18"/>
              </w:rPr>
            </w:pPr>
          </w:p>
        </w:tc>
        <w:tc>
          <w:tcPr>
            <w:tcW w:w="1800" w:type="dxa"/>
          </w:tcPr>
          <w:p w14:paraId="47C322FB" w14:textId="77777777" w:rsidR="00C361FE" w:rsidRPr="00911920" w:rsidRDefault="00C361FE">
            <w:pPr>
              <w:rPr>
                <w:rFonts w:ascii="Helvetica" w:hAnsi="Helvetica"/>
                <w:b/>
                <w:bCs/>
                <w:color w:val="000000" w:themeColor="text1"/>
                <w:sz w:val="18"/>
                <w:szCs w:val="18"/>
              </w:rPr>
            </w:pPr>
            <w:r w:rsidRPr="00911920">
              <w:rPr>
                <w:rFonts w:ascii="Helvetica" w:hAnsi="Helvetica"/>
                <w:b/>
                <w:bCs/>
                <w:color w:val="000000" w:themeColor="text1"/>
                <w:sz w:val="18"/>
                <w:szCs w:val="18"/>
              </w:rPr>
              <w:t>Dr. Erin Madigan-Fleck NMD</w:t>
            </w:r>
          </w:p>
          <w:p w14:paraId="6BFBB8D2" w14:textId="77777777" w:rsidR="00C361FE" w:rsidRPr="00911920" w:rsidRDefault="00C361FE">
            <w:pPr>
              <w:rPr>
                <w:rFonts w:ascii="Helvetica" w:hAnsi="Helvetica"/>
                <w:b/>
                <w:bCs/>
                <w:color w:val="C00000"/>
                <w:sz w:val="18"/>
                <w:szCs w:val="18"/>
              </w:rPr>
            </w:pPr>
            <w:r w:rsidRPr="00911920">
              <w:rPr>
                <w:rFonts w:ascii="Helvetica" w:hAnsi="Helvetica"/>
                <w:b/>
                <w:bCs/>
                <w:color w:val="C00000"/>
                <w:sz w:val="18"/>
                <w:szCs w:val="18"/>
              </w:rPr>
              <w:t>USA</w:t>
            </w:r>
          </w:p>
          <w:p w14:paraId="051CD39B" w14:textId="77777777" w:rsidR="00C361FE" w:rsidRPr="00911920" w:rsidRDefault="00C361FE">
            <w:pPr>
              <w:rPr>
                <w:rFonts w:ascii="Helvetica" w:hAnsi="Helvetica"/>
                <w:b/>
                <w:bCs/>
                <w:color w:val="000000" w:themeColor="text1"/>
                <w:sz w:val="18"/>
                <w:szCs w:val="18"/>
              </w:rPr>
            </w:pPr>
            <w:r w:rsidRPr="00911920">
              <w:rPr>
                <w:rFonts w:ascii="Helvetica" w:hAnsi="Helvetica"/>
                <w:b/>
                <w:bCs/>
                <w:color w:val="000000" w:themeColor="text1"/>
                <w:sz w:val="18"/>
                <w:szCs w:val="18"/>
              </w:rPr>
              <w:t xml:space="preserve">Class </w:t>
            </w:r>
          </w:p>
          <w:p w14:paraId="128D2E4E" w14:textId="6057030C" w:rsidR="00C361FE" w:rsidRPr="00911920" w:rsidRDefault="00C361FE">
            <w:pPr>
              <w:rPr>
                <w:rFonts w:ascii="Helvetica" w:hAnsi="Helvetica"/>
                <w:b/>
                <w:bCs/>
                <w:color w:val="000000" w:themeColor="text1"/>
                <w:sz w:val="18"/>
                <w:szCs w:val="18"/>
              </w:rPr>
            </w:pPr>
            <w:r w:rsidRPr="00911920">
              <w:rPr>
                <w:rFonts w:ascii="Helvetica" w:hAnsi="Helvetica"/>
                <w:b/>
                <w:bCs/>
                <w:color w:val="000000" w:themeColor="text1"/>
                <w:sz w:val="18"/>
                <w:szCs w:val="18"/>
              </w:rPr>
              <w:t>EMF01</w:t>
            </w:r>
          </w:p>
        </w:tc>
      </w:tr>
      <w:tr w:rsidR="00C361FE" w:rsidRPr="00CA2178" w14:paraId="7E69719C" w14:textId="77777777" w:rsidTr="00C361FE">
        <w:tc>
          <w:tcPr>
            <w:tcW w:w="810" w:type="dxa"/>
          </w:tcPr>
          <w:p w14:paraId="46437777" w14:textId="4F4FC3D5" w:rsidR="00C361FE" w:rsidRDefault="00C361FE">
            <w:pPr>
              <w:rPr>
                <w:rFonts w:ascii="Helvetica" w:hAnsi="Helvetica"/>
                <w:b/>
                <w:bCs/>
                <w:color w:val="000000" w:themeColor="text1"/>
                <w:sz w:val="20"/>
                <w:szCs w:val="20"/>
              </w:rPr>
            </w:pPr>
            <w:r w:rsidRPr="00CA2178">
              <w:rPr>
                <w:rFonts w:ascii="Helvetica" w:hAnsi="Helvetica"/>
                <w:b/>
                <w:bCs/>
                <w:color w:val="000000" w:themeColor="text1"/>
                <w:sz w:val="20"/>
                <w:szCs w:val="20"/>
              </w:rPr>
              <w:t xml:space="preserve">11/6 </w:t>
            </w:r>
          </w:p>
          <w:p w14:paraId="4218B099" w14:textId="08A5D2ED" w:rsidR="00317C14" w:rsidRPr="00AE0B98" w:rsidRDefault="00317C14">
            <w:pPr>
              <w:rPr>
                <w:rFonts w:ascii="Helvetica" w:hAnsi="Helvetica"/>
                <w:b/>
                <w:bCs/>
                <w:color w:val="7030A0"/>
                <w:sz w:val="20"/>
                <w:szCs w:val="20"/>
              </w:rPr>
            </w:pPr>
            <w:r>
              <w:rPr>
                <w:rFonts w:ascii="Helvetica" w:hAnsi="Helvetica"/>
                <w:b/>
                <w:bCs/>
                <w:color w:val="000000" w:themeColor="text1"/>
                <w:sz w:val="20"/>
                <w:szCs w:val="20"/>
              </w:rPr>
              <w:t xml:space="preserve">6:15 </w:t>
            </w:r>
            <w:r w:rsidRPr="00AE0B98">
              <w:rPr>
                <w:rFonts w:ascii="Helvetica" w:hAnsi="Helvetica"/>
                <w:b/>
                <w:bCs/>
                <w:color w:val="7030A0"/>
                <w:sz w:val="20"/>
                <w:szCs w:val="20"/>
              </w:rPr>
              <w:t>Log On</w:t>
            </w:r>
          </w:p>
          <w:p w14:paraId="47C0122A" w14:textId="77777777" w:rsidR="00C361FE" w:rsidRPr="00CA2178" w:rsidRDefault="00C361FE">
            <w:pPr>
              <w:rPr>
                <w:rFonts w:ascii="Helvetica" w:hAnsi="Helvetica"/>
                <w:b/>
                <w:bCs/>
                <w:color w:val="000000" w:themeColor="text1"/>
                <w:sz w:val="20"/>
                <w:szCs w:val="20"/>
              </w:rPr>
            </w:pPr>
          </w:p>
          <w:p w14:paraId="5B8C6D61" w14:textId="77777777" w:rsidR="00C361FE" w:rsidRPr="00CA2178" w:rsidRDefault="00C361FE">
            <w:pPr>
              <w:rPr>
                <w:rFonts w:ascii="Helvetica" w:hAnsi="Helvetica"/>
                <w:b/>
                <w:bCs/>
                <w:color w:val="000000" w:themeColor="text1"/>
                <w:sz w:val="20"/>
                <w:szCs w:val="20"/>
              </w:rPr>
            </w:pPr>
          </w:p>
          <w:p w14:paraId="67C2622A" w14:textId="77777777" w:rsidR="00C361FE" w:rsidRPr="00CA2178" w:rsidRDefault="00C361FE">
            <w:pPr>
              <w:rPr>
                <w:rFonts w:ascii="Helvetica" w:hAnsi="Helvetica"/>
                <w:b/>
                <w:bCs/>
                <w:color w:val="000000" w:themeColor="text1"/>
                <w:sz w:val="20"/>
                <w:szCs w:val="20"/>
              </w:rPr>
            </w:pPr>
          </w:p>
          <w:p w14:paraId="64CEA1F6" w14:textId="77777777" w:rsidR="00C361FE" w:rsidRPr="00CA2178" w:rsidRDefault="00C361FE">
            <w:pPr>
              <w:rPr>
                <w:rFonts w:ascii="Helvetica" w:hAnsi="Helvetica"/>
                <w:b/>
                <w:bCs/>
                <w:color w:val="000000" w:themeColor="text1"/>
                <w:sz w:val="20"/>
                <w:szCs w:val="20"/>
              </w:rPr>
            </w:pPr>
          </w:p>
          <w:p w14:paraId="2FC5A756" w14:textId="273CDBF2" w:rsidR="00C361FE" w:rsidRPr="00CA2178" w:rsidRDefault="00C361FE">
            <w:pPr>
              <w:rPr>
                <w:rFonts w:ascii="Helvetica" w:hAnsi="Helvetica"/>
                <w:b/>
                <w:bCs/>
                <w:color w:val="000000" w:themeColor="text1"/>
                <w:sz w:val="20"/>
                <w:szCs w:val="20"/>
              </w:rPr>
            </w:pPr>
          </w:p>
        </w:tc>
        <w:tc>
          <w:tcPr>
            <w:tcW w:w="900" w:type="dxa"/>
          </w:tcPr>
          <w:p w14:paraId="4CB15280" w14:textId="06173849" w:rsidR="00C361FE" w:rsidRPr="00CA2178" w:rsidRDefault="00C361FE">
            <w:pPr>
              <w:rPr>
                <w:rFonts w:ascii="Helvetica" w:hAnsi="Helvetica"/>
                <w:b/>
                <w:bCs/>
                <w:color w:val="000000" w:themeColor="text1"/>
                <w:sz w:val="20"/>
                <w:szCs w:val="20"/>
              </w:rPr>
            </w:pPr>
            <w:r w:rsidRPr="00CA2178">
              <w:rPr>
                <w:rFonts w:ascii="Helvetica" w:hAnsi="Helvetica"/>
                <w:b/>
                <w:bCs/>
                <w:color w:val="000000" w:themeColor="text1"/>
                <w:sz w:val="20"/>
                <w:szCs w:val="20"/>
              </w:rPr>
              <w:t>6:30-8:30</w:t>
            </w:r>
            <w:r w:rsidR="00142D78">
              <w:rPr>
                <w:rFonts w:ascii="Helvetica" w:hAnsi="Helvetica"/>
                <w:b/>
                <w:bCs/>
                <w:color w:val="000000" w:themeColor="text1"/>
                <w:sz w:val="20"/>
                <w:szCs w:val="20"/>
              </w:rPr>
              <w:t xml:space="preserve"> PM</w:t>
            </w:r>
          </w:p>
        </w:tc>
        <w:tc>
          <w:tcPr>
            <w:tcW w:w="10980" w:type="dxa"/>
          </w:tcPr>
          <w:p w14:paraId="10C14C80" w14:textId="77777777" w:rsidR="00C361FE" w:rsidRPr="00317C14" w:rsidRDefault="00C361FE" w:rsidP="00C361FE">
            <w:pPr>
              <w:rPr>
                <w:b/>
                <w:bCs/>
                <w:sz w:val="20"/>
                <w:szCs w:val="20"/>
                <w:u w:val="single"/>
              </w:rPr>
            </w:pPr>
            <w:r w:rsidRPr="00317C14">
              <w:rPr>
                <w:rFonts w:ascii="Arial" w:hAnsi="Arial" w:cs="Arial"/>
                <w:b/>
                <w:bCs/>
                <w:color w:val="000000"/>
                <w:sz w:val="18"/>
                <w:szCs w:val="18"/>
                <w:u w:val="single"/>
              </w:rPr>
              <w:t>POLLUTION’S EFFECTS ON THE HALLMARKS OF AGING SKIN </w:t>
            </w:r>
          </w:p>
          <w:p w14:paraId="62A092A7" w14:textId="77777777" w:rsidR="00C361FE" w:rsidRPr="00317C14" w:rsidRDefault="00C361FE" w:rsidP="00C361FE">
            <w:pPr>
              <w:rPr>
                <w:sz w:val="20"/>
                <w:szCs w:val="20"/>
              </w:rPr>
            </w:pPr>
            <w:r w:rsidRPr="00317C14">
              <w:rPr>
                <w:rFonts w:ascii="Arial" w:hAnsi="Arial" w:cs="Arial"/>
                <w:color w:val="000000"/>
                <w:sz w:val="18"/>
                <w:szCs w:val="18"/>
              </w:rPr>
              <w:t>Traffic pollution, tobacco smoke, fluctuating humidity and air temperature and other elements of climate change - all have direct impact on the skin’s aging processes. We’ll discuss how certain forms of pollution alter the skin’s primary Hallmarks of Aging, including genomic instability, stem cell exhaustion, mitochondrial dysfunction, telomere attrition and the influence of senescent skin cells on the body; how these alterations are expressed in the skin; and how topical treatments can protect and even correct cellular damage to produce younger-looking, healthier-acting skin. </w:t>
            </w:r>
          </w:p>
          <w:p w14:paraId="45270DCC" w14:textId="77777777" w:rsidR="00C361FE" w:rsidRPr="00317C14" w:rsidRDefault="00C361FE" w:rsidP="00C361FE">
            <w:pPr>
              <w:rPr>
                <w:rFonts w:ascii="Helvetica" w:hAnsi="Helvetica"/>
                <w:color w:val="000000" w:themeColor="text1"/>
                <w:sz w:val="18"/>
                <w:szCs w:val="18"/>
                <w:u w:val="single"/>
              </w:rPr>
            </w:pPr>
          </w:p>
          <w:p w14:paraId="49B6E48C" w14:textId="77777777" w:rsidR="00C361FE" w:rsidRPr="00CA2178" w:rsidRDefault="00C361FE" w:rsidP="00C361FE">
            <w:pPr>
              <w:rPr>
                <w:rFonts w:ascii="Helvetica" w:hAnsi="Helvetica"/>
                <w:b/>
                <w:bCs/>
                <w:color w:val="000000" w:themeColor="text1"/>
                <w:sz w:val="20"/>
                <w:szCs w:val="20"/>
                <w:u w:val="single"/>
              </w:rPr>
            </w:pPr>
          </w:p>
        </w:tc>
        <w:tc>
          <w:tcPr>
            <w:tcW w:w="1800" w:type="dxa"/>
          </w:tcPr>
          <w:p w14:paraId="627CA250" w14:textId="0A9A81E6" w:rsidR="00C361FE" w:rsidRPr="00911920" w:rsidRDefault="00C361FE">
            <w:pPr>
              <w:rPr>
                <w:rFonts w:ascii="Helvetica" w:hAnsi="Helvetica"/>
                <w:b/>
                <w:bCs/>
                <w:color w:val="000000" w:themeColor="text1"/>
                <w:sz w:val="18"/>
                <w:szCs w:val="18"/>
              </w:rPr>
            </w:pPr>
            <w:r w:rsidRPr="00911920">
              <w:rPr>
                <w:rFonts w:ascii="Helvetica" w:hAnsi="Helvetica"/>
                <w:b/>
                <w:bCs/>
                <w:color w:val="000000" w:themeColor="text1"/>
                <w:sz w:val="18"/>
                <w:szCs w:val="18"/>
              </w:rPr>
              <w:t>Rebecca Gadberry</w:t>
            </w:r>
          </w:p>
          <w:p w14:paraId="647606E8" w14:textId="4FE0F0B7" w:rsidR="00C361FE" w:rsidRPr="00911920" w:rsidRDefault="00C361FE">
            <w:pPr>
              <w:rPr>
                <w:rFonts w:ascii="Helvetica" w:hAnsi="Helvetica"/>
                <w:b/>
                <w:bCs/>
                <w:color w:val="C00000"/>
                <w:sz w:val="18"/>
                <w:szCs w:val="18"/>
              </w:rPr>
            </w:pPr>
            <w:r w:rsidRPr="00911920">
              <w:rPr>
                <w:rFonts w:ascii="Helvetica" w:hAnsi="Helvetica"/>
                <w:b/>
                <w:bCs/>
                <w:color w:val="C00000"/>
                <w:sz w:val="18"/>
                <w:szCs w:val="18"/>
              </w:rPr>
              <w:t>USA</w:t>
            </w:r>
          </w:p>
          <w:p w14:paraId="4FC042EA" w14:textId="77777777" w:rsidR="00C361FE" w:rsidRPr="00911920" w:rsidRDefault="00C361FE">
            <w:pPr>
              <w:rPr>
                <w:rFonts w:ascii="Helvetica" w:hAnsi="Helvetica"/>
                <w:b/>
                <w:bCs/>
                <w:color w:val="000000" w:themeColor="text1"/>
                <w:sz w:val="18"/>
                <w:szCs w:val="18"/>
              </w:rPr>
            </w:pPr>
            <w:r w:rsidRPr="00911920">
              <w:rPr>
                <w:rFonts w:ascii="Helvetica" w:hAnsi="Helvetica"/>
                <w:b/>
                <w:bCs/>
                <w:color w:val="000000" w:themeColor="text1"/>
                <w:sz w:val="18"/>
                <w:szCs w:val="18"/>
              </w:rPr>
              <w:t>Class</w:t>
            </w:r>
          </w:p>
          <w:p w14:paraId="282CA738" w14:textId="77777777" w:rsidR="00C361FE" w:rsidRDefault="00C361FE">
            <w:pPr>
              <w:rPr>
                <w:rFonts w:ascii="Helvetica" w:hAnsi="Helvetica"/>
                <w:b/>
                <w:bCs/>
                <w:color w:val="000000" w:themeColor="text1"/>
                <w:sz w:val="18"/>
                <w:szCs w:val="18"/>
              </w:rPr>
            </w:pPr>
            <w:r w:rsidRPr="00911920">
              <w:rPr>
                <w:rFonts w:ascii="Helvetica" w:hAnsi="Helvetica"/>
                <w:b/>
                <w:bCs/>
                <w:color w:val="000000" w:themeColor="text1"/>
                <w:sz w:val="18"/>
                <w:szCs w:val="18"/>
              </w:rPr>
              <w:t>RGB01</w:t>
            </w:r>
          </w:p>
          <w:p w14:paraId="086AA5DB" w14:textId="3978B4BA" w:rsidR="00142D78" w:rsidRPr="00911920" w:rsidRDefault="00142D78">
            <w:pPr>
              <w:rPr>
                <w:rFonts w:ascii="Helvetica" w:hAnsi="Helvetica"/>
                <w:b/>
                <w:bCs/>
                <w:color w:val="000000" w:themeColor="text1"/>
                <w:sz w:val="18"/>
                <w:szCs w:val="18"/>
              </w:rPr>
            </w:pPr>
          </w:p>
        </w:tc>
      </w:tr>
    </w:tbl>
    <w:p w14:paraId="3A1E44E1" w14:textId="77777777" w:rsidR="00C361FE" w:rsidRPr="00CA2178" w:rsidRDefault="00C361FE">
      <w:pPr>
        <w:rPr>
          <w:rFonts w:ascii="Helvetica" w:hAnsi="Helvetica"/>
          <w:b/>
          <w:bCs/>
          <w:color w:val="000000" w:themeColor="text1"/>
          <w:sz w:val="20"/>
          <w:szCs w:val="20"/>
        </w:rPr>
      </w:pPr>
    </w:p>
    <w:p w14:paraId="18E1A395" w14:textId="77777777" w:rsidR="00C361FE" w:rsidRPr="00CA2178" w:rsidRDefault="00C361FE">
      <w:pPr>
        <w:rPr>
          <w:rFonts w:ascii="Helvetica" w:hAnsi="Helvetica"/>
          <w:b/>
          <w:bCs/>
          <w:color w:val="000000" w:themeColor="text1"/>
          <w:sz w:val="20"/>
          <w:szCs w:val="20"/>
        </w:rPr>
      </w:pPr>
    </w:p>
    <w:p w14:paraId="64C0D97B" w14:textId="77777777" w:rsidR="00C361FE" w:rsidRPr="00CA2178" w:rsidRDefault="00C361FE">
      <w:pPr>
        <w:rPr>
          <w:rFonts w:ascii="Helvetica" w:hAnsi="Helvetica"/>
          <w:b/>
          <w:bCs/>
          <w:color w:val="000000" w:themeColor="text1"/>
          <w:sz w:val="20"/>
          <w:szCs w:val="20"/>
        </w:rPr>
      </w:pPr>
    </w:p>
    <w:p w14:paraId="7E0F60DD" w14:textId="2F22854C" w:rsidR="00C361FE" w:rsidRDefault="00C361FE">
      <w:pPr>
        <w:rPr>
          <w:rFonts w:ascii="Helvetica" w:hAnsi="Helvetica"/>
          <w:b/>
          <w:bCs/>
          <w:color w:val="000000" w:themeColor="text1"/>
          <w:sz w:val="20"/>
          <w:szCs w:val="20"/>
        </w:rPr>
      </w:pPr>
    </w:p>
    <w:p w14:paraId="5A608A1A" w14:textId="449EEAF3" w:rsidR="008E0FF0" w:rsidRDefault="008E0FF0">
      <w:pPr>
        <w:rPr>
          <w:rFonts w:ascii="Helvetica" w:hAnsi="Helvetica"/>
          <w:b/>
          <w:bCs/>
          <w:color w:val="000000" w:themeColor="text1"/>
          <w:sz w:val="20"/>
          <w:szCs w:val="20"/>
        </w:rPr>
      </w:pPr>
    </w:p>
    <w:p w14:paraId="1FA84E83" w14:textId="16D8B017" w:rsidR="008E0FF0" w:rsidRDefault="008E0FF0">
      <w:pPr>
        <w:rPr>
          <w:rFonts w:ascii="Helvetica" w:hAnsi="Helvetica"/>
          <w:b/>
          <w:bCs/>
          <w:color w:val="000000" w:themeColor="text1"/>
          <w:sz w:val="20"/>
          <w:szCs w:val="20"/>
        </w:rPr>
      </w:pPr>
    </w:p>
    <w:p w14:paraId="11E81430" w14:textId="0F5B20E6" w:rsidR="008E0FF0" w:rsidRDefault="008E0FF0">
      <w:pPr>
        <w:rPr>
          <w:rFonts w:ascii="Helvetica" w:hAnsi="Helvetica"/>
          <w:b/>
          <w:bCs/>
          <w:color w:val="000000" w:themeColor="text1"/>
          <w:sz w:val="20"/>
          <w:szCs w:val="20"/>
        </w:rPr>
      </w:pPr>
    </w:p>
    <w:p w14:paraId="3609D885" w14:textId="32C42C4D" w:rsidR="008E0FF0" w:rsidRDefault="008E0FF0">
      <w:pPr>
        <w:rPr>
          <w:rFonts w:ascii="Helvetica" w:hAnsi="Helvetica"/>
          <w:b/>
          <w:bCs/>
          <w:color w:val="000000" w:themeColor="text1"/>
          <w:sz w:val="20"/>
          <w:szCs w:val="20"/>
        </w:rPr>
      </w:pPr>
    </w:p>
    <w:p w14:paraId="2AE4527A" w14:textId="143CD742" w:rsidR="008E0FF0" w:rsidRDefault="008E0FF0">
      <w:pPr>
        <w:rPr>
          <w:rFonts w:ascii="Helvetica" w:hAnsi="Helvetica"/>
          <w:b/>
          <w:bCs/>
          <w:color w:val="000000" w:themeColor="text1"/>
          <w:sz w:val="20"/>
          <w:szCs w:val="20"/>
        </w:rPr>
      </w:pPr>
    </w:p>
    <w:p w14:paraId="7D1AB6A5" w14:textId="04DDD693" w:rsidR="008E0FF0" w:rsidRDefault="008E0FF0">
      <w:pPr>
        <w:rPr>
          <w:rFonts w:ascii="Helvetica" w:hAnsi="Helvetica"/>
          <w:b/>
          <w:bCs/>
          <w:color w:val="000000" w:themeColor="text1"/>
          <w:sz w:val="20"/>
          <w:szCs w:val="20"/>
        </w:rPr>
      </w:pPr>
    </w:p>
    <w:p w14:paraId="4D7D77FA" w14:textId="6170A2F6" w:rsidR="008E0FF0" w:rsidRDefault="008E0FF0">
      <w:pPr>
        <w:rPr>
          <w:rFonts w:ascii="Helvetica" w:hAnsi="Helvetica"/>
          <w:b/>
          <w:bCs/>
          <w:color w:val="000000" w:themeColor="text1"/>
          <w:sz w:val="20"/>
          <w:szCs w:val="20"/>
        </w:rPr>
      </w:pPr>
    </w:p>
    <w:p w14:paraId="39289BD9" w14:textId="65EF9D8F" w:rsidR="008E0FF0" w:rsidRDefault="008E0FF0">
      <w:pPr>
        <w:rPr>
          <w:rFonts w:ascii="Helvetica" w:hAnsi="Helvetica"/>
          <w:b/>
          <w:bCs/>
          <w:color w:val="000000" w:themeColor="text1"/>
          <w:sz w:val="20"/>
          <w:szCs w:val="20"/>
        </w:rPr>
      </w:pPr>
    </w:p>
    <w:p w14:paraId="347C6CF6" w14:textId="246CF66E" w:rsidR="008E0FF0" w:rsidRDefault="008E0FF0">
      <w:pPr>
        <w:rPr>
          <w:rFonts w:ascii="Helvetica" w:hAnsi="Helvetica"/>
          <w:b/>
          <w:bCs/>
          <w:color w:val="000000" w:themeColor="text1"/>
          <w:sz w:val="20"/>
          <w:szCs w:val="20"/>
        </w:rPr>
      </w:pPr>
    </w:p>
    <w:p w14:paraId="0336A45E" w14:textId="624C6BC9" w:rsidR="008E0FF0" w:rsidRDefault="008E0FF0">
      <w:pPr>
        <w:rPr>
          <w:rFonts w:ascii="Helvetica" w:hAnsi="Helvetica"/>
          <w:b/>
          <w:bCs/>
          <w:color w:val="000000" w:themeColor="text1"/>
          <w:sz w:val="20"/>
          <w:szCs w:val="20"/>
        </w:rPr>
      </w:pPr>
    </w:p>
    <w:p w14:paraId="28CFDC5C" w14:textId="494573D6" w:rsidR="008E0FF0" w:rsidRDefault="008E0FF0">
      <w:pPr>
        <w:rPr>
          <w:rFonts w:ascii="Helvetica" w:hAnsi="Helvetica"/>
          <w:b/>
          <w:bCs/>
          <w:color w:val="000000" w:themeColor="text1"/>
          <w:sz w:val="20"/>
          <w:szCs w:val="20"/>
        </w:rPr>
      </w:pPr>
    </w:p>
    <w:p w14:paraId="0879BE59" w14:textId="41881B7F" w:rsidR="008E0FF0" w:rsidRDefault="008E0FF0">
      <w:pPr>
        <w:rPr>
          <w:rFonts w:ascii="Helvetica" w:hAnsi="Helvetica"/>
          <w:b/>
          <w:bCs/>
          <w:color w:val="000000" w:themeColor="text1"/>
          <w:sz w:val="20"/>
          <w:szCs w:val="20"/>
        </w:rPr>
      </w:pPr>
    </w:p>
    <w:p w14:paraId="1D93B5B3" w14:textId="77777777" w:rsidR="008E0FF0" w:rsidRPr="00CA2178" w:rsidRDefault="008E0FF0">
      <w:pPr>
        <w:rPr>
          <w:rFonts w:ascii="Helvetica" w:hAnsi="Helvetica"/>
          <w:b/>
          <w:bCs/>
          <w:color w:val="000000" w:themeColor="text1"/>
          <w:sz w:val="20"/>
          <w:szCs w:val="20"/>
        </w:rPr>
      </w:pPr>
    </w:p>
    <w:p w14:paraId="08A778FD" w14:textId="77777777" w:rsidR="00BC1E00" w:rsidRPr="00CA2178" w:rsidRDefault="00BC1E00">
      <w:pPr>
        <w:rPr>
          <w:rFonts w:ascii="Avenir Next Condensed" w:hAnsi="Avenir Next Condensed"/>
        </w:rPr>
      </w:pPr>
    </w:p>
    <w:tbl>
      <w:tblPr>
        <w:tblStyle w:val="TableGrid"/>
        <w:tblW w:w="14579" w:type="dxa"/>
        <w:tblInd w:w="-185" w:type="dxa"/>
        <w:tblLook w:val="04A0" w:firstRow="1" w:lastRow="0" w:firstColumn="1" w:lastColumn="0" w:noHBand="0" w:noVBand="1"/>
      </w:tblPr>
      <w:tblGrid>
        <w:gridCol w:w="815"/>
        <w:gridCol w:w="867"/>
        <w:gridCol w:w="11202"/>
        <w:gridCol w:w="1695"/>
      </w:tblGrid>
      <w:tr w:rsidR="00BA665D" w:rsidRPr="00CA2178" w14:paraId="0EA1AA40" w14:textId="77777777" w:rsidTr="00007193">
        <w:tc>
          <w:tcPr>
            <w:tcW w:w="815" w:type="dxa"/>
            <w:shd w:val="clear" w:color="auto" w:fill="6B6A8A"/>
          </w:tcPr>
          <w:p w14:paraId="268609EB" w14:textId="77777777" w:rsidR="0022511C" w:rsidRPr="00CA2178" w:rsidRDefault="0022511C" w:rsidP="0092241E">
            <w:pPr>
              <w:rPr>
                <w:rFonts w:ascii="Helvetica" w:hAnsi="Helvetica"/>
                <w:b/>
                <w:bCs/>
                <w:sz w:val="22"/>
                <w:szCs w:val="22"/>
              </w:rPr>
            </w:pPr>
            <w:r w:rsidRPr="00CA2178">
              <w:rPr>
                <w:rFonts w:ascii="Helvetica" w:hAnsi="Helvetica"/>
                <w:b/>
                <w:bCs/>
                <w:color w:val="FFFFFF" w:themeColor="background1"/>
                <w:sz w:val="22"/>
                <w:szCs w:val="22"/>
              </w:rPr>
              <w:t>DATE</w:t>
            </w:r>
          </w:p>
        </w:tc>
        <w:tc>
          <w:tcPr>
            <w:tcW w:w="867" w:type="dxa"/>
            <w:shd w:val="clear" w:color="auto" w:fill="6B6A8A"/>
          </w:tcPr>
          <w:p w14:paraId="7F373E74" w14:textId="77777777" w:rsidR="0022511C" w:rsidRPr="00CA2178" w:rsidRDefault="0022511C" w:rsidP="0092241E">
            <w:pPr>
              <w:rPr>
                <w:rFonts w:ascii="Helvetica" w:hAnsi="Helvetica"/>
                <w:b/>
                <w:bCs/>
                <w:color w:val="FFFFFF" w:themeColor="background1"/>
                <w:sz w:val="22"/>
                <w:szCs w:val="22"/>
              </w:rPr>
            </w:pPr>
            <w:r w:rsidRPr="00CA2178">
              <w:rPr>
                <w:rFonts w:ascii="Helvetica" w:hAnsi="Helvetica"/>
                <w:b/>
                <w:bCs/>
                <w:color w:val="FFFFFF" w:themeColor="background1"/>
                <w:sz w:val="22"/>
                <w:szCs w:val="22"/>
              </w:rPr>
              <w:t>TIME</w:t>
            </w:r>
          </w:p>
        </w:tc>
        <w:tc>
          <w:tcPr>
            <w:tcW w:w="11202" w:type="dxa"/>
            <w:shd w:val="clear" w:color="auto" w:fill="7B74A0"/>
          </w:tcPr>
          <w:p w14:paraId="0563F04A" w14:textId="5ED63743" w:rsidR="0022511C" w:rsidRPr="00CA2178" w:rsidRDefault="0022511C" w:rsidP="0092241E">
            <w:pPr>
              <w:rPr>
                <w:rFonts w:ascii="Helvetica" w:hAnsi="Helvetica"/>
                <w:b/>
                <w:bCs/>
                <w:color w:val="FFFFFF" w:themeColor="background1"/>
                <w:sz w:val="22"/>
                <w:szCs w:val="22"/>
              </w:rPr>
            </w:pPr>
            <w:r w:rsidRPr="00CA2178">
              <w:rPr>
                <w:rFonts w:ascii="Helvetica" w:hAnsi="Helvetica"/>
                <w:b/>
                <w:bCs/>
                <w:color w:val="FFFFFF" w:themeColor="background1"/>
                <w:sz w:val="28"/>
                <w:szCs w:val="28"/>
              </w:rPr>
              <w:t xml:space="preserve">PRESENTATIONS   - </w:t>
            </w:r>
            <w:r w:rsidR="001C64AD" w:rsidRPr="00CA2178">
              <w:rPr>
                <w:rFonts w:ascii="Helvetica" w:hAnsi="Helvetica"/>
                <w:b/>
                <w:bCs/>
                <w:color w:val="FFFFFF" w:themeColor="background1"/>
                <w:sz w:val="28"/>
                <w:szCs w:val="28"/>
              </w:rPr>
              <w:t>Monday N</w:t>
            </w:r>
            <w:r w:rsidR="00630523" w:rsidRPr="00CA2178">
              <w:rPr>
                <w:rFonts w:ascii="Helvetica" w:hAnsi="Helvetica"/>
                <w:b/>
                <w:bCs/>
                <w:color w:val="FFFFFF" w:themeColor="background1"/>
                <w:sz w:val="28"/>
                <w:szCs w:val="28"/>
              </w:rPr>
              <w:t>ovember 7</w:t>
            </w:r>
            <w:r w:rsidR="00630523" w:rsidRPr="00CA2178">
              <w:rPr>
                <w:rFonts w:ascii="Helvetica" w:hAnsi="Helvetica"/>
                <w:b/>
                <w:bCs/>
                <w:color w:val="FFFFFF" w:themeColor="background1"/>
                <w:sz w:val="28"/>
                <w:szCs w:val="28"/>
                <w:vertAlign w:val="superscript"/>
              </w:rPr>
              <w:t>th</w:t>
            </w:r>
            <w:r w:rsidR="00630523" w:rsidRPr="00CA2178">
              <w:rPr>
                <w:rFonts w:ascii="Helvetica" w:hAnsi="Helvetica"/>
                <w:b/>
                <w:bCs/>
                <w:color w:val="FFFFFF" w:themeColor="background1"/>
                <w:sz w:val="28"/>
                <w:szCs w:val="28"/>
              </w:rPr>
              <w:t xml:space="preserve"> 2022</w:t>
            </w:r>
          </w:p>
        </w:tc>
        <w:tc>
          <w:tcPr>
            <w:tcW w:w="1695" w:type="dxa"/>
            <w:shd w:val="clear" w:color="auto" w:fill="6B6A8A"/>
          </w:tcPr>
          <w:p w14:paraId="0FEEEFBD" w14:textId="77777777" w:rsidR="0022511C" w:rsidRPr="00CA2178" w:rsidRDefault="0022511C" w:rsidP="00BA665D">
            <w:pPr>
              <w:ind w:left="-38"/>
              <w:rPr>
                <w:rFonts w:ascii="Helvetica" w:hAnsi="Helvetica"/>
                <w:b/>
                <w:bCs/>
                <w:color w:val="FFFFFF" w:themeColor="background1"/>
                <w:sz w:val="22"/>
                <w:szCs w:val="22"/>
              </w:rPr>
            </w:pPr>
            <w:r w:rsidRPr="00CA2178">
              <w:rPr>
                <w:rFonts w:ascii="Helvetica" w:hAnsi="Helvetica"/>
                <w:b/>
                <w:bCs/>
                <w:color w:val="FFFFFF" w:themeColor="background1"/>
                <w:sz w:val="22"/>
                <w:szCs w:val="22"/>
              </w:rPr>
              <w:t>EDUCATOR</w:t>
            </w:r>
          </w:p>
          <w:p w14:paraId="6605FC01" w14:textId="131B0DD9" w:rsidR="00212ED4" w:rsidRPr="00CA2178" w:rsidRDefault="00212ED4" w:rsidP="0092241E">
            <w:pPr>
              <w:rPr>
                <w:rFonts w:ascii="Helvetica" w:hAnsi="Helvetica"/>
                <w:b/>
                <w:bCs/>
                <w:color w:val="FFFFFF" w:themeColor="background1"/>
                <w:sz w:val="22"/>
                <w:szCs w:val="22"/>
              </w:rPr>
            </w:pPr>
          </w:p>
        </w:tc>
      </w:tr>
      <w:tr w:rsidR="00BA665D" w:rsidRPr="00CA2178" w14:paraId="6784C7E7" w14:textId="77777777" w:rsidTr="00BA665D">
        <w:trPr>
          <w:trHeight w:val="908"/>
        </w:trPr>
        <w:tc>
          <w:tcPr>
            <w:tcW w:w="815" w:type="dxa"/>
            <w:shd w:val="clear" w:color="auto" w:fill="auto"/>
          </w:tcPr>
          <w:p w14:paraId="6B0D24B3" w14:textId="4CC08F60" w:rsidR="0022511C" w:rsidRPr="008E0FF0" w:rsidRDefault="0022511C" w:rsidP="0092241E">
            <w:pPr>
              <w:rPr>
                <w:rFonts w:ascii="Helvetica" w:hAnsi="Helvetica"/>
                <w:b/>
                <w:bCs/>
                <w:sz w:val="18"/>
                <w:szCs w:val="18"/>
              </w:rPr>
            </w:pPr>
            <w:r w:rsidRPr="008E0FF0">
              <w:rPr>
                <w:rFonts w:ascii="Helvetica" w:hAnsi="Helvetica"/>
                <w:b/>
                <w:bCs/>
                <w:sz w:val="18"/>
                <w:szCs w:val="18"/>
              </w:rPr>
              <w:t>11/</w:t>
            </w:r>
            <w:r w:rsidR="00630523" w:rsidRPr="008E0FF0">
              <w:rPr>
                <w:rFonts w:ascii="Helvetica" w:hAnsi="Helvetica"/>
                <w:b/>
                <w:bCs/>
                <w:sz w:val="18"/>
                <w:szCs w:val="18"/>
              </w:rPr>
              <w:t>7</w:t>
            </w:r>
          </w:p>
          <w:p w14:paraId="7245E3DB" w14:textId="77777777" w:rsidR="0022511C" w:rsidRPr="008E0FF0" w:rsidRDefault="0022511C" w:rsidP="0092241E">
            <w:pPr>
              <w:rPr>
                <w:rFonts w:ascii="Helvetica" w:hAnsi="Helvetica"/>
                <w:b/>
                <w:bCs/>
                <w:sz w:val="18"/>
                <w:szCs w:val="18"/>
              </w:rPr>
            </w:pPr>
            <w:r w:rsidRPr="008E0FF0">
              <w:rPr>
                <w:rFonts w:ascii="Helvetica" w:hAnsi="Helvetica"/>
                <w:b/>
                <w:bCs/>
                <w:sz w:val="18"/>
                <w:szCs w:val="18"/>
              </w:rPr>
              <w:t xml:space="preserve">8:45 </w:t>
            </w:r>
          </w:p>
          <w:p w14:paraId="7E433A12" w14:textId="77777777" w:rsidR="0022511C" w:rsidRPr="00842984" w:rsidRDefault="0022511C" w:rsidP="0092241E">
            <w:pPr>
              <w:rPr>
                <w:rFonts w:ascii="Helvetica" w:hAnsi="Helvetica"/>
                <w:b/>
                <w:bCs/>
                <w:color w:val="7030A0"/>
                <w:sz w:val="18"/>
                <w:szCs w:val="18"/>
              </w:rPr>
            </w:pPr>
            <w:r w:rsidRPr="00842984">
              <w:rPr>
                <w:rFonts w:ascii="Helvetica" w:hAnsi="Helvetica"/>
                <w:b/>
                <w:bCs/>
                <w:color w:val="7030A0"/>
                <w:sz w:val="18"/>
                <w:szCs w:val="18"/>
              </w:rPr>
              <w:t>Log On</w:t>
            </w:r>
          </w:p>
          <w:p w14:paraId="7417CBEE" w14:textId="77777777" w:rsidR="0022511C" w:rsidRPr="008E0FF0" w:rsidRDefault="0022511C" w:rsidP="0092241E">
            <w:pPr>
              <w:rPr>
                <w:rFonts w:ascii="Helvetica" w:hAnsi="Helvetica"/>
                <w:b/>
                <w:bCs/>
                <w:sz w:val="18"/>
                <w:szCs w:val="18"/>
              </w:rPr>
            </w:pPr>
          </w:p>
        </w:tc>
        <w:tc>
          <w:tcPr>
            <w:tcW w:w="867" w:type="dxa"/>
            <w:shd w:val="clear" w:color="auto" w:fill="auto"/>
          </w:tcPr>
          <w:p w14:paraId="4FF7725B" w14:textId="77777777" w:rsidR="0022511C" w:rsidRPr="008E0FF0" w:rsidRDefault="0022511C" w:rsidP="0092241E">
            <w:pPr>
              <w:rPr>
                <w:rFonts w:ascii="Helvetica" w:hAnsi="Helvetica"/>
                <w:b/>
                <w:bCs/>
                <w:sz w:val="18"/>
                <w:szCs w:val="18"/>
              </w:rPr>
            </w:pPr>
            <w:r w:rsidRPr="008E0FF0">
              <w:rPr>
                <w:rFonts w:ascii="Helvetica" w:hAnsi="Helvetica"/>
                <w:b/>
                <w:bCs/>
                <w:sz w:val="18"/>
                <w:szCs w:val="18"/>
              </w:rPr>
              <w:t>Lecture</w:t>
            </w:r>
          </w:p>
          <w:p w14:paraId="62EAE180" w14:textId="18770376" w:rsidR="0022511C" w:rsidRPr="008E0FF0" w:rsidRDefault="0022511C" w:rsidP="0092241E">
            <w:pPr>
              <w:rPr>
                <w:rFonts w:ascii="Helvetica" w:hAnsi="Helvetica"/>
                <w:b/>
                <w:bCs/>
                <w:sz w:val="18"/>
                <w:szCs w:val="18"/>
              </w:rPr>
            </w:pPr>
            <w:r w:rsidRPr="008E0FF0">
              <w:rPr>
                <w:rFonts w:ascii="Helvetica" w:hAnsi="Helvetica"/>
                <w:b/>
                <w:bCs/>
                <w:sz w:val="18"/>
                <w:szCs w:val="18"/>
              </w:rPr>
              <w:t xml:space="preserve">9:00 </w:t>
            </w:r>
            <w:r w:rsidR="007011C7" w:rsidRPr="008E0FF0">
              <w:rPr>
                <w:rFonts w:ascii="Helvetica" w:hAnsi="Helvetica"/>
                <w:b/>
                <w:bCs/>
                <w:sz w:val="18"/>
                <w:szCs w:val="18"/>
              </w:rPr>
              <w:t>1</w:t>
            </w:r>
            <w:r w:rsidRPr="008E0FF0">
              <w:rPr>
                <w:rFonts w:ascii="Helvetica" w:hAnsi="Helvetica"/>
                <w:b/>
                <w:bCs/>
                <w:sz w:val="18"/>
                <w:szCs w:val="18"/>
              </w:rPr>
              <w:t>0:</w:t>
            </w:r>
            <w:r w:rsidR="00C31042" w:rsidRPr="008E0FF0">
              <w:rPr>
                <w:rFonts w:ascii="Helvetica" w:hAnsi="Helvetica"/>
                <w:b/>
                <w:bCs/>
                <w:sz w:val="18"/>
                <w:szCs w:val="18"/>
              </w:rPr>
              <w:t>0</w:t>
            </w:r>
            <w:r w:rsidR="00916CAC" w:rsidRPr="008E0FF0">
              <w:rPr>
                <w:rFonts w:ascii="Helvetica" w:hAnsi="Helvetica"/>
                <w:b/>
                <w:bCs/>
                <w:sz w:val="18"/>
                <w:szCs w:val="18"/>
              </w:rPr>
              <w:t>0</w:t>
            </w:r>
            <w:r w:rsidRPr="008E0FF0">
              <w:rPr>
                <w:rFonts w:ascii="Helvetica" w:hAnsi="Helvetica"/>
                <w:b/>
                <w:bCs/>
                <w:sz w:val="18"/>
                <w:szCs w:val="18"/>
              </w:rPr>
              <w:t xml:space="preserve"> </w:t>
            </w:r>
          </w:p>
          <w:p w14:paraId="67D9E089" w14:textId="77777777" w:rsidR="0022511C" w:rsidRPr="008E0FF0" w:rsidRDefault="0022511C" w:rsidP="0092241E">
            <w:pPr>
              <w:rPr>
                <w:rFonts w:ascii="Helvetica" w:hAnsi="Helvetica"/>
                <w:b/>
                <w:bCs/>
                <w:sz w:val="18"/>
                <w:szCs w:val="18"/>
              </w:rPr>
            </w:pPr>
          </w:p>
        </w:tc>
        <w:tc>
          <w:tcPr>
            <w:tcW w:w="11202" w:type="dxa"/>
            <w:shd w:val="clear" w:color="auto" w:fill="auto"/>
          </w:tcPr>
          <w:p w14:paraId="2C87DD55" w14:textId="7BC02AEE" w:rsidR="0022511C" w:rsidRPr="008E0FF0" w:rsidRDefault="00C31042" w:rsidP="00C31042">
            <w:pPr>
              <w:spacing w:before="100" w:beforeAutospacing="1" w:after="100" w:afterAutospacing="1"/>
              <w:ind w:right="240"/>
              <w:rPr>
                <w:rFonts w:ascii="Helvetica" w:hAnsi="Helvetica"/>
                <w:color w:val="000000" w:themeColor="text1"/>
                <w:sz w:val="18"/>
                <w:szCs w:val="18"/>
              </w:rPr>
            </w:pPr>
            <w:r w:rsidRPr="008E0FF0">
              <w:rPr>
                <w:rStyle w:val="Strong"/>
                <w:rFonts w:ascii="Helvetica" w:hAnsi="Helvetica"/>
                <w:color w:val="000000" w:themeColor="text1"/>
                <w:sz w:val="18"/>
                <w:szCs w:val="18"/>
              </w:rPr>
              <w:t>PIGMENTATION ENCOUNTERS: </w:t>
            </w:r>
            <w:r w:rsidRPr="008E0FF0">
              <w:rPr>
                <w:rFonts w:ascii="Helvetica" w:hAnsi="Helvetica"/>
                <w:color w:val="000000" w:themeColor="text1"/>
                <w:sz w:val="18"/>
                <w:szCs w:val="18"/>
              </w:rPr>
              <w:t xml:space="preserve">This lecture will illustrate the many factors surrounding the development of pigmentation and pigment abnormalities. The basis for pigmentation management in the treatment room begins with the understanding of the biological development of human pigment and the melanogenesis process. This lecture will present </w:t>
            </w:r>
            <w:r w:rsidR="00AE0B98" w:rsidRPr="008E0FF0">
              <w:rPr>
                <w:rFonts w:ascii="Helvetica" w:hAnsi="Helvetica"/>
                <w:color w:val="000000" w:themeColor="text1"/>
                <w:sz w:val="18"/>
                <w:szCs w:val="18"/>
              </w:rPr>
              <w:t>the biological</w:t>
            </w:r>
            <w:r w:rsidRPr="008E0FF0">
              <w:rPr>
                <w:rFonts w:ascii="Helvetica" w:hAnsi="Helvetica"/>
                <w:color w:val="000000" w:themeColor="text1"/>
                <w:sz w:val="18"/>
                <w:szCs w:val="18"/>
              </w:rPr>
              <w:t xml:space="preserve"> pathways </w:t>
            </w:r>
            <w:r w:rsidR="00AE0B98" w:rsidRPr="008E0FF0">
              <w:rPr>
                <w:rFonts w:ascii="Helvetica" w:hAnsi="Helvetica"/>
                <w:color w:val="000000" w:themeColor="text1"/>
                <w:sz w:val="18"/>
                <w:szCs w:val="18"/>
              </w:rPr>
              <w:t>of pigmentation</w:t>
            </w:r>
            <w:r w:rsidRPr="008E0FF0">
              <w:rPr>
                <w:rFonts w:ascii="Helvetica" w:hAnsi="Helvetica"/>
                <w:color w:val="000000" w:themeColor="text1"/>
                <w:sz w:val="18"/>
                <w:szCs w:val="18"/>
              </w:rPr>
              <w:t xml:space="preserve"> and how hyperpigmentation mechanisms respond to trauma and the environment.  An in-depth look into the influences regarding the development of sun exposure, hormones and melasma will also be discussed as well as technology and ingredient options for the management of pigmentation. </w:t>
            </w:r>
            <w:r w:rsidR="00911920">
              <w:rPr>
                <w:rFonts w:ascii="Helvetica" w:hAnsi="Helvetica"/>
                <w:color w:val="000000" w:themeColor="text1"/>
                <w:sz w:val="18"/>
                <w:szCs w:val="18"/>
              </w:rPr>
              <w:t xml:space="preserve">Included: </w:t>
            </w:r>
            <w:r w:rsidR="00911920" w:rsidRPr="008E0FF0">
              <w:rPr>
                <w:rFonts w:ascii="Helvetica" w:hAnsi="Helvetica"/>
                <w:color w:val="000000" w:themeColor="text1"/>
                <w:sz w:val="18"/>
                <w:szCs w:val="18"/>
              </w:rPr>
              <w:t xml:space="preserve">etiology of melanogenesis, melanogenesis pathways and biomechanisms, trauma mechanisms for pigmentation development, </w:t>
            </w:r>
            <w:r w:rsidR="00CB2968" w:rsidRPr="008E0FF0">
              <w:rPr>
                <w:rFonts w:ascii="Helvetica" w:hAnsi="Helvetica"/>
                <w:color w:val="000000" w:themeColor="text1"/>
                <w:sz w:val="18"/>
                <w:szCs w:val="18"/>
              </w:rPr>
              <w:t>hormones,</w:t>
            </w:r>
            <w:r w:rsidR="00911920" w:rsidRPr="008E0FF0">
              <w:rPr>
                <w:rFonts w:ascii="Helvetica" w:hAnsi="Helvetica"/>
                <w:color w:val="000000" w:themeColor="text1"/>
                <w:sz w:val="18"/>
                <w:szCs w:val="18"/>
              </w:rPr>
              <w:t xml:space="preserve"> and pigmentation development</w:t>
            </w:r>
            <w:r w:rsidR="00911920">
              <w:rPr>
                <w:rFonts w:ascii="Helvetica" w:hAnsi="Helvetica"/>
                <w:color w:val="000000" w:themeColor="text1"/>
                <w:sz w:val="18"/>
                <w:szCs w:val="18"/>
              </w:rPr>
              <w:t>.</w:t>
            </w:r>
          </w:p>
        </w:tc>
        <w:tc>
          <w:tcPr>
            <w:tcW w:w="1695" w:type="dxa"/>
            <w:shd w:val="clear" w:color="auto" w:fill="auto"/>
          </w:tcPr>
          <w:p w14:paraId="1D111F77" w14:textId="2C1DBA8E" w:rsidR="00656A2F" w:rsidRPr="00911920" w:rsidRDefault="00C31042" w:rsidP="00656A2F">
            <w:pPr>
              <w:rPr>
                <w:rFonts w:ascii="Helvetica" w:hAnsi="Helvetica"/>
                <w:b/>
                <w:bCs/>
                <w:sz w:val="18"/>
                <w:szCs w:val="18"/>
              </w:rPr>
            </w:pPr>
            <w:r w:rsidRPr="00911920">
              <w:rPr>
                <w:rFonts w:ascii="Helvetica" w:hAnsi="Helvetica"/>
                <w:b/>
                <w:bCs/>
                <w:sz w:val="18"/>
                <w:szCs w:val="18"/>
              </w:rPr>
              <w:t>Candace Noonan LE</w:t>
            </w:r>
          </w:p>
          <w:p w14:paraId="0B8AB321" w14:textId="6600C21A" w:rsidR="00317C14" w:rsidRDefault="00317C14" w:rsidP="00656A2F">
            <w:pPr>
              <w:rPr>
                <w:rFonts w:ascii="Helvetica" w:hAnsi="Helvetica"/>
                <w:b/>
                <w:bCs/>
                <w:color w:val="C00000"/>
                <w:sz w:val="18"/>
                <w:szCs w:val="18"/>
              </w:rPr>
            </w:pPr>
            <w:r w:rsidRPr="00911920">
              <w:rPr>
                <w:rFonts w:ascii="Helvetica" w:hAnsi="Helvetica"/>
                <w:b/>
                <w:bCs/>
                <w:color w:val="C00000"/>
                <w:sz w:val="18"/>
                <w:szCs w:val="18"/>
              </w:rPr>
              <w:t>USA</w:t>
            </w:r>
          </w:p>
          <w:p w14:paraId="46234E0A" w14:textId="167BA527" w:rsidR="00911920" w:rsidRPr="00911920" w:rsidRDefault="00911920" w:rsidP="00656A2F">
            <w:pPr>
              <w:rPr>
                <w:rFonts w:ascii="Helvetica" w:hAnsi="Helvetica"/>
                <w:b/>
                <w:bCs/>
                <w:color w:val="000000" w:themeColor="text1"/>
                <w:sz w:val="18"/>
                <w:szCs w:val="18"/>
              </w:rPr>
            </w:pPr>
            <w:r w:rsidRPr="00911920">
              <w:rPr>
                <w:rFonts w:ascii="Helvetica" w:hAnsi="Helvetica"/>
                <w:b/>
                <w:bCs/>
                <w:color w:val="000000" w:themeColor="text1"/>
                <w:sz w:val="18"/>
                <w:szCs w:val="18"/>
              </w:rPr>
              <w:t>Class CN01</w:t>
            </w:r>
          </w:p>
          <w:p w14:paraId="7342DF7E" w14:textId="617DE801" w:rsidR="0066683C" w:rsidRPr="00911920" w:rsidRDefault="0066683C" w:rsidP="0092241E">
            <w:pPr>
              <w:rPr>
                <w:rFonts w:ascii="Helvetica" w:hAnsi="Helvetica"/>
                <w:b/>
                <w:bCs/>
                <w:sz w:val="18"/>
                <w:szCs w:val="18"/>
              </w:rPr>
            </w:pPr>
          </w:p>
        </w:tc>
      </w:tr>
      <w:tr w:rsidR="008A3AD7" w:rsidRPr="00CA2178" w14:paraId="7216C363" w14:textId="77777777" w:rsidTr="00626E2D">
        <w:trPr>
          <w:trHeight w:val="773"/>
        </w:trPr>
        <w:tc>
          <w:tcPr>
            <w:tcW w:w="815" w:type="dxa"/>
            <w:tcBorders>
              <w:bottom w:val="single" w:sz="4" w:space="0" w:color="auto"/>
            </w:tcBorders>
            <w:shd w:val="clear" w:color="auto" w:fill="auto"/>
          </w:tcPr>
          <w:p w14:paraId="6BF5CEBE" w14:textId="1A8F549C" w:rsidR="008A3AD7" w:rsidRPr="008E0FF0" w:rsidRDefault="008A3AD7" w:rsidP="008A3AD7">
            <w:pPr>
              <w:rPr>
                <w:rFonts w:ascii="Helvetica" w:hAnsi="Helvetica"/>
                <w:b/>
                <w:bCs/>
                <w:sz w:val="18"/>
                <w:szCs w:val="18"/>
              </w:rPr>
            </w:pPr>
            <w:r w:rsidRPr="008E0FF0">
              <w:rPr>
                <w:rFonts w:ascii="Helvetica" w:hAnsi="Helvetica"/>
                <w:b/>
                <w:bCs/>
                <w:sz w:val="18"/>
                <w:szCs w:val="18"/>
              </w:rPr>
              <w:t>11/7</w:t>
            </w:r>
          </w:p>
          <w:p w14:paraId="50094975" w14:textId="379F6743" w:rsidR="008A3AD7" w:rsidRPr="008E0FF0" w:rsidRDefault="00911920" w:rsidP="008A3AD7">
            <w:pPr>
              <w:rPr>
                <w:rFonts w:ascii="Helvetica" w:hAnsi="Helvetica"/>
                <w:b/>
                <w:bCs/>
                <w:sz w:val="18"/>
                <w:szCs w:val="18"/>
              </w:rPr>
            </w:pPr>
            <w:r>
              <w:rPr>
                <w:rFonts w:ascii="Helvetica" w:hAnsi="Helvetica"/>
                <w:b/>
                <w:bCs/>
                <w:sz w:val="18"/>
                <w:szCs w:val="18"/>
              </w:rPr>
              <w:t>9:4</w:t>
            </w:r>
            <w:r w:rsidR="008A3AD7" w:rsidRPr="008E0FF0">
              <w:rPr>
                <w:rFonts w:ascii="Helvetica" w:hAnsi="Helvetica"/>
                <w:b/>
                <w:bCs/>
                <w:sz w:val="18"/>
                <w:szCs w:val="18"/>
              </w:rPr>
              <w:t xml:space="preserve">5 </w:t>
            </w:r>
            <w:r w:rsidR="008A3AD7" w:rsidRPr="00842984">
              <w:rPr>
                <w:rFonts w:ascii="Helvetica" w:hAnsi="Helvetica"/>
                <w:b/>
                <w:bCs/>
                <w:color w:val="7030A0"/>
                <w:sz w:val="18"/>
                <w:szCs w:val="18"/>
              </w:rPr>
              <w:t>Log On</w:t>
            </w:r>
          </w:p>
          <w:p w14:paraId="0F53DFDA" w14:textId="77777777" w:rsidR="008A3AD7" w:rsidRPr="008E0FF0" w:rsidRDefault="008A3AD7" w:rsidP="008A3AD7">
            <w:pPr>
              <w:rPr>
                <w:rFonts w:ascii="Helvetica" w:hAnsi="Helvetica"/>
                <w:sz w:val="18"/>
                <w:szCs w:val="18"/>
              </w:rPr>
            </w:pPr>
          </w:p>
        </w:tc>
        <w:tc>
          <w:tcPr>
            <w:tcW w:w="867" w:type="dxa"/>
            <w:tcBorders>
              <w:bottom w:val="single" w:sz="4" w:space="0" w:color="auto"/>
            </w:tcBorders>
            <w:shd w:val="clear" w:color="auto" w:fill="auto"/>
          </w:tcPr>
          <w:p w14:paraId="1FBF7993" w14:textId="77777777" w:rsidR="008A3AD7" w:rsidRPr="008E0FF0" w:rsidRDefault="008A3AD7" w:rsidP="008A3AD7">
            <w:pPr>
              <w:rPr>
                <w:rFonts w:ascii="Helvetica" w:hAnsi="Helvetica"/>
                <w:b/>
                <w:bCs/>
                <w:sz w:val="18"/>
                <w:szCs w:val="18"/>
              </w:rPr>
            </w:pPr>
            <w:r w:rsidRPr="008E0FF0">
              <w:rPr>
                <w:rFonts w:ascii="Helvetica" w:hAnsi="Helvetica"/>
                <w:b/>
                <w:bCs/>
                <w:sz w:val="18"/>
                <w:szCs w:val="18"/>
              </w:rPr>
              <w:t>Lecture</w:t>
            </w:r>
          </w:p>
          <w:p w14:paraId="0FA7CBE8" w14:textId="10E03666" w:rsidR="008A3AD7" w:rsidRPr="008E0FF0" w:rsidRDefault="008A3AD7" w:rsidP="008A3AD7">
            <w:pPr>
              <w:rPr>
                <w:rFonts w:ascii="Helvetica" w:hAnsi="Helvetica"/>
                <w:b/>
                <w:bCs/>
                <w:sz w:val="18"/>
                <w:szCs w:val="18"/>
              </w:rPr>
            </w:pPr>
            <w:r w:rsidRPr="008E0FF0">
              <w:rPr>
                <w:rFonts w:ascii="Helvetica" w:hAnsi="Helvetica"/>
                <w:b/>
                <w:bCs/>
                <w:sz w:val="18"/>
                <w:szCs w:val="18"/>
              </w:rPr>
              <w:t xml:space="preserve">10:00 – </w:t>
            </w:r>
          </w:p>
          <w:p w14:paraId="33462C0B" w14:textId="1072E42E" w:rsidR="008A3AD7" w:rsidRPr="008E0FF0" w:rsidRDefault="008A3AD7" w:rsidP="008A3AD7">
            <w:pPr>
              <w:rPr>
                <w:rFonts w:ascii="Helvetica" w:hAnsi="Helvetica"/>
                <w:b/>
                <w:bCs/>
                <w:sz w:val="18"/>
                <w:szCs w:val="18"/>
              </w:rPr>
            </w:pPr>
            <w:r w:rsidRPr="008E0FF0">
              <w:rPr>
                <w:rFonts w:ascii="Helvetica" w:hAnsi="Helvetica"/>
                <w:b/>
                <w:bCs/>
                <w:sz w:val="18"/>
                <w:szCs w:val="18"/>
              </w:rPr>
              <w:t>11:00</w:t>
            </w:r>
          </w:p>
          <w:p w14:paraId="261474A5" w14:textId="77777777" w:rsidR="008A3AD7" w:rsidRPr="008E0FF0" w:rsidRDefault="008A3AD7" w:rsidP="008A3AD7">
            <w:pPr>
              <w:rPr>
                <w:rFonts w:ascii="Helvetica" w:hAnsi="Helvetica"/>
                <w:b/>
                <w:bCs/>
                <w:sz w:val="18"/>
                <w:szCs w:val="18"/>
              </w:rPr>
            </w:pPr>
          </w:p>
        </w:tc>
        <w:tc>
          <w:tcPr>
            <w:tcW w:w="11202" w:type="dxa"/>
            <w:tcBorders>
              <w:bottom w:val="single" w:sz="4" w:space="0" w:color="auto"/>
            </w:tcBorders>
            <w:shd w:val="clear" w:color="auto" w:fill="auto"/>
          </w:tcPr>
          <w:p w14:paraId="79CB9ED3" w14:textId="7D17B6B8" w:rsidR="008A3AD7" w:rsidRPr="008E0FF0" w:rsidRDefault="008A3AD7" w:rsidP="008A3AD7">
            <w:pPr>
              <w:pStyle w:val="NormalWeb"/>
              <w:spacing w:before="0" w:beforeAutospacing="0" w:after="0" w:afterAutospacing="0"/>
              <w:rPr>
                <w:rFonts w:ascii="Helvetica" w:hAnsi="Helvetica" w:cstheme="minorHAnsi"/>
                <w:color w:val="000000" w:themeColor="text1"/>
                <w:sz w:val="18"/>
                <w:szCs w:val="18"/>
              </w:rPr>
            </w:pPr>
            <w:r w:rsidRPr="008E0FF0">
              <w:rPr>
                <w:rStyle w:val="Strong"/>
                <w:rFonts w:ascii="Helvetica" w:hAnsi="Helvetica"/>
                <w:color w:val="000000" w:themeColor="text1"/>
                <w:sz w:val="18"/>
                <w:szCs w:val="18"/>
              </w:rPr>
              <w:t xml:space="preserve">CONCEPTS IN PHOTOBIOLOGY: Environmental </w:t>
            </w:r>
            <w:r w:rsidR="00911920">
              <w:rPr>
                <w:rStyle w:val="Strong"/>
                <w:rFonts w:ascii="Helvetica" w:hAnsi="Helvetica"/>
                <w:color w:val="000000" w:themeColor="text1"/>
                <w:sz w:val="18"/>
                <w:szCs w:val="18"/>
              </w:rPr>
              <w:t>I</w:t>
            </w:r>
            <w:r w:rsidRPr="008E0FF0">
              <w:rPr>
                <w:rStyle w:val="Strong"/>
                <w:rFonts w:ascii="Helvetica" w:hAnsi="Helvetica"/>
                <w:color w:val="000000" w:themeColor="text1"/>
                <w:sz w:val="18"/>
                <w:szCs w:val="18"/>
              </w:rPr>
              <w:t xml:space="preserve">nfluences on </w:t>
            </w:r>
            <w:r w:rsidR="00911920">
              <w:rPr>
                <w:rStyle w:val="Strong"/>
                <w:rFonts w:ascii="Helvetica" w:hAnsi="Helvetica"/>
                <w:color w:val="000000" w:themeColor="text1"/>
                <w:sz w:val="18"/>
                <w:szCs w:val="18"/>
              </w:rPr>
              <w:t>C</w:t>
            </w:r>
            <w:r w:rsidRPr="008E0FF0">
              <w:rPr>
                <w:rStyle w:val="Strong"/>
                <w:rFonts w:ascii="Helvetica" w:hAnsi="Helvetica"/>
                <w:color w:val="000000" w:themeColor="text1"/>
                <w:sz w:val="18"/>
                <w:szCs w:val="18"/>
              </w:rPr>
              <w:t xml:space="preserve">ellular </w:t>
            </w:r>
            <w:r w:rsidR="00911920">
              <w:rPr>
                <w:rStyle w:val="Strong"/>
                <w:rFonts w:ascii="Helvetica" w:hAnsi="Helvetica"/>
                <w:color w:val="000000" w:themeColor="text1"/>
                <w:sz w:val="18"/>
                <w:szCs w:val="18"/>
              </w:rPr>
              <w:t>H</w:t>
            </w:r>
            <w:r w:rsidRPr="008E0FF0">
              <w:rPr>
                <w:rStyle w:val="Strong"/>
                <w:rFonts w:ascii="Helvetica" w:hAnsi="Helvetica"/>
                <w:color w:val="000000" w:themeColor="text1"/>
                <w:sz w:val="18"/>
                <w:szCs w:val="18"/>
              </w:rPr>
              <w:t xml:space="preserve">ealth &amp; LED </w:t>
            </w:r>
            <w:r w:rsidR="00911920">
              <w:rPr>
                <w:rStyle w:val="Strong"/>
                <w:rFonts w:ascii="Helvetica" w:hAnsi="Helvetica"/>
                <w:color w:val="000000" w:themeColor="text1"/>
                <w:sz w:val="18"/>
                <w:szCs w:val="18"/>
              </w:rPr>
              <w:t>P</w:t>
            </w:r>
            <w:r w:rsidRPr="008E0FF0">
              <w:rPr>
                <w:rStyle w:val="Strong"/>
                <w:rFonts w:ascii="Helvetica" w:hAnsi="Helvetica"/>
                <w:color w:val="000000" w:themeColor="text1"/>
                <w:sz w:val="18"/>
                <w:szCs w:val="18"/>
              </w:rPr>
              <w:t>hotobiology:  </w:t>
            </w:r>
            <w:r w:rsidR="00AE0B98" w:rsidRPr="008E0FF0">
              <w:rPr>
                <w:rFonts w:ascii="Helvetica" w:hAnsi="Helvetica"/>
                <w:color w:val="000000" w:themeColor="text1"/>
                <w:sz w:val="18"/>
                <w:szCs w:val="18"/>
              </w:rPr>
              <w:t>The environment</w:t>
            </w:r>
            <w:r w:rsidRPr="008E0FF0">
              <w:rPr>
                <w:rFonts w:ascii="Helvetica" w:hAnsi="Helvetica"/>
                <w:color w:val="000000" w:themeColor="text1"/>
                <w:sz w:val="18"/>
                <w:szCs w:val="18"/>
              </w:rPr>
              <w:t xml:space="preserve"> influences everything we are and will become in profound ways, and this includes the skin. </w:t>
            </w:r>
            <w:r w:rsidR="00AE0B98" w:rsidRPr="008E0FF0">
              <w:rPr>
                <w:rFonts w:ascii="Helvetica" w:hAnsi="Helvetica"/>
                <w:color w:val="000000" w:themeColor="text1"/>
                <w:sz w:val="18"/>
                <w:szCs w:val="18"/>
              </w:rPr>
              <w:t>To</w:t>
            </w:r>
            <w:r w:rsidRPr="008E0FF0">
              <w:rPr>
                <w:rFonts w:ascii="Helvetica" w:hAnsi="Helvetica"/>
                <w:color w:val="000000" w:themeColor="text1"/>
                <w:sz w:val="18"/>
                <w:szCs w:val="18"/>
              </w:rPr>
              <w:t xml:space="preserve"> understand how to fortify the skin to meet environmental challenges, it’s important to consider changes that occur at the level of the cell over time. Photosynthesis is dependent upon the absorption of photon energies from the visible and near visible spectrum and utilizes </w:t>
            </w:r>
            <w:r w:rsidR="00AE0B98" w:rsidRPr="008E0FF0">
              <w:rPr>
                <w:rFonts w:ascii="Helvetica" w:hAnsi="Helvetica"/>
                <w:color w:val="000000" w:themeColor="text1"/>
                <w:sz w:val="18"/>
                <w:szCs w:val="18"/>
              </w:rPr>
              <w:t>photo acceptors</w:t>
            </w:r>
            <w:r w:rsidRPr="008E0FF0">
              <w:rPr>
                <w:rFonts w:ascii="Helvetica" w:hAnsi="Helvetica"/>
                <w:color w:val="000000" w:themeColor="text1"/>
                <w:sz w:val="18"/>
                <w:szCs w:val="18"/>
              </w:rPr>
              <w:t xml:space="preserve"> to absorb energy. Photon energy is closely linked to electron transport </w:t>
            </w:r>
            <w:r w:rsidR="00AE0B98" w:rsidRPr="008E0FF0">
              <w:rPr>
                <w:rFonts w:ascii="Helvetica" w:hAnsi="Helvetica"/>
                <w:color w:val="000000" w:themeColor="text1"/>
                <w:sz w:val="18"/>
                <w:szCs w:val="18"/>
              </w:rPr>
              <w:t>- involving</w:t>
            </w:r>
            <w:r w:rsidRPr="008E0FF0">
              <w:rPr>
                <w:rFonts w:ascii="Helvetica" w:hAnsi="Helvetica"/>
                <w:color w:val="000000" w:themeColor="text1"/>
                <w:sz w:val="18"/>
                <w:szCs w:val="18"/>
              </w:rPr>
              <w:t xml:space="preserve"> the oxidation and reduction of biomolecules. This helps generate energy for the </w:t>
            </w:r>
            <w:r w:rsidR="00AE0B98" w:rsidRPr="008E0FF0">
              <w:rPr>
                <w:rFonts w:ascii="Helvetica" w:hAnsi="Helvetica"/>
                <w:color w:val="000000" w:themeColor="text1"/>
                <w:sz w:val="18"/>
                <w:szCs w:val="18"/>
              </w:rPr>
              <w:t>cell and</w:t>
            </w:r>
            <w:r w:rsidRPr="008E0FF0">
              <w:rPr>
                <w:rFonts w:ascii="Helvetica" w:hAnsi="Helvetica"/>
                <w:color w:val="000000" w:themeColor="text1"/>
                <w:sz w:val="18"/>
                <w:szCs w:val="18"/>
              </w:rPr>
              <w:t xml:space="preserve"> influences the reduction and oxidation of ROS. We will explore the mechanisms of LED photobiology, and the benefits of incorporating this modality into programs for oxidative skin </w:t>
            </w:r>
            <w:r w:rsidR="00AE0B98" w:rsidRPr="008E0FF0">
              <w:rPr>
                <w:rFonts w:ascii="Helvetica" w:hAnsi="Helvetica"/>
                <w:color w:val="000000" w:themeColor="text1"/>
                <w:sz w:val="18"/>
                <w:szCs w:val="18"/>
              </w:rPr>
              <w:t>concerns, this</w:t>
            </w:r>
            <w:r w:rsidRPr="008E0FF0">
              <w:rPr>
                <w:rFonts w:ascii="Helvetica" w:hAnsi="Helvetica"/>
                <w:color w:val="000000" w:themeColor="text1"/>
                <w:sz w:val="18"/>
                <w:szCs w:val="18"/>
              </w:rPr>
              <w:t xml:space="preserve"> will assist us in devising a reasonable strategy to reinforce the skin’s natural ability for growth, healing, and repair </w:t>
            </w:r>
            <w:r w:rsidR="00AE0B98" w:rsidRPr="008E0FF0">
              <w:rPr>
                <w:rFonts w:ascii="Helvetica" w:hAnsi="Helvetica"/>
                <w:color w:val="000000" w:themeColor="text1"/>
                <w:sz w:val="18"/>
                <w:szCs w:val="18"/>
              </w:rPr>
              <w:t>- and</w:t>
            </w:r>
            <w:r w:rsidRPr="008E0FF0">
              <w:rPr>
                <w:rFonts w:ascii="Helvetica" w:hAnsi="Helvetica"/>
                <w:color w:val="000000" w:themeColor="text1"/>
                <w:sz w:val="18"/>
                <w:szCs w:val="18"/>
              </w:rPr>
              <w:t xml:space="preserve"> why it’s such a valuable addition to both professional treatment and home care.</w:t>
            </w:r>
          </w:p>
        </w:tc>
        <w:tc>
          <w:tcPr>
            <w:tcW w:w="1695" w:type="dxa"/>
            <w:tcBorders>
              <w:bottom w:val="single" w:sz="4" w:space="0" w:color="auto"/>
            </w:tcBorders>
            <w:shd w:val="clear" w:color="auto" w:fill="auto"/>
          </w:tcPr>
          <w:p w14:paraId="1ABD7058" w14:textId="77777777" w:rsidR="008A3AD7" w:rsidRPr="00911920" w:rsidRDefault="008A3AD7" w:rsidP="008A3AD7">
            <w:pPr>
              <w:rPr>
                <w:rFonts w:ascii="Helvetica" w:hAnsi="Helvetica"/>
                <w:b/>
                <w:bCs/>
                <w:sz w:val="18"/>
                <w:szCs w:val="18"/>
              </w:rPr>
            </w:pPr>
            <w:r w:rsidRPr="00911920">
              <w:rPr>
                <w:rFonts w:ascii="Helvetica" w:hAnsi="Helvetica"/>
                <w:b/>
                <w:bCs/>
                <w:sz w:val="18"/>
                <w:szCs w:val="18"/>
              </w:rPr>
              <w:t>Amy Gardner LE</w:t>
            </w:r>
          </w:p>
          <w:p w14:paraId="708BA979" w14:textId="77777777" w:rsidR="008A3AD7" w:rsidRPr="00911920" w:rsidRDefault="008A3AD7" w:rsidP="008A3AD7">
            <w:pPr>
              <w:rPr>
                <w:rFonts w:ascii="Helvetica" w:hAnsi="Helvetica"/>
                <w:b/>
                <w:bCs/>
                <w:color w:val="C00000"/>
                <w:sz w:val="18"/>
                <w:szCs w:val="18"/>
              </w:rPr>
            </w:pPr>
            <w:r w:rsidRPr="00911920">
              <w:rPr>
                <w:rFonts w:ascii="Helvetica" w:hAnsi="Helvetica"/>
                <w:b/>
                <w:bCs/>
                <w:color w:val="C00000"/>
                <w:sz w:val="18"/>
                <w:szCs w:val="18"/>
              </w:rPr>
              <w:t>USA</w:t>
            </w:r>
          </w:p>
          <w:p w14:paraId="38F16811" w14:textId="77777777" w:rsidR="008A3AD7" w:rsidRPr="00911920" w:rsidRDefault="008A3AD7" w:rsidP="008A3AD7">
            <w:pPr>
              <w:rPr>
                <w:rFonts w:ascii="Helvetica" w:hAnsi="Helvetica"/>
                <w:b/>
                <w:bCs/>
                <w:sz w:val="18"/>
                <w:szCs w:val="18"/>
              </w:rPr>
            </w:pPr>
            <w:r w:rsidRPr="00911920">
              <w:rPr>
                <w:rFonts w:ascii="Helvetica" w:hAnsi="Helvetica"/>
                <w:b/>
                <w:bCs/>
                <w:sz w:val="18"/>
                <w:szCs w:val="18"/>
              </w:rPr>
              <w:t>Class AG01</w:t>
            </w:r>
          </w:p>
          <w:p w14:paraId="13991066" w14:textId="0028A549" w:rsidR="008A3AD7" w:rsidRPr="00911920" w:rsidRDefault="008A3AD7" w:rsidP="008A3AD7">
            <w:pPr>
              <w:rPr>
                <w:rFonts w:ascii="Helvetica" w:hAnsi="Helvetica"/>
                <w:b/>
                <w:bCs/>
                <w:color w:val="929000"/>
                <w:sz w:val="18"/>
                <w:szCs w:val="18"/>
              </w:rPr>
            </w:pPr>
          </w:p>
        </w:tc>
      </w:tr>
      <w:tr w:rsidR="008A3AD7" w:rsidRPr="00CA2178" w14:paraId="141EAF04" w14:textId="77777777" w:rsidTr="00DF70BF">
        <w:trPr>
          <w:trHeight w:val="503"/>
        </w:trPr>
        <w:tc>
          <w:tcPr>
            <w:tcW w:w="815" w:type="dxa"/>
            <w:tcBorders>
              <w:bottom w:val="single" w:sz="4" w:space="0" w:color="auto"/>
            </w:tcBorders>
            <w:shd w:val="clear" w:color="auto" w:fill="auto"/>
          </w:tcPr>
          <w:p w14:paraId="06B0EA16" w14:textId="77777777" w:rsidR="008A3AD7" w:rsidRDefault="00911920" w:rsidP="008A3AD7">
            <w:pPr>
              <w:rPr>
                <w:rFonts w:ascii="Helvetica" w:hAnsi="Helvetica"/>
                <w:b/>
                <w:bCs/>
                <w:sz w:val="18"/>
                <w:szCs w:val="18"/>
              </w:rPr>
            </w:pPr>
            <w:r>
              <w:rPr>
                <w:rFonts w:ascii="Helvetica" w:hAnsi="Helvetica"/>
                <w:b/>
                <w:bCs/>
                <w:sz w:val="18"/>
                <w:szCs w:val="18"/>
              </w:rPr>
              <w:t>11/7</w:t>
            </w:r>
          </w:p>
          <w:p w14:paraId="4ECADC02" w14:textId="3AEE9AB8" w:rsidR="00911920" w:rsidRPr="008E0FF0" w:rsidRDefault="00911920" w:rsidP="008A3AD7">
            <w:pPr>
              <w:rPr>
                <w:rFonts w:ascii="Helvetica" w:hAnsi="Helvetica"/>
                <w:b/>
                <w:bCs/>
                <w:sz w:val="18"/>
                <w:szCs w:val="18"/>
              </w:rPr>
            </w:pPr>
            <w:r>
              <w:rPr>
                <w:rFonts w:ascii="Helvetica" w:hAnsi="Helvetica"/>
                <w:b/>
                <w:bCs/>
                <w:sz w:val="18"/>
                <w:szCs w:val="18"/>
              </w:rPr>
              <w:t xml:space="preserve">10:45 </w:t>
            </w:r>
            <w:r w:rsidRPr="00842984">
              <w:rPr>
                <w:rFonts w:ascii="Helvetica" w:hAnsi="Helvetica"/>
                <w:b/>
                <w:bCs/>
                <w:color w:val="7030A0"/>
                <w:sz w:val="18"/>
                <w:szCs w:val="18"/>
              </w:rPr>
              <w:t>Log On</w:t>
            </w:r>
          </w:p>
        </w:tc>
        <w:tc>
          <w:tcPr>
            <w:tcW w:w="867" w:type="dxa"/>
            <w:tcBorders>
              <w:bottom w:val="single" w:sz="4" w:space="0" w:color="auto"/>
            </w:tcBorders>
            <w:shd w:val="clear" w:color="auto" w:fill="auto"/>
          </w:tcPr>
          <w:p w14:paraId="5767120A" w14:textId="256B255C" w:rsidR="008A3AD7" w:rsidRPr="008E0FF0" w:rsidRDefault="008A3AD7" w:rsidP="008A3AD7">
            <w:pPr>
              <w:rPr>
                <w:rFonts w:ascii="Helvetica" w:hAnsi="Helvetica"/>
                <w:b/>
                <w:bCs/>
                <w:sz w:val="18"/>
                <w:szCs w:val="18"/>
              </w:rPr>
            </w:pPr>
            <w:r w:rsidRPr="008E0FF0">
              <w:rPr>
                <w:rFonts w:ascii="Helvetica" w:hAnsi="Helvetica"/>
                <w:b/>
                <w:bCs/>
                <w:sz w:val="18"/>
                <w:szCs w:val="18"/>
              </w:rPr>
              <w:t>11:00-12:</w:t>
            </w:r>
            <w:r w:rsidR="00DF70BF" w:rsidRPr="008E0FF0">
              <w:rPr>
                <w:rFonts w:ascii="Helvetica" w:hAnsi="Helvetica"/>
                <w:b/>
                <w:bCs/>
                <w:sz w:val="18"/>
                <w:szCs w:val="18"/>
              </w:rPr>
              <w:t>3</w:t>
            </w:r>
            <w:r w:rsidRPr="008E0FF0">
              <w:rPr>
                <w:rFonts w:ascii="Helvetica" w:hAnsi="Helvetica"/>
                <w:b/>
                <w:bCs/>
                <w:sz w:val="18"/>
                <w:szCs w:val="18"/>
              </w:rPr>
              <w:t>0</w:t>
            </w:r>
          </w:p>
        </w:tc>
        <w:tc>
          <w:tcPr>
            <w:tcW w:w="11202" w:type="dxa"/>
            <w:tcBorders>
              <w:bottom w:val="single" w:sz="4" w:space="0" w:color="auto"/>
            </w:tcBorders>
            <w:shd w:val="clear" w:color="auto" w:fill="auto"/>
          </w:tcPr>
          <w:p w14:paraId="282BF741" w14:textId="124B6B3D" w:rsidR="008A3AD7" w:rsidRPr="005E4757" w:rsidRDefault="00EE38B7" w:rsidP="005E4757">
            <w:pPr>
              <w:rPr>
                <w:rFonts w:ascii="Helvetica" w:hAnsi="Helvetica"/>
                <w:color w:val="000000"/>
                <w:sz w:val="18"/>
                <w:szCs w:val="18"/>
              </w:rPr>
            </w:pPr>
            <w:r w:rsidRPr="008E0FF0">
              <w:rPr>
                <w:rFonts w:ascii="Helvetica" w:hAnsi="Helvetica"/>
                <w:b/>
                <w:bCs/>
                <w:color w:val="000000" w:themeColor="text1"/>
                <w:sz w:val="18"/>
                <w:szCs w:val="18"/>
                <w:u w:val="single"/>
              </w:rPr>
              <w:t>HEAVY METAL</w:t>
            </w:r>
            <w:r w:rsidR="002F6172">
              <w:rPr>
                <w:rFonts w:ascii="Helvetica" w:hAnsi="Helvetica"/>
                <w:b/>
                <w:bCs/>
                <w:color w:val="000000" w:themeColor="text1"/>
                <w:sz w:val="18"/>
                <w:szCs w:val="18"/>
                <w:u w:val="single"/>
              </w:rPr>
              <w:t>S ARE DELETERIOUS TO YOUR HEALTH</w:t>
            </w:r>
            <w:r w:rsidR="008A3AD7" w:rsidRPr="00911920">
              <w:rPr>
                <w:rFonts w:ascii="Helvetica" w:hAnsi="Helvetica"/>
                <w:b/>
                <w:bCs/>
                <w:color w:val="000000" w:themeColor="text1"/>
                <w:sz w:val="18"/>
                <w:szCs w:val="18"/>
              </w:rPr>
              <w:t>-</w:t>
            </w:r>
            <w:r w:rsidR="00911920" w:rsidRPr="00911920">
              <w:rPr>
                <w:rFonts w:ascii="Helvetica" w:hAnsi="Helvetica"/>
                <w:b/>
                <w:bCs/>
                <w:color w:val="000000" w:themeColor="text1"/>
                <w:sz w:val="18"/>
                <w:szCs w:val="18"/>
              </w:rPr>
              <w:t xml:space="preserve"> </w:t>
            </w:r>
            <w:r w:rsidR="002F6172" w:rsidRPr="002F6172">
              <w:rPr>
                <w:rFonts w:ascii="Helvetica" w:hAnsi="Helvetica"/>
                <w:color w:val="000000"/>
                <w:sz w:val="18"/>
                <w:szCs w:val="18"/>
              </w:rPr>
              <w:t>heavy metals are found in the world around us and describe any metallic element with a high density and is potentially deleterious or toxic in low concentrations. heavy metals include mercury, cadmium, arsenic, lead, chromium, and thallium - that may enter the body by inhalation, diet, water, and absorption from handling them. the mechanisms of heavy metals include the production of reactive oxygen species (</w:t>
            </w:r>
            <w:r w:rsidR="00DF5283">
              <w:rPr>
                <w:rFonts w:ascii="Helvetica" w:hAnsi="Helvetica"/>
                <w:color w:val="000000"/>
                <w:sz w:val="18"/>
                <w:szCs w:val="18"/>
              </w:rPr>
              <w:t>ROS</w:t>
            </w:r>
            <w:r w:rsidR="002F6172" w:rsidRPr="002F6172">
              <w:rPr>
                <w:rFonts w:ascii="Helvetica" w:hAnsi="Helvetica"/>
                <w:color w:val="000000"/>
                <w:sz w:val="18"/>
                <w:szCs w:val="18"/>
              </w:rPr>
              <w:t xml:space="preserve">) may bind to tissues in the body and interfere with cellular components with the potential to produce various types of skin, circulatory and neurological conditions. </w:t>
            </w:r>
            <w:r w:rsidR="002F6172">
              <w:rPr>
                <w:rFonts w:ascii="Helvetica" w:hAnsi="Helvetica"/>
                <w:color w:val="000000"/>
                <w:sz w:val="18"/>
                <w:szCs w:val="18"/>
              </w:rPr>
              <w:t>D</w:t>
            </w:r>
            <w:r w:rsidR="002F6172" w:rsidRPr="002F6172">
              <w:rPr>
                <w:rFonts w:ascii="Helvetica" w:hAnsi="Helvetica"/>
                <w:color w:val="000000"/>
                <w:sz w:val="18"/>
                <w:szCs w:val="18"/>
              </w:rPr>
              <w:t xml:space="preserve">r. </w:t>
            </w:r>
            <w:r w:rsidR="002F6172">
              <w:rPr>
                <w:rFonts w:ascii="Helvetica" w:hAnsi="Helvetica"/>
                <w:color w:val="000000"/>
                <w:sz w:val="18"/>
                <w:szCs w:val="18"/>
              </w:rPr>
              <w:t>A</w:t>
            </w:r>
            <w:r w:rsidR="002F6172" w:rsidRPr="002F6172">
              <w:rPr>
                <w:rFonts w:ascii="Helvetica" w:hAnsi="Helvetica"/>
                <w:color w:val="000000"/>
                <w:sz w:val="18"/>
                <w:szCs w:val="18"/>
              </w:rPr>
              <w:t xml:space="preserve">golli will explain the mechanisms of heavy metals, toxicity concern and health, how physicians determine the presence of heavy metals, and how heavy metal toxicity may be treated. </w:t>
            </w:r>
            <w:r w:rsidR="005E4757">
              <w:rPr>
                <w:rFonts w:ascii="Helvetica" w:hAnsi="Helvetica"/>
                <w:color w:val="000000"/>
                <w:sz w:val="18"/>
                <w:szCs w:val="18"/>
              </w:rPr>
              <w:t>Includes: W</w:t>
            </w:r>
            <w:r w:rsidR="002F6172" w:rsidRPr="002F6172">
              <w:rPr>
                <w:rFonts w:ascii="Helvetica" w:hAnsi="Helvetica"/>
                <w:color w:val="000000"/>
                <w:sz w:val="18"/>
                <w:szCs w:val="18"/>
              </w:rPr>
              <w:t>hat heavy metals are and where they come from</w:t>
            </w:r>
            <w:r w:rsidR="005E4757">
              <w:rPr>
                <w:rFonts w:ascii="Helvetica" w:hAnsi="Helvetica"/>
                <w:color w:val="000000"/>
                <w:sz w:val="18"/>
                <w:szCs w:val="18"/>
              </w:rPr>
              <w:t xml:space="preserve">, </w:t>
            </w:r>
            <w:r w:rsidR="002F6172" w:rsidRPr="002F6172">
              <w:rPr>
                <w:rFonts w:ascii="Helvetica" w:hAnsi="Helvetica"/>
                <w:color w:val="000000"/>
                <w:sz w:val="18"/>
                <w:szCs w:val="18"/>
              </w:rPr>
              <w:t>how important trace minerals are to your health and what form to use</w:t>
            </w:r>
            <w:r w:rsidR="005E4757">
              <w:rPr>
                <w:rFonts w:ascii="Helvetica" w:hAnsi="Helvetica"/>
                <w:color w:val="000000"/>
                <w:sz w:val="18"/>
                <w:szCs w:val="18"/>
              </w:rPr>
              <w:t xml:space="preserve">, </w:t>
            </w:r>
            <w:r w:rsidR="002F6172" w:rsidRPr="002F6172">
              <w:rPr>
                <w:rFonts w:ascii="Helvetica" w:hAnsi="Helvetica"/>
                <w:color w:val="000000"/>
                <w:sz w:val="18"/>
                <w:szCs w:val="18"/>
              </w:rPr>
              <w:t>what diagnostic testing is available to determine heavy metal toxicity</w:t>
            </w:r>
            <w:r w:rsidR="005E4757">
              <w:rPr>
                <w:rFonts w:ascii="Helvetica" w:hAnsi="Helvetica"/>
                <w:color w:val="000000"/>
                <w:sz w:val="18"/>
                <w:szCs w:val="18"/>
              </w:rPr>
              <w:t xml:space="preserve">, </w:t>
            </w:r>
            <w:r w:rsidR="002F6172" w:rsidRPr="002F6172">
              <w:rPr>
                <w:rFonts w:ascii="Helvetica" w:hAnsi="Helvetica"/>
                <w:color w:val="000000"/>
                <w:sz w:val="18"/>
                <w:szCs w:val="18"/>
              </w:rPr>
              <w:t>how to get them out of your body safely using the latest and most efficacious methods</w:t>
            </w:r>
            <w:r w:rsidR="005E4757">
              <w:rPr>
                <w:rFonts w:ascii="Helvetica" w:hAnsi="Helvetica"/>
                <w:color w:val="000000"/>
                <w:sz w:val="18"/>
                <w:szCs w:val="18"/>
              </w:rPr>
              <w:t>.</w:t>
            </w:r>
          </w:p>
        </w:tc>
        <w:tc>
          <w:tcPr>
            <w:tcW w:w="1695" w:type="dxa"/>
            <w:tcBorders>
              <w:bottom w:val="single" w:sz="4" w:space="0" w:color="auto"/>
            </w:tcBorders>
            <w:shd w:val="clear" w:color="auto" w:fill="auto"/>
          </w:tcPr>
          <w:p w14:paraId="0BC20459" w14:textId="27F09818" w:rsidR="008A3AD7" w:rsidRPr="00911920" w:rsidRDefault="008A3AD7" w:rsidP="008A3AD7">
            <w:pPr>
              <w:rPr>
                <w:rFonts w:ascii="Helvetica" w:hAnsi="Helvetica"/>
                <w:b/>
                <w:bCs/>
                <w:color w:val="000000" w:themeColor="text1"/>
                <w:sz w:val="18"/>
                <w:szCs w:val="18"/>
              </w:rPr>
            </w:pPr>
            <w:r w:rsidRPr="00911920">
              <w:rPr>
                <w:rFonts w:ascii="Helvetica" w:hAnsi="Helvetica"/>
                <w:b/>
                <w:bCs/>
                <w:color w:val="000000" w:themeColor="text1"/>
                <w:sz w:val="18"/>
                <w:szCs w:val="18"/>
              </w:rPr>
              <w:t>Dr. Gez Agolli</w:t>
            </w:r>
            <w:r w:rsidR="002F6172">
              <w:rPr>
                <w:rFonts w:ascii="Helvetica" w:hAnsi="Helvetica"/>
                <w:b/>
                <w:bCs/>
                <w:color w:val="000000" w:themeColor="text1"/>
                <w:sz w:val="18"/>
                <w:szCs w:val="18"/>
              </w:rPr>
              <w:t xml:space="preserve"> Dr</w:t>
            </w:r>
            <w:r w:rsidR="005E4757">
              <w:rPr>
                <w:rFonts w:ascii="Helvetica" w:hAnsi="Helvetica"/>
                <w:b/>
                <w:bCs/>
                <w:color w:val="000000" w:themeColor="text1"/>
                <w:sz w:val="18"/>
                <w:szCs w:val="18"/>
              </w:rPr>
              <w:t>PH</w:t>
            </w:r>
          </w:p>
          <w:p w14:paraId="3280B785" w14:textId="0F35D1CD" w:rsidR="008A3AD7" w:rsidRPr="00911920" w:rsidRDefault="008A3AD7" w:rsidP="008A3AD7">
            <w:pPr>
              <w:rPr>
                <w:rFonts w:ascii="Helvetica" w:hAnsi="Helvetica"/>
                <w:b/>
                <w:bCs/>
                <w:color w:val="C00000"/>
                <w:sz w:val="18"/>
                <w:szCs w:val="18"/>
              </w:rPr>
            </w:pPr>
            <w:r w:rsidRPr="00911920">
              <w:rPr>
                <w:rFonts w:ascii="Helvetica" w:hAnsi="Helvetica"/>
                <w:b/>
                <w:bCs/>
                <w:color w:val="C00000"/>
                <w:sz w:val="18"/>
                <w:szCs w:val="18"/>
              </w:rPr>
              <w:t>USA</w:t>
            </w:r>
          </w:p>
          <w:p w14:paraId="1EBE4D90" w14:textId="1A9C1080" w:rsidR="008A3AD7" w:rsidRPr="00911920" w:rsidRDefault="008A3AD7" w:rsidP="008A3AD7">
            <w:pPr>
              <w:rPr>
                <w:rFonts w:ascii="Helvetica" w:hAnsi="Helvetica"/>
                <w:b/>
                <w:bCs/>
                <w:color w:val="000000" w:themeColor="text1"/>
                <w:sz w:val="18"/>
                <w:szCs w:val="18"/>
              </w:rPr>
            </w:pPr>
            <w:r w:rsidRPr="00911920">
              <w:rPr>
                <w:rFonts w:ascii="Helvetica" w:hAnsi="Helvetica"/>
                <w:b/>
                <w:bCs/>
                <w:color w:val="000000" w:themeColor="text1"/>
                <w:sz w:val="18"/>
                <w:szCs w:val="18"/>
              </w:rPr>
              <w:t>Class</w:t>
            </w:r>
          </w:p>
          <w:p w14:paraId="7031CA06" w14:textId="51FE0436" w:rsidR="008A3AD7" w:rsidRPr="00911920" w:rsidRDefault="008A3AD7" w:rsidP="008A3AD7">
            <w:pPr>
              <w:rPr>
                <w:rFonts w:ascii="Helvetica" w:hAnsi="Helvetica"/>
                <w:b/>
                <w:bCs/>
                <w:color w:val="000000" w:themeColor="text1"/>
                <w:sz w:val="18"/>
                <w:szCs w:val="18"/>
              </w:rPr>
            </w:pPr>
            <w:r w:rsidRPr="00911920">
              <w:rPr>
                <w:rFonts w:ascii="Helvetica" w:hAnsi="Helvetica"/>
                <w:b/>
                <w:bCs/>
                <w:color w:val="000000" w:themeColor="text1"/>
                <w:sz w:val="18"/>
                <w:szCs w:val="18"/>
              </w:rPr>
              <w:t>GEZ01</w:t>
            </w:r>
          </w:p>
          <w:p w14:paraId="444ECABC" w14:textId="77777777" w:rsidR="008A3AD7" w:rsidRPr="00911920" w:rsidRDefault="008A3AD7" w:rsidP="008A3AD7">
            <w:pPr>
              <w:rPr>
                <w:rFonts w:ascii="Helvetica" w:hAnsi="Helvetica"/>
                <w:b/>
                <w:bCs/>
                <w:color w:val="000000" w:themeColor="text1"/>
                <w:sz w:val="18"/>
                <w:szCs w:val="18"/>
              </w:rPr>
            </w:pPr>
          </w:p>
          <w:p w14:paraId="12ED179D" w14:textId="77777777" w:rsidR="008A3AD7" w:rsidRPr="00911920" w:rsidRDefault="008A3AD7" w:rsidP="008A3AD7">
            <w:pPr>
              <w:rPr>
                <w:rFonts w:ascii="Helvetica" w:hAnsi="Helvetica"/>
                <w:b/>
                <w:bCs/>
                <w:color w:val="000000" w:themeColor="text1"/>
                <w:sz w:val="18"/>
                <w:szCs w:val="18"/>
              </w:rPr>
            </w:pPr>
          </w:p>
          <w:p w14:paraId="39B9487D" w14:textId="1DC46896" w:rsidR="008A3AD7" w:rsidRPr="00911920" w:rsidRDefault="008A3AD7" w:rsidP="008A3AD7">
            <w:pPr>
              <w:rPr>
                <w:rFonts w:ascii="Helvetica" w:hAnsi="Helvetica"/>
                <w:b/>
                <w:bCs/>
                <w:color w:val="000000" w:themeColor="text1"/>
                <w:sz w:val="18"/>
                <w:szCs w:val="18"/>
              </w:rPr>
            </w:pPr>
          </w:p>
        </w:tc>
      </w:tr>
      <w:tr w:rsidR="00DF70BF" w:rsidRPr="00CA2178" w14:paraId="25ED9616" w14:textId="77777777" w:rsidTr="00DF70BF">
        <w:trPr>
          <w:trHeight w:val="503"/>
        </w:trPr>
        <w:tc>
          <w:tcPr>
            <w:tcW w:w="815" w:type="dxa"/>
            <w:tcBorders>
              <w:bottom w:val="single" w:sz="4" w:space="0" w:color="auto"/>
            </w:tcBorders>
            <w:shd w:val="clear" w:color="auto" w:fill="auto"/>
          </w:tcPr>
          <w:p w14:paraId="2E20E8CB" w14:textId="77777777" w:rsidR="00DF70BF" w:rsidRDefault="00911920" w:rsidP="00DF70BF">
            <w:pPr>
              <w:rPr>
                <w:rFonts w:ascii="Helvetica" w:hAnsi="Helvetica"/>
                <w:b/>
                <w:bCs/>
                <w:sz w:val="18"/>
                <w:szCs w:val="18"/>
              </w:rPr>
            </w:pPr>
            <w:r>
              <w:rPr>
                <w:rFonts w:ascii="Helvetica" w:hAnsi="Helvetica"/>
                <w:b/>
                <w:bCs/>
                <w:sz w:val="18"/>
                <w:szCs w:val="18"/>
              </w:rPr>
              <w:t>11/7</w:t>
            </w:r>
          </w:p>
          <w:p w14:paraId="3576F428" w14:textId="41809ECB" w:rsidR="00911920" w:rsidRPr="008E0FF0" w:rsidRDefault="00911920" w:rsidP="00DF70BF">
            <w:pPr>
              <w:rPr>
                <w:rFonts w:ascii="Helvetica" w:hAnsi="Helvetica"/>
                <w:b/>
                <w:bCs/>
                <w:sz w:val="18"/>
                <w:szCs w:val="18"/>
              </w:rPr>
            </w:pPr>
            <w:r>
              <w:rPr>
                <w:rFonts w:ascii="Helvetica" w:hAnsi="Helvetica"/>
                <w:b/>
                <w:bCs/>
                <w:sz w:val="18"/>
                <w:szCs w:val="18"/>
              </w:rPr>
              <w:t xml:space="preserve">12:15 </w:t>
            </w:r>
            <w:r w:rsidRPr="00842984">
              <w:rPr>
                <w:rFonts w:ascii="Helvetica" w:hAnsi="Helvetica"/>
                <w:b/>
                <w:bCs/>
                <w:color w:val="7030A0"/>
                <w:sz w:val="18"/>
                <w:szCs w:val="18"/>
              </w:rPr>
              <w:t>Log On</w:t>
            </w:r>
          </w:p>
        </w:tc>
        <w:tc>
          <w:tcPr>
            <w:tcW w:w="867" w:type="dxa"/>
            <w:tcBorders>
              <w:bottom w:val="single" w:sz="4" w:space="0" w:color="auto"/>
            </w:tcBorders>
            <w:shd w:val="clear" w:color="auto" w:fill="auto"/>
          </w:tcPr>
          <w:p w14:paraId="6D0A2478" w14:textId="78DDFFC4" w:rsidR="00DF70BF" w:rsidRPr="008E0FF0" w:rsidRDefault="00DF70BF" w:rsidP="00DF70BF">
            <w:pPr>
              <w:rPr>
                <w:rFonts w:ascii="Helvetica" w:hAnsi="Helvetica"/>
                <w:b/>
                <w:bCs/>
                <w:sz w:val="18"/>
                <w:szCs w:val="18"/>
              </w:rPr>
            </w:pPr>
            <w:r w:rsidRPr="008E0FF0">
              <w:rPr>
                <w:rFonts w:ascii="Helvetica" w:hAnsi="Helvetica"/>
                <w:b/>
                <w:bCs/>
                <w:sz w:val="18"/>
                <w:szCs w:val="18"/>
              </w:rPr>
              <w:t>12:30</w:t>
            </w:r>
          </w:p>
          <w:p w14:paraId="2F817242" w14:textId="35F0AAD2" w:rsidR="00DF70BF" w:rsidRPr="008E0FF0" w:rsidRDefault="00234ACE" w:rsidP="00DF70BF">
            <w:pPr>
              <w:rPr>
                <w:rFonts w:ascii="Helvetica" w:hAnsi="Helvetica"/>
                <w:b/>
                <w:bCs/>
                <w:sz w:val="18"/>
                <w:szCs w:val="18"/>
              </w:rPr>
            </w:pPr>
            <w:r w:rsidRPr="008E0FF0">
              <w:rPr>
                <w:rFonts w:ascii="Helvetica" w:hAnsi="Helvetica"/>
                <w:b/>
                <w:bCs/>
                <w:sz w:val="18"/>
                <w:szCs w:val="18"/>
              </w:rPr>
              <w:t>1:</w:t>
            </w:r>
            <w:r w:rsidR="007949F3" w:rsidRPr="008E0FF0">
              <w:rPr>
                <w:rFonts w:ascii="Helvetica" w:hAnsi="Helvetica"/>
                <w:b/>
                <w:bCs/>
                <w:sz w:val="18"/>
                <w:szCs w:val="18"/>
              </w:rPr>
              <w:t>3</w:t>
            </w:r>
            <w:r w:rsidRPr="008E0FF0">
              <w:rPr>
                <w:rFonts w:ascii="Helvetica" w:hAnsi="Helvetica"/>
                <w:b/>
                <w:bCs/>
                <w:sz w:val="18"/>
                <w:szCs w:val="18"/>
              </w:rPr>
              <w:t>0</w:t>
            </w:r>
          </w:p>
        </w:tc>
        <w:tc>
          <w:tcPr>
            <w:tcW w:w="11202" w:type="dxa"/>
            <w:tcBorders>
              <w:bottom w:val="single" w:sz="4" w:space="0" w:color="auto"/>
            </w:tcBorders>
            <w:shd w:val="clear" w:color="auto" w:fill="auto"/>
          </w:tcPr>
          <w:p w14:paraId="14090BA5" w14:textId="01106FA5" w:rsidR="00DF70BF" w:rsidRPr="008E0FF0" w:rsidRDefault="00DF70BF" w:rsidP="009B6A07">
            <w:pPr>
              <w:spacing w:before="100" w:beforeAutospacing="1" w:after="100" w:afterAutospacing="1"/>
              <w:ind w:right="240"/>
              <w:rPr>
                <w:rFonts w:ascii="Helvetica" w:hAnsi="Helvetica"/>
                <w:color w:val="000000" w:themeColor="text1"/>
                <w:sz w:val="18"/>
                <w:szCs w:val="18"/>
              </w:rPr>
            </w:pPr>
            <w:r w:rsidRPr="008E0FF0">
              <w:rPr>
                <w:rFonts w:ascii="Helvetica" w:hAnsi="Helvetica"/>
                <w:color w:val="000000" w:themeColor="text1"/>
                <w:sz w:val="18"/>
                <w:szCs w:val="18"/>
              </w:rPr>
              <w:t> </w:t>
            </w:r>
            <w:r w:rsidR="007949F3" w:rsidRPr="008E0FF0">
              <w:rPr>
                <w:rFonts w:ascii="Helvetica" w:hAnsi="Helvetica" w:cstheme="minorHAnsi"/>
                <w:b/>
                <w:bCs/>
                <w:color w:val="000000" w:themeColor="text1"/>
                <w:sz w:val="18"/>
                <w:szCs w:val="18"/>
              </w:rPr>
              <w:t>CHEMICAL CONCERNS – COSMETIC INGREDIENTS AND HEALTH</w:t>
            </w:r>
            <w:r w:rsidR="007949F3" w:rsidRPr="008E0FF0">
              <w:rPr>
                <w:rFonts w:ascii="Helvetica" w:hAnsi="Helvetica" w:cstheme="minorHAnsi"/>
                <w:color w:val="000000" w:themeColor="text1"/>
                <w:sz w:val="18"/>
                <w:szCs w:val="18"/>
              </w:rPr>
              <w:t xml:space="preserve">:  This presentation is a special lecture </w:t>
            </w:r>
            <w:r w:rsidR="001E235B">
              <w:rPr>
                <w:rFonts w:ascii="Helvetica" w:hAnsi="Helvetica" w:cstheme="minorHAnsi"/>
                <w:color w:val="000000" w:themeColor="text1"/>
                <w:sz w:val="18"/>
                <w:szCs w:val="18"/>
              </w:rPr>
              <w:t xml:space="preserve">recognizing </w:t>
            </w:r>
            <w:r w:rsidR="007949F3" w:rsidRPr="008E0FF0">
              <w:rPr>
                <w:rFonts w:ascii="Helvetica" w:hAnsi="Helvetica" w:cstheme="minorHAnsi"/>
                <w:color w:val="000000" w:themeColor="text1"/>
                <w:sz w:val="18"/>
                <w:szCs w:val="18"/>
              </w:rPr>
              <w:t>the area of Compassionate Care Esthetics. Cosmetic ingredients and health are a major consideration today as many individuals have underlying health conditions that compromise the immune status and the body’s ability to deal with toxicity from the environment and even cosmetic ingredients. Toxicology demonstrates that a great many ingredients found both in personal care products and the environment contribute to toxic overload and impact our health in many ways.</w:t>
            </w:r>
            <w:r w:rsidR="001E235B">
              <w:rPr>
                <w:rFonts w:ascii="Helvetica" w:hAnsi="Helvetica" w:cstheme="minorHAnsi"/>
                <w:color w:val="000000" w:themeColor="text1"/>
                <w:sz w:val="18"/>
                <w:szCs w:val="18"/>
              </w:rPr>
              <w:t xml:space="preserve"> An important presentation for all estheticians.</w:t>
            </w:r>
          </w:p>
        </w:tc>
        <w:tc>
          <w:tcPr>
            <w:tcW w:w="1695" w:type="dxa"/>
            <w:tcBorders>
              <w:bottom w:val="single" w:sz="4" w:space="0" w:color="auto"/>
            </w:tcBorders>
            <w:shd w:val="clear" w:color="auto" w:fill="auto"/>
          </w:tcPr>
          <w:p w14:paraId="4D86E814" w14:textId="505F3BF7" w:rsidR="00DF70BF" w:rsidRPr="00911920" w:rsidRDefault="00317C14" w:rsidP="00DF70BF">
            <w:pPr>
              <w:rPr>
                <w:rFonts w:ascii="Helvetica" w:hAnsi="Helvetica"/>
                <w:b/>
                <w:bCs/>
                <w:sz w:val="18"/>
                <w:szCs w:val="18"/>
              </w:rPr>
            </w:pPr>
            <w:r w:rsidRPr="00911920">
              <w:rPr>
                <w:rFonts w:ascii="Helvetica" w:hAnsi="Helvetica"/>
                <w:b/>
                <w:bCs/>
                <w:sz w:val="18"/>
                <w:szCs w:val="18"/>
              </w:rPr>
              <w:t xml:space="preserve">Danielle </w:t>
            </w:r>
            <w:r w:rsidR="009706AD" w:rsidRPr="00911920">
              <w:rPr>
                <w:rFonts w:ascii="Helvetica" w:hAnsi="Helvetica"/>
                <w:b/>
                <w:bCs/>
                <w:sz w:val="18"/>
                <w:szCs w:val="18"/>
              </w:rPr>
              <w:t>Marquez LE</w:t>
            </w:r>
          </w:p>
          <w:p w14:paraId="4A7D3A0D" w14:textId="49DD482F" w:rsidR="009706AD" w:rsidRPr="00911920" w:rsidRDefault="009706AD" w:rsidP="00DF70BF">
            <w:pPr>
              <w:rPr>
                <w:rFonts w:ascii="Helvetica" w:hAnsi="Helvetica"/>
                <w:b/>
                <w:bCs/>
                <w:color w:val="C00000"/>
                <w:sz w:val="18"/>
                <w:szCs w:val="18"/>
              </w:rPr>
            </w:pPr>
            <w:r w:rsidRPr="00911920">
              <w:rPr>
                <w:rFonts w:ascii="Helvetica" w:hAnsi="Helvetica"/>
                <w:b/>
                <w:bCs/>
                <w:color w:val="C00000"/>
                <w:sz w:val="18"/>
                <w:szCs w:val="18"/>
              </w:rPr>
              <w:t>USA</w:t>
            </w:r>
          </w:p>
          <w:p w14:paraId="3A107F3A" w14:textId="5B48BBD7" w:rsidR="00DF70BF" w:rsidRPr="00911920" w:rsidRDefault="009706AD" w:rsidP="00564514">
            <w:pPr>
              <w:rPr>
                <w:rFonts w:ascii="Helvetica" w:hAnsi="Helvetica"/>
                <w:b/>
                <w:bCs/>
                <w:color w:val="000000" w:themeColor="text1"/>
                <w:sz w:val="18"/>
                <w:szCs w:val="18"/>
              </w:rPr>
            </w:pPr>
            <w:r w:rsidRPr="00911920">
              <w:rPr>
                <w:rFonts w:ascii="Helvetica" w:hAnsi="Helvetica"/>
                <w:b/>
                <w:bCs/>
                <w:color w:val="FF40FF"/>
                <w:sz w:val="18"/>
                <w:szCs w:val="18"/>
              </w:rPr>
              <w:t>SPECIAL PRESENTATION</w:t>
            </w:r>
          </w:p>
        </w:tc>
      </w:tr>
      <w:tr w:rsidR="003A3BCD" w:rsidRPr="00CA2178" w14:paraId="23E979CE" w14:textId="77777777" w:rsidTr="00DF70BF">
        <w:trPr>
          <w:trHeight w:val="503"/>
        </w:trPr>
        <w:tc>
          <w:tcPr>
            <w:tcW w:w="815" w:type="dxa"/>
            <w:tcBorders>
              <w:bottom w:val="single" w:sz="4" w:space="0" w:color="auto"/>
            </w:tcBorders>
            <w:shd w:val="clear" w:color="auto" w:fill="auto"/>
          </w:tcPr>
          <w:p w14:paraId="4ACA87E3" w14:textId="7A263B07" w:rsidR="003A3BCD" w:rsidRDefault="002F6172" w:rsidP="00DF70BF">
            <w:pPr>
              <w:rPr>
                <w:rFonts w:ascii="Helvetica" w:hAnsi="Helvetica"/>
                <w:b/>
                <w:bCs/>
                <w:sz w:val="18"/>
                <w:szCs w:val="18"/>
              </w:rPr>
            </w:pPr>
            <w:r>
              <w:rPr>
                <w:rFonts w:ascii="Helvetica" w:hAnsi="Helvetica"/>
                <w:b/>
                <w:bCs/>
                <w:sz w:val="18"/>
                <w:szCs w:val="18"/>
              </w:rPr>
              <w:t>11/7</w:t>
            </w:r>
          </w:p>
          <w:p w14:paraId="5BACA1BB" w14:textId="08747B90" w:rsidR="00DF5283" w:rsidRPr="008E0FF0" w:rsidRDefault="00DF5283" w:rsidP="00DF70BF">
            <w:pPr>
              <w:rPr>
                <w:rFonts w:ascii="Helvetica" w:hAnsi="Helvetica"/>
                <w:b/>
                <w:bCs/>
                <w:sz w:val="18"/>
                <w:szCs w:val="18"/>
              </w:rPr>
            </w:pPr>
            <w:r>
              <w:rPr>
                <w:rFonts w:ascii="Helvetica" w:hAnsi="Helvetica"/>
                <w:b/>
                <w:bCs/>
                <w:sz w:val="18"/>
                <w:szCs w:val="18"/>
              </w:rPr>
              <w:t>1:15</w:t>
            </w:r>
          </w:p>
          <w:p w14:paraId="3EAE6467" w14:textId="77777777" w:rsidR="00842984" w:rsidRPr="00842984" w:rsidRDefault="00842984" w:rsidP="00842984">
            <w:pPr>
              <w:rPr>
                <w:rFonts w:ascii="Helvetica" w:hAnsi="Helvetica"/>
                <w:b/>
                <w:bCs/>
                <w:color w:val="7030A0"/>
                <w:sz w:val="18"/>
                <w:szCs w:val="18"/>
              </w:rPr>
            </w:pPr>
            <w:r w:rsidRPr="00842984">
              <w:rPr>
                <w:rFonts w:ascii="Helvetica" w:hAnsi="Helvetica"/>
                <w:b/>
                <w:bCs/>
                <w:color w:val="7030A0"/>
                <w:sz w:val="18"/>
                <w:szCs w:val="18"/>
              </w:rPr>
              <w:t>Log On</w:t>
            </w:r>
          </w:p>
          <w:p w14:paraId="63A211B2" w14:textId="70596B07" w:rsidR="003A3BCD" w:rsidRPr="008E0FF0" w:rsidRDefault="003A3BCD" w:rsidP="00DF70BF">
            <w:pPr>
              <w:rPr>
                <w:rFonts w:ascii="Helvetica" w:hAnsi="Helvetica"/>
                <w:b/>
                <w:bCs/>
                <w:sz w:val="18"/>
                <w:szCs w:val="18"/>
              </w:rPr>
            </w:pPr>
          </w:p>
        </w:tc>
        <w:tc>
          <w:tcPr>
            <w:tcW w:w="867" w:type="dxa"/>
            <w:tcBorders>
              <w:bottom w:val="single" w:sz="4" w:space="0" w:color="auto"/>
            </w:tcBorders>
            <w:shd w:val="clear" w:color="auto" w:fill="auto"/>
          </w:tcPr>
          <w:p w14:paraId="1036D6A4" w14:textId="77777777" w:rsidR="003A3BCD" w:rsidRPr="008E0FF0" w:rsidRDefault="007949F3" w:rsidP="00DF70BF">
            <w:pPr>
              <w:rPr>
                <w:rFonts w:ascii="Helvetica" w:hAnsi="Helvetica"/>
                <w:b/>
                <w:bCs/>
                <w:sz w:val="18"/>
                <w:szCs w:val="18"/>
              </w:rPr>
            </w:pPr>
            <w:r w:rsidRPr="008E0FF0">
              <w:rPr>
                <w:rFonts w:ascii="Helvetica" w:hAnsi="Helvetica"/>
                <w:b/>
                <w:bCs/>
                <w:sz w:val="18"/>
                <w:szCs w:val="18"/>
              </w:rPr>
              <w:t>1:30-</w:t>
            </w:r>
          </w:p>
          <w:p w14:paraId="5B8DBB25" w14:textId="129B01A7" w:rsidR="007949F3" w:rsidRPr="008E0FF0" w:rsidRDefault="007949F3" w:rsidP="00DF70BF">
            <w:pPr>
              <w:rPr>
                <w:rFonts w:ascii="Helvetica" w:hAnsi="Helvetica"/>
                <w:b/>
                <w:bCs/>
                <w:sz w:val="18"/>
                <w:szCs w:val="18"/>
              </w:rPr>
            </w:pPr>
            <w:r w:rsidRPr="008E0FF0">
              <w:rPr>
                <w:rFonts w:ascii="Helvetica" w:hAnsi="Helvetica"/>
                <w:b/>
                <w:bCs/>
                <w:sz w:val="18"/>
                <w:szCs w:val="18"/>
              </w:rPr>
              <w:t>2:30</w:t>
            </w:r>
          </w:p>
        </w:tc>
        <w:tc>
          <w:tcPr>
            <w:tcW w:w="11202" w:type="dxa"/>
            <w:tcBorders>
              <w:bottom w:val="single" w:sz="4" w:space="0" w:color="auto"/>
            </w:tcBorders>
            <w:shd w:val="clear" w:color="auto" w:fill="auto"/>
          </w:tcPr>
          <w:p w14:paraId="67516058" w14:textId="0023BC9A" w:rsidR="003A3BCD" w:rsidRPr="008E0FF0" w:rsidRDefault="009B6A07" w:rsidP="008E0FF0">
            <w:pPr>
              <w:rPr>
                <w:rFonts w:ascii="Avenir Next Condensed" w:hAnsi="Avenir Next Condensed"/>
                <w:sz w:val="18"/>
                <w:szCs w:val="18"/>
              </w:rPr>
            </w:pPr>
            <w:r w:rsidRPr="0086533F">
              <w:rPr>
                <w:rStyle w:val="Strong"/>
                <w:rFonts w:ascii="Helvetica" w:hAnsi="Helvetica"/>
                <w:color w:val="000000" w:themeColor="text1"/>
                <w:sz w:val="18"/>
                <w:szCs w:val="18"/>
                <w:u w:val="single"/>
              </w:rPr>
              <w:t>OPTIMUM NUTRITION AND SKIN HEALTH</w:t>
            </w:r>
            <w:r w:rsidRPr="008E0FF0">
              <w:rPr>
                <w:rStyle w:val="Strong"/>
                <w:rFonts w:ascii="Helvetica" w:hAnsi="Helvetica"/>
                <w:color w:val="000000" w:themeColor="text1"/>
                <w:sz w:val="18"/>
                <w:szCs w:val="18"/>
              </w:rPr>
              <w:t>: </w:t>
            </w:r>
            <w:r w:rsidR="00DF5283" w:rsidRPr="008E0FF0">
              <w:rPr>
                <w:rFonts w:ascii="Helvetica" w:hAnsi="Helvetica"/>
                <w:color w:val="000000" w:themeColor="text1"/>
                <w:sz w:val="18"/>
                <w:szCs w:val="18"/>
              </w:rPr>
              <w:t xml:space="preserve"> </w:t>
            </w:r>
            <w:r w:rsidRPr="008E0FF0">
              <w:rPr>
                <w:rFonts w:ascii="Helvetica" w:hAnsi="Helvetica"/>
                <w:color w:val="000000" w:themeColor="text1"/>
                <w:sz w:val="18"/>
                <w:szCs w:val="18"/>
              </w:rPr>
              <w:t xml:space="preserve">This presentation aims to address how optimizing nutrition can influence skin health. What are the key nutrients for skin health and how does lifestyle factor such as stress, </w:t>
            </w:r>
            <w:r w:rsidR="00AE0B98" w:rsidRPr="008E0FF0">
              <w:rPr>
                <w:rFonts w:ascii="Helvetica" w:hAnsi="Helvetica"/>
                <w:color w:val="000000" w:themeColor="text1"/>
                <w:sz w:val="18"/>
                <w:szCs w:val="18"/>
              </w:rPr>
              <w:t>sleep,</w:t>
            </w:r>
            <w:r w:rsidRPr="008E0FF0">
              <w:rPr>
                <w:rFonts w:ascii="Helvetica" w:hAnsi="Helvetica"/>
                <w:color w:val="000000" w:themeColor="text1"/>
                <w:sz w:val="18"/>
                <w:szCs w:val="18"/>
              </w:rPr>
              <w:t xml:space="preserve"> and exercise impact same? Supplementation use is at an </w:t>
            </w:r>
            <w:r w:rsidR="00AE0B98" w:rsidRPr="008E0FF0">
              <w:rPr>
                <w:rFonts w:ascii="Helvetica" w:hAnsi="Helvetica"/>
                <w:color w:val="000000" w:themeColor="text1"/>
                <w:sz w:val="18"/>
                <w:szCs w:val="18"/>
              </w:rPr>
              <w:t>all-time</w:t>
            </w:r>
            <w:r w:rsidRPr="008E0FF0">
              <w:rPr>
                <w:rFonts w:ascii="Helvetica" w:hAnsi="Helvetica"/>
                <w:color w:val="000000" w:themeColor="text1"/>
                <w:sz w:val="18"/>
                <w:szCs w:val="18"/>
              </w:rPr>
              <w:t xml:space="preserve"> high - asking the question as to whether we are over reliant? What do we need to consider </w:t>
            </w:r>
            <w:r w:rsidR="00AE0B98" w:rsidRPr="008E0FF0">
              <w:rPr>
                <w:rFonts w:ascii="Helvetica" w:hAnsi="Helvetica"/>
                <w:color w:val="000000" w:themeColor="text1"/>
                <w:sz w:val="18"/>
                <w:szCs w:val="18"/>
              </w:rPr>
              <w:t>achieving</w:t>
            </w:r>
            <w:r w:rsidRPr="008E0FF0">
              <w:rPr>
                <w:rFonts w:ascii="Helvetica" w:hAnsi="Helvetica"/>
                <w:color w:val="000000" w:themeColor="text1"/>
                <w:sz w:val="18"/>
                <w:szCs w:val="18"/>
              </w:rPr>
              <w:t xml:space="preserve"> best practice with supplements? By improving our nutrition and nourishing ourselves with real foods we improve our health and therefore how we feel and look. Aine employs the ‘real food’ in her consultancy to nutrition, emphasizing good quality protein, healthy fats, slow complex carbohydrate and an abundance of antioxidant rich vegetables and fruits, essentially whole foods that are unprocessed and close to nature.   This approach supports key physiological indicators in which the body utilizes nutrients obtained from food is based on science and co-factors involving anatomy, physiology, and biochemistry. Nutritional science employs vast and engaging biochemical processes, critical functions involving the age and health level of the complex digestive system, and the convolutions of metabolic sequencing and cellular metabolism. This presentation will explore some of the key points regarding the role nutrition plays in skin health and important considerations for understanding the relationship of skin disorders and the importance of nutritional quality and balance</w:t>
            </w:r>
          </w:p>
        </w:tc>
        <w:tc>
          <w:tcPr>
            <w:tcW w:w="1695" w:type="dxa"/>
            <w:tcBorders>
              <w:bottom w:val="single" w:sz="4" w:space="0" w:color="auto"/>
            </w:tcBorders>
            <w:shd w:val="clear" w:color="auto" w:fill="auto"/>
          </w:tcPr>
          <w:p w14:paraId="752FD028" w14:textId="6C9DBB45" w:rsidR="009706AD" w:rsidRPr="00911920" w:rsidRDefault="009706AD" w:rsidP="00DF70BF">
            <w:pPr>
              <w:rPr>
                <w:rFonts w:ascii="Helvetica" w:hAnsi="Helvetica"/>
                <w:b/>
                <w:bCs/>
                <w:sz w:val="18"/>
                <w:szCs w:val="18"/>
              </w:rPr>
            </w:pPr>
            <w:r w:rsidRPr="00911920">
              <w:rPr>
                <w:rFonts w:ascii="Helvetica" w:hAnsi="Helvetica"/>
                <w:b/>
                <w:bCs/>
                <w:sz w:val="18"/>
                <w:szCs w:val="18"/>
              </w:rPr>
              <w:t>Aine Lavery</w:t>
            </w:r>
            <w:r w:rsidR="00DF5283">
              <w:rPr>
                <w:rFonts w:ascii="Helvetica" w:hAnsi="Helvetica"/>
                <w:b/>
                <w:bCs/>
                <w:sz w:val="18"/>
                <w:szCs w:val="18"/>
              </w:rPr>
              <w:t xml:space="preserve"> NST</w:t>
            </w:r>
          </w:p>
          <w:p w14:paraId="4F82DF8B" w14:textId="77777777" w:rsidR="009706AD" w:rsidRDefault="009706AD" w:rsidP="00DF70BF">
            <w:pPr>
              <w:rPr>
                <w:rFonts w:ascii="Helvetica" w:hAnsi="Helvetica"/>
                <w:b/>
                <w:bCs/>
                <w:color w:val="009051"/>
                <w:sz w:val="18"/>
                <w:szCs w:val="18"/>
              </w:rPr>
            </w:pPr>
            <w:r w:rsidRPr="00911920">
              <w:rPr>
                <w:rFonts w:ascii="Helvetica" w:hAnsi="Helvetica"/>
                <w:b/>
                <w:bCs/>
                <w:color w:val="009051"/>
                <w:sz w:val="18"/>
                <w:szCs w:val="18"/>
              </w:rPr>
              <w:t>IRELAND</w:t>
            </w:r>
          </w:p>
          <w:p w14:paraId="37E9EB02" w14:textId="4055CF92" w:rsidR="001E235B" w:rsidRPr="00911920" w:rsidRDefault="001E235B" w:rsidP="00DF70BF">
            <w:pPr>
              <w:rPr>
                <w:rFonts w:ascii="Helvetica" w:hAnsi="Helvetica"/>
                <w:b/>
                <w:bCs/>
                <w:color w:val="009051"/>
                <w:sz w:val="18"/>
                <w:szCs w:val="18"/>
              </w:rPr>
            </w:pPr>
            <w:r w:rsidRPr="001E235B">
              <w:rPr>
                <w:rFonts w:ascii="Helvetica" w:hAnsi="Helvetica"/>
                <w:b/>
                <w:bCs/>
                <w:color w:val="000000" w:themeColor="text1"/>
                <w:sz w:val="18"/>
                <w:szCs w:val="18"/>
              </w:rPr>
              <w:t>Class AL01</w:t>
            </w:r>
          </w:p>
        </w:tc>
      </w:tr>
      <w:tr w:rsidR="00DF70BF" w:rsidRPr="00CA2178" w14:paraId="0C8E48F3" w14:textId="77777777" w:rsidTr="00BA665D">
        <w:tc>
          <w:tcPr>
            <w:tcW w:w="815" w:type="dxa"/>
            <w:shd w:val="clear" w:color="auto" w:fill="auto"/>
          </w:tcPr>
          <w:p w14:paraId="6E529EDA" w14:textId="5283E911" w:rsidR="00DF70BF" w:rsidRPr="008E0FF0" w:rsidRDefault="00DF70BF" w:rsidP="00DF70BF">
            <w:pPr>
              <w:rPr>
                <w:rFonts w:ascii="Helvetica" w:hAnsi="Helvetica"/>
                <w:b/>
                <w:bCs/>
                <w:color w:val="000000" w:themeColor="text1"/>
                <w:sz w:val="18"/>
                <w:szCs w:val="18"/>
              </w:rPr>
            </w:pPr>
            <w:r w:rsidRPr="008E0FF0">
              <w:rPr>
                <w:rFonts w:ascii="Helvetica" w:hAnsi="Helvetica"/>
                <w:b/>
                <w:bCs/>
                <w:color w:val="000000" w:themeColor="text1"/>
                <w:sz w:val="18"/>
                <w:szCs w:val="18"/>
              </w:rPr>
              <w:t>11/7</w:t>
            </w:r>
          </w:p>
          <w:p w14:paraId="21828423" w14:textId="6F4499F2" w:rsidR="00DF70BF" w:rsidRPr="008E0FF0" w:rsidRDefault="00DF70BF" w:rsidP="00DF70BF">
            <w:pPr>
              <w:rPr>
                <w:rFonts w:ascii="Helvetica" w:hAnsi="Helvetica"/>
                <w:b/>
                <w:bCs/>
                <w:color w:val="000000" w:themeColor="text1"/>
                <w:sz w:val="18"/>
                <w:szCs w:val="18"/>
              </w:rPr>
            </w:pPr>
            <w:r w:rsidRPr="008E0FF0">
              <w:rPr>
                <w:rFonts w:ascii="Helvetica" w:hAnsi="Helvetica"/>
                <w:b/>
                <w:bCs/>
                <w:color w:val="000000" w:themeColor="text1"/>
                <w:sz w:val="18"/>
                <w:szCs w:val="18"/>
              </w:rPr>
              <w:t>11:45</w:t>
            </w:r>
          </w:p>
          <w:p w14:paraId="1996AF66" w14:textId="77777777" w:rsidR="00DF70BF" w:rsidRPr="00842984" w:rsidRDefault="00DF70BF" w:rsidP="00DF70BF">
            <w:pPr>
              <w:rPr>
                <w:rFonts w:ascii="Helvetica" w:hAnsi="Helvetica"/>
                <w:b/>
                <w:bCs/>
                <w:color w:val="7030A0"/>
                <w:sz w:val="18"/>
                <w:szCs w:val="18"/>
              </w:rPr>
            </w:pPr>
            <w:r w:rsidRPr="00842984">
              <w:rPr>
                <w:rFonts w:ascii="Helvetica" w:hAnsi="Helvetica"/>
                <w:b/>
                <w:bCs/>
                <w:color w:val="7030A0"/>
                <w:sz w:val="18"/>
                <w:szCs w:val="18"/>
              </w:rPr>
              <w:t>Log</w:t>
            </w:r>
          </w:p>
          <w:p w14:paraId="72A514FE" w14:textId="014DB76B" w:rsidR="00DF70BF" w:rsidRPr="008E0FF0" w:rsidRDefault="00DF70BF" w:rsidP="00DF70BF">
            <w:pPr>
              <w:rPr>
                <w:rFonts w:ascii="Helvetica" w:hAnsi="Helvetica"/>
                <w:b/>
                <w:bCs/>
                <w:color w:val="000000" w:themeColor="text1"/>
                <w:sz w:val="18"/>
                <w:szCs w:val="18"/>
              </w:rPr>
            </w:pPr>
            <w:r w:rsidRPr="00842984">
              <w:rPr>
                <w:rFonts w:ascii="Helvetica" w:hAnsi="Helvetica"/>
                <w:b/>
                <w:bCs/>
                <w:color w:val="7030A0"/>
                <w:sz w:val="18"/>
                <w:szCs w:val="18"/>
              </w:rPr>
              <w:t>On</w:t>
            </w:r>
          </w:p>
        </w:tc>
        <w:tc>
          <w:tcPr>
            <w:tcW w:w="867" w:type="dxa"/>
            <w:shd w:val="clear" w:color="auto" w:fill="auto"/>
          </w:tcPr>
          <w:p w14:paraId="42234198" w14:textId="5AF66212" w:rsidR="00DF70BF" w:rsidRPr="008E0FF0" w:rsidRDefault="003A3BCD" w:rsidP="00DF70BF">
            <w:pPr>
              <w:rPr>
                <w:rFonts w:ascii="Helvetica" w:hAnsi="Helvetica"/>
                <w:b/>
                <w:bCs/>
                <w:color w:val="000000" w:themeColor="text1"/>
                <w:sz w:val="18"/>
                <w:szCs w:val="18"/>
              </w:rPr>
            </w:pPr>
            <w:r w:rsidRPr="008E0FF0">
              <w:rPr>
                <w:rFonts w:ascii="Helvetica" w:hAnsi="Helvetica"/>
                <w:b/>
                <w:bCs/>
                <w:color w:val="000000" w:themeColor="text1"/>
                <w:sz w:val="18"/>
                <w:szCs w:val="18"/>
              </w:rPr>
              <w:t>2:</w:t>
            </w:r>
            <w:r w:rsidR="007949F3" w:rsidRPr="008E0FF0">
              <w:rPr>
                <w:rFonts w:ascii="Helvetica" w:hAnsi="Helvetica"/>
                <w:b/>
                <w:bCs/>
                <w:color w:val="000000" w:themeColor="text1"/>
                <w:sz w:val="18"/>
                <w:szCs w:val="18"/>
              </w:rPr>
              <w:t>3</w:t>
            </w:r>
            <w:r w:rsidRPr="008E0FF0">
              <w:rPr>
                <w:rFonts w:ascii="Helvetica" w:hAnsi="Helvetica"/>
                <w:b/>
                <w:bCs/>
                <w:color w:val="000000" w:themeColor="text1"/>
                <w:sz w:val="18"/>
                <w:szCs w:val="18"/>
              </w:rPr>
              <w:t>0</w:t>
            </w:r>
            <w:r w:rsidR="00DF70BF" w:rsidRPr="008E0FF0">
              <w:rPr>
                <w:rFonts w:ascii="Helvetica" w:hAnsi="Helvetica"/>
                <w:b/>
                <w:bCs/>
                <w:color w:val="000000" w:themeColor="text1"/>
                <w:sz w:val="18"/>
                <w:szCs w:val="18"/>
              </w:rPr>
              <w:t xml:space="preserve"> -</w:t>
            </w:r>
          </w:p>
          <w:p w14:paraId="5D983EA8" w14:textId="2FD477B6" w:rsidR="00DF70BF" w:rsidRPr="008E0FF0" w:rsidRDefault="003A3BCD" w:rsidP="00DF70BF">
            <w:pPr>
              <w:rPr>
                <w:rFonts w:ascii="Helvetica" w:hAnsi="Helvetica"/>
                <w:b/>
                <w:bCs/>
                <w:color w:val="000000" w:themeColor="text1"/>
                <w:sz w:val="18"/>
                <w:szCs w:val="18"/>
              </w:rPr>
            </w:pPr>
            <w:r w:rsidRPr="008E0FF0">
              <w:rPr>
                <w:rFonts w:ascii="Helvetica" w:hAnsi="Helvetica"/>
                <w:b/>
                <w:bCs/>
                <w:color w:val="000000" w:themeColor="text1"/>
                <w:sz w:val="18"/>
                <w:szCs w:val="18"/>
              </w:rPr>
              <w:t>3:</w:t>
            </w:r>
            <w:r w:rsidR="007949F3" w:rsidRPr="008E0FF0">
              <w:rPr>
                <w:rFonts w:ascii="Helvetica" w:hAnsi="Helvetica"/>
                <w:b/>
                <w:bCs/>
                <w:color w:val="000000" w:themeColor="text1"/>
                <w:sz w:val="18"/>
                <w:szCs w:val="18"/>
              </w:rPr>
              <w:t>3</w:t>
            </w:r>
            <w:r w:rsidRPr="008E0FF0">
              <w:rPr>
                <w:rFonts w:ascii="Helvetica" w:hAnsi="Helvetica"/>
                <w:b/>
                <w:bCs/>
                <w:color w:val="000000" w:themeColor="text1"/>
                <w:sz w:val="18"/>
                <w:szCs w:val="18"/>
              </w:rPr>
              <w:t>0</w:t>
            </w:r>
          </w:p>
        </w:tc>
        <w:tc>
          <w:tcPr>
            <w:tcW w:w="11202" w:type="dxa"/>
            <w:shd w:val="clear" w:color="auto" w:fill="auto"/>
          </w:tcPr>
          <w:p w14:paraId="177FD697" w14:textId="2F9AD470" w:rsidR="00F53DBB" w:rsidRPr="00417A34" w:rsidRDefault="00234ACE" w:rsidP="00417A34">
            <w:pPr>
              <w:pStyle w:val="NormalWeb"/>
              <w:spacing w:before="0" w:beforeAutospacing="0" w:after="0" w:afterAutospacing="0"/>
              <w:rPr>
                <w:rFonts w:ascii="Helvetica" w:hAnsi="Helvetica"/>
                <w:color w:val="000000" w:themeColor="text1"/>
                <w:sz w:val="18"/>
                <w:szCs w:val="18"/>
              </w:rPr>
            </w:pPr>
            <w:r w:rsidRPr="0086533F">
              <w:rPr>
                <w:rStyle w:val="Strong"/>
                <w:rFonts w:ascii="Helvetica" w:hAnsi="Helvetica"/>
                <w:color w:val="000000" w:themeColor="text1"/>
                <w:sz w:val="18"/>
                <w:szCs w:val="18"/>
                <w:u w:val="single"/>
              </w:rPr>
              <w:t>THE BRAIN AND SKIN CONNECTION</w:t>
            </w:r>
            <w:r w:rsidRPr="008E0FF0">
              <w:rPr>
                <w:rStyle w:val="Strong"/>
                <w:rFonts w:ascii="Helvetica" w:hAnsi="Helvetica"/>
                <w:color w:val="000000" w:themeColor="text1"/>
                <w:sz w:val="18"/>
                <w:szCs w:val="18"/>
              </w:rPr>
              <w:t>:</w:t>
            </w:r>
            <w:r w:rsidRPr="008E0FF0">
              <w:rPr>
                <w:rStyle w:val="Strong"/>
                <w:sz w:val="18"/>
                <w:szCs w:val="18"/>
              </w:rPr>
              <w:t xml:space="preserve"> </w:t>
            </w:r>
            <w:r w:rsidRPr="008E0FF0">
              <w:rPr>
                <w:rFonts w:ascii="Helvetica" w:hAnsi="Helvetica"/>
                <w:color w:val="000000" w:themeColor="text1"/>
                <w:sz w:val="18"/>
                <w:szCs w:val="18"/>
              </w:rPr>
              <w:t xml:space="preserve">The skins barrier and integrity </w:t>
            </w:r>
            <w:r w:rsidR="00AE0B98" w:rsidRPr="008E0FF0">
              <w:rPr>
                <w:rFonts w:ascii="Helvetica" w:hAnsi="Helvetica"/>
                <w:color w:val="000000" w:themeColor="text1"/>
                <w:sz w:val="18"/>
                <w:szCs w:val="18"/>
              </w:rPr>
              <w:t>are</w:t>
            </w:r>
            <w:r w:rsidRPr="008E0FF0">
              <w:rPr>
                <w:rFonts w:ascii="Helvetica" w:hAnsi="Helvetica"/>
                <w:color w:val="000000" w:themeColor="text1"/>
                <w:sz w:val="18"/>
                <w:szCs w:val="18"/>
              </w:rPr>
              <w:t xml:space="preserve"> known to be the sentinel of skin health. According to psychodermatology research, skin health can also affect mental health. The studies involving the </w:t>
            </w:r>
            <w:r w:rsidR="003A3BCD" w:rsidRPr="008E0FF0">
              <w:rPr>
                <w:rFonts w:ascii="Helvetica" w:hAnsi="Helvetica"/>
                <w:color w:val="000000" w:themeColor="text1"/>
                <w:sz w:val="18"/>
                <w:szCs w:val="18"/>
              </w:rPr>
              <w:t>“</w:t>
            </w:r>
            <w:r w:rsidRPr="008E0FF0">
              <w:rPr>
                <w:rFonts w:ascii="Helvetica" w:hAnsi="Helvetica"/>
                <w:color w:val="000000" w:themeColor="text1"/>
                <w:sz w:val="18"/>
                <w:szCs w:val="18"/>
              </w:rPr>
              <w:t>Brain and Skin Connection</w:t>
            </w:r>
            <w:r w:rsidR="003A3BCD" w:rsidRPr="008E0FF0">
              <w:rPr>
                <w:rFonts w:ascii="Helvetica" w:hAnsi="Helvetica"/>
                <w:color w:val="000000" w:themeColor="text1"/>
                <w:sz w:val="18"/>
                <w:szCs w:val="18"/>
              </w:rPr>
              <w:t>”</w:t>
            </w:r>
            <w:r w:rsidRPr="008E0FF0">
              <w:rPr>
                <w:rFonts w:ascii="Helvetica" w:hAnsi="Helvetica"/>
                <w:color w:val="000000" w:themeColor="text1"/>
                <w:sz w:val="18"/>
                <w:szCs w:val="18"/>
              </w:rPr>
              <w:t xml:space="preserve"> includes the areas of psychology, endocrinology, skin neurobiology, skin inflammation, immunology, and pharmacology. Numerous studies exploring the brain-skin connection have revealed that the skin is both a prominent target organ and produces neuroendocrine, neurotransmitter and neuropeptide signals, which profoundly affect skin biology and homeostasis. As a stress defense mechanism, the skin may respond by releasing inflammatory cytokines that can lead to mast cell activation, histamine activity and rashes. This activation, in turn, may promote immune responses, inflammation, and multiple skin issues</w:t>
            </w:r>
            <w:r w:rsidR="00417A34">
              <w:rPr>
                <w:rFonts w:ascii="Helvetica" w:hAnsi="Helvetica"/>
                <w:color w:val="000000" w:themeColor="text1"/>
                <w:sz w:val="18"/>
                <w:szCs w:val="18"/>
              </w:rPr>
              <w:t>.</w:t>
            </w:r>
          </w:p>
          <w:p w14:paraId="30FDBCE6" w14:textId="7FBD2D4D" w:rsidR="00F53DBB" w:rsidRPr="008E0FF0" w:rsidRDefault="00F53DBB" w:rsidP="00DF70BF">
            <w:pPr>
              <w:rPr>
                <w:rFonts w:ascii="Helvetica" w:hAnsi="Helvetica"/>
                <w:b/>
                <w:bCs/>
                <w:color w:val="000000" w:themeColor="text1"/>
                <w:sz w:val="18"/>
                <w:szCs w:val="18"/>
              </w:rPr>
            </w:pPr>
          </w:p>
        </w:tc>
        <w:tc>
          <w:tcPr>
            <w:tcW w:w="1695" w:type="dxa"/>
            <w:shd w:val="clear" w:color="auto" w:fill="auto"/>
          </w:tcPr>
          <w:p w14:paraId="2BBFFDEB" w14:textId="2E9C4B76" w:rsidR="00DF70BF" w:rsidRPr="00911920" w:rsidRDefault="009706AD" w:rsidP="00DF70BF">
            <w:pPr>
              <w:rPr>
                <w:rFonts w:ascii="Helvetica" w:hAnsi="Helvetica"/>
                <w:b/>
                <w:bCs/>
                <w:sz w:val="18"/>
                <w:szCs w:val="18"/>
              </w:rPr>
            </w:pPr>
            <w:r w:rsidRPr="00911920">
              <w:rPr>
                <w:rFonts w:ascii="Helvetica" w:hAnsi="Helvetica"/>
                <w:b/>
                <w:bCs/>
                <w:sz w:val="18"/>
                <w:szCs w:val="18"/>
              </w:rPr>
              <w:t xml:space="preserve">Dr. Katerina Steventon </w:t>
            </w:r>
            <w:r w:rsidR="00AE0B98" w:rsidRPr="00911920">
              <w:rPr>
                <w:rFonts w:ascii="Helvetica" w:hAnsi="Helvetica"/>
                <w:b/>
                <w:bCs/>
                <w:sz w:val="18"/>
                <w:szCs w:val="18"/>
              </w:rPr>
              <w:t>MsC, PhD</w:t>
            </w:r>
          </w:p>
          <w:p w14:paraId="6EA2EB00" w14:textId="77777777" w:rsidR="009706AD" w:rsidRDefault="009706AD" w:rsidP="00DF70BF">
            <w:pPr>
              <w:rPr>
                <w:rFonts w:ascii="Helvetica" w:hAnsi="Helvetica"/>
                <w:b/>
                <w:bCs/>
                <w:color w:val="0432FF"/>
                <w:sz w:val="18"/>
                <w:szCs w:val="18"/>
              </w:rPr>
            </w:pPr>
            <w:r w:rsidRPr="00911920">
              <w:rPr>
                <w:rFonts w:ascii="Helvetica" w:hAnsi="Helvetica"/>
                <w:b/>
                <w:bCs/>
                <w:color w:val="0432FF"/>
                <w:sz w:val="18"/>
                <w:szCs w:val="18"/>
              </w:rPr>
              <w:t>ENGLAND</w:t>
            </w:r>
          </w:p>
          <w:p w14:paraId="4E21E181" w14:textId="77777777" w:rsidR="001E235B" w:rsidRDefault="001E235B" w:rsidP="00DF70BF">
            <w:pPr>
              <w:rPr>
                <w:rFonts w:ascii="Helvetica" w:hAnsi="Helvetica"/>
                <w:b/>
                <w:bCs/>
                <w:color w:val="000000" w:themeColor="text1"/>
                <w:sz w:val="18"/>
                <w:szCs w:val="18"/>
              </w:rPr>
            </w:pPr>
            <w:r w:rsidRPr="001E235B">
              <w:rPr>
                <w:rFonts w:ascii="Helvetica" w:hAnsi="Helvetica"/>
                <w:b/>
                <w:bCs/>
                <w:color w:val="000000" w:themeColor="text1"/>
                <w:sz w:val="18"/>
                <w:szCs w:val="18"/>
              </w:rPr>
              <w:t>Class KST0</w:t>
            </w:r>
          </w:p>
          <w:p w14:paraId="77E95031" w14:textId="77777777" w:rsidR="00F53DBB" w:rsidRDefault="00F53DBB" w:rsidP="00DF70BF">
            <w:pPr>
              <w:rPr>
                <w:color w:val="0432FF"/>
              </w:rPr>
            </w:pPr>
          </w:p>
          <w:p w14:paraId="11448425" w14:textId="55B4107C" w:rsidR="00F53DBB" w:rsidRPr="00911920" w:rsidRDefault="00F53DBB" w:rsidP="00DF70BF">
            <w:pPr>
              <w:rPr>
                <w:rFonts w:ascii="Helvetica" w:hAnsi="Helvetica"/>
                <w:b/>
                <w:bCs/>
                <w:color w:val="0432FF"/>
                <w:sz w:val="18"/>
                <w:szCs w:val="18"/>
              </w:rPr>
            </w:pPr>
          </w:p>
        </w:tc>
      </w:tr>
    </w:tbl>
    <w:p w14:paraId="0AFA0ABA" w14:textId="695568D9" w:rsidR="00417A34" w:rsidRDefault="00417A34">
      <w:r>
        <w:br w:type="page"/>
      </w:r>
    </w:p>
    <w:p w14:paraId="0CA69219" w14:textId="77777777" w:rsidR="00417A34" w:rsidRDefault="00417A34"/>
    <w:p w14:paraId="3832A4C5" w14:textId="77777777" w:rsidR="00417A34" w:rsidRDefault="00417A34"/>
    <w:tbl>
      <w:tblPr>
        <w:tblStyle w:val="TableGrid"/>
        <w:tblW w:w="14580" w:type="dxa"/>
        <w:tblInd w:w="-185" w:type="dxa"/>
        <w:tblLook w:val="04A0" w:firstRow="1" w:lastRow="0" w:firstColumn="1" w:lastColumn="0" w:noHBand="0" w:noVBand="1"/>
      </w:tblPr>
      <w:tblGrid>
        <w:gridCol w:w="927"/>
        <w:gridCol w:w="896"/>
        <w:gridCol w:w="11071"/>
        <w:gridCol w:w="1686"/>
      </w:tblGrid>
      <w:tr w:rsidR="00417A34" w14:paraId="52CF719D" w14:textId="77777777" w:rsidTr="00842984">
        <w:trPr>
          <w:trHeight w:val="1961"/>
        </w:trPr>
        <w:tc>
          <w:tcPr>
            <w:tcW w:w="927" w:type="dxa"/>
          </w:tcPr>
          <w:p w14:paraId="2F38156C" w14:textId="77777777" w:rsidR="00842984" w:rsidRDefault="00417A34" w:rsidP="00417A34">
            <w:pPr>
              <w:rPr>
                <w:rFonts w:ascii="Helvetica" w:hAnsi="Helvetica"/>
                <w:b/>
                <w:bCs/>
                <w:sz w:val="18"/>
                <w:szCs w:val="18"/>
              </w:rPr>
            </w:pPr>
            <w:r w:rsidRPr="00417A34">
              <w:rPr>
                <w:rFonts w:ascii="Helvetica" w:hAnsi="Helvetica"/>
                <w:b/>
                <w:bCs/>
                <w:sz w:val="18"/>
                <w:szCs w:val="18"/>
              </w:rPr>
              <w:t>11/7</w:t>
            </w:r>
          </w:p>
          <w:p w14:paraId="45FB89A8" w14:textId="12E9D25E" w:rsidR="00417A34" w:rsidRDefault="00417A34" w:rsidP="00417A34">
            <w:pPr>
              <w:rPr>
                <w:rFonts w:ascii="Helvetica" w:hAnsi="Helvetica"/>
                <w:b/>
                <w:bCs/>
                <w:sz w:val="18"/>
                <w:szCs w:val="18"/>
              </w:rPr>
            </w:pPr>
            <w:r>
              <w:rPr>
                <w:rFonts w:ascii="Helvetica" w:hAnsi="Helvetica"/>
                <w:b/>
                <w:bCs/>
                <w:sz w:val="18"/>
                <w:szCs w:val="18"/>
              </w:rPr>
              <w:t>3:15</w:t>
            </w:r>
          </w:p>
          <w:p w14:paraId="37A3994A" w14:textId="77777777" w:rsidR="00842984" w:rsidRDefault="00417A34" w:rsidP="00417A34">
            <w:pPr>
              <w:rPr>
                <w:rFonts w:ascii="Helvetica" w:hAnsi="Helvetica"/>
                <w:b/>
                <w:bCs/>
                <w:color w:val="7030A0"/>
                <w:sz w:val="18"/>
                <w:szCs w:val="18"/>
              </w:rPr>
            </w:pPr>
            <w:r w:rsidRPr="00842984">
              <w:rPr>
                <w:rFonts w:ascii="Helvetica" w:hAnsi="Helvetica"/>
                <w:b/>
                <w:bCs/>
                <w:color w:val="7030A0"/>
                <w:sz w:val="18"/>
                <w:szCs w:val="18"/>
              </w:rPr>
              <w:t xml:space="preserve">Log </w:t>
            </w:r>
          </w:p>
          <w:p w14:paraId="45579BB6" w14:textId="434E8DD2" w:rsidR="00417A34" w:rsidRPr="00842984" w:rsidRDefault="00417A34" w:rsidP="00417A34">
            <w:pPr>
              <w:rPr>
                <w:rFonts w:ascii="Helvetica" w:hAnsi="Helvetica"/>
                <w:b/>
                <w:bCs/>
                <w:color w:val="7030A0"/>
                <w:sz w:val="18"/>
                <w:szCs w:val="18"/>
              </w:rPr>
            </w:pPr>
            <w:r w:rsidRPr="00842984">
              <w:rPr>
                <w:rFonts w:ascii="Helvetica" w:hAnsi="Helvetica"/>
                <w:b/>
                <w:bCs/>
                <w:color w:val="7030A0"/>
                <w:sz w:val="18"/>
                <w:szCs w:val="18"/>
              </w:rPr>
              <w:t>On</w:t>
            </w:r>
          </w:p>
          <w:p w14:paraId="187201C5" w14:textId="6253DABE" w:rsidR="00417A34" w:rsidRDefault="00417A34" w:rsidP="00417A34"/>
        </w:tc>
        <w:tc>
          <w:tcPr>
            <w:tcW w:w="896" w:type="dxa"/>
          </w:tcPr>
          <w:p w14:paraId="1141ABA4" w14:textId="77777777" w:rsidR="00417A34" w:rsidRPr="008E0FF0" w:rsidRDefault="00417A34" w:rsidP="00417A34">
            <w:pPr>
              <w:rPr>
                <w:rFonts w:ascii="Helvetica" w:hAnsi="Helvetica"/>
                <w:b/>
                <w:bCs/>
                <w:color w:val="000000" w:themeColor="text1"/>
                <w:sz w:val="18"/>
                <w:szCs w:val="18"/>
              </w:rPr>
            </w:pPr>
            <w:r w:rsidRPr="008E0FF0">
              <w:rPr>
                <w:rFonts w:ascii="Helvetica" w:hAnsi="Helvetica"/>
                <w:b/>
                <w:bCs/>
                <w:color w:val="000000" w:themeColor="text1"/>
                <w:sz w:val="18"/>
                <w:szCs w:val="18"/>
              </w:rPr>
              <w:t>3:30-</w:t>
            </w:r>
          </w:p>
          <w:p w14:paraId="68BA95F7" w14:textId="1F626622" w:rsidR="00417A34" w:rsidRDefault="00417A34" w:rsidP="00417A34">
            <w:r w:rsidRPr="008E0FF0">
              <w:rPr>
                <w:rFonts w:ascii="Helvetica" w:hAnsi="Helvetica"/>
                <w:b/>
                <w:bCs/>
                <w:color w:val="000000" w:themeColor="text1"/>
                <w:sz w:val="18"/>
                <w:szCs w:val="18"/>
              </w:rPr>
              <w:t>5:00</w:t>
            </w:r>
          </w:p>
        </w:tc>
        <w:tc>
          <w:tcPr>
            <w:tcW w:w="11071" w:type="dxa"/>
          </w:tcPr>
          <w:p w14:paraId="591815CC" w14:textId="58024054" w:rsidR="00417A34" w:rsidRPr="00842984" w:rsidRDefault="00417A34" w:rsidP="00842984">
            <w:pPr>
              <w:spacing w:before="100" w:beforeAutospacing="1" w:after="100" w:afterAutospacing="1"/>
              <w:ind w:right="240"/>
              <w:rPr>
                <w:rFonts w:ascii="Helvetica" w:hAnsi="Helvetica"/>
                <w:color w:val="000000" w:themeColor="text1"/>
                <w:sz w:val="18"/>
                <w:szCs w:val="18"/>
              </w:rPr>
            </w:pPr>
            <w:r w:rsidRPr="0086533F">
              <w:rPr>
                <w:rStyle w:val="Strong"/>
                <w:rFonts w:ascii="Helvetica" w:hAnsi="Helvetica"/>
                <w:color w:val="000000" w:themeColor="text1"/>
                <w:sz w:val="18"/>
                <w:szCs w:val="18"/>
                <w:u w:val="single"/>
              </w:rPr>
              <w:t>ENVIRONMENTAL INFLUENCES ON SKIN DISEASE:</w:t>
            </w:r>
            <w:r w:rsidRPr="008E0FF0">
              <w:rPr>
                <w:rStyle w:val="Strong"/>
                <w:sz w:val="18"/>
                <w:szCs w:val="18"/>
              </w:rPr>
              <w:t xml:space="preserve"> </w:t>
            </w:r>
            <w:r w:rsidRPr="008E0FF0">
              <w:rPr>
                <w:rFonts w:ascii="Helvetica" w:hAnsi="Helvetica"/>
                <w:color w:val="000000" w:themeColor="text1"/>
                <w:sz w:val="18"/>
                <w:szCs w:val="18"/>
              </w:rPr>
              <w:t xml:space="preserve">There are numerous factors surrounding the development of skin diseases and increasingly, multiple causes for the development of both skin diseases and chronic skin conditions. Although most skin diseases originate in the layers of the skin, cutaneous abnormalities may signal connections to a variety of internal diseases, chemical exposures, pharmacology, and the environment. Abnormalities of the skin frequently suggest metabolic, malignant, and glandular diseases. As the management of skin types and conditions are routine in the esthetic practice - the diagnosis of skin disease is considered a medical protocol. This highly informative lecture presents a variety of skin diseases and, those with origins from environmental exposures. Eczema, </w:t>
            </w:r>
            <w:r w:rsidRPr="008E0FF0">
              <w:rPr>
                <w:rFonts w:ascii="Helvetica" w:hAnsi="Helvetica"/>
                <w:color w:val="000000" w:themeColor="text1"/>
                <w:sz w:val="18"/>
                <w:szCs w:val="18"/>
              </w:rPr>
              <w:t>psoriasis, &amp; cornification disorders, skin involvement - autoimmune diseases, occupational skin conditions, heavy metal toxicity, environmental exposures, parasitic &amp; vector disorders, fungal disorders, metabolic skin diseases</w:t>
            </w:r>
            <w:r w:rsidR="00842984">
              <w:rPr>
                <w:rFonts w:ascii="Helvetica" w:hAnsi="Helvetica"/>
                <w:color w:val="000000" w:themeColor="text1"/>
                <w:sz w:val="18"/>
                <w:szCs w:val="18"/>
              </w:rPr>
              <w:t>.</w:t>
            </w:r>
          </w:p>
        </w:tc>
        <w:tc>
          <w:tcPr>
            <w:tcW w:w="1686" w:type="dxa"/>
          </w:tcPr>
          <w:p w14:paraId="6B273AA7" w14:textId="77777777" w:rsidR="00842984" w:rsidRPr="00842984" w:rsidRDefault="00842984" w:rsidP="00842984">
            <w:pPr>
              <w:rPr>
                <w:rFonts w:ascii="Helvetica" w:hAnsi="Helvetica"/>
                <w:b/>
                <w:bCs/>
                <w:sz w:val="18"/>
                <w:szCs w:val="18"/>
              </w:rPr>
            </w:pPr>
            <w:r w:rsidRPr="00842984">
              <w:rPr>
                <w:rFonts w:ascii="Helvetica" w:hAnsi="Helvetica"/>
                <w:b/>
                <w:bCs/>
                <w:sz w:val="18"/>
                <w:szCs w:val="18"/>
              </w:rPr>
              <w:t>Dr. Erin Madigan-Fleck NMD</w:t>
            </w:r>
          </w:p>
          <w:p w14:paraId="2C42DA24" w14:textId="7584AE2D" w:rsidR="00417A34" w:rsidRDefault="00842984" w:rsidP="00842984">
            <w:pPr>
              <w:rPr>
                <w:rFonts w:ascii="Helvetica" w:hAnsi="Helvetica"/>
                <w:b/>
                <w:bCs/>
                <w:color w:val="C00000"/>
                <w:sz w:val="18"/>
                <w:szCs w:val="18"/>
              </w:rPr>
            </w:pPr>
            <w:r w:rsidRPr="00842984">
              <w:rPr>
                <w:rFonts w:ascii="Helvetica" w:hAnsi="Helvetica"/>
                <w:b/>
                <w:bCs/>
                <w:color w:val="C00000"/>
                <w:sz w:val="18"/>
                <w:szCs w:val="18"/>
              </w:rPr>
              <w:t>USA</w:t>
            </w:r>
          </w:p>
          <w:p w14:paraId="0C0910A0" w14:textId="696AAD48" w:rsidR="00417A34" w:rsidRPr="00842984" w:rsidRDefault="00842984" w:rsidP="00417A34">
            <w:pPr>
              <w:rPr>
                <w:rFonts w:ascii="Helvetica" w:hAnsi="Helvetica"/>
                <w:b/>
                <w:bCs/>
                <w:sz w:val="18"/>
                <w:szCs w:val="18"/>
              </w:rPr>
            </w:pPr>
            <w:r w:rsidRPr="00842984">
              <w:rPr>
                <w:rFonts w:ascii="Helvetica" w:hAnsi="Helvetica"/>
                <w:b/>
                <w:bCs/>
                <w:sz w:val="18"/>
                <w:szCs w:val="18"/>
              </w:rPr>
              <w:t>Class EMF02</w:t>
            </w:r>
          </w:p>
        </w:tc>
      </w:tr>
      <w:tr w:rsidR="00842984" w14:paraId="6B758E0B" w14:textId="77777777" w:rsidTr="00842984">
        <w:trPr>
          <w:trHeight w:val="1961"/>
        </w:trPr>
        <w:tc>
          <w:tcPr>
            <w:tcW w:w="927" w:type="dxa"/>
          </w:tcPr>
          <w:p w14:paraId="1450F695" w14:textId="77777777" w:rsidR="00842984" w:rsidRDefault="00842984" w:rsidP="00417A34">
            <w:pPr>
              <w:rPr>
                <w:rFonts w:ascii="Helvetica" w:hAnsi="Helvetica"/>
                <w:b/>
                <w:bCs/>
                <w:sz w:val="18"/>
                <w:szCs w:val="18"/>
              </w:rPr>
            </w:pPr>
            <w:r>
              <w:rPr>
                <w:rFonts w:ascii="Helvetica" w:hAnsi="Helvetica"/>
                <w:b/>
                <w:bCs/>
                <w:sz w:val="18"/>
                <w:szCs w:val="18"/>
              </w:rPr>
              <w:t>11/7</w:t>
            </w:r>
          </w:p>
          <w:p w14:paraId="1F8F541F" w14:textId="77777777" w:rsidR="00842984" w:rsidRPr="00842984" w:rsidRDefault="00842984" w:rsidP="00417A34">
            <w:pPr>
              <w:rPr>
                <w:rFonts w:ascii="Helvetica" w:hAnsi="Helvetica"/>
                <w:b/>
                <w:bCs/>
                <w:color w:val="7030A0"/>
                <w:sz w:val="18"/>
                <w:szCs w:val="18"/>
              </w:rPr>
            </w:pPr>
            <w:r>
              <w:rPr>
                <w:rFonts w:ascii="Helvetica" w:hAnsi="Helvetica"/>
                <w:b/>
                <w:bCs/>
                <w:sz w:val="18"/>
                <w:szCs w:val="18"/>
              </w:rPr>
              <w:t xml:space="preserve">4:45 </w:t>
            </w:r>
            <w:r w:rsidRPr="00842984">
              <w:rPr>
                <w:rFonts w:ascii="Helvetica" w:hAnsi="Helvetica"/>
                <w:b/>
                <w:bCs/>
                <w:color w:val="7030A0"/>
                <w:sz w:val="18"/>
                <w:szCs w:val="18"/>
              </w:rPr>
              <w:t xml:space="preserve">Log </w:t>
            </w:r>
          </w:p>
          <w:p w14:paraId="5ACC4953" w14:textId="1A3C8A38" w:rsidR="00842984" w:rsidRPr="00417A34" w:rsidRDefault="00842984" w:rsidP="00417A34">
            <w:pPr>
              <w:rPr>
                <w:rFonts w:ascii="Helvetica" w:hAnsi="Helvetica"/>
                <w:b/>
                <w:bCs/>
                <w:sz w:val="18"/>
                <w:szCs w:val="18"/>
              </w:rPr>
            </w:pPr>
            <w:r w:rsidRPr="00842984">
              <w:rPr>
                <w:rFonts w:ascii="Helvetica" w:hAnsi="Helvetica"/>
                <w:b/>
                <w:bCs/>
                <w:color w:val="7030A0"/>
                <w:sz w:val="18"/>
                <w:szCs w:val="18"/>
              </w:rPr>
              <w:t>On</w:t>
            </w:r>
          </w:p>
        </w:tc>
        <w:tc>
          <w:tcPr>
            <w:tcW w:w="896" w:type="dxa"/>
          </w:tcPr>
          <w:p w14:paraId="2A07704B" w14:textId="77777777" w:rsidR="00842984" w:rsidRPr="008E0FF0" w:rsidRDefault="00842984" w:rsidP="00842984">
            <w:pPr>
              <w:rPr>
                <w:rFonts w:ascii="Helvetica" w:hAnsi="Helvetica"/>
                <w:b/>
                <w:bCs/>
                <w:color w:val="000000" w:themeColor="text1"/>
                <w:sz w:val="18"/>
                <w:szCs w:val="18"/>
              </w:rPr>
            </w:pPr>
            <w:r w:rsidRPr="008E0FF0">
              <w:rPr>
                <w:rFonts w:ascii="Helvetica" w:hAnsi="Helvetica"/>
                <w:b/>
                <w:bCs/>
                <w:color w:val="000000" w:themeColor="text1"/>
                <w:sz w:val="18"/>
                <w:szCs w:val="18"/>
              </w:rPr>
              <w:t>5:00</w:t>
            </w:r>
          </w:p>
          <w:p w14:paraId="6A25CBD8" w14:textId="7A6BC176" w:rsidR="00842984" w:rsidRPr="008E0FF0" w:rsidRDefault="00842984" w:rsidP="00842984">
            <w:pPr>
              <w:rPr>
                <w:rFonts w:ascii="Helvetica" w:hAnsi="Helvetica"/>
                <w:b/>
                <w:bCs/>
                <w:color w:val="000000" w:themeColor="text1"/>
                <w:sz w:val="18"/>
                <w:szCs w:val="18"/>
              </w:rPr>
            </w:pPr>
            <w:r w:rsidRPr="008E0FF0">
              <w:rPr>
                <w:rFonts w:ascii="Helvetica" w:hAnsi="Helvetica"/>
                <w:b/>
                <w:bCs/>
                <w:color w:val="000000" w:themeColor="text1"/>
                <w:sz w:val="18"/>
                <w:szCs w:val="18"/>
              </w:rPr>
              <w:t>6:30</w:t>
            </w:r>
          </w:p>
        </w:tc>
        <w:tc>
          <w:tcPr>
            <w:tcW w:w="11071" w:type="dxa"/>
          </w:tcPr>
          <w:p w14:paraId="4709FD60" w14:textId="049E955E" w:rsidR="00842984" w:rsidRPr="0086533F" w:rsidRDefault="00842984" w:rsidP="00842984">
            <w:pPr>
              <w:spacing w:before="100" w:beforeAutospacing="1" w:after="100" w:afterAutospacing="1"/>
              <w:ind w:right="240"/>
              <w:rPr>
                <w:rStyle w:val="Strong"/>
                <w:rFonts w:ascii="Helvetica" w:hAnsi="Helvetica"/>
                <w:color w:val="000000" w:themeColor="text1"/>
                <w:sz w:val="18"/>
                <w:szCs w:val="18"/>
                <w:u w:val="single"/>
              </w:rPr>
            </w:pPr>
            <w:r w:rsidRPr="0086533F">
              <w:rPr>
                <w:rStyle w:val="Strong"/>
                <w:rFonts w:ascii="Helvetica" w:hAnsi="Helvetica"/>
                <w:color w:val="000000" w:themeColor="text1"/>
                <w:sz w:val="18"/>
                <w:szCs w:val="18"/>
                <w:u w:val="single"/>
              </w:rPr>
              <w:t>MICROCURRENT PATHWAYS AND OUR ENVIRONMENTAL CONNECTION</w:t>
            </w:r>
            <w:r w:rsidRPr="008E0FF0">
              <w:rPr>
                <w:rStyle w:val="Strong"/>
                <w:rFonts w:ascii="Helvetica" w:hAnsi="Helvetica"/>
                <w:color w:val="000000" w:themeColor="text1"/>
                <w:sz w:val="18"/>
                <w:szCs w:val="18"/>
              </w:rPr>
              <w:t>:</w:t>
            </w:r>
            <w:r w:rsidRPr="008E0FF0">
              <w:rPr>
                <w:rStyle w:val="Strong"/>
                <w:sz w:val="18"/>
                <w:szCs w:val="18"/>
              </w:rPr>
              <w:t xml:space="preserve"> </w:t>
            </w:r>
            <w:r w:rsidRPr="008E0FF0">
              <w:rPr>
                <w:rFonts w:ascii="Helvetica" w:hAnsi="Helvetica"/>
                <w:color w:val="000000" w:themeColor="text1"/>
                <w:sz w:val="18"/>
                <w:szCs w:val="18"/>
              </w:rPr>
              <w:t>The skin is our first defense barrier of the body being in contact with the environment.  All cells within each skin layer create the barrier defense. The cutaneous barrier (the microbiome, immune barriers, chemicals, and physical factors) extends protection to the body and supports skin homeostasis.  Numerous environmental factors may cause the skin to become more vulnerable.   We will review the environmental mechanisms that create adverse effects on cells.  Radiation, particulate matter (micro particles) such as dust, tobacco smoke, and persistent chemical pollutants all continue to disrupt the skin barrier leading to oxidative stress, inflammation, poor immune response resulting in accelerated aging.   There are several ways that we can support the strength and health of the skin to mitigate the consequences of environmental exposure.    A fundamental goal in skin correction and prevention is to support its health and ability to combat external stressors through non-invasive modalities that resonate with the body’s natural healing mechanisms.    We will review the function of microcurrent and how it aligns with the natural chemical responses that support cell physiology, growth, and homeostasis</w:t>
            </w:r>
          </w:p>
        </w:tc>
        <w:tc>
          <w:tcPr>
            <w:tcW w:w="1686" w:type="dxa"/>
          </w:tcPr>
          <w:p w14:paraId="78AA62E7" w14:textId="77777777" w:rsidR="00842984" w:rsidRPr="00842984" w:rsidRDefault="00842984" w:rsidP="00842984">
            <w:pPr>
              <w:rPr>
                <w:rFonts w:ascii="Helvetica" w:hAnsi="Helvetica"/>
                <w:b/>
                <w:bCs/>
                <w:sz w:val="18"/>
                <w:szCs w:val="18"/>
              </w:rPr>
            </w:pPr>
            <w:r w:rsidRPr="00842984">
              <w:rPr>
                <w:rFonts w:ascii="Helvetica" w:hAnsi="Helvetica"/>
                <w:b/>
                <w:bCs/>
                <w:sz w:val="18"/>
                <w:szCs w:val="18"/>
              </w:rPr>
              <w:t>Alexandra Zani LE, LEI</w:t>
            </w:r>
          </w:p>
          <w:p w14:paraId="108B3DEA" w14:textId="77777777" w:rsidR="00842984" w:rsidRDefault="00842984" w:rsidP="00842984">
            <w:pPr>
              <w:rPr>
                <w:rFonts w:ascii="Helvetica" w:hAnsi="Helvetica"/>
                <w:b/>
                <w:bCs/>
                <w:color w:val="C00000"/>
                <w:sz w:val="18"/>
                <w:szCs w:val="18"/>
              </w:rPr>
            </w:pPr>
            <w:r w:rsidRPr="00842984">
              <w:rPr>
                <w:rFonts w:ascii="Helvetica" w:hAnsi="Helvetica"/>
                <w:b/>
                <w:bCs/>
                <w:color w:val="C00000"/>
                <w:sz w:val="18"/>
                <w:szCs w:val="18"/>
              </w:rPr>
              <w:t>USA</w:t>
            </w:r>
          </w:p>
          <w:p w14:paraId="654A38E5" w14:textId="19C13A67" w:rsidR="00842984" w:rsidRPr="00842984" w:rsidRDefault="00842984" w:rsidP="00842984">
            <w:pPr>
              <w:rPr>
                <w:rFonts w:ascii="Helvetica" w:hAnsi="Helvetica"/>
                <w:b/>
                <w:bCs/>
                <w:sz w:val="18"/>
                <w:szCs w:val="18"/>
              </w:rPr>
            </w:pPr>
            <w:r w:rsidRPr="00842984">
              <w:rPr>
                <w:rFonts w:ascii="Helvetica" w:hAnsi="Helvetica"/>
                <w:b/>
                <w:bCs/>
                <w:color w:val="000000" w:themeColor="text1"/>
                <w:sz w:val="18"/>
                <w:szCs w:val="18"/>
              </w:rPr>
              <w:t>Class ALZ02</w:t>
            </w:r>
          </w:p>
        </w:tc>
      </w:tr>
      <w:tr w:rsidR="00842984" w14:paraId="1B7B9F26" w14:textId="77777777" w:rsidTr="00842984">
        <w:trPr>
          <w:trHeight w:val="1961"/>
        </w:trPr>
        <w:tc>
          <w:tcPr>
            <w:tcW w:w="927" w:type="dxa"/>
          </w:tcPr>
          <w:p w14:paraId="1341996A" w14:textId="7D255B29" w:rsidR="00842984" w:rsidRDefault="00842984" w:rsidP="00417A34">
            <w:pPr>
              <w:rPr>
                <w:rFonts w:ascii="Helvetica" w:hAnsi="Helvetica"/>
                <w:b/>
                <w:bCs/>
                <w:sz w:val="18"/>
                <w:szCs w:val="18"/>
              </w:rPr>
            </w:pPr>
            <w:r>
              <w:rPr>
                <w:rFonts w:ascii="Helvetica" w:hAnsi="Helvetica"/>
                <w:b/>
                <w:bCs/>
                <w:sz w:val="18"/>
                <w:szCs w:val="18"/>
              </w:rPr>
              <w:t>11/7</w:t>
            </w:r>
          </w:p>
          <w:p w14:paraId="4B322C61" w14:textId="77777777" w:rsidR="00842984" w:rsidRPr="00842984" w:rsidRDefault="00842984" w:rsidP="00417A34">
            <w:pPr>
              <w:rPr>
                <w:rFonts w:ascii="Helvetica" w:hAnsi="Helvetica"/>
                <w:b/>
                <w:bCs/>
                <w:color w:val="7030A0"/>
                <w:sz w:val="18"/>
                <w:szCs w:val="18"/>
              </w:rPr>
            </w:pPr>
            <w:r>
              <w:rPr>
                <w:rFonts w:ascii="Helvetica" w:hAnsi="Helvetica"/>
                <w:b/>
                <w:bCs/>
                <w:sz w:val="18"/>
                <w:szCs w:val="18"/>
              </w:rPr>
              <w:t xml:space="preserve">6:15 </w:t>
            </w:r>
            <w:r w:rsidRPr="00842984">
              <w:rPr>
                <w:rFonts w:ascii="Helvetica" w:hAnsi="Helvetica"/>
                <w:b/>
                <w:bCs/>
                <w:color w:val="7030A0"/>
                <w:sz w:val="18"/>
                <w:szCs w:val="18"/>
              </w:rPr>
              <w:t xml:space="preserve">Log </w:t>
            </w:r>
          </w:p>
          <w:p w14:paraId="1D273B08" w14:textId="589AF191" w:rsidR="00842984" w:rsidRPr="00842984" w:rsidRDefault="00842984" w:rsidP="00417A34">
            <w:pPr>
              <w:rPr>
                <w:rFonts w:ascii="Helvetica" w:hAnsi="Helvetica"/>
                <w:b/>
                <w:bCs/>
                <w:color w:val="7030A0"/>
                <w:sz w:val="18"/>
                <w:szCs w:val="18"/>
              </w:rPr>
            </w:pPr>
            <w:r w:rsidRPr="00842984">
              <w:rPr>
                <w:rFonts w:ascii="Helvetica" w:hAnsi="Helvetica"/>
                <w:b/>
                <w:bCs/>
                <w:color w:val="7030A0"/>
                <w:sz w:val="18"/>
                <w:szCs w:val="18"/>
              </w:rPr>
              <w:t>On</w:t>
            </w:r>
          </w:p>
          <w:p w14:paraId="2D13DE9C" w14:textId="77304E87" w:rsidR="00842984" w:rsidRDefault="00842984" w:rsidP="00417A34">
            <w:pPr>
              <w:rPr>
                <w:rFonts w:ascii="Helvetica" w:hAnsi="Helvetica"/>
                <w:b/>
                <w:bCs/>
                <w:sz w:val="18"/>
                <w:szCs w:val="18"/>
              </w:rPr>
            </w:pPr>
          </w:p>
        </w:tc>
        <w:tc>
          <w:tcPr>
            <w:tcW w:w="896" w:type="dxa"/>
          </w:tcPr>
          <w:p w14:paraId="6E4FDF3D" w14:textId="33E8983E" w:rsidR="00842984" w:rsidRPr="008E0FF0" w:rsidRDefault="00842984" w:rsidP="00842984">
            <w:pPr>
              <w:rPr>
                <w:rFonts w:ascii="Helvetica" w:hAnsi="Helvetica"/>
                <w:b/>
                <w:bCs/>
                <w:color w:val="000000" w:themeColor="text1"/>
                <w:sz w:val="18"/>
                <w:szCs w:val="18"/>
              </w:rPr>
            </w:pPr>
            <w:r>
              <w:rPr>
                <w:rFonts w:ascii="Helvetica" w:hAnsi="Helvetica"/>
                <w:b/>
                <w:bCs/>
                <w:color w:val="000000" w:themeColor="text1"/>
                <w:sz w:val="18"/>
                <w:szCs w:val="18"/>
              </w:rPr>
              <w:t>6:30-8:00 PM</w:t>
            </w:r>
          </w:p>
        </w:tc>
        <w:tc>
          <w:tcPr>
            <w:tcW w:w="11071" w:type="dxa"/>
          </w:tcPr>
          <w:p w14:paraId="065ADEB2" w14:textId="77777777" w:rsidR="00842984" w:rsidRPr="008E0FF0" w:rsidRDefault="00842984" w:rsidP="00842984">
            <w:pPr>
              <w:rPr>
                <w:rStyle w:val="x-el"/>
                <w:rFonts w:ascii="Helvetica" w:hAnsi="Helvetica"/>
                <w:color w:val="000000" w:themeColor="text1"/>
                <w:sz w:val="18"/>
                <w:szCs w:val="18"/>
              </w:rPr>
            </w:pPr>
            <w:r w:rsidRPr="0086533F">
              <w:rPr>
                <w:rStyle w:val="x-el"/>
                <w:rFonts w:ascii="Helvetica" w:hAnsi="Helvetica"/>
                <w:b/>
                <w:bCs/>
                <w:color w:val="000000" w:themeColor="text1"/>
                <w:sz w:val="18"/>
                <w:szCs w:val="18"/>
                <w:u w:val="single"/>
              </w:rPr>
              <w:t>EXTEROCEPTION, INTEROCEPTION, NEUROCEPTION AND SKIN HEALTH</w:t>
            </w:r>
            <w:r w:rsidRPr="008E0FF0">
              <w:rPr>
                <w:rStyle w:val="x-el"/>
                <w:rFonts w:ascii="Helvetica" w:hAnsi="Helvetica"/>
                <w:b/>
                <w:bCs/>
                <w:color w:val="000000" w:themeColor="text1"/>
                <w:sz w:val="18"/>
                <w:szCs w:val="18"/>
              </w:rPr>
              <w:t xml:space="preserve">: </w:t>
            </w:r>
            <w:r w:rsidRPr="008E0FF0">
              <w:rPr>
                <w:rStyle w:val="x-el"/>
                <w:rFonts w:ascii="Helvetica" w:hAnsi="Helvetica"/>
                <w:color w:val="000000" w:themeColor="text1"/>
                <w:sz w:val="18"/>
                <w:szCs w:val="18"/>
              </w:rPr>
              <w:t>We live in a complex body- and our skin is an incredibly complex organ constantly reviewing data received from both the external and internal world to prime its response to the current signals. It is time to challenge our most basic assumptions of how the skin, mind, and body work together to create, control, and cause health or disease. Pia’s presentation ethos and dynamics educational methodology stems from “skin from within” with the belief that our skin has primary role in our overall health, well-being, and self-perception. Our skin is the tissue that we see every time we look at ourselves- it is our barrier and boundary between our outside world and our inside world, and it holds all of us “in” – including our fears, worries, hopes and dreams. Join Pia and experience her amazing ability to inspire people more profoundly and more deeply to understand the interconnectedness between all aspects of the skin, body systems, health, and life.</w:t>
            </w:r>
          </w:p>
          <w:p w14:paraId="09340C78" w14:textId="77777777" w:rsidR="00842984" w:rsidRPr="0086533F" w:rsidRDefault="00842984" w:rsidP="00842984">
            <w:pPr>
              <w:spacing w:before="100" w:beforeAutospacing="1" w:after="100" w:afterAutospacing="1"/>
              <w:ind w:right="240"/>
              <w:rPr>
                <w:rStyle w:val="Strong"/>
                <w:rFonts w:ascii="Helvetica" w:hAnsi="Helvetica"/>
                <w:color w:val="000000" w:themeColor="text1"/>
                <w:sz w:val="18"/>
                <w:szCs w:val="18"/>
                <w:u w:val="single"/>
              </w:rPr>
            </w:pPr>
          </w:p>
        </w:tc>
        <w:tc>
          <w:tcPr>
            <w:tcW w:w="1686" w:type="dxa"/>
          </w:tcPr>
          <w:p w14:paraId="4678066A" w14:textId="77777777" w:rsidR="00842984" w:rsidRDefault="00842984" w:rsidP="00842984">
            <w:pPr>
              <w:rPr>
                <w:rFonts w:ascii="Helvetica" w:hAnsi="Helvetica"/>
                <w:b/>
                <w:bCs/>
                <w:color w:val="000000" w:themeColor="text1"/>
                <w:sz w:val="18"/>
                <w:szCs w:val="18"/>
              </w:rPr>
            </w:pPr>
            <w:r>
              <w:rPr>
                <w:rFonts w:ascii="Helvetica" w:hAnsi="Helvetica"/>
                <w:b/>
                <w:bCs/>
                <w:color w:val="000000" w:themeColor="text1"/>
                <w:sz w:val="18"/>
                <w:szCs w:val="18"/>
              </w:rPr>
              <w:t>Pia Kynoch ND</w:t>
            </w:r>
          </w:p>
          <w:p w14:paraId="6BD1D2A2" w14:textId="77777777" w:rsidR="00842984" w:rsidRDefault="00842984" w:rsidP="00842984">
            <w:pPr>
              <w:rPr>
                <w:rFonts w:ascii="Helvetica" w:hAnsi="Helvetica"/>
                <w:b/>
                <w:bCs/>
                <w:color w:val="521B93"/>
                <w:sz w:val="18"/>
                <w:szCs w:val="18"/>
              </w:rPr>
            </w:pPr>
            <w:r w:rsidRPr="009706AD">
              <w:rPr>
                <w:rFonts w:ascii="Helvetica" w:hAnsi="Helvetica"/>
                <w:b/>
                <w:bCs/>
                <w:color w:val="521B93"/>
                <w:sz w:val="18"/>
                <w:szCs w:val="18"/>
              </w:rPr>
              <w:t>Australia</w:t>
            </w:r>
          </w:p>
          <w:p w14:paraId="2CCEFAE3" w14:textId="0ED5D588" w:rsidR="00842984" w:rsidRPr="00842984" w:rsidRDefault="00842984" w:rsidP="00842984">
            <w:pPr>
              <w:rPr>
                <w:rFonts w:ascii="Helvetica" w:hAnsi="Helvetica"/>
                <w:b/>
                <w:bCs/>
                <w:sz w:val="18"/>
                <w:szCs w:val="18"/>
              </w:rPr>
            </w:pPr>
            <w:r w:rsidRPr="00842984">
              <w:rPr>
                <w:rFonts w:ascii="Helvetica" w:hAnsi="Helvetica"/>
                <w:b/>
                <w:bCs/>
                <w:color w:val="000000" w:themeColor="text1"/>
                <w:sz w:val="18"/>
                <w:szCs w:val="18"/>
              </w:rPr>
              <w:t>Class PIK01</w:t>
            </w:r>
          </w:p>
        </w:tc>
      </w:tr>
    </w:tbl>
    <w:p w14:paraId="0CA43AC1" w14:textId="6D3F8087" w:rsidR="00417A34" w:rsidRDefault="00417A34">
      <w:r>
        <w:br w:type="page"/>
      </w:r>
    </w:p>
    <w:p w14:paraId="2E6B66D9" w14:textId="77777777" w:rsidR="00417A34" w:rsidRDefault="00417A34"/>
    <w:p w14:paraId="2861D5C4" w14:textId="3FF9503E" w:rsidR="00BC1E00" w:rsidRPr="00CA2178" w:rsidRDefault="009902E1" w:rsidP="00D0746E">
      <w:pPr>
        <w:rPr>
          <w:rFonts w:ascii="Avenir Next Condensed" w:hAnsi="Avenir Next Condensed"/>
        </w:rPr>
      </w:pPr>
      <w:r w:rsidRPr="00CA2178">
        <w:rPr>
          <w:rFonts w:ascii="Avenir Next Condensed" w:hAnsi="Avenir Next Condensed"/>
          <w:noProof/>
        </w:rPr>
        <mc:AlternateContent>
          <mc:Choice Requires="wpi">
            <w:drawing>
              <wp:anchor distT="0" distB="0" distL="114300" distR="114300" simplePos="0" relativeHeight="251659264" behindDoc="0" locked="0" layoutInCell="1" allowOverlap="1" wp14:anchorId="0DB48129" wp14:editId="131D4284">
                <wp:simplePos x="0" y="0"/>
                <wp:positionH relativeFrom="column">
                  <wp:posOffset>5980119</wp:posOffset>
                </wp:positionH>
                <wp:positionV relativeFrom="paragraph">
                  <wp:posOffset>120013</wp:posOffset>
                </wp:positionV>
                <wp:extent cx="360" cy="360"/>
                <wp:effectExtent l="63500" t="101600" r="63500" b="101600"/>
                <wp:wrapNone/>
                <wp:docPr id="1" name="Ink 1"/>
                <wp:cNvGraphicFramePr/>
                <a:graphic xmlns:a="http://schemas.openxmlformats.org/drawingml/2006/main">
                  <a:graphicData uri="http://schemas.microsoft.com/office/word/2010/wordprocessingInk">
                    <w14:contentPart bwMode="auto" r:id="rId7">
                      <w14:nvContentPartPr>
                        <w14:cNvContentPartPr/>
                      </w14:nvContentPartPr>
                      <w14:xfrm>
                        <a:off x="0" y="0"/>
                        <a:ext cx="360" cy="360"/>
                      </w14:xfrm>
                    </w14:contentPart>
                  </a:graphicData>
                </a:graphic>
              </wp:anchor>
            </w:drawing>
          </mc:Choice>
          <mc:Fallback>
            <w:pict>
              <v:shape w14:anchorId="22E690DE" id="Ink 1" o:spid="_x0000_s1026" type="#_x0000_t75" style="position:absolute;margin-left:468.05pt;margin-top:3.8pt;width:5.7pt;height:11.4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">
                <v:imagedata r:id="rId8" o:title=""/>
              </v:shape>
            </w:pict>
          </mc:Fallback>
        </mc:AlternateContent>
      </w:r>
    </w:p>
    <w:tbl>
      <w:tblPr>
        <w:tblStyle w:val="TableGrid"/>
        <w:tblW w:w="14400" w:type="dxa"/>
        <w:tblInd w:w="-95" w:type="dxa"/>
        <w:tblLook w:val="04A0" w:firstRow="1" w:lastRow="0" w:firstColumn="1" w:lastColumn="0" w:noHBand="0" w:noVBand="1"/>
      </w:tblPr>
      <w:tblGrid>
        <w:gridCol w:w="979"/>
        <w:gridCol w:w="922"/>
        <w:gridCol w:w="9696"/>
        <w:gridCol w:w="2803"/>
      </w:tblGrid>
      <w:tr w:rsidR="0022511C" w:rsidRPr="00CA2178" w14:paraId="26CB5E84" w14:textId="77777777" w:rsidTr="008E0FF0">
        <w:trPr>
          <w:trHeight w:val="449"/>
        </w:trPr>
        <w:tc>
          <w:tcPr>
            <w:tcW w:w="979" w:type="dxa"/>
            <w:shd w:val="clear" w:color="auto" w:fill="77729A"/>
          </w:tcPr>
          <w:p w14:paraId="19D35F6E" w14:textId="77777777" w:rsidR="0022511C" w:rsidRPr="008E0FF0" w:rsidRDefault="0022511C" w:rsidP="0092241E">
            <w:pPr>
              <w:rPr>
                <w:rFonts w:ascii="Helvetica" w:hAnsi="Helvetica"/>
                <w:b/>
                <w:bCs/>
                <w:color w:val="FFFFFF" w:themeColor="background1"/>
                <w:sz w:val="28"/>
                <w:szCs w:val="28"/>
              </w:rPr>
            </w:pPr>
            <w:r w:rsidRPr="008E0FF0">
              <w:rPr>
                <w:rFonts w:ascii="Helvetica" w:hAnsi="Helvetica"/>
                <w:b/>
                <w:bCs/>
                <w:color w:val="FFFFFF" w:themeColor="background1"/>
                <w:sz w:val="28"/>
                <w:szCs w:val="28"/>
              </w:rPr>
              <w:t>DATE</w:t>
            </w:r>
          </w:p>
        </w:tc>
        <w:tc>
          <w:tcPr>
            <w:tcW w:w="922" w:type="dxa"/>
            <w:shd w:val="clear" w:color="auto" w:fill="77729A"/>
          </w:tcPr>
          <w:p w14:paraId="5D00AF97" w14:textId="77777777" w:rsidR="0022511C" w:rsidRPr="008E0FF0" w:rsidRDefault="0022511C" w:rsidP="0092241E">
            <w:pPr>
              <w:rPr>
                <w:rFonts w:ascii="Helvetica" w:hAnsi="Helvetica"/>
                <w:b/>
                <w:bCs/>
                <w:color w:val="FFFFFF" w:themeColor="background1"/>
                <w:sz w:val="28"/>
                <w:szCs w:val="28"/>
              </w:rPr>
            </w:pPr>
            <w:r w:rsidRPr="008E0FF0">
              <w:rPr>
                <w:rFonts w:ascii="Helvetica" w:hAnsi="Helvetica"/>
                <w:b/>
                <w:bCs/>
                <w:color w:val="FFFFFF" w:themeColor="background1"/>
                <w:sz w:val="28"/>
                <w:szCs w:val="28"/>
              </w:rPr>
              <w:t>TIME</w:t>
            </w:r>
          </w:p>
        </w:tc>
        <w:tc>
          <w:tcPr>
            <w:tcW w:w="9696" w:type="dxa"/>
            <w:shd w:val="clear" w:color="auto" w:fill="77729A"/>
          </w:tcPr>
          <w:p w14:paraId="7E5D14C6" w14:textId="214A7860" w:rsidR="0022511C" w:rsidRPr="008E0FF0" w:rsidRDefault="0022511C" w:rsidP="0092241E">
            <w:pPr>
              <w:rPr>
                <w:rFonts w:ascii="Helvetica" w:hAnsi="Helvetica"/>
                <w:b/>
                <w:bCs/>
                <w:color w:val="FFFFFF" w:themeColor="background1"/>
                <w:sz w:val="28"/>
                <w:szCs w:val="28"/>
              </w:rPr>
            </w:pPr>
            <w:r w:rsidRPr="008E0FF0">
              <w:rPr>
                <w:rFonts w:ascii="Helvetica" w:hAnsi="Helvetica"/>
                <w:b/>
                <w:bCs/>
                <w:color w:val="FFFFFF" w:themeColor="background1"/>
                <w:sz w:val="28"/>
                <w:szCs w:val="28"/>
              </w:rPr>
              <w:t xml:space="preserve">PRESENTATIONS   - </w:t>
            </w:r>
            <w:r w:rsidR="006C3FC2" w:rsidRPr="008E0FF0">
              <w:rPr>
                <w:rFonts w:ascii="Helvetica" w:hAnsi="Helvetica"/>
                <w:b/>
                <w:bCs/>
                <w:color w:val="FFFFFF" w:themeColor="background1"/>
                <w:sz w:val="28"/>
                <w:szCs w:val="28"/>
              </w:rPr>
              <w:t>Tuesd</w:t>
            </w:r>
            <w:r w:rsidR="00630523" w:rsidRPr="008E0FF0">
              <w:rPr>
                <w:rFonts w:ascii="Helvetica" w:hAnsi="Helvetica"/>
                <w:b/>
                <w:bCs/>
                <w:color w:val="FFFFFF" w:themeColor="background1"/>
                <w:sz w:val="28"/>
                <w:szCs w:val="28"/>
              </w:rPr>
              <w:t>ay November 8</w:t>
            </w:r>
            <w:r w:rsidR="00630523" w:rsidRPr="008E0FF0">
              <w:rPr>
                <w:rFonts w:ascii="Helvetica" w:hAnsi="Helvetica"/>
                <w:b/>
                <w:bCs/>
                <w:color w:val="FFFFFF" w:themeColor="background1"/>
                <w:sz w:val="28"/>
                <w:szCs w:val="28"/>
                <w:vertAlign w:val="superscript"/>
              </w:rPr>
              <w:t>th</w:t>
            </w:r>
            <w:r w:rsidR="00630523" w:rsidRPr="008E0FF0">
              <w:rPr>
                <w:rFonts w:ascii="Helvetica" w:hAnsi="Helvetica"/>
                <w:b/>
                <w:bCs/>
                <w:color w:val="FFFFFF" w:themeColor="background1"/>
                <w:sz w:val="28"/>
                <w:szCs w:val="28"/>
              </w:rPr>
              <w:t xml:space="preserve"> 2022</w:t>
            </w:r>
          </w:p>
        </w:tc>
        <w:tc>
          <w:tcPr>
            <w:tcW w:w="2803" w:type="dxa"/>
            <w:shd w:val="clear" w:color="auto" w:fill="77729A"/>
          </w:tcPr>
          <w:p w14:paraId="48AB2000" w14:textId="77777777" w:rsidR="0022511C" w:rsidRPr="00CA2178" w:rsidRDefault="0022511C" w:rsidP="0092241E">
            <w:pPr>
              <w:rPr>
                <w:rFonts w:ascii="Helvetica" w:hAnsi="Helvetica"/>
                <w:b/>
                <w:bCs/>
                <w:color w:val="FFFFFF" w:themeColor="background1"/>
                <w:sz w:val="28"/>
                <w:szCs w:val="28"/>
              </w:rPr>
            </w:pPr>
            <w:r w:rsidRPr="00CA2178">
              <w:rPr>
                <w:rFonts w:ascii="Helvetica" w:hAnsi="Helvetica"/>
                <w:b/>
                <w:bCs/>
                <w:color w:val="FFFFFF" w:themeColor="background1"/>
                <w:sz w:val="28"/>
                <w:szCs w:val="28"/>
              </w:rPr>
              <w:t>EDUCATOR</w:t>
            </w:r>
          </w:p>
          <w:p w14:paraId="53F2DB14" w14:textId="2551A81D" w:rsidR="00CB1D1C" w:rsidRPr="00CA2178" w:rsidRDefault="00CB1D1C" w:rsidP="0092241E">
            <w:pPr>
              <w:rPr>
                <w:rFonts w:ascii="Helvetica" w:hAnsi="Helvetica"/>
                <w:b/>
                <w:bCs/>
                <w:color w:val="FFFFFF" w:themeColor="background1"/>
                <w:sz w:val="28"/>
                <w:szCs w:val="28"/>
              </w:rPr>
            </w:pPr>
          </w:p>
        </w:tc>
      </w:tr>
      <w:tr w:rsidR="0022511C" w:rsidRPr="00CA2178" w14:paraId="2C453867" w14:textId="77777777" w:rsidTr="00C86095">
        <w:trPr>
          <w:trHeight w:val="908"/>
        </w:trPr>
        <w:tc>
          <w:tcPr>
            <w:tcW w:w="979" w:type="dxa"/>
            <w:shd w:val="clear" w:color="auto" w:fill="auto"/>
          </w:tcPr>
          <w:p w14:paraId="62F5B608" w14:textId="7FE86CD2" w:rsidR="0022511C" w:rsidRPr="008E0FF0" w:rsidRDefault="0022511C" w:rsidP="0092241E">
            <w:pPr>
              <w:rPr>
                <w:rFonts w:ascii="Helvetica" w:hAnsi="Helvetica"/>
                <w:b/>
                <w:bCs/>
                <w:sz w:val="18"/>
                <w:szCs w:val="18"/>
              </w:rPr>
            </w:pPr>
            <w:r w:rsidRPr="008E0FF0">
              <w:rPr>
                <w:rFonts w:ascii="Helvetica" w:hAnsi="Helvetica"/>
                <w:b/>
                <w:bCs/>
                <w:sz w:val="18"/>
                <w:szCs w:val="18"/>
              </w:rPr>
              <w:t>11/</w:t>
            </w:r>
            <w:r w:rsidR="00630523" w:rsidRPr="008E0FF0">
              <w:rPr>
                <w:rFonts w:ascii="Helvetica" w:hAnsi="Helvetica"/>
                <w:b/>
                <w:bCs/>
                <w:sz w:val="18"/>
                <w:szCs w:val="18"/>
              </w:rPr>
              <w:t>8</w:t>
            </w:r>
          </w:p>
          <w:p w14:paraId="07554712" w14:textId="77777777" w:rsidR="0022511C" w:rsidRPr="008E0FF0" w:rsidRDefault="0022511C" w:rsidP="0092241E">
            <w:pPr>
              <w:rPr>
                <w:rFonts w:ascii="Helvetica" w:hAnsi="Helvetica"/>
                <w:b/>
                <w:bCs/>
                <w:sz w:val="18"/>
                <w:szCs w:val="18"/>
              </w:rPr>
            </w:pPr>
            <w:r w:rsidRPr="008E0FF0">
              <w:rPr>
                <w:rFonts w:ascii="Helvetica" w:hAnsi="Helvetica"/>
                <w:b/>
                <w:bCs/>
                <w:sz w:val="18"/>
                <w:szCs w:val="18"/>
              </w:rPr>
              <w:t xml:space="preserve">8:45 </w:t>
            </w:r>
          </w:p>
          <w:p w14:paraId="6D94422C" w14:textId="77777777" w:rsidR="0022511C" w:rsidRPr="008E0FF0" w:rsidRDefault="0022511C" w:rsidP="0092241E">
            <w:pPr>
              <w:rPr>
                <w:rFonts w:ascii="Helvetica" w:hAnsi="Helvetica"/>
                <w:b/>
                <w:bCs/>
                <w:sz w:val="18"/>
                <w:szCs w:val="18"/>
              </w:rPr>
            </w:pPr>
            <w:r w:rsidRPr="008E0FF0">
              <w:rPr>
                <w:rFonts w:ascii="Helvetica" w:hAnsi="Helvetica"/>
                <w:b/>
                <w:bCs/>
                <w:sz w:val="18"/>
                <w:szCs w:val="18"/>
              </w:rPr>
              <w:t>Log On</w:t>
            </w:r>
          </w:p>
          <w:p w14:paraId="6BBB7A82" w14:textId="77777777" w:rsidR="0022511C" w:rsidRPr="008E0FF0" w:rsidRDefault="0022511C" w:rsidP="0092241E">
            <w:pPr>
              <w:rPr>
                <w:rFonts w:ascii="Helvetica" w:hAnsi="Helvetica"/>
                <w:b/>
                <w:bCs/>
                <w:sz w:val="18"/>
                <w:szCs w:val="18"/>
              </w:rPr>
            </w:pPr>
          </w:p>
        </w:tc>
        <w:tc>
          <w:tcPr>
            <w:tcW w:w="922" w:type="dxa"/>
            <w:shd w:val="clear" w:color="auto" w:fill="auto"/>
          </w:tcPr>
          <w:p w14:paraId="1257B60E" w14:textId="77777777" w:rsidR="0022511C" w:rsidRPr="008E0FF0" w:rsidRDefault="0022511C" w:rsidP="0092241E">
            <w:pPr>
              <w:rPr>
                <w:rFonts w:ascii="Helvetica" w:hAnsi="Helvetica"/>
                <w:b/>
                <w:bCs/>
                <w:sz w:val="18"/>
                <w:szCs w:val="18"/>
              </w:rPr>
            </w:pPr>
            <w:r w:rsidRPr="008E0FF0">
              <w:rPr>
                <w:rFonts w:ascii="Helvetica" w:hAnsi="Helvetica"/>
                <w:b/>
                <w:bCs/>
                <w:sz w:val="18"/>
                <w:szCs w:val="18"/>
              </w:rPr>
              <w:t>Lecture</w:t>
            </w:r>
          </w:p>
          <w:p w14:paraId="4B021CD8" w14:textId="7C4C91CB" w:rsidR="00E63D12" w:rsidRPr="008E0FF0" w:rsidRDefault="008E46F1" w:rsidP="0092241E">
            <w:pPr>
              <w:rPr>
                <w:rFonts w:ascii="Helvetica" w:hAnsi="Helvetica"/>
                <w:b/>
                <w:bCs/>
                <w:sz w:val="18"/>
                <w:szCs w:val="18"/>
              </w:rPr>
            </w:pPr>
            <w:r w:rsidRPr="008E0FF0">
              <w:rPr>
                <w:rFonts w:ascii="Helvetica" w:hAnsi="Helvetica"/>
                <w:b/>
                <w:bCs/>
                <w:sz w:val="18"/>
                <w:szCs w:val="18"/>
              </w:rPr>
              <w:t>9</w:t>
            </w:r>
            <w:r w:rsidR="0022511C" w:rsidRPr="008E0FF0">
              <w:rPr>
                <w:rFonts w:ascii="Helvetica" w:hAnsi="Helvetica"/>
                <w:b/>
                <w:bCs/>
                <w:sz w:val="18"/>
                <w:szCs w:val="18"/>
              </w:rPr>
              <w:t xml:space="preserve">:00 </w:t>
            </w:r>
            <w:r w:rsidR="00E63D12" w:rsidRPr="008E0FF0">
              <w:rPr>
                <w:rFonts w:ascii="Helvetica" w:hAnsi="Helvetica"/>
                <w:b/>
                <w:bCs/>
                <w:sz w:val="18"/>
                <w:szCs w:val="18"/>
              </w:rPr>
              <w:t>–</w:t>
            </w:r>
          </w:p>
          <w:p w14:paraId="49EFEF0F" w14:textId="380A0AC9" w:rsidR="0022511C" w:rsidRPr="008E0FF0" w:rsidRDefault="0022511C" w:rsidP="0092241E">
            <w:pPr>
              <w:rPr>
                <w:rFonts w:ascii="Helvetica" w:hAnsi="Helvetica"/>
                <w:b/>
                <w:bCs/>
                <w:sz w:val="18"/>
                <w:szCs w:val="18"/>
              </w:rPr>
            </w:pPr>
            <w:r w:rsidRPr="008E0FF0">
              <w:rPr>
                <w:rFonts w:ascii="Helvetica" w:hAnsi="Helvetica"/>
                <w:b/>
                <w:bCs/>
                <w:sz w:val="18"/>
                <w:szCs w:val="18"/>
              </w:rPr>
              <w:t>1</w:t>
            </w:r>
            <w:r w:rsidR="008E46F1" w:rsidRPr="008E0FF0">
              <w:rPr>
                <w:rFonts w:ascii="Helvetica" w:hAnsi="Helvetica"/>
                <w:b/>
                <w:bCs/>
                <w:sz w:val="18"/>
                <w:szCs w:val="18"/>
              </w:rPr>
              <w:t>0</w:t>
            </w:r>
            <w:r w:rsidRPr="008E0FF0">
              <w:rPr>
                <w:rFonts w:ascii="Helvetica" w:hAnsi="Helvetica"/>
                <w:b/>
                <w:bCs/>
                <w:sz w:val="18"/>
                <w:szCs w:val="18"/>
              </w:rPr>
              <w:t>:</w:t>
            </w:r>
            <w:r w:rsidR="00CF4BF9" w:rsidRPr="008E0FF0">
              <w:rPr>
                <w:rFonts w:ascii="Helvetica" w:hAnsi="Helvetica"/>
                <w:b/>
                <w:bCs/>
                <w:sz w:val="18"/>
                <w:szCs w:val="18"/>
              </w:rPr>
              <w:t>3</w:t>
            </w:r>
            <w:r w:rsidRPr="008E0FF0">
              <w:rPr>
                <w:rFonts w:ascii="Helvetica" w:hAnsi="Helvetica"/>
                <w:b/>
                <w:bCs/>
                <w:sz w:val="18"/>
                <w:szCs w:val="18"/>
              </w:rPr>
              <w:t xml:space="preserve">0 </w:t>
            </w:r>
          </w:p>
          <w:p w14:paraId="14B2E03A" w14:textId="77777777" w:rsidR="0022511C" w:rsidRPr="008E0FF0" w:rsidRDefault="0022511C" w:rsidP="0092241E">
            <w:pPr>
              <w:rPr>
                <w:rFonts w:ascii="Helvetica" w:hAnsi="Helvetica"/>
                <w:b/>
                <w:bCs/>
                <w:sz w:val="18"/>
                <w:szCs w:val="18"/>
              </w:rPr>
            </w:pPr>
          </w:p>
        </w:tc>
        <w:tc>
          <w:tcPr>
            <w:tcW w:w="9696" w:type="dxa"/>
            <w:shd w:val="clear" w:color="auto" w:fill="auto"/>
          </w:tcPr>
          <w:p w14:paraId="2D50D961" w14:textId="5C5A3D55" w:rsidR="0022511C" w:rsidRPr="00006421" w:rsidRDefault="00C86095" w:rsidP="00CF4BF9">
            <w:pPr>
              <w:spacing w:before="100" w:beforeAutospacing="1" w:after="100" w:afterAutospacing="1"/>
              <w:ind w:right="240"/>
              <w:rPr>
                <w:rFonts w:ascii="Helvetica" w:hAnsi="Helvetica"/>
                <w:color w:val="000000" w:themeColor="text1"/>
                <w:sz w:val="18"/>
                <w:szCs w:val="18"/>
              </w:rPr>
            </w:pPr>
            <w:r w:rsidRPr="0086533F">
              <w:rPr>
                <w:rStyle w:val="Strong"/>
                <w:rFonts w:ascii="Helvetica" w:hAnsi="Helvetica"/>
                <w:color w:val="000000" w:themeColor="text1"/>
                <w:sz w:val="18"/>
                <w:szCs w:val="18"/>
                <w:u w:val="single"/>
              </w:rPr>
              <w:t>YOUR INTERNAL CLOCK - TUNING IN TO YOUR CIRCADIAN RHYTH:</w:t>
            </w:r>
            <w:r w:rsidRPr="008E0FF0">
              <w:rPr>
                <w:rStyle w:val="Strong"/>
                <w:rFonts w:ascii="Helvetica" w:hAnsi="Helvetica"/>
                <w:color w:val="000000" w:themeColor="text1"/>
                <w:sz w:val="18"/>
                <w:szCs w:val="18"/>
              </w:rPr>
              <w:t xml:space="preserve"> </w:t>
            </w:r>
            <w:r w:rsidRPr="008E0FF0">
              <w:rPr>
                <w:rFonts w:ascii="Helvetica" w:hAnsi="Helvetica"/>
                <w:color w:val="000000" w:themeColor="text1"/>
                <w:sz w:val="18"/>
                <w:szCs w:val="18"/>
              </w:rPr>
              <w:t xml:space="preserve">Circadian rhythm is a 24-hour internal clock that is running in the background of the brain and cycles between sleepiness and alertness at regular intervals. The human body is governed by the Circadian clock genes that regulate everything from digestion, body temperature, pH, and the body’s ability to protect and repair.  Since the skin is the largest organ of the </w:t>
            </w:r>
            <w:r w:rsidR="00AE0B98" w:rsidRPr="008E0FF0">
              <w:rPr>
                <w:rFonts w:ascii="Helvetica" w:hAnsi="Helvetica"/>
                <w:color w:val="000000" w:themeColor="text1"/>
                <w:sz w:val="18"/>
                <w:szCs w:val="18"/>
              </w:rPr>
              <w:t>body and</w:t>
            </w:r>
            <w:r w:rsidRPr="008E0FF0">
              <w:rPr>
                <w:rFonts w:ascii="Helvetica" w:hAnsi="Helvetica"/>
                <w:color w:val="000000" w:themeColor="text1"/>
                <w:sz w:val="18"/>
                <w:szCs w:val="18"/>
              </w:rPr>
              <w:t xml:space="preserve"> has direct exposure to UV radiation and environmental toxins - it </w:t>
            </w:r>
            <w:r w:rsidR="00AE0B98" w:rsidRPr="008E0FF0">
              <w:rPr>
                <w:rFonts w:ascii="Helvetica" w:hAnsi="Helvetica"/>
                <w:color w:val="000000" w:themeColor="text1"/>
                <w:sz w:val="18"/>
                <w:szCs w:val="18"/>
              </w:rPr>
              <w:t>can</w:t>
            </w:r>
            <w:r w:rsidRPr="008E0FF0">
              <w:rPr>
                <w:rFonts w:ascii="Helvetica" w:hAnsi="Helvetica"/>
                <w:color w:val="000000" w:themeColor="text1"/>
                <w:sz w:val="18"/>
                <w:szCs w:val="18"/>
              </w:rPr>
              <w:t xml:space="preserve"> program its own circadian rhythms via circadian clock genes, that play a primary role in the regulation of the circadian rhythm. </w:t>
            </w:r>
            <w:r w:rsidR="00AE0B98" w:rsidRPr="008E0FF0">
              <w:rPr>
                <w:rFonts w:ascii="Helvetica" w:hAnsi="Helvetica"/>
                <w:color w:val="000000" w:themeColor="text1"/>
                <w:sz w:val="18"/>
                <w:szCs w:val="18"/>
              </w:rPr>
              <w:t>Trans epidermal</w:t>
            </w:r>
            <w:r w:rsidRPr="008E0FF0">
              <w:rPr>
                <w:rFonts w:ascii="Helvetica" w:hAnsi="Helvetica"/>
                <w:color w:val="000000" w:themeColor="text1"/>
                <w:sz w:val="18"/>
                <w:szCs w:val="18"/>
              </w:rPr>
              <w:t xml:space="preserve"> water loss, keratinocyte proliferation, skin blood flow, and skin temperature have all been shown to have circadian variations. Interestingly, disruption of the circadian rhythm has been implicated in a wide variety of dermatologic conditions. Research has shown that previous ultraviolet light exposure can continue to damage the deoxyribonucleic acid (DNA) of the skin, even in the dark, and has demonstrated that repair of these skin cells peaks at night.  </w:t>
            </w:r>
            <w:r w:rsidR="00AE0B98" w:rsidRPr="008E0FF0">
              <w:rPr>
                <w:rFonts w:ascii="Helvetica" w:hAnsi="Helvetica"/>
                <w:color w:val="000000" w:themeColor="text1"/>
                <w:sz w:val="18"/>
                <w:szCs w:val="18"/>
              </w:rPr>
              <w:t>Michael will</w:t>
            </w:r>
            <w:r w:rsidRPr="008E0FF0">
              <w:rPr>
                <w:rFonts w:ascii="Helvetica" w:hAnsi="Helvetica"/>
                <w:color w:val="000000" w:themeColor="text1"/>
                <w:sz w:val="18"/>
                <w:szCs w:val="18"/>
              </w:rPr>
              <w:t xml:space="preserve"> share his </w:t>
            </w:r>
            <w:r w:rsidR="00AE0B98" w:rsidRPr="008E0FF0">
              <w:rPr>
                <w:rFonts w:ascii="Helvetica" w:hAnsi="Helvetica"/>
                <w:color w:val="000000" w:themeColor="text1"/>
                <w:sz w:val="18"/>
                <w:szCs w:val="18"/>
              </w:rPr>
              <w:t>amazing knowledge</w:t>
            </w:r>
            <w:r w:rsidRPr="008E0FF0">
              <w:rPr>
                <w:rFonts w:ascii="Helvetica" w:hAnsi="Helvetica"/>
                <w:color w:val="000000" w:themeColor="text1"/>
                <w:sz w:val="18"/>
                <w:szCs w:val="18"/>
              </w:rPr>
              <w:t xml:space="preserve"> and expertise surrounding this unique bio system - and the inter-connectivity and rhythmic synergies of the skin and body.</w:t>
            </w:r>
          </w:p>
        </w:tc>
        <w:tc>
          <w:tcPr>
            <w:tcW w:w="2803" w:type="dxa"/>
            <w:shd w:val="clear" w:color="auto" w:fill="auto"/>
          </w:tcPr>
          <w:p w14:paraId="12648439" w14:textId="452D79C3" w:rsidR="0022511C" w:rsidRPr="00292EAA" w:rsidRDefault="00C86095" w:rsidP="006B0120">
            <w:pPr>
              <w:rPr>
                <w:rFonts w:ascii="Helvetica" w:hAnsi="Helvetica"/>
                <w:b/>
                <w:bCs/>
                <w:sz w:val="18"/>
                <w:szCs w:val="18"/>
              </w:rPr>
            </w:pPr>
            <w:r w:rsidRPr="00292EAA">
              <w:rPr>
                <w:rFonts w:ascii="Helvetica" w:hAnsi="Helvetica"/>
                <w:b/>
                <w:bCs/>
                <w:sz w:val="18"/>
                <w:szCs w:val="18"/>
              </w:rPr>
              <w:t xml:space="preserve">Michael Pugliese </w:t>
            </w:r>
            <w:r w:rsidR="00AE0B98" w:rsidRPr="00292EAA">
              <w:rPr>
                <w:rFonts w:ascii="Helvetica" w:hAnsi="Helvetica"/>
                <w:b/>
                <w:bCs/>
                <w:sz w:val="18"/>
                <w:szCs w:val="18"/>
              </w:rPr>
              <w:t>BS, LE</w:t>
            </w:r>
          </w:p>
          <w:p w14:paraId="687D5AC4" w14:textId="77777777" w:rsidR="009706AD" w:rsidRDefault="009706AD" w:rsidP="006B0120">
            <w:pPr>
              <w:rPr>
                <w:rFonts w:ascii="Helvetica" w:hAnsi="Helvetica"/>
                <w:b/>
                <w:bCs/>
                <w:color w:val="C00000"/>
                <w:sz w:val="18"/>
                <w:szCs w:val="18"/>
              </w:rPr>
            </w:pPr>
            <w:r w:rsidRPr="00292EAA">
              <w:rPr>
                <w:rFonts w:ascii="Helvetica" w:hAnsi="Helvetica"/>
                <w:b/>
                <w:bCs/>
                <w:color w:val="C00000"/>
                <w:sz w:val="18"/>
                <w:szCs w:val="18"/>
              </w:rPr>
              <w:t>USA</w:t>
            </w:r>
          </w:p>
          <w:p w14:paraId="11B01C95" w14:textId="06391FB8" w:rsidR="00006421" w:rsidRPr="00292EAA" w:rsidRDefault="00006421" w:rsidP="006B0120">
            <w:pPr>
              <w:rPr>
                <w:rFonts w:ascii="Helvetica" w:hAnsi="Helvetica"/>
                <w:b/>
                <w:bCs/>
                <w:sz w:val="18"/>
                <w:szCs w:val="18"/>
              </w:rPr>
            </w:pPr>
            <w:r w:rsidRPr="00006421">
              <w:rPr>
                <w:rFonts w:ascii="Helvetica" w:hAnsi="Helvetica"/>
                <w:b/>
                <w:bCs/>
                <w:color w:val="000000" w:themeColor="text1"/>
                <w:sz w:val="18"/>
                <w:szCs w:val="18"/>
              </w:rPr>
              <w:t>CLASS MPL01</w:t>
            </w:r>
          </w:p>
        </w:tc>
      </w:tr>
      <w:tr w:rsidR="0022511C" w:rsidRPr="00CA2178" w14:paraId="3DEF83BA" w14:textId="77777777" w:rsidTr="00C86095">
        <w:trPr>
          <w:trHeight w:val="773"/>
        </w:trPr>
        <w:tc>
          <w:tcPr>
            <w:tcW w:w="979" w:type="dxa"/>
            <w:shd w:val="clear" w:color="auto" w:fill="auto"/>
          </w:tcPr>
          <w:p w14:paraId="76918AB3" w14:textId="35F6D2E6" w:rsidR="0022511C" w:rsidRPr="008E0FF0" w:rsidRDefault="0022511C" w:rsidP="0092241E">
            <w:pPr>
              <w:rPr>
                <w:rFonts w:ascii="Helvetica" w:hAnsi="Helvetica"/>
                <w:b/>
                <w:bCs/>
                <w:sz w:val="18"/>
                <w:szCs w:val="18"/>
              </w:rPr>
            </w:pPr>
            <w:r w:rsidRPr="008E0FF0">
              <w:rPr>
                <w:rFonts w:ascii="Helvetica" w:hAnsi="Helvetica"/>
                <w:b/>
                <w:bCs/>
                <w:sz w:val="18"/>
                <w:szCs w:val="18"/>
              </w:rPr>
              <w:t>11/</w:t>
            </w:r>
            <w:r w:rsidR="00630523" w:rsidRPr="008E0FF0">
              <w:rPr>
                <w:rFonts w:ascii="Helvetica" w:hAnsi="Helvetica"/>
                <w:b/>
                <w:bCs/>
                <w:sz w:val="18"/>
                <w:szCs w:val="18"/>
              </w:rPr>
              <w:t>8</w:t>
            </w:r>
          </w:p>
          <w:p w14:paraId="4882F993" w14:textId="77777777" w:rsidR="0022511C" w:rsidRPr="008E0FF0" w:rsidRDefault="0022511C" w:rsidP="0092241E">
            <w:pPr>
              <w:rPr>
                <w:rFonts w:ascii="Helvetica" w:hAnsi="Helvetica"/>
                <w:b/>
                <w:bCs/>
                <w:sz w:val="18"/>
                <w:szCs w:val="18"/>
              </w:rPr>
            </w:pPr>
            <w:r w:rsidRPr="008E0FF0">
              <w:rPr>
                <w:rFonts w:ascii="Helvetica" w:hAnsi="Helvetica"/>
                <w:b/>
                <w:bCs/>
                <w:sz w:val="18"/>
                <w:szCs w:val="18"/>
              </w:rPr>
              <w:t>10:15 Log On</w:t>
            </w:r>
          </w:p>
          <w:p w14:paraId="63AD62AD" w14:textId="77777777" w:rsidR="0022511C" w:rsidRPr="008E0FF0" w:rsidRDefault="0022511C" w:rsidP="0092241E">
            <w:pPr>
              <w:rPr>
                <w:rFonts w:ascii="Helvetica" w:hAnsi="Helvetica"/>
                <w:sz w:val="18"/>
                <w:szCs w:val="18"/>
              </w:rPr>
            </w:pPr>
          </w:p>
        </w:tc>
        <w:tc>
          <w:tcPr>
            <w:tcW w:w="922" w:type="dxa"/>
            <w:shd w:val="clear" w:color="auto" w:fill="auto"/>
          </w:tcPr>
          <w:p w14:paraId="0DAF84BB" w14:textId="77777777" w:rsidR="0022511C" w:rsidRPr="008E0FF0" w:rsidRDefault="0022511C" w:rsidP="0092241E">
            <w:pPr>
              <w:rPr>
                <w:rFonts w:ascii="Helvetica" w:hAnsi="Helvetica"/>
                <w:b/>
                <w:bCs/>
                <w:sz w:val="18"/>
                <w:szCs w:val="18"/>
              </w:rPr>
            </w:pPr>
            <w:r w:rsidRPr="008E0FF0">
              <w:rPr>
                <w:rFonts w:ascii="Helvetica" w:hAnsi="Helvetica"/>
                <w:b/>
                <w:bCs/>
                <w:sz w:val="18"/>
                <w:szCs w:val="18"/>
              </w:rPr>
              <w:t>Lecture</w:t>
            </w:r>
          </w:p>
          <w:p w14:paraId="2183B368" w14:textId="6A401E81" w:rsidR="0022511C" w:rsidRPr="008E0FF0" w:rsidRDefault="0022511C" w:rsidP="0092241E">
            <w:pPr>
              <w:rPr>
                <w:rFonts w:ascii="Helvetica" w:hAnsi="Helvetica"/>
                <w:b/>
                <w:bCs/>
                <w:sz w:val="18"/>
                <w:szCs w:val="18"/>
              </w:rPr>
            </w:pPr>
            <w:r w:rsidRPr="008E0FF0">
              <w:rPr>
                <w:rFonts w:ascii="Helvetica" w:hAnsi="Helvetica"/>
                <w:b/>
                <w:bCs/>
                <w:sz w:val="18"/>
                <w:szCs w:val="18"/>
              </w:rPr>
              <w:t>1</w:t>
            </w:r>
            <w:r w:rsidR="00EA00C1">
              <w:rPr>
                <w:rFonts w:ascii="Helvetica" w:hAnsi="Helvetica"/>
                <w:b/>
                <w:bCs/>
                <w:sz w:val="18"/>
                <w:szCs w:val="18"/>
              </w:rPr>
              <w:t>0</w:t>
            </w:r>
            <w:r w:rsidRPr="008E0FF0">
              <w:rPr>
                <w:rFonts w:ascii="Helvetica" w:hAnsi="Helvetica"/>
                <w:b/>
                <w:bCs/>
                <w:sz w:val="18"/>
                <w:szCs w:val="18"/>
              </w:rPr>
              <w:t>:</w:t>
            </w:r>
            <w:r w:rsidR="00DF70BF" w:rsidRPr="008E0FF0">
              <w:rPr>
                <w:rFonts w:ascii="Helvetica" w:hAnsi="Helvetica"/>
                <w:b/>
                <w:bCs/>
                <w:sz w:val="18"/>
                <w:szCs w:val="18"/>
              </w:rPr>
              <w:t>3</w:t>
            </w:r>
            <w:r w:rsidRPr="008E0FF0">
              <w:rPr>
                <w:rFonts w:ascii="Helvetica" w:hAnsi="Helvetica"/>
                <w:b/>
                <w:bCs/>
                <w:sz w:val="18"/>
                <w:szCs w:val="18"/>
              </w:rPr>
              <w:t xml:space="preserve">0 – </w:t>
            </w:r>
          </w:p>
          <w:p w14:paraId="54865C78" w14:textId="7A9250D8" w:rsidR="0022511C" w:rsidRPr="008E0FF0" w:rsidRDefault="0022511C" w:rsidP="0092241E">
            <w:pPr>
              <w:rPr>
                <w:rFonts w:ascii="Helvetica" w:hAnsi="Helvetica"/>
                <w:b/>
                <w:bCs/>
                <w:sz w:val="18"/>
                <w:szCs w:val="18"/>
              </w:rPr>
            </w:pPr>
            <w:r w:rsidRPr="008E0FF0">
              <w:rPr>
                <w:rFonts w:ascii="Helvetica" w:hAnsi="Helvetica"/>
                <w:b/>
                <w:bCs/>
                <w:sz w:val="18"/>
                <w:szCs w:val="18"/>
              </w:rPr>
              <w:t>1</w:t>
            </w:r>
            <w:r w:rsidR="00DF70BF" w:rsidRPr="008E0FF0">
              <w:rPr>
                <w:rFonts w:ascii="Helvetica" w:hAnsi="Helvetica"/>
                <w:b/>
                <w:bCs/>
                <w:sz w:val="18"/>
                <w:szCs w:val="18"/>
              </w:rPr>
              <w:t>2</w:t>
            </w:r>
            <w:r w:rsidRPr="008E0FF0">
              <w:rPr>
                <w:rFonts w:ascii="Helvetica" w:hAnsi="Helvetica"/>
                <w:b/>
                <w:bCs/>
                <w:sz w:val="18"/>
                <w:szCs w:val="18"/>
              </w:rPr>
              <w:t>:</w:t>
            </w:r>
            <w:r w:rsidR="003860BD" w:rsidRPr="008E0FF0">
              <w:rPr>
                <w:rFonts w:ascii="Helvetica" w:hAnsi="Helvetica"/>
                <w:b/>
                <w:bCs/>
                <w:sz w:val="18"/>
                <w:szCs w:val="18"/>
              </w:rPr>
              <w:t>3</w:t>
            </w:r>
            <w:r w:rsidRPr="008E0FF0">
              <w:rPr>
                <w:rFonts w:ascii="Helvetica" w:hAnsi="Helvetica"/>
                <w:b/>
                <w:bCs/>
                <w:sz w:val="18"/>
                <w:szCs w:val="18"/>
              </w:rPr>
              <w:t>0</w:t>
            </w:r>
          </w:p>
          <w:p w14:paraId="41965092" w14:textId="77777777" w:rsidR="0022511C" w:rsidRPr="008E0FF0" w:rsidRDefault="0022511C" w:rsidP="0092241E">
            <w:pPr>
              <w:rPr>
                <w:rFonts w:ascii="Helvetica" w:hAnsi="Helvetica"/>
                <w:b/>
                <w:bCs/>
                <w:sz w:val="18"/>
                <w:szCs w:val="18"/>
              </w:rPr>
            </w:pPr>
          </w:p>
        </w:tc>
        <w:tc>
          <w:tcPr>
            <w:tcW w:w="9696" w:type="dxa"/>
            <w:shd w:val="clear" w:color="auto" w:fill="auto"/>
          </w:tcPr>
          <w:p w14:paraId="3E9DB6DF" w14:textId="60462363" w:rsidR="00CB1D1C" w:rsidRPr="00EA00C1" w:rsidRDefault="00EA00C1" w:rsidP="00C86095">
            <w:pPr>
              <w:spacing w:before="100" w:beforeAutospacing="1" w:after="100" w:afterAutospacing="1"/>
              <w:ind w:right="240"/>
              <w:rPr>
                <w:rFonts w:ascii="Helvetica" w:hAnsi="Helvetica"/>
                <w:color w:val="000000" w:themeColor="text1"/>
                <w:sz w:val="18"/>
                <w:szCs w:val="18"/>
              </w:rPr>
            </w:pPr>
            <w:r w:rsidRPr="0086533F">
              <w:rPr>
                <w:rStyle w:val="Strong"/>
                <w:rFonts w:ascii="Helvetica" w:hAnsi="Helvetica"/>
                <w:color w:val="000000" w:themeColor="text1"/>
                <w:sz w:val="18"/>
                <w:szCs w:val="18"/>
                <w:u w:val="single"/>
              </w:rPr>
              <w:t>OUR HEALTH,</w:t>
            </w:r>
            <w:r>
              <w:rPr>
                <w:rStyle w:val="Strong"/>
                <w:rFonts w:ascii="Helvetica" w:hAnsi="Helvetica"/>
                <w:color w:val="000000" w:themeColor="text1"/>
                <w:sz w:val="18"/>
                <w:szCs w:val="18"/>
                <w:u w:val="single"/>
              </w:rPr>
              <w:t xml:space="preserve"> </w:t>
            </w:r>
            <w:r w:rsidRPr="0086533F">
              <w:rPr>
                <w:rStyle w:val="Strong"/>
                <w:rFonts w:ascii="Helvetica" w:hAnsi="Helvetica"/>
                <w:color w:val="000000" w:themeColor="text1"/>
                <w:sz w:val="18"/>
                <w:szCs w:val="18"/>
                <w:u w:val="single"/>
              </w:rPr>
              <w:t>EXPOSOME &amp; THE SKIN</w:t>
            </w:r>
            <w:r w:rsidRPr="00292EAA">
              <w:rPr>
                <w:rStyle w:val="Strong"/>
                <w:rFonts w:ascii="Helvetica" w:hAnsi="Helvetica"/>
                <w:color w:val="000000" w:themeColor="text1"/>
                <w:sz w:val="18"/>
                <w:szCs w:val="18"/>
              </w:rPr>
              <w:t>-</w:t>
            </w:r>
            <w:r w:rsidRPr="00292EAA">
              <w:rPr>
                <w:rStyle w:val="Strong"/>
                <w:sz w:val="18"/>
                <w:szCs w:val="18"/>
              </w:rPr>
              <w:t xml:space="preserve"> </w:t>
            </w:r>
            <w:r w:rsidRPr="00292EAA">
              <w:rPr>
                <w:rFonts w:ascii="Helvetica" w:hAnsi="Helvetica"/>
                <w:color w:val="000000" w:themeColor="text1"/>
                <w:sz w:val="18"/>
                <w:szCs w:val="18"/>
              </w:rPr>
              <w:t>The word</w:t>
            </w:r>
            <w:r w:rsidRPr="00292EAA">
              <w:rPr>
                <w:rStyle w:val="apple-converted-space"/>
                <w:rFonts w:ascii="Helvetica" w:hAnsi="Helvetica"/>
                <w:i/>
                <w:iCs/>
                <w:color w:val="000000" w:themeColor="text1"/>
                <w:sz w:val="18"/>
                <w:szCs w:val="18"/>
              </w:rPr>
              <w:t> </w:t>
            </w:r>
            <w:r w:rsidRPr="00292EAA">
              <w:rPr>
                <w:rStyle w:val="Emphasis"/>
                <w:rFonts w:ascii="Helvetica" w:hAnsi="Helvetica"/>
                <w:color w:val="000000" w:themeColor="text1"/>
                <w:sz w:val="18"/>
                <w:szCs w:val="18"/>
              </w:rPr>
              <w:t>exposome</w:t>
            </w:r>
            <w:r w:rsidRPr="00292EAA">
              <w:rPr>
                <w:rStyle w:val="apple-converted-space"/>
                <w:rFonts w:ascii="Helvetica" w:hAnsi="Helvetica"/>
                <w:color w:val="000000" w:themeColor="text1"/>
                <w:sz w:val="18"/>
                <w:szCs w:val="18"/>
              </w:rPr>
              <w:t> </w:t>
            </w:r>
            <w:r w:rsidRPr="00292EAA">
              <w:rPr>
                <w:rFonts w:ascii="Helvetica" w:hAnsi="Helvetica"/>
                <w:color w:val="000000" w:themeColor="text1"/>
                <w:sz w:val="18"/>
                <w:szCs w:val="18"/>
              </w:rPr>
              <w:t xml:space="preserve">has become increasingly synonymous when evaluating and addressing the impact of the environment on the human body. The exposome can be viewed as the environmental equivalent of the human </w:t>
            </w:r>
            <w:r w:rsidR="00AE0B98" w:rsidRPr="00292EAA">
              <w:rPr>
                <w:rFonts w:ascii="Helvetica" w:hAnsi="Helvetica"/>
                <w:color w:val="000000" w:themeColor="text1"/>
                <w:sz w:val="18"/>
                <w:szCs w:val="18"/>
              </w:rPr>
              <w:t>genome and</w:t>
            </w:r>
            <w:r w:rsidRPr="00292EAA">
              <w:rPr>
                <w:rFonts w:ascii="Helvetica" w:hAnsi="Helvetica"/>
                <w:color w:val="000000" w:themeColor="text1"/>
                <w:sz w:val="18"/>
                <w:szCs w:val="18"/>
              </w:rPr>
              <w:t xml:space="preserve"> is generally defined as the accumulation of acquired exposures of an individual in their lifetime - and how those exposures may relate to their health. (Stefanovic, Carsten &amp; Irvine, 2020.)  The status of an </w:t>
            </w:r>
            <w:r w:rsidR="00AE0B98" w:rsidRPr="00292EAA">
              <w:rPr>
                <w:rFonts w:ascii="Helvetica" w:hAnsi="Helvetica"/>
                <w:color w:val="000000" w:themeColor="text1"/>
                <w:sz w:val="18"/>
                <w:szCs w:val="18"/>
              </w:rPr>
              <w:t>individual’s</w:t>
            </w:r>
            <w:r w:rsidRPr="00292EAA">
              <w:rPr>
                <w:rFonts w:ascii="Helvetica" w:hAnsi="Helvetica"/>
                <w:color w:val="000000" w:themeColor="text1"/>
                <w:sz w:val="18"/>
                <w:szCs w:val="18"/>
              </w:rPr>
              <w:t xml:space="preserve"> exposome profile includes genomics, epidemiology, and miasms (epigenetics) </w:t>
            </w:r>
            <w:r w:rsidR="00006421">
              <w:rPr>
                <w:rFonts w:ascii="Helvetica" w:hAnsi="Helvetica"/>
                <w:color w:val="000000" w:themeColor="text1"/>
                <w:sz w:val="18"/>
                <w:szCs w:val="18"/>
              </w:rPr>
              <w:t xml:space="preserve">and </w:t>
            </w:r>
            <w:r w:rsidRPr="00292EAA">
              <w:rPr>
                <w:rFonts w:ascii="Helvetica" w:hAnsi="Helvetica"/>
                <w:color w:val="000000" w:themeColor="text1"/>
                <w:sz w:val="18"/>
                <w:szCs w:val="18"/>
              </w:rPr>
              <w:t xml:space="preserve">includes insults from environmental and occupational sources, </w:t>
            </w:r>
            <w:r w:rsidR="00AE0B98" w:rsidRPr="00292EAA">
              <w:rPr>
                <w:rFonts w:ascii="Helvetica" w:hAnsi="Helvetica"/>
                <w:color w:val="000000" w:themeColor="text1"/>
                <w:sz w:val="18"/>
                <w:szCs w:val="18"/>
              </w:rPr>
              <w:t>diet,</w:t>
            </w:r>
            <w:r w:rsidRPr="00292EAA">
              <w:rPr>
                <w:rFonts w:ascii="Helvetica" w:hAnsi="Helvetica"/>
                <w:color w:val="000000" w:themeColor="text1"/>
                <w:sz w:val="18"/>
                <w:szCs w:val="18"/>
              </w:rPr>
              <w:t xml:space="preserve"> and </w:t>
            </w:r>
            <w:r w:rsidR="00AE0B98" w:rsidRPr="00292EAA">
              <w:rPr>
                <w:rFonts w:ascii="Helvetica" w:hAnsi="Helvetica"/>
                <w:color w:val="000000" w:themeColor="text1"/>
                <w:sz w:val="18"/>
                <w:szCs w:val="18"/>
              </w:rPr>
              <w:t>lifestyle. This</w:t>
            </w:r>
            <w:r w:rsidRPr="00292EAA">
              <w:rPr>
                <w:rFonts w:ascii="Helvetica" w:hAnsi="Helvetica"/>
                <w:color w:val="000000" w:themeColor="text1"/>
                <w:sz w:val="18"/>
                <w:szCs w:val="18"/>
              </w:rPr>
              <w:t xml:space="preserve"> presentation will focus </w:t>
            </w:r>
            <w:r w:rsidR="00AE0B98" w:rsidRPr="00292EAA">
              <w:rPr>
                <w:rFonts w:ascii="Helvetica" w:hAnsi="Helvetica"/>
                <w:color w:val="000000" w:themeColor="text1"/>
                <w:sz w:val="18"/>
                <w:szCs w:val="18"/>
              </w:rPr>
              <w:t xml:space="preserve">on: Environmental </w:t>
            </w:r>
            <w:r w:rsidR="00006421" w:rsidRPr="00292EAA">
              <w:rPr>
                <w:rFonts w:ascii="Helvetica" w:hAnsi="Helvetica"/>
                <w:color w:val="000000" w:themeColor="text1"/>
                <w:sz w:val="18"/>
                <w:szCs w:val="18"/>
              </w:rPr>
              <w:t>exposure impact, the exposome concept,</w:t>
            </w:r>
            <w:r w:rsidR="00E73871">
              <w:rPr>
                <w:rFonts w:ascii="Helvetica" w:hAnsi="Helvetica"/>
                <w:color w:val="000000" w:themeColor="text1"/>
                <w:sz w:val="18"/>
                <w:szCs w:val="18"/>
              </w:rPr>
              <w:t xml:space="preserve"> the microbiome,</w:t>
            </w:r>
            <w:r w:rsidR="00006421" w:rsidRPr="00292EAA">
              <w:rPr>
                <w:rFonts w:ascii="Helvetica" w:hAnsi="Helvetica"/>
                <w:color w:val="000000" w:themeColor="text1"/>
                <w:sz w:val="18"/>
                <w:szCs w:val="18"/>
              </w:rPr>
              <w:t xml:space="preserve"> toxicolog</w:t>
            </w:r>
            <w:r w:rsidR="00A52917">
              <w:rPr>
                <w:rFonts w:ascii="Helvetica" w:hAnsi="Helvetica"/>
                <w:color w:val="000000" w:themeColor="text1"/>
                <w:sz w:val="18"/>
                <w:szCs w:val="18"/>
              </w:rPr>
              <w:t>y</w:t>
            </w:r>
            <w:r w:rsidR="00006421" w:rsidRPr="00292EAA">
              <w:rPr>
                <w:rFonts w:ascii="Helvetica" w:hAnsi="Helvetica"/>
                <w:color w:val="000000" w:themeColor="text1"/>
                <w:sz w:val="18"/>
                <w:szCs w:val="18"/>
              </w:rPr>
              <w:t xml:space="preserve"> and the integumentary system, solar radiation &amp; vascular damage</w:t>
            </w:r>
            <w:r w:rsidR="00A52917">
              <w:rPr>
                <w:rFonts w:ascii="Helvetica" w:hAnsi="Helvetica"/>
                <w:color w:val="000000" w:themeColor="text1"/>
                <w:sz w:val="18"/>
                <w:szCs w:val="18"/>
              </w:rPr>
              <w:t>,</w:t>
            </w:r>
            <w:r w:rsidR="00E73871">
              <w:rPr>
                <w:rFonts w:ascii="Helvetica" w:hAnsi="Helvetica"/>
                <w:color w:val="000000" w:themeColor="text1"/>
                <w:sz w:val="18"/>
                <w:szCs w:val="18"/>
              </w:rPr>
              <w:t xml:space="preserve"> HEV,</w:t>
            </w:r>
            <w:r w:rsidR="00A52917">
              <w:rPr>
                <w:rFonts w:ascii="Helvetica" w:hAnsi="Helvetica"/>
                <w:color w:val="000000" w:themeColor="text1"/>
                <w:sz w:val="18"/>
                <w:szCs w:val="18"/>
              </w:rPr>
              <w:t xml:space="preserve"> and glycation. We will also present aspects of </w:t>
            </w:r>
            <w:r w:rsidR="00E73871">
              <w:rPr>
                <w:rFonts w:ascii="Helvetica" w:hAnsi="Helvetica"/>
                <w:color w:val="000000" w:themeColor="text1"/>
                <w:sz w:val="18"/>
                <w:szCs w:val="18"/>
              </w:rPr>
              <w:t xml:space="preserve">metabolic </w:t>
            </w:r>
            <w:r w:rsidR="00A52917">
              <w:rPr>
                <w:rFonts w:ascii="Helvetica" w:hAnsi="Helvetica"/>
                <w:color w:val="000000" w:themeColor="text1"/>
                <w:sz w:val="18"/>
                <w:szCs w:val="18"/>
              </w:rPr>
              <w:t xml:space="preserve">support for </w:t>
            </w:r>
            <w:r w:rsidR="00E73871">
              <w:rPr>
                <w:rFonts w:ascii="Helvetica" w:hAnsi="Helvetica"/>
                <w:color w:val="000000" w:themeColor="text1"/>
                <w:sz w:val="18"/>
                <w:szCs w:val="18"/>
              </w:rPr>
              <w:t xml:space="preserve">environmental skin </w:t>
            </w:r>
            <w:r w:rsidR="00A52917">
              <w:rPr>
                <w:rFonts w:ascii="Helvetica" w:hAnsi="Helvetica"/>
                <w:color w:val="000000" w:themeColor="text1"/>
                <w:sz w:val="18"/>
                <w:szCs w:val="18"/>
              </w:rPr>
              <w:t>concerns.</w:t>
            </w:r>
          </w:p>
        </w:tc>
        <w:tc>
          <w:tcPr>
            <w:tcW w:w="2803" w:type="dxa"/>
            <w:shd w:val="clear" w:color="auto" w:fill="auto"/>
          </w:tcPr>
          <w:p w14:paraId="2C0AF122" w14:textId="77777777" w:rsidR="0022511C" w:rsidRPr="00292EAA" w:rsidRDefault="009E111F" w:rsidP="006B0120">
            <w:pPr>
              <w:rPr>
                <w:rFonts w:ascii="Helvetica" w:hAnsi="Helvetica"/>
                <w:b/>
                <w:bCs/>
                <w:color w:val="000000" w:themeColor="text1"/>
                <w:sz w:val="18"/>
                <w:szCs w:val="18"/>
              </w:rPr>
            </w:pPr>
            <w:r w:rsidRPr="00292EAA">
              <w:rPr>
                <w:rFonts w:ascii="Helvetica" w:hAnsi="Helvetica"/>
                <w:b/>
                <w:bCs/>
                <w:color w:val="000000" w:themeColor="text1"/>
                <w:sz w:val="18"/>
                <w:szCs w:val="18"/>
              </w:rPr>
              <w:t>Dr. Erin Madigan-Fleck NMD</w:t>
            </w:r>
          </w:p>
          <w:p w14:paraId="245C0F22" w14:textId="77777777" w:rsidR="009706AD" w:rsidRDefault="009706AD" w:rsidP="006B0120">
            <w:pPr>
              <w:rPr>
                <w:rFonts w:ascii="Helvetica" w:hAnsi="Helvetica"/>
                <w:b/>
                <w:bCs/>
                <w:color w:val="C00000"/>
                <w:sz w:val="18"/>
                <w:szCs w:val="18"/>
              </w:rPr>
            </w:pPr>
            <w:r w:rsidRPr="00292EAA">
              <w:rPr>
                <w:rFonts w:ascii="Helvetica" w:hAnsi="Helvetica"/>
                <w:b/>
                <w:bCs/>
                <w:color w:val="C00000"/>
                <w:sz w:val="18"/>
                <w:szCs w:val="18"/>
              </w:rPr>
              <w:t>USA</w:t>
            </w:r>
          </w:p>
          <w:p w14:paraId="437D6DF1" w14:textId="356448A5" w:rsidR="00006421" w:rsidRPr="00292EAA" w:rsidRDefault="00006421" w:rsidP="006B0120">
            <w:pPr>
              <w:rPr>
                <w:rFonts w:ascii="Helvetica" w:hAnsi="Helvetica"/>
                <w:b/>
                <w:bCs/>
                <w:color w:val="178996"/>
                <w:sz w:val="18"/>
                <w:szCs w:val="18"/>
              </w:rPr>
            </w:pPr>
            <w:r w:rsidRPr="00006421">
              <w:rPr>
                <w:rFonts w:ascii="Helvetica" w:hAnsi="Helvetica"/>
                <w:b/>
                <w:bCs/>
                <w:color w:val="000000" w:themeColor="text1"/>
                <w:sz w:val="18"/>
                <w:szCs w:val="18"/>
              </w:rPr>
              <w:t>EMF03</w:t>
            </w:r>
          </w:p>
        </w:tc>
      </w:tr>
      <w:tr w:rsidR="0022511C" w:rsidRPr="00CA2178" w14:paraId="006EADD2" w14:textId="77777777" w:rsidTr="00C86095">
        <w:tc>
          <w:tcPr>
            <w:tcW w:w="979" w:type="dxa"/>
            <w:shd w:val="clear" w:color="auto" w:fill="auto"/>
          </w:tcPr>
          <w:p w14:paraId="289D53DC" w14:textId="01A801F5" w:rsidR="0022511C" w:rsidRPr="008E0FF0" w:rsidRDefault="0022511C" w:rsidP="0092241E">
            <w:pPr>
              <w:rPr>
                <w:rFonts w:ascii="Helvetica" w:hAnsi="Helvetica"/>
                <w:b/>
                <w:bCs/>
                <w:color w:val="000000" w:themeColor="text1"/>
                <w:sz w:val="18"/>
                <w:szCs w:val="18"/>
              </w:rPr>
            </w:pPr>
            <w:r w:rsidRPr="008E0FF0">
              <w:rPr>
                <w:rFonts w:ascii="Helvetica" w:hAnsi="Helvetica"/>
                <w:b/>
                <w:bCs/>
                <w:color w:val="000000" w:themeColor="text1"/>
                <w:sz w:val="18"/>
                <w:szCs w:val="18"/>
              </w:rPr>
              <w:t>11/</w:t>
            </w:r>
            <w:r w:rsidR="00630523" w:rsidRPr="008E0FF0">
              <w:rPr>
                <w:rFonts w:ascii="Helvetica" w:hAnsi="Helvetica"/>
                <w:b/>
                <w:bCs/>
                <w:color w:val="000000" w:themeColor="text1"/>
                <w:sz w:val="18"/>
                <w:szCs w:val="18"/>
              </w:rPr>
              <w:t>8</w:t>
            </w:r>
          </w:p>
          <w:p w14:paraId="43D493E9" w14:textId="1AC432EE" w:rsidR="00CB1D1C" w:rsidRPr="008E0FF0" w:rsidRDefault="0022511C" w:rsidP="0092241E">
            <w:pPr>
              <w:rPr>
                <w:rFonts w:ascii="Helvetica" w:hAnsi="Helvetica"/>
                <w:b/>
                <w:bCs/>
                <w:color w:val="000000" w:themeColor="text1"/>
                <w:sz w:val="18"/>
                <w:szCs w:val="18"/>
              </w:rPr>
            </w:pPr>
            <w:r w:rsidRPr="008E0FF0">
              <w:rPr>
                <w:rFonts w:ascii="Helvetica" w:hAnsi="Helvetica"/>
                <w:b/>
                <w:bCs/>
                <w:color w:val="000000" w:themeColor="text1"/>
                <w:sz w:val="18"/>
                <w:szCs w:val="18"/>
              </w:rPr>
              <w:t>1</w:t>
            </w:r>
            <w:r w:rsidR="00142D78">
              <w:rPr>
                <w:rFonts w:ascii="Helvetica" w:hAnsi="Helvetica"/>
                <w:b/>
                <w:bCs/>
                <w:color w:val="000000" w:themeColor="text1"/>
                <w:sz w:val="18"/>
                <w:szCs w:val="18"/>
              </w:rPr>
              <w:t>2</w:t>
            </w:r>
            <w:r w:rsidRPr="008E0FF0">
              <w:rPr>
                <w:rFonts w:ascii="Helvetica" w:hAnsi="Helvetica"/>
                <w:b/>
                <w:bCs/>
                <w:color w:val="000000" w:themeColor="text1"/>
                <w:sz w:val="18"/>
                <w:szCs w:val="18"/>
              </w:rPr>
              <w:t>:</w:t>
            </w:r>
            <w:r w:rsidR="00142D78">
              <w:rPr>
                <w:rFonts w:ascii="Helvetica" w:hAnsi="Helvetica"/>
                <w:b/>
                <w:bCs/>
                <w:color w:val="000000" w:themeColor="text1"/>
                <w:sz w:val="18"/>
                <w:szCs w:val="18"/>
              </w:rPr>
              <w:t>1</w:t>
            </w:r>
            <w:r w:rsidRPr="008E0FF0">
              <w:rPr>
                <w:rFonts w:ascii="Helvetica" w:hAnsi="Helvetica"/>
                <w:b/>
                <w:bCs/>
                <w:color w:val="000000" w:themeColor="text1"/>
                <w:sz w:val="18"/>
                <w:szCs w:val="18"/>
              </w:rPr>
              <w:t>5</w:t>
            </w:r>
          </w:p>
          <w:p w14:paraId="6D72F2D3" w14:textId="771D8DC4" w:rsidR="0022511C" w:rsidRPr="008E0FF0" w:rsidRDefault="00CB1D1C" w:rsidP="0092241E">
            <w:pPr>
              <w:rPr>
                <w:rFonts w:ascii="Helvetica" w:hAnsi="Helvetica"/>
                <w:b/>
                <w:bCs/>
                <w:color w:val="000000" w:themeColor="text1"/>
                <w:sz w:val="18"/>
                <w:szCs w:val="18"/>
              </w:rPr>
            </w:pPr>
            <w:r w:rsidRPr="008E0FF0">
              <w:rPr>
                <w:rFonts w:ascii="Helvetica" w:hAnsi="Helvetica"/>
                <w:b/>
                <w:bCs/>
                <w:color w:val="000000" w:themeColor="text1"/>
                <w:sz w:val="18"/>
                <w:szCs w:val="18"/>
              </w:rPr>
              <w:t>Log</w:t>
            </w:r>
          </w:p>
          <w:p w14:paraId="36A6D7DE" w14:textId="73FA88B7" w:rsidR="00CB1D1C" w:rsidRPr="008E0FF0" w:rsidRDefault="00CB1D1C" w:rsidP="0092241E">
            <w:pPr>
              <w:rPr>
                <w:rFonts w:ascii="Helvetica" w:hAnsi="Helvetica"/>
                <w:b/>
                <w:bCs/>
                <w:color w:val="000000" w:themeColor="text1"/>
                <w:sz w:val="18"/>
                <w:szCs w:val="18"/>
              </w:rPr>
            </w:pPr>
            <w:r w:rsidRPr="008E0FF0">
              <w:rPr>
                <w:rFonts w:ascii="Helvetica" w:hAnsi="Helvetica"/>
                <w:b/>
                <w:bCs/>
                <w:color w:val="000000" w:themeColor="text1"/>
                <w:sz w:val="18"/>
                <w:szCs w:val="18"/>
              </w:rPr>
              <w:t>On</w:t>
            </w:r>
          </w:p>
        </w:tc>
        <w:tc>
          <w:tcPr>
            <w:tcW w:w="922" w:type="dxa"/>
            <w:shd w:val="clear" w:color="auto" w:fill="auto"/>
          </w:tcPr>
          <w:p w14:paraId="6681135B" w14:textId="270A8EAC" w:rsidR="00CB1D1C" w:rsidRPr="008E0FF0" w:rsidRDefault="00CB1D1C" w:rsidP="0092241E">
            <w:pPr>
              <w:rPr>
                <w:rFonts w:ascii="Helvetica" w:hAnsi="Helvetica"/>
                <w:b/>
                <w:bCs/>
                <w:color w:val="000000" w:themeColor="text1"/>
                <w:sz w:val="18"/>
                <w:szCs w:val="18"/>
              </w:rPr>
            </w:pPr>
            <w:r w:rsidRPr="008E0FF0">
              <w:rPr>
                <w:rFonts w:ascii="Helvetica" w:hAnsi="Helvetica"/>
                <w:b/>
                <w:bCs/>
                <w:color w:val="000000" w:themeColor="text1"/>
                <w:sz w:val="18"/>
                <w:szCs w:val="18"/>
              </w:rPr>
              <w:t>Lecture</w:t>
            </w:r>
          </w:p>
          <w:p w14:paraId="39B43B49" w14:textId="7F3060B9" w:rsidR="0022511C" w:rsidRPr="008E0FF0" w:rsidRDefault="007011C7" w:rsidP="0092241E">
            <w:pPr>
              <w:rPr>
                <w:rFonts w:ascii="Helvetica" w:hAnsi="Helvetica"/>
                <w:b/>
                <w:bCs/>
                <w:color w:val="000000" w:themeColor="text1"/>
                <w:sz w:val="18"/>
                <w:szCs w:val="18"/>
              </w:rPr>
            </w:pPr>
            <w:r w:rsidRPr="008E0FF0">
              <w:rPr>
                <w:rFonts w:ascii="Helvetica" w:hAnsi="Helvetica"/>
                <w:b/>
                <w:bCs/>
                <w:color w:val="000000" w:themeColor="text1"/>
                <w:sz w:val="18"/>
                <w:szCs w:val="18"/>
              </w:rPr>
              <w:t>12:</w:t>
            </w:r>
            <w:r w:rsidR="00C86095" w:rsidRPr="008E0FF0">
              <w:rPr>
                <w:rFonts w:ascii="Helvetica" w:hAnsi="Helvetica"/>
                <w:b/>
                <w:bCs/>
                <w:color w:val="000000" w:themeColor="text1"/>
                <w:sz w:val="18"/>
                <w:szCs w:val="18"/>
              </w:rPr>
              <w:t>3</w:t>
            </w:r>
            <w:r w:rsidR="0022511C" w:rsidRPr="008E0FF0">
              <w:rPr>
                <w:rFonts w:ascii="Helvetica" w:hAnsi="Helvetica"/>
                <w:b/>
                <w:bCs/>
                <w:color w:val="000000" w:themeColor="text1"/>
                <w:sz w:val="18"/>
                <w:szCs w:val="18"/>
              </w:rPr>
              <w:t>0</w:t>
            </w:r>
            <w:r w:rsidR="00CB1D1C" w:rsidRPr="008E0FF0">
              <w:rPr>
                <w:rFonts w:ascii="Helvetica" w:hAnsi="Helvetica"/>
                <w:b/>
                <w:bCs/>
                <w:color w:val="000000" w:themeColor="text1"/>
                <w:sz w:val="18"/>
                <w:szCs w:val="18"/>
              </w:rPr>
              <w:t>-</w:t>
            </w:r>
          </w:p>
          <w:p w14:paraId="52533EFA" w14:textId="365078E1" w:rsidR="0022511C" w:rsidRPr="008E0FF0" w:rsidRDefault="0022511C" w:rsidP="0092241E">
            <w:pPr>
              <w:rPr>
                <w:rFonts w:ascii="Helvetica" w:hAnsi="Helvetica"/>
                <w:b/>
                <w:bCs/>
                <w:color w:val="000000" w:themeColor="text1"/>
                <w:sz w:val="18"/>
                <w:szCs w:val="18"/>
              </w:rPr>
            </w:pPr>
            <w:r w:rsidRPr="008E0FF0">
              <w:rPr>
                <w:rFonts w:ascii="Helvetica" w:hAnsi="Helvetica"/>
                <w:b/>
                <w:bCs/>
                <w:color w:val="000000" w:themeColor="text1"/>
                <w:sz w:val="18"/>
                <w:szCs w:val="18"/>
              </w:rPr>
              <w:t>1:</w:t>
            </w:r>
            <w:r w:rsidR="00C86095" w:rsidRPr="008E0FF0">
              <w:rPr>
                <w:rFonts w:ascii="Helvetica" w:hAnsi="Helvetica"/>
                <w:b/>
                <w:bCs/>
                <w:color w:val="000000" w:themeColor="text1"/>
                <w:sz w:val="18"/>
                <w:szCs w:val="18"/>
              </w:rPr>
              <w:t>3</w:t>
            </w:r>
            <w:r w:rsidRPr="008E0FF0">
              <w:rPr>
                <w:rFonts w:ascii="Helvetica" w:hAnsi="Helvetica"/>
                <w:b/>
                <w:bCs/>
                <w:color w:val="000000" w:themeColor="text1"/>
                <w:sz w:val="18"/>
                <w:szCs w:val="18"/>
              </w:rPr>
              <w:t>0</w:t>
            </w:r>
          </w:p>
        </w:tc>
        <w:tc>
          <w:tcPr>
            <w:tcW w:w="9696" w:type="dxa"/>
            <w:shd w:val="clear" w:color="auto" w:fill="auto"/>
          </w:tcPr>
          <w:p w14:paraId="3CF93F7B" w14:textId="5BB402DA" w:rsidR="0022511C" w:rsidRPr="008E0FF0" w:rsidRDefault="0086533F" w:rsidP="007D4BB1">
            <w:pPr>
              <w:spacing w:before="100" w:beforeAutospacing="1" w:after="100" w:afterAutospacing="1"/>
              <w:ind w:right="240"/>
              <w:rPr>
                <w:rFonts w:ascii="Helvetica" w:hAnsi="Helvetica"/>
                <w:color w:val="000000" w:themeColor="text1"/>
                <w:sz w:val="18"/>
                <w:szCs w:val="18"/>
              </w:rPr>
            </w:pPr>
            <w:r w:rsidRPr="0086533F">
              <w:rPr>
                <w:rStyle w:val="x-el"/>
                <w:rFonts w:ascii="Helvetica" w:hAnsi="Helvetica"/>
                <w:b/>
                <w:bCs/>
                <w:color w:val="000000" w:themeColor="text1"/>
                <w:sz w:val="18"/>
                <w:szCs w:val="18"/>
                <w:u w:val="single"/>
              </w:rPr>
              <w:t>THE GUT MICROBIOME AND DEFINING DETOXIFICATION</w:t>
            </w:r>
            <w:r w:rsidRPr="008E0FF0">
              <w:rPr>
                <w:rStyle w:val="x-el"/>
                <w:rFonts w:ascii="Helvetica" w:hAnsi="Helvetica"/>
                <w:b/>
                <w:bCs/>
                <w:color w:val="000000" w:themeColor="text1"/>
                <w:sz w:val="18"/>
                <w:szCs w:val="18"/>
              </w:rPr>
              <w:t xml:space="preserve"> </w:t>
            </w:r>
            <w:r w:rsidR="00B92065" w:rsidRPr="008E0FF0">
              <w:rPr>
                <w:rStyle w:val="x-el"/>
                <w:rFonts w:ascii="Helvetica" w:hAnsi="Helvetica"/>
                <w:b/>
                <w:bCs/>
                <w:color w:val="000000" w:themeColor="text1"/>
                <w:sz w:val="18"/>
                <w:szCs w:val="18"/>
              </w:rPr>
              <w:t>-</w:t>
            </w:r>
            <w:r w:rsidR="007D4BB1" w:rsidRPr="008E0FF0">
              <w:rPr>
                <w:rStyle w:val="x-el"/>
                <w:rFonts w:ascii="Helvetica" w:hAnsi="Helvetica"/>
                <w:b/>
                <w:bCs/>
                <w:color w:val="000000" w:themeColor="text1"/>
                <w:sz w:val="18"/>
                <w:szCs w:val="18"/>
              </w:rPr>
              <w:t xml:space="preserve"> </w:t>
            </w:r>
            <w:r w:rsidR="007D4BB1" w:rsidRPr="008E0FF0">
              <w:rPr>
                <w:rFonts w:ascii="Helvetica" w:hAnsi="Helvetica"/>
                <w:color w:val="000000" w:themeColor="text1"/>
                <w:sz w:val="18"/>
                <w:szCs w:val="18"/>
              </w:rPr>
              <w:t>The human gut microbiome can be easily disturbed upon exposure to a range of toxic environmental agents. Environmentally induced imbalances in the gut microbiome are frequently linked general health concerns, the skin and are strongly associated with human disease risk. Functional damage that may be driven by environmental exposure in the gut microbiome evolves into microbiome toxicity. The establishment of gut microbiome toxicity links the toxic effects of various environmental agents and microbiota-associated conditions. Dr. Curtis will present information that will support the concepts of how internal toxins have an impact on the skin, including the integrity and vitality of the skin. Sources of External and Internal Toxins, The Gut Microbiome Symptoms of Toxicity and Skin Issues, Detoxification Phases and Organ Systems, The Three Body Systems, Detoxification Benefits, Precautions and Contraindications of Detox Protocols.</w:t>
            </w:r>
          </w:p>
        </w:tc>
        <w:tc>
          <w:tcPr>
            <w:tcW w:w="2803" w:type="dxa"/>
            <w:shd w:val="clear" w:color="auto" w:fill="auto"/>
          </w:tcPr>
          <w:p w14:paraId="10FC03F3" w14:textId="77777777" w:rsidR="0022511C" w:rsidRPr="00292EAA" w:rsidRDefault="00093331" w:rsidP="0092241E">
            <w:pPr>
              <w:rPr>
                <w:rFonts w:ascii="Helvetica" w:hAnsi="Helvetica"/>
                <w:b/>
                <w:bCs/>
                <w:sz w:val="18"/>
                <w:szCs w:val="18"/>
              </w:rPr>
            </w:pPr>
            <w:r w:rsidRPr="00292EAA">
              <w:rPr>
                <w:rFonts w:ascii="Helvetica" w:hAnsi="Helvetica"/>
                <w:b/>
                <w:bCs/>
                <w:sz w:val="18"/>
                <w:szCs w:val="18"/>
              </w:rPr>
              <w:t>Dr. Sonza Curtis</w:t>
            </w:r>
          </w:p>
          <w:p w14:paraId="6F9D7D7D" w14:textId="3C2C62B6" w:rsidR="00CB1D1C" w:rsidRPr="00292EAA" w:rsidRDefault="0066683C" w:rsidP="0092241E">
            <w:pPr>
              <w:rPr>
                <w:rFonts w:ascii="Helvetica" w:hAnsi="Helvetica"/>
                <w:b/>
                <w:bCs/>
                <w:sz w:val="18"/>
                <w:szCs w:val="18"/>
              </w:rPr>
            </w:pPr>
            <w:r w:rsidRPr="00292EAA">
              <w:rPr>
                <w:rFonts w:ascii="Helvetica" w:hAnsi="Helvetica"/>
                <w:b/>
                <w:bCs/>
                <w:sz w:val="18"/>
                <w:szCs w:val="18"/>
              </w:rPr>
              <w:t>Class</w:t>
            </w:r>
          </w:p>
          <w:p w14:paraId="07D9CD37" w14:textId="0DD3AF65" w:rsidR="00CB1D1C" w:rsidRPr="00292EAA" w:rsidRDefault="00CB1D1C" w:rsidP="0092241E">
            <w:pPr>
              <w:rPr>
                <w:rFonts w:ascii="Helvetica" w:hAnsi="Helvetica"/>
                <w:b/>
                <w:bCs/>
                <w:color w:val="C00000"/>
                <w:sz w:val="18"/>
                <w:szCs w:val="18"/>
              </w:rPr>
            </w:pPr>
            <w:r w:rsidRPr="00292EAA">
              <w:rPr>
                <w:rFonts w:ascii="Helvetica" w:hAnsi="Helvetica"/>
                <w:b/>
                <w:bCs/>
                <w:color w:val="C00000"/>
                <w:sz w:val="18"/>
                <w:szCs w:val="18"/>
              </w:rPr>
              <w:t>USA</w:t>
            </w:r>
          </w:p>
          <w:p w14:paraId="595253A1" w14:textId="56A22426" w:rsidR="00CB1D1C" w:rsidRPr="00292EAA" w:rsidRDefault="00CB1D1C" w:rsidP="0092241E">
            <w:pPr>
              <w:rPr>
                <w:rFonts w:ascii="Helvetica" w:hAnsi="Helvetica"/>
                <w:b/>
                <w:bCs/>
                <w:sz w:val="18"/>
                <w:szCs w:val="18"/>
              </w:rPr>
            </w:pPr>
            <w:r w:rsidRPr="00292EAA">
              <w:rPr>
                <w:rFonts w:ascii="Helvetica" w:hAnsi="Helvetica"/>
                <w:b/>
                <w:bCs/>
                <w:sz w:val="18"/>
                <w:szCs w:val="18"/>
              </w:rPr>
              <w:t>Class</w:t>
            </w:r>
          </w:p>
          <w:p w14:paraId="41053929" w14:textId="3BC2975C" w:rsidR="0066683C" w:rsidRPr="00292EAA" w:rsidRDefault="0066683C" w:rsidP="0092241E">
            <w:pPr>
              <w:rPr>
                <w:rFonts w:ascii="Helvetica" w:hAnsi="Helvetica"/>
                <w:b/>
                <w:bCs/>
                <w:sz w:val="18"/>
                <w:szCs w:val="18"/>
              </w:rPr>
            </w:pPr>
            <w:r w:rsidRPr="00292EAA">
              <w:rPr>
                <w:rFonts w:ascii="Helvetica" w:hAnsi="Helvetica"/>
                <w:b/>
                <w:bCs/>
                <w:sz w:val="18"/>
                <w:szCs w:val="18"/>
              </w:rPr>
              <w:t>SCH01</w:t>
            </w:r>
          </w:p>
        </w:tc>
      </w:tr>
      <w:tr w:rsidR="00E63D12" w:rsidRPr="00CA2178" w14:paraId="7462A902" w14:textId="77777777" w:rsidTr="00C86095">
        <w:tc>
          <w:tcPr>
            <w:tcW w:w="979" w:type="dxa"/>
            <w:shd w:val="clear" w:color="auto" w:fill="auto"/>
          </w:tcPr>
          <w:p w14:paraId="34BD097C" w14:textId="06FC1ACD" w:rsidR="00E63D12" w:rsidRPr="008E0FF0" w:rsidRDefault="0085618A" w:rsidP="0092241E">
            <w:pPr>
              <w:rPr>
                <w:rFonts w:ascii="Helvetica" w:hAnsi="Helvetica"/>
                <w:b/>
                <w:bCs/>
                <w:color w:val="000000" w:themeColor="text1"/>
                <w:sz w:val="18"/>
                <w:szCs w:val="18"/>
              </w:rPr>
            </w:pPr>
            <w:r w:rsidRPr="008E0FF0">
              <w:rPr>
                <w:rFonts w:ascii="Helvetica" w:hAnsi="Helvetica"/>
                <w:b/>
                <w:bCs/>
                <w:color w:val="000000" w:themeColor="text1"/>
                <w:sz w:val="18"/>
                <w:szCs w:val="18"/>
              </w:rPr>
              <w:t>11/</w:t>
            </w:r>
            <w:r w:rsidR="00630523" w:rsidRPr="008E0FF0">
              <w:rPr>
                <w:rFonts w:ascii="Helvetica" w:hAnsi="Helvetica"/>
                <w:b/>
                <w:bCs/>
                <w:color w:val="000000" w:themeColor="text1"/>
                <w:sz w:val="18"/>
                <w:szCs w:val="18"/>
              </w:rPr>
              <w:t>8</w:t>
            </w:r>
          </w:p>
          <w:p w14:paraId="19FE0034" w14:textId="4D5461B4" w:rsidR="0085618A" w:rsidRPr="008E0FF0" w:rsidRDefault="00142D78" w:rsidP="0092241E">
            <w:pPr>
              <w:rPr>
                <w:rFonts w:ascii="Helvetica" w:hAnsi="Helvetica"/>
                <w:b/>
                <w:bCs/>
                <w:color w:val="000000" w:themeColor="text1"/>
                <w:sz w:val="18"/>
                <w:szCs w:val="18"/>
              </w:rPr>
            </w:pPr>
            <w:r>
              <w:rPr>
                <w:rFonts w:ascii="Helvetica" w:hAnsi="Helvetica"/>
                <w:b/>
                <w:bCs/>
                <w:color w:val="000000" w:themeColor="text1"/>
                <w:sz w:val="18"/>
                <w:szCs w:val="18"/>
              </w:rPr>
              <w:t>1</w:t>
            </w:r>
            <w:r w:rsidR="0085618A" w:rsidRPr="008E0FF0">
              <w:rPr>
                <w:rFonts w:ascii="Helvetica" w:hAnsi="Helvetica"/>
                <w:b/>
                <w:bCs/>
                <w:color w:val="000000" w:themeColor="text1"/>
                <w:sz w:val="18"/>
                <w:szCs w:val="18"/>
              </w:rPr>
              <w:t>:</w:t>
            </w:r>
            <w:r>
              <w:rPr>
                <w:rFonts w:ascii="Helvetica" w:hAnsi="Helvetica"/>
                <w:b/>
                <w:bCs/>
                <w:color w:val="000000" w:themeColor="text1"/>
                <w:sz w:val="18"/>
                <w:szCs w:val="18"/>
              </w:rPr>
              <w:t>1</w:t>
            </w:r>
            <w:r w:rsidR="0085618A" w:rsidRPr="008E0FF0">
              <w:rPr>
                <w:rFonts w:ascii="Helvetica" w:hAnsi="Helvetica"/>
                <w:b/>
                <w:bCs/>
                <w:color w:val="000000" w:themeColor="text1"/>
                <w:sz w:val="18"/>
                <w:szCs w:val="18"/>
              </w:rPr>
              <w:t>5</w:t>
            </w:r>
          </w:p>
          <w:p w14:paraId="7F67CAD0" w14:textId="0F115007" w:rsidR="0085618A" w:rsidRPr="008E0FF0" w:rsidRDefault="0085618A" w:rsidP="0092241E">
            <w:pPr>
              <w:rPr>
                <w:rFonts w:ascii="Helvetica" w:hAnsi="Helvetica"/>
                <w:b/>
                <w:bCs/>
                <w:color w:val="000000" w:themeColor="text1"/>
                <w:sz w:val="18"/>
                <w:szCs w:val="18"/>
              </w:rPr>
            </w:pPr>
            <w:r w:rsidRPr="008E0FF0">
              <w:rPr>
                <w:rFonts w:ascii="Helvetica" w:hAnsi="Helvetica"/>
                <w:b/>
                <w:bCs/>
                <w:color w:val="000000" w:themeColor="text1"/>
                <w:sz w:val="18"/>
                <w:szCs w:val="18"/>
              </w:rPr>
              <w:t xml:space="preserve">Log </w:t>
            </w:r>
          </w:p>
          <w:p w14:paraId="2637E035" w14:textId="645EEA2E" w:rsidR="0085618A" w:rsidRPr="008E0FF0" w:rsidRDefault="0085618A" w:rsidP="0092241E">
            <w:pPr>
              <w:rPr>
                <w:rFonts w:ascii="Helvetica" w:hAnsi="Helvetica"/>
                <w:b/>
                <w:bCs/>
                <w:color w:val="000000" w:themeColor="text1"/>
                <w:sz w:val="18"/>
                <w:szCs w:val="18"/>
              </w:rPr>
            </w:pPr>
            <w:r w:rsidRPr="008E0FF0">
              <w:rPr>
                <w:rFonts w:ascii="Helvetica" w:hAnsi="Helvetica"/>
                <w:b/>
                <w:bCs/>
                <w:color w:val="000000" w:themeColor="text1"/>
                <w:sz w:val="18"/>
                <w:szCs w:val="18"/>
              </w:rPr>
              <w:t>On</w:t>
            </w:r>
          </w:p>
          <w:p w14:paraId="4F91768A" w14:textId="77777777" w:rsidR="00E63D12" w:rsidRPr="008E0FF0" w:rsidRDefault="00E63D12" w:rsidP="0092241E">
            <w:pPr>
              <w:rPr>
                <w:rFonts w:ascii="Helvetica" w:hAnsi="Helvetica"/>
                <w:b/>
                <w:bCs/>
                <w:color w:val="000000" w:themeColor="text1"/>
                <w:sz w:val="18"/>
                <w:szCs w:val="18"/>
              </w:rPr>
            </w:pPr>
          </w:p>
          <w:p w14:paraId="5AAC1160" w14:textId="77777777" w:rsidR="00E63D12" w:rsidRPr="008E0FF0" w:rsidRDefault="00E63D12" w:rsidP="0092241E">
            <w:pPr>
              <w:rPr>
                <w:rFonts w:ascii="Helvetica" w:hAnsi="Helvetica"/>
                <w:b/>
                <w:bCs/>
                <w:color w:val="000000" w:themeColor="text1"/>
                <w:sz w:val="18"/>
                <w:szCs w:val="18"/>
              </w:rPr>
            </w:pPr>
          </w:p>
          <w:p w14:paraId="67538662" w14:textId="77777777" w:rsidR="00E63D12" w:rsidRPr="008E0FF0" w:rsidRDefault="00E63D12" w:rsidP="0092241E">
            <w:pPr>
              <w:rPr>
                <w:rFonts w:ascii="Helvetica" w:hAnsi="Helvetica"/>
                <w:b/>
                <w:bCs/>
                <w:color w:val="000000" w:themeColor="text1"/>
                <w:sz w:val="18"/>
                <w:szCs w:val="18"/>
              </w:rPr>
            </w:pPr>
          </w:p>
          <w:p w14:paraId="60222F29" w14:textId="162367D8" w:rsidR="00E63D12" w:rsidRPr="008E0FF0" w:rsidRDefault="00E63D12" w:rsidP="0092241E">
            <w:pPr>
              <w:rPr>
                <w:rFonts w:ascii="Helvetica" w:hAnsi="Helvetica"/>
                <w:b/>
                <w:bCs/>
                <w:color w:val="000000" w:themeColor="text1"/>
                <w:sz w:val="18"/>
                <w:szCs w:val="18"/>
              </w:rPr>
            </w:pPr>
          </w:p>
        </w:tc>
        <w:tc>
          <w:tcPr>
            <w:tcW w:w="922" w:type="dxa"/>
            <w:shd w:val="clear" w:color="auto" w:fill="auto"/>
          </w:tcPr>
          <w:p w14:paraId="300966F9" w14:textId="77777777" w:rsidR="00E63D12" w:rsidRPr="008E0FF0" w:rsidRDefault="0085618A" w:rsidP="0092241E">
            <w:pPr>
              <w:rPr>
                <w:rFonts w:ascii="Helvetica" w:hAnsi="Helvetica"/>
                <w:b/>
                <w:bCs/>
                <w:color w:val="000000" w:themeColor="text1"/>
                <w:sz w:val="18"/>
                <w:szCs w:val="18"/>
              </w:rPr>
            </w:pPr>
            <w:r w:rsidRPr="008E0FF0">
              <w:rPr>
                <w:rFonts w:ascii="Helvetica" w:hAnsi="Helvetica"/>
                <w:b/>
                <w:bCs/>
                <w:color w:val="000000" w:themeColor="text1"/>
                <w:sz w:val="18"/>
                <w:szCs w:val="18"/>
              </w:rPr>
              <w:t>Lecture</w:t>
            </w:r>
          </w:p>
          <w:p w14:paraId="64A3D7C6" w14:textId="6AB39D08" w:rsidR="0085618A" w:rsidRPr="008E0FF0" w:rsidRDefault="0085618A" w:rsidP="0092241E">
            <w:pPr>
              <w:rPr>
                <w:rFonts w:ascii="Helvetica" w:hAnsi="Helvetica"/>
                <w:b/>
                <w:bCs/>
                <w:color w:val="000000" w:themeColor="text1"/>
                <w:sz w:val="18"/>
                <w:szCs w:val="18"/>
              </w:rPr>
            </w:pPr>
            <w:r w:rsidRPr="008E0FF0">
              <w:rPr>
                <w:rFonts w:ascii="Helvetica" w:hAnsi="Helvetica"/>
                <w:b/>
                <w:bCs/>
                <w:color w:val="000000" w:themeColor="text1"/>
                <w:sz w:val="18"/>
                <w:szCs w:val="18"/>
              </w:rPr>
              <w:t>1:</w:t>
            </w:r>
            <w:r w:rsidR="00C86095" w:rsidRPr="008E0FF0">
              <w:rPr>
                <w:rFonts w:ascii="Helvetica" w:hAnsi="Helvetica"/>
                <w:b/>
                <w:bCs/>
                <w:color w:val="000000" w:themeColor="text1"/>
                <w:sz w:val="18"/>
                <w:szCs w:val="18"/>
              </w:rPr>
              <w:t>3</w:t>
            </w:r>
            <w:r w:rsidRPr="008E0FF0">
              <w:rPr>
                <w:rFonts w:ascii="Helvetica" w:hAnsi="Helvetica"/>
                <w:b/>
                <w:bCs/>
                <w:color w:val="000000" w:themeColor="text1"/>
                <w:sz w:val="18"/>
                <w:szCs w:val="18"/>
              </w:rPr>
              <w:t>0-</w:t>
            </w:r>
          </w:p>
          <w:p w14:paraId="1A782B23" w14:textId="3C94C7A5" w:rsidR="0085618A" w:rsidRPr="008E0FF0" w:rsidRDefault="00F428A8" w:rsidP="0092241E">
            <w:pPr>
              <w:rPr>
                <w:rFonts w:ascii="Helvetica" w:hAnsi="Helvetica"/>
                <w:b/>
                <w:bCs/>
                <w:color w:val="000000" w:themeColor="text1"/>
                <w:sz w:val="18"/>
                <w:szCs w:val="18"/>
              </w:rPr>
            </w:pPr>
            <w:r w:rsidRPr="008E0FF0">
              <w:rPr>
                <w:rFonts w:ascii="Helvetica" w:hAnsi="Helvetica"/>
                <w:b/>
                <w:bCs/>
                <w:color w:val="000000" w:themeColor="text1"/>
                <w:sz w:val="18"/>
                <w:szCs w:val="18"/>
              </w:rPr>
              <w:t>3</w:t>
            </w:r>
            <w:r w:rsidR="0085618A" w:rsidRPr="008E0FF0">
              <w:rPr>
                <w:rFonts w:ascii="Helvetica" w:hAnsi="Helvetica"/>
                <w:b/>
                <w:bCs/>
                <w:color w:val="000000" w:themeColor="text1"/>
                <w:sz w:val="18"/>
                <w:szCs w:val="18"/>
              </w:rPr>
              <w:t>:</w:t>
            </w:r>
            <w:r w:rsidRPr="008E0FF0">
              <w:rPr>
                <w:rFonts w:ascii="Helvetica" w:hAnsi="Helvetica"/>
                <w:b/>
                <w:bCs/>
                <w:color w:val="000000" w:themeColor="text1"/>
                <w:sz w:val="18"/>
                <w:szCs w:val="18"/>
              </w:rPr>
              <w:t>0</w:t>
            </w:r>
            <w:r w:rsidR="0085618A" w:rsidRPr="008E0FF0">
              <w:rPr>
                <w:rFonts w:ascii="Helvetica" w:hAnsi="Helvetica"/>
                <w:b/>
                <w:bCs/>
                <w:color w:val="000000" w:themeColor="text1"/>
                <w:sz w:val="18"/>
                <w:szCs w:val="18"/>
              </w:rPr>
              <w:t>0</w:t>
            </w:r>
          </w:p>
        </w:tc>
        <w:tc>
          <w:tcPr>
            <w:tcW w:w="9696" w:type="dxa"/>
            <w:shd w:val="clear" w:color="auto" w:fill="auto"/>
          </w:tcPr>
          <w:p w14:paraId="75B58979" w14:textId="77777777" w:rsidR="00F428A8" w:rsidRPr="008E0FF0" w:rsidRDefault="00F428A8" w:rsidP="00F428A8">
            <w:pPr>
              <w:spacing w:before="100" w:beforeAutospacing="1" w:after="100" w:afterAutospacing="1"/>
              <w:ind w:right="240"/>
              <w:rPr>
                <w:rFonts w:ascii="Helvetica" w:hAnsi="Helvetica"/>
                <w:color w:val="000000" w:themeColor="text1"/>
                <w:sz w:val="18"/>
                <w:szCs w:val="18"/>
              </w:rPr>
            </w:pPr>
            <w:r w:rsidRPr="0086533F">
              <w:rPr>
                <w:rFonts w:ascii="Helvetica" w:hAnsi="Helvetica"/>
                <w:b/>
                <w:bCs/>
                <w:color w:val="000000" w:themeColor="text1"/>
                <w:sz w:val="18"/>
                <w:szCs w:val="18"/>
                <w:u w:val="single"/>
              </w:rPr>
              <w:t>COPING WITH CANCER, SKIN CANCER, AND CANCER TREATMENTS EFFECTS ON THE SKIN</w:t>
            </w:r>
            <w:r w:rsidRPr="008E0FF0">
              <w:rPr>
                <w:rFonts w:ascii="Helvetica" w:hAnsi="Helvetica"/>
                <w:color w:val="000000" w:themeColor="text1"/>
                <w:sz w:val="18"/>
                <w:szCs w:val="18"/>
              </w:rPr>
              <w:t>: So much of a cancer survivor’s identity can be tied up in how they look. Although many cancers are unseen, different types of treatment can lead to painful, visible side effects. After starting treatment, survivors can experience skin side effects including hair loss; facial wrinkles and loss of collagen; discoloration on the face and/or body; dry skin; seeping wounds; scars; and radiation tattoos. In addition to the regular side effects of chemotherapy, which can be devastating to quality of life, newer targeted therapies and immunotherapies have additional side effects of the skin that can be very frequent and very specific. Given the variety of possible side effects and the degree to which it may affect a given individual, it can be hard for survivors to know which side effects to expect and how to manage them if they arise during and after treatment. Trained estheticians can offer up a skin-saving plan which includes taking care of the skin during active treatment and how the survivor can bounce back post treatment as what happens after the treatment isn’t talked about as much.</w:t>
            </w:r>
          </w:p>
          <w:p w14:paraId="0F1B9F21" w14:textId="44898C22" w:rsidR="00E63D12" w:rsidRPr="008E0FF0" w:rsidRDefault="00E63D12" w:rsidP="00010642">
            <w:pPr>
              <w:rPr>
                <w:rStyle w:val="x-el"/>
                <w:rFonts w:ascii="Helvetica" w:hAnsi="Helvetica"/>
                <w:b/>
                <w:bCs/>
                <w:color w:val="000000" w:themeColor="text1"/>
                <w:sz w:val="18"/>
                <w:szCs w:val="18"/>
                <w:u w:val="single"/>
              </w:rPr>
            </w:pPr>
          </w:p>
        </w:tc>
        <w:tc>
          <w:tcPr>
            <w:tcW w:w="2803" w:type="dxa"/>
            <w:shd w:val="clear" w:color="auto" w:fill="auto"/>
          </w:tcPr>
          <w:p w14:paraId="606B0B62" w14:textId="77777777" w:rsidR="00F428A8" w:rsidRPr="00292EAA" w:rsidRDefault="00F428A8" w:rsidP="00F428A8">
            <w:pPr>
              <w:rPr>
                <w:rFonts w:ascii="Helvetica" w:hAnsi="Helvetica"/>
                <w:b/>
                <w:bCs/>
                <w:sz w:val="18"/>
                <w:szCs w:val="18"/>
              </w:rPr>
            </w:pPr>
            <w:r w:rsidRPr="00292EAA">
              <w:rPr>
                <w:rFonts w:ascii="Helvetica" w:hAnsi="Helvetica"/>
                <w:b/>
                <w:bCs/>
                <w:sz w:val="18"/>
                <w:szCs w:val="18"/>
              </w:rPr>
              <w:t>Morag Currin LE</w:t>
            </w:r>
          </w:p>
          <w:p w14:paraId="4B3FEC2A" w14:textId="77777777" w:rsidR="009706AD" w:rsidRPr="00292EAA" w:rsidRDefault="00F428A8" w:rsidP="00F428A8">
            <w:pPr>
              <w:rPr>
                <w:rFonts w:ascii="Helvetica" w:hAnsi="Helvetica"/>
                <w:b/>
                <w:bCs/>
                <w:color w:val="6A0055"/>
                <w:sz w:val="18"/>
                <w:szCs w:val="18"/>
              </w:rPr>
            </w:pPr>
            <w:r w:rsidRPr="00006421">
              <w:rPr>
                <w:rFonts w:ascii="Helvetica" w:hAnsi="Helvetica"/>
                <w:b/>
                <w:bCs/>
                <w:color w:val="00688B"/>
                <w:sz w:val="18"/>
                <w:szCs w:val="18"/>
              </w:rPr>
              <w:t>CANADA</w:t>
            </w:r>
            <w:r w:rsidRPr="00292EAA">
              <w:rPr>
                <w:rFonts w:ascii="Helvetica" w:hAnsi="Helvetica"/>
                <w:b/>
                <w:bCs/>
                <w:color w:val="6A0055"/>
                <w:sz w:val="18"/>
                <w:szCs w:val="18"/>
              </w:rPr>
              <w:t xml:space="preserve"> </w:t>
            </w:r>
          </w:p>
          <w:p w14:paraId="31B47E6B" w14:textId="2ECEB69A" w:rsidR="00E63D12" w:rsidRPr="00292EAA" w:rsidRDefault="00F428A8" w:rsidP="00F428A8">
            <w:pPr>
              <w:rPr>
                <w:rFonts w:ascii="Helvetica" w:hAnsi="Helvetica"/>
                <w:b/>
                <w:bCs/>
                <w:sz w:val="18"/>
                <w:szCs w:val="18"/>
              </w:rPr>
            </w:pPr>
            <w:r w:rsidRPr="00292EAA">
              <w:rPr>
                <w:rFonts w:ascii="Helvetica" w:hAnsi="Helvetica"/>
                <w:b/>
                <w:bCs/>
                <w:sz w:val="18"/>
                <w:szCs w:val="18"/>
              </w:rPr>
              <w:t>Class MC02</w:t>
            </w:r>
          </w:p>
        </w:tc>
      </w:tr>
    </w:tbl>
    <w:p w14:paraId="4352FC89" w14:textId="34913B0C" w:rsidR="00247042" w:rsidRPr="00CA2178" w:rsidRDefault="00247042" w:rsidP="00D0746E">
      <w:pPr>
        <w:rPr>
          <w:rFonts w:ascii="Avenir Next Condensed" w:hAnsi="Avenir Next Condensed"/>
        </w:rPr>
      </w:pPr>
    </w:p>
    <w:p w14:paraId="755AFC61" w14:textId="6B5F2F98" w:rsidR="001314C6" w:rsidRDefault="001314C6" w:rsidP="00D0746E">
      <w:pPr>
        <w:rPr>
          <w:rFonts w:ascii="Avenir Next Condensed" w:hAnsi="Avenir Next Condensed"/>
        </w:rPr>
      </w:pPr>
    </w:p>
    <w:p w14:paraId="3DB1C524" w14:textId="67E4D7B5" w:rsidR="00292EAA" w:rsidRDefault="00292EAA" w:rsidP="00D0746E">
      <w:pPr>
        <w:rPr>
          <w:rFonts w:ascii="Avenir Next Condensed" w:hAnsi="Avenir Next Condensed"/>
        </w:rPr>
      </w:pPr>
    </w:p>
    <w:p w14:paraId="51342E98" w14:textId="59EC5003" w:rsidR="00292EAA" w:rsidRDefault="00292EAA" w:rsidP="00D0746E">
      <w:pPr>
        <w:rPr>
          <w:rFonts w:ascii="Avenir Next Condensed" w:hAnsi="Avenir Next Condensed"/>
        </w:rPr>
      </w:pPr>
    </w:p>
    <w:p w14:paraId="59C67847" w14:textId="77777777" w:rsidR="00292EAA" w:rsidRPr="00CA2178" w:rsidRDefault="00292EAA" w:rsidP="00D0746E">
      <w:pPr>
        <w:rPr>
          <w:rFonts w:ascii="Avenir Next Condensed" w:hAnsi="Avenir Next Condensed"/>
        </w:rPr>
      </w:pPr>
    </w:p>
    <w:p w14:paraId="5E272AD9" w14:textId="77777777" w:rsidR="001314C6" w:rsidRPr="00CA2178" w:rsidRDefault="001314C6" w:rsidP="00D0746E">
      <w:pPr>
        <w:rPr>
          <w:rFonts w:ascii="Avenir Next Condensed" w:hAnsi="Avenir Next Condensed"/>
        </w:rPr>
      </w:pPr>
    </w:p>
    <w:tbl>
      <w:tblPr>
        <w:tblStyle w:val="TableGrid"/>
        <w:tblW w:w="14400" w:type="dxa"/>
        <w:tblInd w:w="-95" w:type="dxa"/>
        <w:tblLook w:val="04A0" w:firstRow="1" w:lastRow="0" w:firstColumn="1" w:lastColumn="0" w:noHBand="0" w:noVBand="1"/>
      </w:tblPr>
      <w:tblGrid>
        <w:gridCol w:w="720"/>
        <w:gridCol w:w="1170"/>
        <w:gridCol w:w="10047"/>
        <w:gridCol w:w="2463"/>
      </w:tblGrid>
      <w:tr w:rsidR="0085618A" w:rsidRPr="00CA2178" w14:paraId="5A775D54" w14:textId="77777777" w:rsidTr="002230BE">
        <w:tc>
          <w:tcPr>
            <w:tcW w:w="720" w:type="dxa"/>
            <w:shd w:val="clear" w:color="auto" w:fill="auto"/>
          </w:tcPr>
          <w:p w14:paraId="372EE398" w14:textId="2C09E81A" w:rsidR="0085618A" w:rsidRPr="00292EAA" w:rsidRDefault="0085618A" w:rsidP="0085618A">
            <w:pPr>
              <w:rPr>
                <w:rFonts w:ascii="Helvetica" w:hAnsi="Helvetica"/>
                <w:b/>
                <w:bCs/>
                <w:sz w:val="18"/>
                <w:szCs w:val="18"/>
              </w:rPr>
            </w:pPr>
            <w:r w:rsidRPr="00292EAA">
              <w:rPr>
                <w:rFonts w:ascii="Helvetica" w:hAnsi="Helvetica"/>
                <w:b/>
                <w:bCs/>
                <w:sz w:val="18"/>
                <w:szCs w:val="18"/>
              </w:rPr>
              <w:t>11/</w:t>
            </w:r>
            <w:r w:rsidR="00630523" w:rsidRPr="00292EAA">
              <w:rPr>
                <w:rFonts w:ascii="Helvetica" w:hAnsi="Helvetica"/>
                <w:b/>
                <w:bCs/>
                <w:sz w:val="18"/>
                <w:szCs w:val="18"/>
              </w:rPr>
              <w:t>8</w:t>
            </w:r>
          </w:p>
          <w:p w14:paraId="1CDE0075" w14:textId="26A7B690" w:rsidR="0085618A" w:rsidRPr="00292EAA" w:rsidRDefault="00142D78" w:rsidP="0085618A">
            <w:pPr>
              <w:rPr>
                <w:rFonts w:ascii="Helvetica" w:hAnsi="Helvetica"/>
                <w:b/>
                <w:bCs/>
                <w:sz w:val="18"/>
                <w:szCs w:val="18"/>
              </w:rPr>
            </w:pPr>
            <w:r>
              <w:rPr>
                <w:rFonts w:ascii="Helvetica" w:hAnsi="Helvetica"/>
                <w:b/>
                <w:bCs/>
                <w:sz w:val="18"/>
                <w:szCs w:val="18"/>
              </w:rPr>
              <w:t>2</w:t>
            </w:r>
            <w:r w:rsidR="0085618A" w:rsidRPr="00292EAA">
              <w:rPr>
                <w:rFonts w:ascii="Helvetica" w:hAnsi="Helvetica"/>
                <w:b/>
                <w:bCs/>
                <w:sz w:val="18"/>
                <w:szCs w:val="18"/>
              </w:rPr>
              <w:t>:</w:t>
            </w:r>
            <w:r>
              <w:rPr>
                <w:rFonts w:ascii="Helvetica" w:hAnsi="Helvetica"/>
                <w:b/>
                <w:bCs/>
                <w:sz w:val="18"/>
                <w:szCs w:val="18"/>
              </w:rPr>
              <w:t>4</w:t>
            </w:r>
            <w:r w:rsidR="0085618A" w:rsidRPr="00292EAA">
              <w:rPr>
                <w:rFonts w:ascii="Helvetica" w:hAnsi="Helvetica"/>
                <w:b/>
                <w:bCs/>
                <w:sz w:val="18"/>
                <w:szCs w:val="18"/>
              </w:rPr>
              <w:t xml:space="preserve">5 </w:t>
            </w:r>
          </w:p>
          <w:p w14:paraId="0BC451DD" w14:textId="77777777" w:rsidR="0085618A" w:rsidRPr="00292EAA" w:rsidRDefault="0085618A" w:rsidP="0085618A">
            <w:pPr>
              <w:rPr>
                <w:rFonts w:ascii="Helvetica" w:hAnsi="Helvetica"/>
                <w:b/>
                <w:bCs/>
                <w:sz w:val="18"/>
                <w:szCs w:val="18"/>
              </w:rPr>
            </w:pPr>
            <w:r w:rsidRPr="00292EAA">
              <w:rPr>
                <w:rFonts w:ascii="Helvetica" w:hAnsi="Helvetica"/>
                <w:b/>
                <w:bCs/>
                <w:sz w:val="18"/>
                <w:szCs w:val="18"/>
              </w:rPr>
              <w:t xml:space="preserve">Log </w:t>
            </w:r>
          </w:p>
          <w:p w14:paraId="05853819" w14:textId="77777777" w:rsidR="0085618A" w:rsidRPr="00292EAA" w:rsidRDefault="0085618A" w:rsidP="0085618A">
            <w:pPr>
              <w:rPr>
                <w:rFonts w:ascii="Helvetica" w:hAnsi="Helvetica"/>
                <w:b/>
                <w:bCs/>
                <w:sz w:val="18"/>
                <w:szCs w:val="18"/>
              </w:rPr>
            </w:pPr>
            <w:r w:rsidRPr="00292EAA">
              <w:rPr>
                <w:rFonts w:ascii="Helvetica" w:hAnsi="Helvetica"/>
                <w:b/>
                <w:bCs/>
                <w:sz w:val="18"/>
                <w:szCs w:val="18"/>
              </w:rPr>
              <w:t>On</w:t>
            </w:r>
          </w:p>
          <w:p w14:paraId="444DAA3F" w14:textId="77777777" w:rsidR="0085618A" w:rsidRPr="00292EAA" w:rsidRDefault="0085618A" w:rsidP="00944B9A">
            <w:pPr>
              <w:rPr>
                <w:rFonts w:ascii="Helvetica" w:hAnsi="Helvetica"/>
                <w:b/>
                <w:bCs/>
                <w:sz w:val="18"/>
                <w:szCs w:val="18"/>
              </w:rPr>
            </w:pPr>
          </w:p>
          <w:p w14:paraId="11213192" w14:textId="77777777" w:rsidR="0085618A" w:rsidRPr="00292EAA" w:rsidRDefault="0085618A" w:rsidP="00944B9A">
            <w:pPr>
              <w:rPr>
                <w:rFonts w:ascii="Helvetica" w:hAnsi="Helvetica"/>
                <w:b/>
                <w:bCs/>
                <w:sz w:val="18"/>
                <w:szCs w:val="18"/>
              </w:rPr>
            </w:pPr>
          </w:p>
          <w:p w14:paraId="1BE4D6A1" w14:textId="77777777" w:rsidR="0085618A" w:rsidRPr="00292EAA" w:rsidRDefault="0085618A" w:rsidP="00944B9A">
            <w:pPr>
              <w:rPr>
                <w:rFonts w:ascii="Helvetica" w:hAnsi="Helvetica"/>
                <w:b/>
                <w:bCs/>
                <w:sz w:val="18"/>
                <w:szCs w:val="18"/>
              </w:rPr>
            </w:pPr>
          </w:p>
          <w:p w14:paraId="717D432D" w14:textId="77777777" w:rsidR="0085618A" w:rsidRPr="00292EAA" w:rsidRDefault="0085618A" w:rsidP="00944B9A">
            <w:pPr>
              <w:rPr>
                <w:rFonts w:ascii="Helvetica" w:hAnsi="Helvetica"/>
                <w:b/>
                <w:bCs/>
                <w:sz w:val="18"/>
                <w:szCs w:val="18"/>
              </w:rPr>
            </w:pPr>
          </w:p>
          <w:p w14:paraId="3C156A05" w14:textId="350A9184" w:rsidR="0085618A" w:rsidRPr="00292EAA" w:rsidRDefault="0085618A" w:rsidP="00944B9A">
            <w:pPr>
              <w:rPr>
                <w:rFonts w:ascii="Helvetica" w:hAnsi="Helvetica"/>
                <w:b/>
                <w:bCs/>
                <w:sz w:val="18"/>
                <w:szCs w:val="18"/>
              </w:rPr>
            </w:pPr>
          </w:p>
        </w:tc>
        <w:tc>
          <w:tcPr>
            <w:tcW w:w="1170" w:type="dxa"/>
            <w:shd w:val="clear" w:color="auto" w:fill="auto"/>
          </w:tcPr>
          <w:p w14:paraId="7252210E" w14:textId="77777777" w:rsidR="0085618A" w:rsidRPr="00292EAA" w:rsidRDefault="0085618A" w:rsidP="0085618A">
            <w:pPr>
              <w:rPr>
                <w:rFonts w:ascii="Helvetica" w:hAnsi="Helvetica"/>
                <w:b/>
                <w:bCs/>
                <w:sz w:val="18"/>
                <w:szCs w:val="18"/>
              </w:rPr>
            </w:pPr>
            <w:r w:rsidRPr="00292EAA">
              <w:rPr>
                <w:rFonts w:ascii="Helvetica" w:hAnsi="Helvetica"/>
                <w:b/>
                <w:bCs/>
                <w:sz w:val="18"/>
                <w:szCs w:val="18"/>
              </w:rPr>
              <w:t>Lecture</w:t>
            </w:r>
          </w:p>
          <w:p w14:paraId="53CB00DC" w14:textId="6C950DDE" w:rsidR="0085618A" w:rsidRPr="00292EAA" w:rsidRDefault="0085618A" w:rsidP="0085618A">
            <w:pPr>
              <w:rPr>
                <w:rFonts w:ascii="Helvetica" w:hAnsi="Helvetica"/>
                <w:b/>
                <w:bCs/>
                <w:sz w:val="18"/>
                <w:szCs w:val="18"/>
              </w:rPr>
            </w:pPr>
            <w:r w:rsidRPr="00292EAA">
              <w:rPr>
                <w:rFonts w:ascii="Helvetica" w:hAnsi="Helvetica"/>
                <w:b/>
                <w:bCs/>
                <w:sz w:val="18"/>
                <w:szCs w:val="18"/>
              </w:rPr>
              <w:t>3:</w:t>
            </w:r>
            <w:r w:rsidR="00F428A8" w:rsidRPr="00292EAA">
              <w:rPr>
                <w:rFonts w:ascii="Helvetica" w:hAnsi="Helvetica"/>
                <w:b/>
                <w:bCs/>
                <w:sz w:val="18"/>
                <w:szCs w:val="18"/>
              </w:rPr>
              <w:t>0</w:t>
            </w:r>
            <w:r w:rsidRPr="00292EAA">
              <w:rPr>
                <w:rFonts w:ascii="Helvetica" w:hAnsi="Helvetica"/>
                <w:b/>
                <w:bCs/>
                <w:sz w:val="18"/>
                <w:szCs w:val="18"/>
              </w:rPr>
              <w:t>0-</w:t>
            </w:r>
          </w:p>
          <w:p w14:paraId="2DECCB9E" w14:textId="2FBF838A" w:rsidR="0085618A" w:rsidRPr="00292EAA" w:rsidRDefault="00E862C5" w:rsidP="0085618A">
            <w:pPr>
              <w:rPr>
                <w:rFonts w:ascii="Helvetica" w:hAnsi="Helvetica"/>
                <w:b/>
                <w:bCs/>
                <w:sz w:val="18"/>
                <w:szCs w:val="18"/>
              </w:rPr>
            </w:pPr>
            <w:r w:rsidRPr="00292EAA">
              <w:rPr>
                <w:rFonts w:ascii="Helvetica" w:hAnsi="Helvetica"/>
                <w:b/>
                <w:bCs/>
                <w:sz w:val="18"/>
                <w:szCs w:val="18"/>
              </w:rPr>
              <w:t>4</w:t>
            </w:r>
            <w:r w:rsidR="0085618A" w:rsidRPr="00292EAA">
              <w:rPr>
                <w:rFonts w:ascii="Helvetica" w:hAnsi="Helvetica"/>
                <w:b/>
                <w:bCs/>
                <w:sz w:val="18"/>
                <w:szCs w:val="18"/>
              </w:rPr>
              <w:t>:30</w:t>
            </w:r>
          </w:p>
          <w:p w14:paraId="1C910CAC" w14:textId="77777777" w:rsidR="0085618A" w:rsidRPr="00292EAA" w:rsidRDefault="0085618A" w:rsidP="00944B9A">
            <w:pPr>
              <w:rPr>
                <w:rFonts w:ascii="Helvetica" w:hAnsi="Helvetica"/>
                <w:b/>
                <w:bCs/>
                <w:sz w:val="18"/>
                <w:szCs w:val="18"/>
              </w:rPr>
            </w:pPr>
          </w:p>
        </w:tc>
        <w:tc>
          <w:tcPr>
            <w:tcW w:w="10047" w:type="dxa"/>
            <w:shd w:val="clear" w:color="auto" w:fill="auto"/>
          </w:tcPr>
          <w:p w14:paraId="5C1BB5B8" w14:textId="52A767C5" w:rsidR="00142D78" w:rsidRPr="00142D78" w:rsidRDefault="00142D78" w:rsidP="00142D78">
            <w:pPr>
              <w:rPr>
                <w:rFonts w:ascii="Helvetica" w:hAnsi="Helvetica"/>
                <w:color w:val="000000"/>
                <w:sz w:val="18"/>
                <w:szCs w:val="18"/>
              </w:rPr>
            </w:pPr>
            <w:r w:rsidRPr="00142D78">
              <w:rPr>
                <w:rStyle w:val="x-el"/>
                <w:rFonts w:ascii="Helvetica" w:hAnsi="Helvetica"/>
                <w:b/>
                <w:bCs/>
                <w:color w:val="000000"/>
                <w:sz w:val="18"/>
                <w:szCs w:val="18"/>
              </w:rPr>
              <w:t>PHYTOALEXINS: SUPPORT FOR OXIDATIVE STRESS FROM THE ENVIRONMENT</w:t>
            </w:r>
          </w:p>
          <w:p w14:paraId="2E173E2B" w14:textId="5271163F" w:rsidR="00142D78" w:rsidRDefault="00142D78" w:rsidP="00142D78">
            <w:pPr>
              <w:rPr>
                <w:color w:val="000000"/>
              </w:rPr>
            </w:pPr>
            <w:r w:rsidRPr="00142D78">
              <w:rPr>
                <w:rFonts w:ascii="Helvetica" w:hAnsi="Helvetica"/>
                <w:color w:val="000000"/>
                <w:sz w:val="18"/>
                <w:szCs w:val="18"/>
              </w:rPr>
              <w:t xml:space="preserve">Plants are prone to diseases and infections following an exposure to microbes and microbial attacks. Plants </w:t>
            </w:r>
            <w:r w:rsidR="00CB2968" w:rsidRPr="00142D78">
              <w:rPr>
                <w:rFonts w:ascii="Helvetica" w:hAnsi="Helvetica"/>
                <w:color w:val="000000"/>
                <w:sz w:val="18"/>
                <w:szCs w:val="18"/>
              </w:rPr>
              <w:t>can</w:t>
            </w:r>
            <w:r w:rsidRPr="00142D78">
              <w:rPr>
                <w:rFonts w:ascii="Helvetica" w:hAnsi="Helvetica"/>
                <w:color w:val="000000"/>
                <w:sz w:val="18"/>
                <w:szCs w:val="18"/>
              </w:rPr>
              <w:t xml:space="preserve"> control diseases and infections by using their secondary metabolites known as phytoalexins. Phytoalexins have a wide chemical diversity along with biologic roles as low molecular weight </w:t>
            </w:r>
            <w:r w:rsidRPr="00142D78">
              <w:rPr>
                <w:rStyle w:val="x-el"/>
                <w:rFonts w:ascii="Helvetica" w:hAnsi="Helvetica"/>
                <w:color w:val="000000"/>
                <w:sz w:val="18"/>
                <w:szCs w:val="18"/>
              </w:rPr>
              <w:t>antimicrobial compounds produced as a response to biotic and abiotic stresses</w:t>
            </w:r>
            <w:r w:rsidRPr="00142D78">
              <w:rPr>
                <w:rFonts w:ascii="Helvetica" w:hAnsi="Helvetica"/>
                <w:color w:val="000000"/>
                <w:sz w:val="18"/>
                <w:szCs w:val="18"/>
              </w:rPr>
              <w:t>. As such they represent a unique class in plant pathology with properties that assist in combating the ravaging effects of pollution and oxidative stress. Dr. Lo</w:t>
            </w:r>
            <w:r>
              <w:rPr>
                <w:rFonts w:ascii="Helvetica" w:hAnsi="Helvetica"/>
                <w:color w:val="000000"/>
                <w:sz w:val="18"/>
                <w:szCs w:val="18"/>
              </w:rPr>
              <w:t>k</w:t>
            </w:r>
            <w:r w:rsidRPr="00142D78">
              <w:rPr>
                <w:rFonts w:ascii="Helvetica" w:hAnsi="Helvetica"/>
                <w:color w:val="000000"/>
                <w:sz w:val="18"/>
                <w:szCs w:val="18"/>
              </w:rPr>
              <w:t>hande will discuss the unique phytochemical characteristics of phytoalexins and their place in phytochemistry and skin wellness</w:t>
            </w:r>
            <w:r>
              <w:rPr>
                <w:color w:val="000000"/>
              </w:rPr>
              <w:t>.</w:t>
            </w:r>
          </w:p>
          <w:p w14:paraId="039FE793" w14:textId="23A16C3D" w:rsidR="0085618A" w:rsidRPr="00292EAA" w:rsidRDefault="0085618A" w:rsidP="00EA00C1">
            <w:pPr>
              <w:spacing w:before="100" w:beforeAutospacing="1" w:after="100" w:afterAutospacing="1"/>
              <w:ind w:right="240"/>
              <w:rPr>
                <w:rStyle w:val="x-el"/>
                <w:rFonts w:ascii="Helvetica" w:hAnsi="Helvetica"/>
                <w:color w:val="000000" w:themeColor="text1"/>
                <w:sz w:val="18"/>
                <w:szCs w:val="18"/>
              </w:rPr>
            </w:pPr>
          </w:p>
        </w:tc>
        <w:tc>
          <w:tcPr>
            <w:tcW w:w="2463" w:type="dxa"/>
            <w:shd w:val="clear" w:color="auto" w:fill="auto"/>
          </w:tcPr>
          <w:p w14:paraId="7EB5D3DF" w14:textId="0A8400BF" w:rsidR="007C27E3" w:rsidRDefault="00EA00C1" w:rsidP="00E862C5">
            <w:pPr>
              <w:rPr>
                <w:rFonts w:ascii="Helvetica" w:hAnsi="Helvetica"/>
                <w:b/>
                <w:bCs/>
                <w:sz w:val="18"/>
                <w:szCs w:val="18"/>
              </w:rPr>
            </w:pPr>
            <w:r>
              <w:rPr>
                <w:rFonts w:ascii="Helvetica" w:hAnsi="Helvetica"/>
                <w:b/>
                <w:bCs/>
                <w:sz w:val="18"/>
                <w:szCs w:val="18"/>
              </w:rPr>
              <w:t>Dr. Jayant</w:t>
            </w:r>
            <w:r w:rsidR="007C27E3">
              <w:rPr>
                <w:rFonts w:ascii="Helvetica" w:hAnsi="Helvetica"/>
                <w:b/>
                <w:bCs/>
                <w:sz w:val="18"/>
                <w:szCs w:val="18"/>
              </w:rPr>
              <w:t xml:space="preserve"> Lokhande</w:t>
            </w:r>
            <w:r w:rsidR="00006421">
              <w:rPr>
                <w:rFonts w:ascii="Helvetica" w:hAnsi="Helvetica"/>
                <w:b/>
                <w:bCs/>
                <w:sz w:val="18"/>
                <w:szCs w:val="18"/>
              </w:rPr>
              <w:t xml:space="preserve"> MD, MBA</w:t>
            </w:r>
          </w:p>
          <w:p w14:paraId="34409611" w14:textId="77777777" w:rsidR="009706AD" w:rsidRDefault="009706AD" w:rsidP="00E862C5">
            <w:pPr>
              <w:rPr>
                <w:rFonts w:ascii="Helvetica" w:hAnsi="Helvetica"/>
                <w:b/>
                <w:bCs/>
                <w:color w:val="C00000"/>
                <w:sz w:val="18"/>
                <w:szCs w:val="18"/>
              </w:rPr>
            </w:pPr>
            <w:r w:rsidRPr="00292EAA">
              <w:rPr>
                <w:rFonts w:ascii="Helvetica" w:hAnsi="Helvetica"/>
                <w:b/>
                <w:bCs/>
                <w:color w:val="C00000"/>
                <w:sz w:val="18"/>
                <w:szCs w:val="18"/>
              </w:rPr>
              <w:t>USA</w:t>
            </w:r>
          </w:p>
          <w:p w14:paraId="288391A6" w14:textId="6C26E09D" w:rsidR="00006421" w:rsidRPr="00292EAA" w:rsidRDefault="00006421" w:rsidP="00E862C5">
            <w:pPr>
              <w:rPr>
                <w:rFonts w:ascii="Helvetica" w:hAnsi="Helvetica"/>
                <w:b/>
                <w:bCs/>
                <w:sz w:val="18"/>
                <w:szCs w:val="18"/>
              </w:rPr>
            </w:pPr>
            <w:r w:rsidRPr="00006421">
              <w:rPr>
                <w:rFonts w:ascii="Helvetica" w:hAnsi="Helvetica"/>
                <w:b/>
                <w:bCs/>
                <w:color w:val="000000" w:themeColor="text1"/>
                <w:sz w:val="18"/>
                <w:szCs w:val="18"/>
              </w:rPr>
              <w:t>JKL01</w:t>
            </w:r>
          </w:p>
        </w:tc>
      </w:tr>
      <w:tr w:rsidR="00E862C5" w:rsidRPr="00CA2178" w14:paraId="0EB698F1" w14:textId="77777777" w:rsidTr="002230BE">
        <w:tc>
          <w:tcPr>
            <w:tcW w:w="720" w:type="dxa"/>
            <w:shd w:val="clear" w:color="auto" w:fill="auto"/>
          </w:tcPr>
          <w:p w14:paraId="7D00B33F" w14:textId="4092C20D" w:rsidR="00E862C5" w:rsidRPr="00292EAA" w:rsidRDefault="00E862C5" w:rsidP="0085618A">
            <w:pPr>
              <w:rPr>
                <w:rFonts w:ascii="Helvetica" w:hAnsi="Helvetica"/>
                <w:b/>
                <w:bCs/>
                <w:sz w:val="18"/>
                <w:szCs w:val="18"/>
              </w:rPr>
            </w:pPr>
            <w:r w:rsidRPr="00292EAA">
              <w:rPr>
                <w:rFonts w:ascii="Helvetica" w:hAnsi="Helvetica"/>
                <w:b/>
                <w:bCs/>
                <w:sz w:val="18"/>
                <w:szCs w:val="18"/>
              </w:rPr>
              <w:t>11/8</w:t>
            </w:r>
          </w:p>
          <w:p w14:paraId="592B3E2B" w14:textId="76134565" w:rsidR="00E862C5" w:rsidRPr="00292EAA" w:rsidRDefault="00006421" w:rsidP="0085618A">
            <w:pPr>
              <w:rPr>
                <w:rFonts w:ascii="Helvetica" w:hAnsi="Helvetica"/>
                <w:b/>
                <w:bCs/>
                <w:sz w:val="18"/>
                <w:szCs w:val="18"/>
              </w:rPr>
            </w:pPr>
            <w:r>
              <w:rPr>
                <w:rFonts w:ascii="Helvetica" w:hAnsi="Helvetica"/>
                <w:b/>
                <w:bCs/>
                <w:sz w:val="18"/>
                <w:szCs w:val="18"/>
              </w:rPr>
              <w:t>4:1</w:t>
            </w:r>
            <w:r w:rsidR="00E862C5" w:rsidRPr="00292EAA">
              <w:rPr>
                <w:rFonts w:ascii="Helvetica" w:hAnsi="Helvetica"/>
                <w:b/>
                <w:bCs/>
                <w:sz w:val="18"/>
                <w:szCs w:val="18"/>
              </w:rPr>
              <w:t>5 Log</w:t>
            </w:r>
          </w:p>
          <w:p w14:paraId="5365349D" w14:textId="5D0BC533" w:rsidR="00E862C5" w:rsidRPr="00292EAA" w:rsidRDefault="00E862C5" w:rsidP="0085618A">
            <w:pPr>
              <w:rPr>
                <w:rFonts w:ascii="Helvetica" w:hAnsi="Helvetica"/>
                <w:b/>
                <w:bCs/>
                <w:sz w:val="18"/>
                <w:szCs w:val="18"/>
              </w:rPr>
            </w:pPr>
            <w:r w:rsidRPr="00292EAA">
              <w:rPr>
                <w:rFonts w:ascii="Helvetica" w:hAnsi="Helvetica"/>
                <w:b/>
                <w:bCs/>
                <w:sz w:val="18"/>
                <w:szCs w:val="18"/>
              </w:rPr>
              <w:t>On</w:t>
            </w:r>
          </w:p>
          <w:p w14:paraId="7F7707AA" w14:textId="77777777" w:rsidR="00E862C5" w:rsidRPr="00292EAA" w:rsidRDefault="00E862C5" w:rsidP="0085618A">
            <w:pPr>
              <w:rPr>
                <w:rFonts w:ascii="Helvetica" w:hAnsi="Helvetica"/>
                <w:b/>
                <w:bCs/>
                <w:sz w:val="18"/>
                <w:szCs w:val="18"/>
              </w:rPr>
            </w:pPr>
          </w:p>
          <w:p w14:paraId="5CE375FA" w14:textId="77777777" w:rsidR="00E862C5" w:rsidRPr="00292EAA" w:rsidRDefault="00E862C5" w:rsidP="0085618A">
            <w:pPr>
              <w:rPr>
                <w:rFonts w:ascii="Helvetica" w:hAnsi="Helvetica"/>
                <w:b/>
                <w:bCs/>
                <w:sz w:val="18"/>
                <w:szCs w:val="18"/>
              </w:rPr>
            </w:pPr>
          </w:p>
          <w:p w14:paraId="1C1128E3" w14:textId="77777777" w:rsidR="00E862C5" w:rsidRPr="00292EAA" w:rsidRDefault="00E862C5" w:rsidP="0085618A">
            <w:pPr>
              <w:rPr>
                <w:rFonts w:ascii="Helvetica" w:hAnsi="Helvetica"/>
                <w:b/>
                <w:bCs/>
                <w:sz w:val="18"/>
                <w:szCs w:val="18"/>
              </w:rPr>
            </w:pPr>
          </w:p>
          <w:p w14:paraId="57A26488" w14:textId="1D31D6FB" w:rsidR="00E862C5" w:rsidRPr="00292EAA" w:rsidRDefault="00E862C5" w:rsidP="0085618A">
            <w:pPr>
              <w:rPr>
                <w:rFonts w:ascii="Helvetica" w:hAnsi="Helvetica"/>
                <w:b/>
                <w:bCs/>
                <w:sz w:val="18"/>
                <w:szCs w:val="18"/>
              </w:rPr>
            </w:pPr>
          </w:p>
        </w:tc>
        <w:tc>
          <w:tcPr>
            <w:tcW w:w="1170" w:type="dxa"/>
            <w:shd w:val="clear" w:color="auto" w:fill="auto"/>
          </w:tcPr>
          <w:p w14:paraId="06904F8E" w14:textId="77777777" w:rsidR="00292EAA" w:rsidRDefault="00292EAA" w:rsidP="0085618A">
            <w:pPr>
              <w:rPr>
                <w:rFonts w:ascii="Helvetica" w:hAnsi="Helvetica"/>
                <w:b/>
                <w:bCs/>
                <w:sz w:val="18"/>
                <w:szCs w:val="18"/>
              </w:rPr>
            </w:pPr>
            <w:r>
              <w:rPr>
                <w:rFonts w:ascii="Helvetica" w:hAnsi="Helvetica"/>
                <w:b/>
                <w:bCs/>
                <w:sz w:val="18"/>
                <w:szCs w:val="18"/>
              </w:rPr>
              <w:t>Lecture</w:t>
            </w:r>
          </w:p>
          <w:p w14:paraId="76695380" w14:textId="4057E245" w:rsidR="00E862C5" w:rsidRPr="00292EAA" w:rsidRDefault="00E862C5" w:rsidP="0085618A">
            <w:pPr>
              <w:rPr>
                <w:rFonts w:ascii="Helvetica" w:hAnsi="Helvetica"/>
                <w:b/>
                <w:bCs/>
                <w:sz w:val="18"/>
                <w:szCs w:val="18"/>
              </w:rPr>
            </w:pPr>
            <w:r w:rsidRPr="00292EAA">
              <w:rPr>
                <w:rFonts w:ascii="Helvetica" w:hAnsi="Helvetica"/>
                <w:b/>
                <w:bCs/>
                <w:sz w:val="18"/>
                <w:szCs w:val="18"/>
              </w:rPr>
              <w:t>4:30-</w:t>
            </w:r>
          </w:p>
          <w:p w14:paraId="0BF78CB4" w14:textId="0D650AA7" w:rsidR="00E862C5" w:rsidRPr="00292EAA" w:rsidRDefault="00E862C5" w:rsidP="0085618A">
            <w:pPr>
              <w:rPr>
                <w:rFonts w:ascii="Helvetica" w:hAnsi="Helvetica"/>
                <w:b/>
                <w:bCs/>
                <w:sz w:val="18"/>
                <w:szCs w:val="18"/>
              </w:rPr>
            </w:pPr>
            <w:r w:rsidRPr="00292EAA">
              <w:rPr>
                <w:rFonts w:ascii="Helvetica" w:hAnsi="Helvetica"/>
                <w:b/>
                <w:bCs/>
                <w:sz w:val="18"/>
                <w:szCs w:val="18"/>
              </w:rPr>
              <w:t>6:</w:t>
            </w:r>
            <w:r w:rsidR="003860BD" w:rsidRPr="00292EAA">
              <w:rPr>
                <w:rFonts w:ascii="Helvetica" w:hAnsi="Helvetica"/>
                <w:b/>
                <w:bCs/>
                <w:sz w:val="18"/>
                <w:szCs w:val="18"/>
              </w:rPr>
              <w:t>0</w:t>
            </w:r>
            <w:r w:rsidRPr="00292EAA">
              <w:rPr>
                <w:rFonts w:ascii="Helvetica" w:hAnsi="Helvetica"/>
                <w:b/>
                <w:bCs/>
                <w:sz w:val="18"/>
                <w:szCs w:val="18"/>
              </w:rPr>
              <w:t>0</w:t>
            </w:r>
          </w:p>
        </w:tc>
        <w:tc>
          <w:tcPr>
            <w:tcW w:w="10047" w:type="dxa"/>
            <w:shd w:val="clear" w:color="auto" w:fill="auto"/>
          </w:tcPr>
          <w:p w14:paraId="32DD79F5" w14:textId="11645F2D" w:rsidR="00E862C5" w:rsidRPr="00292EAA" w:rsidRDefault="0086533F" w:rsidP="00944B9A">
            <w:pPr>
              <w:rPr>
                <w:rStyle w:val="x-el"/>
                <w:rFonts w:ascii="Helvetica" w:hAnsi="Helvetica"/>
                <w:b/>
                <w:bCs/>
                <w:color w:val="000000" w:themeColor="text1"/>
                <w:sz w:val="18"/>
                <w:szCs w:val="18"/>
              </w:rPr>
            </w:pPr>
            <w:r w:rsidRPr="0086533F">
              <w:rPr>
                <w:rStyle w:val="x-el"/>
                <w:rFonts w:ascii="Helvetica" w:hAnsi="Helvetica"/>
                <w:b/>
                <w:bCs/>
                <w:color w:val="000000" w:themeColor="text1"/>
                <w:sz w:val="18"/>
                <w:szCs w:val="18"/>
                <w:u w:val="single"/>
              </w:rPr>
              <w:t>THE CHEMISTRY BEHIND THE GLUTEN FACTOR:</w:t>
            </w:r>
            <w:r w:rsidRPr="00292EAA">
              <w:rPr>
                <w:rStyle w:val="x-el"/>
                <w:rFonts w:ascii="Helvetica" w:hAnsi="Helvetica"/>
                <w:b/>
                <w:bCs/>
                <w:color w:val="000000" w:themeColor="text1"/>
                <w:sz w:val="18"/>
                <w:szCs w:val="18"/>
              </w:rPr>
              <w:t xml:space="preserve"> </w:t>
            </w:r>
            <w:r w:rsidR="005974F7" w:rsidRPr="00292EAA">
              <w:rPr>
                <w:rStyle w:val="x-el"/>
                <w:rFonts w:ascii="Helvetica" w:hAnsi="Helvetica"/>
                <w:color w:val="000000" w:themeColor="text1"/>
                <w:sz w:val="18"/>
                <w:szCs w:val="18"/>
              </w:rPr>
              <w:t xml:space="preserve">Celiac disease is the most severe form of gluten intolerance, and it is estimated that 1% of the population may be affected. Celiac disease is considered an autoimmune disorder in which the body treats gluten as a foreign invader. For individuals with Celiac disease, even small amounts of gluten can damage the lining of the small intestines impacting the proper absorption of food nutrients and may instigate inflammation elsewhere in the body. Celiac disease may present multiple </w:t>
            </w:r>
            <w:r w:rsidR="00063812" w:rsidRPr="00292EAA">
              <w:rPr>
                <w:rStyle w:val="x-el"/>
                <w:rFonts w:ascii="Helvetica" w:hAnsi="Helvetica"/>
                <w:color w:val="000000" w:themeColor="text1"/>
                <w:sz w:val="18"/>
                <w:szCs w:val="18"/>
              </w:rPr>
              <w:t>gastrointestinal</w:t>
            </w:r>
            <w:r w:rsidR="005974F7" w:rsidRPr="00292EAA">
              <w:rPr>
                <w:rStyle w:val="x-el"/>
                <w:rFonts w:ascii="Helvetica" w:hAnsi="Helvetica"/>
                <w:color w:val="000000" w:themeColor="text1"/>
                <w:sz w:val="18"/>
                <w:szCs w:val="18"/>
              </w:rPr>
              <w:t xml:space="preserve"> symptoms and very specific skin conditions. </w:t>
            </w:r>
            <w:r w:rsidR="00063812" w:rsidRPr="00292EAA">
              <w:rPr>
                <w:rStyle w:val="x-el"/>
                <w:rFonts w:ascii="Helvetica" w:hAnsi="Helvetica"/>
                <w:color w:val="000000" w:themeColor="text1"/>
                <w:sz w:val="18"/>
                <w:szCs w:val="18"/>
              </w:rPr>
              <w:t>This [presentation will discuss the chemistry behind the interaction of gluten and the body, biochemistry pathways, and inflammatory concerns. As the skin is an active participant in both celiac disease and gluten sensitivity – several skin manifestations that occur will be discussed as well as cosmetic and skin care ingredients that contain gluten factors.</w:t>
            </w:r>
          </w:p>
        </w:tc>
        <w:tc>
          <w:tcPr>
            <w:tcW w:w="2463" w:type="dxa"/>
            <w:shd w:val="clear" w:color="auto" w:fill="auto"/>
          </w:tcPr>
          <w:p w14:paraId="36413204" w14:textId="089EC0C1" w:rsidR="00E862C5" w:rsidRPr="00292EAA" w:rsidRDefault="00E862C5" w:rsidP="00E862C5">
            <w:pPr>
              <w:rPr>
                <w:rFonts w:ascii="Helvetica" w:hAnsi="Helvetica"/>
                <w:b/>
                <w:bCs/>
                <w:sz w:val="18"/>
                <w:szCs w:val="18"/>
              </w:rPr>
            </w:pPr>
            <w:r w:rsidRPr="00292EAA">
              <w:rPr>
                <w:rFonts w:ascii="Helvetica" w:hAnsi="Helvetica"/>
                <w:b/>
                <w:bCs/>
                <w:sz w:val="18"/>
                <w:szCs w:val="18"/>
              </w:rPr>
              <w:t xml:space="preserve">Kris </w:t>
            </w:r>
            <w:r w:rsidR="00AE0B98" w:rsidRPr="00292EAA">
              <w:rPr>
                <w:rFonts w:ascii="Helvetica" w:hAnsi="Helvetica"/>
                <w:b/>
                <w:bCs/>
                <w:sz w:val="18"/>
                <w:szCs w:val="18"/>
              </w:rPr>
              <w:t>Campbell</w:t>
            </w:r>
            <w:r w:rsidR="003860BD" w:rsidRPr="00292EAA">
              <w:rPr>
                <w:rFonts w:ascii="Helvetica" w:hAnsi="Helvetica"/>
                <w:b/>
                <w:bCs/>
                <w:sz w:val="18"/>
                <w:szCs w:val="18"/>
              </w:rPr>
              <w:t xml:space="preserve"> LE</w:t>
            </w:r>
          </w:p>
          <w:p w14:paraId="24F0D796" w14:textId="6B06F1EF" w:rsidR="00E862C5" w:rsidRPr="00292EAA" w:rsidRDefault="00E862C5" w:rsidP="00E862C5">
            <w:pPr>
              <w:rPr>
                <w:rFonts w:ascii="Helvetica" w:hAnsi="Helvetica"/>
                <w:b/>
                <w:bCs/>
                <w:sz w:val="18"/>
                <w:szCs w:val="18"/>
              </w:rPr>
            </w:pPr>
            <w:r w:rsidRPr="00292EAA">
              <w:rPr>
                <w:rFonts w:ascii="Helvetica" w:hAnsi="Helvetica"/>
                <w:b/>
                <w:bCs/>
                <w:sz w:val="18"/>
                <w:szCs w:val="18"/>
              </w:rPr>
              <w:t xml:space="preserve">Garrett </w:t>
            </w:r>
            <w:r w:rsidR="00AE0B98" w:rsidRPr="00292EAA">
              <w:rPr>
                <w:rFonts w:ascii="Helvetica" w:hAnsi="Helvetica"/>
                <w:b/>
                <w:bCs/>
                <w:sz w:val="18"/>
                <w:szCs w:val="18"/>
              </w:rPr>
              <w:t>Campbell</w:t>
            </w:r>
            <w:r w:rsidR="003860BD" w:rsidRPr="00292EAA">
              <w:rPr>
                <w:rFonts w:ascii="Helvetica" w:hAnsi="Helvetica"/>
                <w:b/>
                <w:bCs/>
                <w:sz w:val="18"/>
                <w:szCs w:val="18"/>
              </w:rPr>
              <w:t xml:space="preserve"> RA</w:t>
            </w:r>
          </w:p>
          <w:p w14:paraId="733E272A" w14:textId="77777777" w:rsidR="00E862C5" w:rsidRPr="00292EAA" w:rsidRDefault="00E862C5" w:rsidP="00E862C5">
            <w:pPr>
              <w:rPr>
                <w:rFonts w:ascii="Helvetica" w:hAnsi="Helvetica"/>
                <w:b/>
                <w:bCs/>
                <w:color w:val="C00000"/>
                <w:sz w:val="18"/>
                <w:szCs w:val="18"/>
              </w:rPr>
            </w:pPr>
            <w:r w:rsidRPr="00292EAA">
              <w:rPr>
                <w:rFonts w:ascii="Helvetica" w:hAnsi="Helvetica"/>
                <w:b/>
                <w:bCs/>
                <w:color w:val="C00000"/>
                <w:sz w:val="18"/>
                <w:szCs w:val="18"/>
              </w:rPr>
              <w:t>USA</w:t>
            </w:r>
          </w:p>
          <w:p w14:paraId="62CDDCEE" w14:textId="77777777" w:rsidR="00F8551F" w:rsidRPr="00292EAA" w:rsidRDefault="00F8551F" w:rsidP="00E862C5">
            <w:pPr>
              <w:rPr>
                <w:rFonts w:ascii="Helvetica" w:hAnsi="Helvetica"/>
                <w:b/>
                <w:bCs/>
                <w:sz w:val="18"/>
                <w:szCs w:val="18"/>
              </w:rPr>
            </w:pPr>
            <w:r w:rsidRPr="00292EAA">
              <w:rPr>
                <w:rFonts w:ascii="Helvetica" w:hAnsi="Helvetica"/>
                <w:b/>
                <w:bCs/>
                <w:sz w:val="18"/>
                <w:szCs w:val="18"/>
              </w:rPr>
              <w:t>Class</w:t>
            </w:r>
          </w:p>
          <w:p w14:paraId="759C780E" w14:textId="226C3B5A" w:rsidR="00F8551F" w:rsidRPr="00292EAA" w:rsidRDefault="00F8551F" w:rsidP="00E862C5">
            <w:pPr>
              <w:rPr>
                <w:rFonts w:ascii="Helvetica" w:hAnsi="Helvetica"/>
                <w:b/>
                <w:bCs/>
                <w:sz w:val="18"/>
                <w:szCs w:val="18"/>
              </w:rPr>
            </w:pPr>
            <w:r w:rsidRPr="00292EAA">
              <w:rPr>
                <w:rFonts w:ascii="Helvetica" w:hAnsi="Helvetica"/>
                <w:b/>
                <w:bCs/>
                <w:sz w:val="18"/>
                <w:szCs w:val="18"/>
              </w:rPr>
              <w:t>KGC01</w:t>
            </w:r>
          </w:p>
        </w:tc>
      </w:tr>
      <w:tr w:rsidR="0085618A" w:rsidRPr="00CA2178" w14:paraId="5C739688" w14:textId="77777777" w:rsidTr="002230BE">
        <w:trPr>
          <w:trHeight w:val="2078"/>
        </w:trPr>
        <w:tc>
          <w:tcPr>
            <w:tcW w:w="720" w:type="dxa"/>
            <w:shd w:val="clear" w:color="auto" w:fill="auto"/>
          </w:tcPr>
          <w:p w14:paraId="1B2AEA90" w14:textId="6DA4A0F5" w:rsidR="0085618A" w:rsidRPr="00292EAA" w:rsidRDefault="0085618A" w:rsidP="0085618A">
            <w:pPr>
              <w:rPr>
                <w:rFonts w:ascii="Helvetica" w:hAnsi="Helvetica"/>
                <w:b/>
                <w:bCs/>
                <w:sz w:val="18"/>
                <w:szCs w:val="18"/>
              </w:rPr>
            </w:pPr>
            <w:r w:rsidRPr="00292EAA">
              <w:rPr>
                <w:rFonts w:ascii="Helvetica" w:hAnsi="Helvetica"/>
                <w:b/>
                <w:bCs/>
                <w:sz w:val="18"/>
                <w:szCs w:val="18"/>
              </w:rPr>
              <w:t>11/</w:t>
            </w:r>
            <w:r w:rsidR="00630523" w:rsidRPr="00292EAA">
              <w:rPr>
                <w:rFonts w:ascii="Helvetica" w:hAnsi="Helvetica"/>
                <w:b/>
                <w:bCs/>
                <w:sz w:val="18"/>
                <w:szCs w:val="18"/>
              </w:rPr>
              <w:t>8</w:t>
            </w:r>
          </w:p>
          <w:p w14:paraId="003D2EBD" w14:textId="77777777" w:rsidR="0085618A" w:rsidRPr="00292EAA" w:rsidRDefault="0085618A" w:rsidP="0085618A">
            <w:pPr>
              <w:rPr>
                <w:rFonts w:ascii="Helvetica" w:hAnsi="Helvetica"/>
                <w:b/>
                <w:bCs/>
                <w:sz w:val="18"/>
                <w:szCs w:val="18"/>
              </w:rPr>
            </w:pPr>
          </w:p>
          <w:p w14:paraId="720F8506" w14:textId="7948FDCA" w:rsidR="0085618A" w:rsidRPr="00292EAA" w:rsidRDefault="0085618A" w:rsidP="0085618A">
            <w:pPr>
              <w:rPr>
                <w:rFonts w:ascii="Helvetica" w:hAnsi="Helvetica"/>
                <w:b/>
                <w:bCs/>
                <w:sz w:val="18"/>
                <w:szCs w:val="18"/>
              </w:rPr>
            </w:pPr>
          </w:p>
        </w:tc>
        <w:tc>
          <w:tcPr>
            <w:tcW w:w="1170" w:type="dxa"/>
            <w:shd w:val="clear" w:color="auto" w:fill="auto"/>
          </w:tcPr>
          <w:p w14:paraId="5F4F4683" w14:textId="7C4684BC" w:rsidR="0085618A" w:rsidRPr="00292EAA" w:rsidRDefault="0085618A" w:rsidP="0085618A">
            <w:pPr>
              <w:rPr>
                <w:rFonts w:ascii="Helvetica" w:hAnsi="Helvetica"/>
                <w:b/>
                <w:bCs/>
                <w:sz w:val="18"/>
                <w:szCs w:val="18"/>
              </w:rPr>
            </w:pPr>
          </w:p>
          <w:p w14:paraId="7F510B82" w14:textId="232A9122" w:rsidR="0085618A" w:rsidRPr="00292EAA" w:rsidRDefault="003860BD" w:rsidP="0085618A">
            <w:pPr>
              <w:rPr>
                <w:rFonts w:ascii="Helvetica" w:hAnsi="Helvetica"/>
                <w:b/>
                <w:bCs/>
                <w:sz w:val="18"/>
                <w:szCs w:val="18"/>
              </w:rPr>
            </w:pPr>
            <w:r w:rsidRPr="00292EAA">
              <w:rPr>
                <w:rFonts w:ascii="Helvetica" w:hAnsi="Helvetica"/>
                <w:b/>
                <w:bCs/>
                <w:sz w:val="18"/>
                <w:szCs w:val="18"/>
              </w:rPr>
              <w:t>6</w:t>
            </w:r>
            <w:r w:rsidR="0085618A" w:rsidRPr="00292EAA">
              <w:rPr>
                <w:rFonts w:ascii="Helvetica" w:hAnsi="Helvetica"/>
                <w:b/>
                <w:bCs/>
                <w:sz w:val="18"/>
                <w:szCs w:val="18"/>
              </w:rPr>
              <w:t>:</w:t>
            </w:r>
            <w:r w:rsidR="00142D78">
              <w:rPr>
                <w:rFonts w:ascii="Helvetica" w:hAnsi="Helvetica"/>
                <w:b/>
                <w:bCs/>
                <w:sz w:val="18"/>
                <w:szCs w:val="18"/>
              </w:rPr>
              <w:t>15</w:t>
            </w:r>
            <w:r w:rsidR="0085618A" w:rsidRPr="00292EAA">
              <w:rPr>
                <w:rFonts w:ascii="Helvetica" w:hAnsi="Helvetica"/>
                <w:b/>
                <w:bCs/>
                <w:sz w:val="18"/>
                <w:szCs w:val="18"/>
              </w:rPr>
              <w:t>-</w:t>
            </w:r>
          </w:p>
          <w:p w14:paraId="63337BC7" w14:textId="7582662C" w:rsidR="0085618A" w:rsidRPr="00292EAA" w:rsidRDefault="00142D78" w:rsidP="0085618A">
            <w:pPr>
              <w:rPr>
                <w:rFonts w:ascii="Helvetica" w:hAnsi="Helvetica"/>
                <w:b/>
                <w:bCs/>
                <w:sz w:val="18"/>
                <w:szCs w:val="18"/>
              </w:rPr>
            </w:pPr>
            <w:r>
              <w:rPr>
                <w:rFonts w:ascii="Helvetica" w:hAnsi="Helvetica"/>
                <w:b/>
                <w:bCs/>
                <w:sz w:val="18"/>
                <w:szCs w:val="18"/>
              </w:rPr>
              <w:t>6</w:t>
            </w:r>
            <w:r w:rsidR="0085618A" w:rsidRPr="00292EAA">
              <w:rPr>
                <w:rFonts w:ascii="Helvetica" w:hAnsi="Helvetica"/>
                <w:b/>
                <w:bCs/>
                <w:sz w:val="18"/>
                <w:szCs w:val="18"/>
              </w:rPr>
              <w:t>:</w:t>
            </w:r>
            <w:r w:rsidR="00006421">
              <w:rPr>
                <w:rFonts w:ascii="Helvetica" w:hAnsi="Helvetica"/>
                <w:b/>
                <w:bCs/>
                <w:sz w:val="18"/>
                <w:szCs w:val="18"/>
              </w:rPr>
              <w:t>45</w:t>
            </w:r>
          </w:p>
          <w:p w14:paraId="586F300A" w14:textId="77777777" w:rsidR="0085618A" w:rsidRPr="00292EAA" w:rsidRDefault="0085618A" w:rsidP="0085618A">
            <w:pPr>
              <w:rPr>
                <w:rFonts w:ascii="Helvetica" w:hAnsi="Helvetica"/>
                <w:b/>
                <w:bCs/>
                <w:sz w:val="18"/>
                <w:szCs w:val="18"/>
              </w:rPr>
            </w:pPr>
          </w:p>
        </w:tc>
        <w:tc>
          <w:tcPr>
            <w:tcW w:w="10047" w:type="dxa"/>
            <w:shd w:val="clear" w:color="auto" w:fill="auto"/>
          </w:tcPr>
          <w:p w14:paraId="1928A70D" w14:textId="77777777" w:rsidR="00C460BE" w:rsidRPr="00292EAA" w:rsidRDefault="00C460BE" w:rsidP="00010642">
            <w:pPr>
              <w:rPr>
                <w:rStyle w:val="x-el"/>
                <w:color w:val="000000" w:themeColor="text1"/>
                <w:sz w:val="18"/>
                <w:szCs w:val="18"/>
              </w:rPr>
            </w:pPr>
          </w:p>
          <w:p w14:paraId="7C91B9E4" w14:textId="04647E6A" w:rsidR="00C460BE" w:rsidRDefault="00142D78" w:rsidP="00010642">
            <w:pPr>
              <w:rPr>
                <w:rStyle w:val="x-el"/>
                <w:rFonts w:ascii="Helvetica" w:hAnsi="Helvetica"/>
                <w:i/>
                <w:iCs/>
                <w:color w:val="7030A0"/>
              </w:rPr>
            </w:pPr>
            <w:r w:rsidRPr="00006421">
              <w:rPr>
                <w:rStyle w:val="x-el"/>
                <w:rFonts w:ascii="Helvetica" w:hAnsi="Helvetica"/>
                <w:i/>
                <w:iCs/>
                <w:color w:val="7030A0"/>
              </w:rPr>
              <w:t>WRAP UP AND THANK YOU</w:t>
            </w:r>
            <w:r w:rsidR="00006421" w:rsidRPr="00006421">
              <w:rPr>
                <w:rStyle w:val="x-el"/>
                <w:rFonts w:ascii="Helvetica" w:hAnsi="Helvetica"/>
                <w:i/>
                <w:iCs/>
                <w:color w:val="7030A0"/>
              </w:rPr>
              <w:t>’</w:t>
            </w:r>
            <w:r w:rsidRPr="00006421">
              <w:rPr>
                <w:rStyle w:val="x-el"/>
                <w:rFonts w:ascii="Helvetica" w:hAnsi="Helvetica"/>
                <w:i/>
                <w:iCs/>
                <w:color w:val="7030A0"/>
              </w:rPr>
              <w:t>S – SPECIAL DRAWING FOR CLASSES AND PRIZES!</w:t>
            </w:r>
          </w:p>
          <w:p w14:paraId="1E5253BE" w14:textId="518271CB" w:rsidR="00006421" w:rsidRPr="00006421" w:rsidRDefault="00006421" w:rsidP="00010642">
            <w:pPr>
              <w:rPr>
                <w:rStyle w:val="x-el"/>
                <w:rFonts w:ascii="Helvetica" w:hAnsi="Helvetica"/>
                <w:i/>
                <w:iCs/>
                <w:color w:val="7030A0"/>
                <w:sz w:val="18"/>
                <w:szCs w:val="18"/>
              </w:rPr>
            </w:pPr>
            <w:r>
              <w:rPr>
                <w:rStyle w:val="x-el"/>
                <w:i/>
                <w:iCs/>
                <w:color w:val="7030A0"/>
              </w:rPr>
              <w:t xml:space="preserve">                                    You must be present for the drawings to win!  </w:t>
            </w:r>
          </w:p>
          <w:p w14:paraId="6386E7A0" w14:textId="77777777" w:rsidR="00C460BE" w:rsidRPr="00006421" w:rsidRDefault="00C460BE" w:rsidP="00010642">
            <w:pPr>
              <w:rPr>
                <w:rStyle w:val="x-el"/>
                <w:rFonts w:ascii="Helvetica" w:hAnsi="Helvetica"/>
                <w:i/>
                <w:iCs/>
                <w:color w:val="000000" w:themeColor="text1"/>
                <w:sz w:val="18"/>
                <w:szCs w:val="18"/>
              </w:rPr>
            </w:pPr>
          </w:p>
          <w:p w14:paraId="05F054AE" w14:textId="77777777" w:rsidR="00C460BE" w:rsidRPr="00006421" w:rsidRDefault="00C460BE" w:rsidP="00010642">
            <w:pPr>
              <w:rPr>
                <w:rStyle w:val="x-el"/>
                <w:rFonts w:ascii="Helvetica" w:hAnsi="Helvetica"/>
                <w:i/>
                <w:iCs/>
                <w:color w:val="000000" w:themeColor="text1"/>
                <w:sz w:val="18"/>
                <w:szCs w:val="18"/>
              </w:rPr>
            </w:pPr>
          </w:p>
          <w:p w14:paraId="7FA738F7" w14:textId="77777777" w:rsidR="00C460BE" w:rsidRPr="00292EAA" w:rsidRDefault="00C460BE" w:rsidP="00010642">
            <w:pPr>
              <w:rPr>
                <w:rStyle w:val="x-el"/>
                <w:color w:val="000000" w:themeColor="text1"/>
                <w:sz w:val="18"/>
                <w:szCs w:val="18"/>
              </w:rPr>
            </w:pPr>
          </w:p>
          <w:p w14:paraId="5EA1BAE2" w14:textId="77777777" w:rsidR="00C460BE" w:rsidRPr="00292EAA" w:rsidRDefault="00C460BE" w:rsidP="00010642">
            <w:pPr>
              <w:rPr>
                <w:rStyle w:val="x-el"/>
                <w:color w:val="000000" w:themeColor="text1"/>
                <w:sz w:val="18"/>
                <w:szCs w:val="18"/>
              </w:rPr>
            </w:pPr>
          </w:p>
          <w:p w14:paraId="3C92C906" w14:textId="4D41568A" w:rsidR="00C460BE" w:rsidRPr="00292EAA" w:rsidRDefault="00C460BE" w:rsidP="00010642">
            <w:pPr>
              <w:rPr>
                <w:rStyle w:val="x-el"/>
                <w:rFonts w:ascii="Helvetica" w:hAnsi="Helvetica"/>
                <w:b/>
                <w:bCs/>
                <w:color w:val="000000" w:themeColor="text1"/>
                <w:sz w:val="18"/>
                <w:szCs w:val="18"/>
              </w:rPr>
            </w:pPr>
          </w:p>
        </w:tc>
        <w:tc>
          <w:tcPr>
            <w:tcW w:w="2463" w:type="dxa"/>
            <w:shd w:val="clear" w:color="auto" w:fill="auto"/>
          </w:tcPr>
          <w:p w14:paraId="6636B967" w14:textId="37B47B3E" w:rsidR="0085618A" w:rsidRPr="00292EAA" w:rsidRDefault="0085618A" w:rsidP="0085618A">
            <w:pPr>
              <w:rPr>
                <w:rFonts w:ascii="Helvetica" w:hAnsi="Helvetica"/>
                <w:b/>
                <w:bCs/>
                <w:sz w:val="18"/>
                <w:szCs w:val="18"/>
              </w:rPr>
            </w:pPr>
          </w:p>
        </w:tc>
      </w:tr>
    </w:tbl>
    <w:p w14:paraId="1B2CA8BD" w14:textId="461820D3" w:rsidR="00CB1D1C" w:rsidRPr="00CA2178" w:rsidRDefault="00CB1D1C" w:rsidP="00D0746E">
      <w:pPr>
        <w:rPr>
          <w:rFonts w:ascii="Avenir Next Condensed" w:hAnsi="Avenir Next Condensed"/>
        </w:rPr>
      </w:pPr>
    </w:p>
    <w:p w14:paraId="26B00FCD" w14:textId="4B5AFA72" w:rsidR="00A8794C" w:rsidRPr="00CA2178" w:rsidRDefault="00A8794C" w:rsidP="00D0746E">
      <w:pPr>
        <w:rPr>
          <w:rFonts w:ascii="Avenir Next Condensed" w:hAnsi="Avenir Next Condensed"/>
        </w:rPr>
      </w:pPr>
    </w:p>
    <w:p w14:paraId="7C46D27C" w14:textId="4405CE8A" w:rsidR="00A8794C" w:rsidRPr="00CA2178" w:rsidRDefault="00A8794C" w:rsidP="00D0746E">
      <w:pPr>
        <w:rPr>
          <w:rFonts w:ascii="Avenir Next Condensed" w:hAnsi="Avenir Next Condensed"/>
        </w:rPr>
      </w:pPr>
    </w:p>
    <w:p w14:paraId="52471A93" w14:textId="0037E0E7" w:rsidR="00563574" w:rsidRPr="00CA2178" w:rsidRDefault="00563574" w:rsidP="00D0746E">
      <w:pPr>
        <w:rPr>
          <w:rFonts w:ascii="Avenir Next Condensed" w:hAnsi="Avenir Next Condensed"/>
        </w:rPr>
      </w:pPr>
    </w:p>
    <w:p w14:paraId="7ABBBE94" w14:textId="0F8B2A9B" w:rsidR="007E4EA4" w:rsidRPr="00CA2178" w:rsidRDefault="007E4EA4" w:rsidP="00D0746E">
      <w:pPr>
        <w:rPr>
          <w:rFonts w:ascii="Avenir Next Condensed" w:hAnsi="Avenir Next Condensed"/>
        </w:rPr>
      </w:pPr>
    </w:p>
    <w:p w14:paraId="68EE4151" w14:textId="174CA56F" w:rsidR="007E4EA4" w:rsidRPr="00CA2178" w:rsidRDefault="007E4EA4" w:rsidP="00D0746E">
      <w:pPr>
        <w:rPr>
          <w:rFonts w:ascii="Avenir Next Condensed" w:hAnsi="Avenir Next Condensed"/>
        </w:rPr>
      </w:pPr>
    </w:p>
    <w:p w14:paraId="7273411A" w14:textId="2E0118EE" w:rsidR="007E4EA4" w:rsidRDefault="007E4EA4" w:rsidP="00D0746E">
      <w:pPr>
        <w:rPr>
          <w:rFonts w:ascii="Avenir Next Condensed" w:hAnsi="Avenir Next Condensed"/>
        </w:rPr>
      </w:pPr>
    </w:p>
    <w:p w14:paraId="7B2633D4" w14:textId="039F5643" w:rsidR="00292EAA" w:rsidRDefault="00292EAA" w:rsidP="00D0746E">
      <w:pPr>
        <w:rPr>
          <w:rFonts w:ascii="Avenir Next Condensed" w:hAnsi="Avenir Next Condensed"/>
        </w:rPr>
      </w:pPr>
    </w:p>
    <w:p w14:paraId="12BD00C4" w14:textId="77D30A0F" w:rsidR="00292EAA" w:rsidRDefault="00292EAA" w:rsidP="00D0746E">
      <w:pPr>
        <w:rPr>
          <w:rFonts w:ascii="Avenir Next Condensed" w:hAnsi="Avenir Next Condensed"/>
        </w:rPr>
      </w:pPr>
    </w:p>
    <w:p w14:paraId="7635DDC1" w14:textId="0B891C25" w:rsidR="00292EAA" w:rsidRDefault="00292EAA" w:rsidP="00D0746E">
      <w:pPr>
        <w:rPr>
          <w:rFonts w:ascii="Avenir Next Condensed" w:hAnsi="Avenir Next Condensed"/>
        </w:rPr>
      </w:pPr>
    </w:p>
    <w:p w14:paraId="260961A1" w14:textId="50F31B14" w:rsidR="00292EAA" w:rsidRDefault="00292EAA" w:rsidP="00D0746E">
      <w:pPr>
        <w:rPr>
          <w:rFonts w:ascii="Avenir Next Condensed" w:hAnsi="Avenir Next Condensed"/>
        </w:rPr>
      </w:pPr>
    </w:p>
    <w:p w14:paraId="1962B3F2" w14:textId="7A9E110B" w:rsidR="00292EAA" w:rsidRDefault="00292EAA" w:rsidP="00D0746E">
      <w:pPr>
        <w:rPr>
          <w:rFonts w:ascii="Avenir Next Condensed" w:hAnsi="Avenir Next Condensed"/>
        </w:rPr>
      </w:pPr>
    </w:p>
    <w:p w14:paraId="1D00D3CD" w14:textId="43CA1C3D" w:rsidR="00292EAA" w:rsidRDefault="00292EAA" w:rsidP="00D0746E">
      <w:pPr>
        <w:rPr>
          <w:rFonts w:ascii="Avenir Next Condensed" w:hAnsi="Avenir Next Condensed"/>
        </w:rPr>
      </w:pPr>
    </w:p>
    <w:p w14:paraId="3BAA35EA" w14:textId="0BE31F1D" w:rsidR="00292EAA" w:rsidRDefault="00292EAA" w:rsidP="00D0746E">
      <w:pPr>
        <w:rPr>
          <w:rFonts w:ascii="Avenir Next Condensed" w:hAnsi="Avenir Next Condensed"/>
        </w:rPr>
      </w:pPr>
    </w:p>
    <w:p w14:paraId="232D4B7E" w14:textId="1BB5DDD8" w:rsidR="00292EAA" w:rsidRDefault="00292EAA" w:rsidP="00D0746E">
      <w:pPr>
        <w:rPr>
          <w:rFonts w:ascii="Avenir Next Condensed" w:hAnsi="Avenir Next Condensed"/>
        </w:rPr>
      </w:pPr>
    </w:p>
    <w:p w14:paraId="2B0C5C5F" w14:textId="14406522" w:rsidR="00292EAA" w:rsidRDefault="00292EAA" w:rsidP="00D0746E">
      <w:pPr>
        <w:rPr>
          <w:rFonts w:ascii="Avenir Next Condensed" w:hAnsi="Avenir Next Condensed"/>
        </w:rPr>
      </w:pPr>
    </w:p>
    <w:p w14:paraId="05747ACF" w14:textId="6098062D" w:rsidR="00292EAA" w:rsidRDefault="00292EAA" w:rsidP="00D0746E">
      <w:pPr>
        <w:rPr>
          <w:rFonts w:ascii="Avenir Next Condensed" w:hAnsi="Avenir Next Condensed"/>
        </w:rPr>
      </w:pPr>
    </w:p>
    <w:p w14:paraId="4331E847" w14:textId="6CA8D643" w:rsidR="00292EAA" w:rsidRDefault="00292EAA" w:rsidP="00D0746E">
      <w:pPr>
        <w:rPr>
          <w:rFonts w:ascii="Avenir Next Condensed" w:hAnsi="Avenir Next Condensed"/>
        </w:rPr>
      </w:pPr>
    </w:p>
    <w:p w14:paraId="2430CCD1" w14:textId="77777777" w:rsidR="00292EAA" w:rsidRPr="00CA2178" w:rsidRDefault="00292EAA" w:rsidP="00D0746E">
      <w:pPr>
        <w:rPr>
          <w:rFonts w:ascii="Avenir Next Condensed" w:hAnsi="Avenir Next Condensed"/>
        </w:rPr>
      </w:pPr>
    </w:p>
    <w:p w14:paraId="64A80D4A" w14:textId="6E8F0394" w:rsidR="007E4EA4" w:rsidRPr="00CA2178" w:rsidRDefault="001C64AD" w:rsidP="00D0746E">
      <w:pPr>
        <w:rPr>
          <w:rFonts w:ascii="Helvetica" w:hAnsi="Helvetica"/>
          <w:b/>
          <w:bCs/>
        </w:rPr>
      </w:pPr>
      <w:r w:rsidRPr="00CA2178">
        <w:rPr>
          <w:rFonts w:ascii="Helvetica" w:hAnsi="Helvetica"/>
          <w:b/>
          <w:bCs/>
        </w:rPr>
        <w:t>UNITED STATES TIME ZONES</w:t>
      </w:r>
    </w:p>
    <w:p w14:paraId="4EDA7ACC" w14:textId="2EA5D04F" w:rsidR="007E4EA4" w:rsidRPr="00CA2178" w:rsidRDefault="007E4EA4" w:rsidP="00D0746E">
      <w:pPr>
        <w:rPr>
          <w:rFonts w:ascii="Helvetica" w:hAnsi="Helvetica"/>
          <w:b/>
          <w:bCs/>
        </w:rPr>
      </w:pPr>
    </w:p>
    <w:p w14:paraId="2A352544" w14:textId="77777777" w:rsidR="007E4EA4" w:rsidRPr="00CA2178" w:rsidRDefault="007E4EA4" w:rsidP="00D0746E">
      <w:pPr>
        <w:rPr>
          <w:rFonts w:ascii="Helvetica" w:hAnsi="Helvetica"/>
          <w:b/>
          <w:bCs/>
        </w:rPr>
      </w:pPr>
    </w:p>
    <w:p w14:paraId="6EB7FA6E" w14:textId="1AC6C599" w:rsidR="007C63AD" w:rsidRPr="00CA2178" w:rsidRDefault="007E4EA4">
      <w:pPr>
        <w:rPr>
          <w:rFonts w:ascii="Avenir Next" w:hAnsi="Avenir Next"/>
        </w:rPr>
      </w:pPr>
      <w:r w:rsidRPr="00CA2178">
        <w:rPr>
          <w:rFonts w:ascii="Avenir Next" w:hAnsi="Avenir Next"/>
        </w:rPr>
        <w:t xml:space="preserve">                                   </w:t>
      </w:r>
      <w:r w:rsidRPr="00CA2178">
        <w:rPr>
          <w:rFonts w:ascii="Avenir Book" w:hAnsi="Avenir Book"/>
          <w:noProof/>
          <w:color w:val="000000" w:themeColor="text1"/>
        </w:rPr>
        <w:drawing>
          <wp:inline distT="0" distB="0" distL="0" distR="0" wp14:anchorId="1E8D6BFD" wp14:editId="45D352A7">
            <wp:extent cx="5757133" cy="5314277"/>
            <wp:effectExtent l="0" t="0" r="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74795" cy="5330581"/>
                    </a:xfrm>
                    <a:prstGeom prst="rect">
                      <a:avLst/>
                    </a:prstGeom>
                  </pic:spPr>
                </pic:pic>
              </a:graphicData>
            </a:graphic>
          </wp:inline>
        </w:drawing>
      </w:r>
    </w:p>
    <w:p w14:paraId="56975007" w14:textId="05E60765" w:rsidR="001875C5" w:rsidRPr="00CA2178" w:rsidRDefault="001875C5">
      <w:pPr>
        <w:rPr>
          <w:rFonts w:ascii="Avenir Next" w:hAnsi="Avenir Next"/>
        </w:rPr>
      </w:pPr>
    </w:p>
    <w:p w14:paraId="64B661EA" w14:textId="43D73F00" w:rsidR="001875C5" w:rsidRPr="00CA2178" w:rsidRDefault="001875C5">
      <w:pPr>
        <w:rPr>
          <w:rFonts w:ascii="Avenir Next" w:hAnsi="Avenir Next"/>
        </w:rPr>
      </w:pPr>
    </w:p>
    <w:p w14:paraId="3398B98B" w14:textId="0512DB79" w:rsidR="001875C5" w:rsidRPr="00CA2178" w:rsidRDefault="001875C5">
      <w:pPr>
        <w:rPr>
          <w:rFonts w:ascii="Avenir Next" w:hAnsi="Avenir Next"/>
        </w:rPr>
      </w:pPr>
    </w:p>
    <w:p w14:paraId="3F7A597E" w14:textId="53C81AE0" w:rsidR="001875C5" w:rsidRPr="00CA2178" w:rsidRDefault="001875C5">
      <w:pPr>
        <w:rPr>
          <w:rFonts w:ascii="Avenir Next" w:hAnsi="Avenir Next"/>
        </w:rPr>
      </w:pPr>
    </w:p>
    <w:p w14:paraId="3EBBF6FD" w14:textId="4BFF2C2A" w:rsidR="001875C5" w:rsidRPr="00CA2178" w:rsidRDefault="001875C5">
      <w:pPr>
        <w:rPr>
          <w:rFonts w:ascii="Avenir Next" w:hAnsi="Avenir Next"/>
        </w:rPr>
      </w:pPr>
    </w:p>
    <w:p w14:paraId="5C8DDB33" w14:textId="77777777" w:rsidR="001875C5" w:rsidRPr="00CA2178" w:rsidRDefault="001875C5">
      <w:pPr>
        <w:rPr>
          <w:rFonts w:ascii="Avenir Next" w:hAnsi="Avenir Next"/>
        </w:rPr>
      </w:pPr>
    </w:p>
    <w:p w14:paraId="289334C8" w14:textId="77777777" w:rsidR="00292EAA" w:rsidRDefault="001C64AD">
      <w:pPr>
        <w:rPr>
          <w:rFonts w:ascii="Avenir Next" w:hAnsi="Avenir Next"/>
        </w:rPr>
      </w:pPr>
      <w:r w:rsidRPr="00CA2178">
        <w:rPr>
          <w:rFonts w:ascii="Avenir Next" w:hAnsi="Avenir Next"/>
        </w:rPr>
        <w:t xml:space="preserve">  </w:t>
      </w:r>
    </w:p>
    <w:p w14:paraId="258DA8F4" w14:textId="77777777" w:rsidR="00292EAA" w:rsidRDefault="00292EAA">
      <w:pPr>
        <w:rPr>
          <w:rFonts w:ascii="Avenir Next" w:hAnsi="Avenir Next"/>
        </w:rPr>
      </w:pPr>
    </w:p>
    <w:p w14:paraId="53D6649B" w14:textId="37784516" w:rsidR="001875C5" w:rsidRPr="00CA2178" w:rsidRDefault="00292EAA">
      <w:pPr>
        <w:rPr>
          <w:rFonts w:ascii="Avenir Next" w:hAnsi="Avenir Next"/>
          <w:b/>
          <w:bCs/>
        </w:rPr>
      </w:pPr>
      <w:r>
        <w:rPr>
          <w:rFonts w:ascii="Avenir Next" w:hAnsi="Avenir Next"/>
          <w:b/>
          <w:bCs/>
        </w:rPr>
        <w:t xml:space="preserve">             FOR DETAILED USA AND </w:t>
      </w:r>
      <w:r w:rsidR="001C64AD" w:rsidRPr="00CA2178">
        <w:rPr>
          <w:rFonts w:ascii="Avenir Next" w:hAnsi="Avenir Next"/>
          <w:b/>
          <w:bCs/>
        </w:rPr>
        <w:t xml:space="preserve">WORLD TIME </w:t>
      </w:r>
      <w:r w:rsidR="00AE0B98" w:rsidRPr="00CA2178">
        <w:rPr>
          <w:rFonts w:ascii="Avenir Next" w:hAnsi="Avenir Next"/>
          <w:b/>
          <w:bCs/>
        </w:rPr>
        <w:t>ZONES</w:t>
      </w:r>
      <w:r w:rsidR="00AE0B98">
        <w:rPr>
          <w:rFonts w:ascii="Avenir Next" w:hAnsi="Avenir Next"/>
          <w:b/>
          <w:bCs/>
        </w:rPr>
        <w:t xml:space="preserve"> -</w:t>
      </w:r>
      <w:r>
        <w:rPr>
          <w:rFonts w:ascii="Avenir Next" w:hAnsi="Avenir Next"/>
          <w:b/>
          <w:bCs/>
        </w:rPr>
        <w:t xml:space="preserve">   please </w:t>
      </w:r>
      <w:r w:rsidR="00AE0B98">
        <w:rPr>
          <w:rFonts w:ascii="Avenir Next" w:hAnsi="Avenir Next"/>
          <w:b/>
          <w:bCs/>
        </w:rPr>
        <w:t>use:</w:t>
      </w:r>
      <w:r>
        <w:rPr>
          <w:rFonts w:ascii="Avenir Next" w:hAnsi="Avenir Next"/>
          <w:b/>
          <w:bCs/>
        </w:rPr>
        <w:t xml:space="preserve">  </w:t>
      </w:r>
      <w:r w:rsidRPr="00292EAA">
        <w:rPr>
          <w:rFonts w:ascii="Avenir Next" w:hAnsi="Avenir Next"/>
          <w:b/>
          <w:bCs/>
        </w:rPr>
        <w:t>https://www.worldtimebuddy.com</w:t>
      </w:r>
    </w:p>
    <w:p w14:paraId="0D0B806A" w14:textId="7ED0E9F7" w:rsidR="001875C5" w:rsidRDefault="001875C5">
      <w:pPr>
        <w:rPr>
          <w:rFonts w:ascii="Avenir Next" w:hAnsi="Avenir Next"/>
        </w:rPr>
      </w:pPr>
      <w:r w:rsidRPr="00CA2178">
        <w:rPr>
          <w:rFonts w:ascii="Avenir Next" w:hAnsi="Avenir Next"/>
        </w:rPr>
        <w:lastRenderedPageBreak/>
        <w:t xml:space="preserve">                             </w:t>
      </w:r>
      <w:r w:rsidRPr="00CA2178">
        <w:rPr>
          <w:rFonts w:ascii="Avenir Next" w:hAnsi="Avenir Next"/>
          <w:noProof/>
        </w:rPr>
        <w:drawing>
          <wp:inline distT="0" distB="0" distL="0" distR="0" wp14:anchorId="77D8ACA7" wp14:editId="51B31BAF">
            <wp:extent cx="8702937" cy="6468110"/>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0">
                      <a:extLst>
                        <a:ext uri="{BEBA8EAE-BF5A-486C-A8C5-ECC9F3942E4B}">
                          <a14:imgProps xmlns:a14="http://schemas.microsoft.com/office/drawing/2010/main">
                            <a14:imgLayer r:embed="rId11">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8851917" cy="6578834"/>
                    </a:xfrm>
                    <a:prstGeom prst="rect">
                      <a:avLst/>
                    </a:prstGeom>
                  </pic:spPr>
                </pic:pic>
              </a:graphicData>
            </a:graphic>
          </wp:inline>
        </w:drawing>
      </w:r>
    </w:p>
    <w:p w14:paraId="6F7947DC" w14:textId="37FE64AB" w:rsidR="001875C5" w:rsidRDefault="001875C5">
      <w:pPr>
        <w:rPr>
          <w:rFonts w:ascii="Avenir Next" w:hAnsi="Avenir Next"/>
        </w:rPr>
      </w:pPr>
    </w:p>
    <w:sectPr w:rsidR="001875C5" w:rsidSect="001760AC">
      <w:pgSz w:w="15840" w:h="12240" w:orient="landscape"/>
      <w:pgMar w:top="0" w:right="1440" w:bottom="279"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055F5" w14:textId="77777777" w:rsidR="00982223" w:rsidRDefault="00982223" w:rsidP="00DD4DB6">
      <w:r>
        <w:separator/>
      </w:r>
    </w:p>
  </w:endnote>
  <w:endnote w:type="continuationSeparator" w:id="0">
    <w:p w14:paraId="27E80D70" w14:textId="77777777" w:rsidR="00982223" w:rsidRDefault="00982223" w:rsidP="00DD4D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venir Next Condensed">
    <w:panose1 w:val="020B0506020202020204"/>
    <w:charset w:val="00"/>
    <w:family w:val="swiss"/>
    <w:pitch w:val="variable"/>
    <w:sig w:usb0="8000002F" w:usb1="5000204A" w:usb2="00000000" w:usb3="00000000" w:csb0="0000009B"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99A06" w14:textId="77777777" w:rsidR="00982223" w:rsidRDefault="00982223" w:rsidP="00DD4DB6">
      <w:r>
        <w:separator/>
      </w:r>
    </w:p>
  </w:footnote>
  <w:footnote w:type="continuationSeparator" w:id="0">
    <w:p w14:paraId="2A3A6D52" w14:textId="77777777" w:rsidR="00982223" w:rsidRDefault="00982223" w:rsidP="00DD4D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25D88"/>
    <w:multiLevelType w:val="multilevel"/>
    <w:tmpl w:val="EAAA0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57E06"/>
    <w:multiLevelType w:val="multilevel"/>
    <w:tmpl w:val="0A12B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DB51FD"/>
    <w:multiLevelType w:val="multilevel"/>
    <w:tmpl w:val="46A6A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6157D1"/>
    <w:multiLevelType w:val="multilevel"/>
    <w:tmpl w:val="7766F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713DBD"/>
    <w:multiLevelType w:val="hybridMultilevel"/>
    <w:tmpl w:val="EA2E8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FB4A48"/>
    <w:multiLevelType w:val="multilevel"/>
    <w:tmpl w:val="CA0CD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C6386A"/>
    <w:multiLevelType w:val="hybridMultilevel"/>
    <w:tmpl w:val="09F42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39185D"/>
    <w:multiLevelType w:val="hybridMultilevel"/>
    <w:tmpl w:val="EB084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081A5C"/>
    <w:multiLevelType w:val="hybridMultilevel"/>
    <w:tmpl w:val="299C9C10"/>
    <w:lvl w:ilvl="0" w:tplc="BCA6CCE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26C5276"/>
    <w:multiLevelType w:val="hybridMultilevel"/>
    <w:tmpl w:val="60FCF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5C6E13"/>
    <w:multiLevelType w:val="multilevel"/>
    <w:tmpl w:val="3E78E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5B588C"/>
    <w:multiLevelType w:val="multilevel"/>
    <w:tmpl w:val="7910F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5C3F48"/>
    <w:multiLevelType w:val="multilevel"/>
    <w:tmpl w:val="C14C3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9D4B38"/>
    <w:multiLevelType w:val="hybridMultilevel"/>
    <w:tmpl w:val="AFC6E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CB36B4"/>
    <w:multiLevelType w:val="multilevel"/>
    <w:tmpl w:val="CE1E1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357307"/>
    <w:multiLevelType w:val="multilevel"/>
    <w:tmpl w:val="4EB84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977C1B"/>
    <w:multiLevelType w:val="hybridMultilevel"/>
    <w:tmpl w:val="81424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3D67FB"/>
    <w:multiLevelType w:val="multilevel"/>
    <w:tmpl w:val="B0982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CD184E"/>
    <w:multiLevelType w:val="hybridMultilevel"/>
    <w:tmpl w:val="C8CA7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9163BF"/>
    <w:multiLevelType w:val="multilevel"/>
    <w:tmpl w:val="E2B01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F76AD2"/>
    <w:multiLevelType w:val="multilevel"/>
    <w:tmpl w:val="A14A2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D72C13"/>
    <w:multiLevelType w:val="hybridMultilevel"/>
    <w:tmpl w:val="6F104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1D42DD"/>
    <w:multiLevelType w:val="hybridMultilevel"/>
    <w:tmpl w:val="035E8F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E4255C"/>
    <w:multiLevelType w:val="multilevel"/>
    <w:tmpl w:val="C5168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7D652F"/>
    <w:multiLevelType w:val="hybridMultilevel"/>
    <w:tmpl w:val="F1840A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1885AF4"/>
    <w:multiLevelType w:val="multilevel"/>
    <w:tmpl w:val="02281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EB060F"/>
    <w:multiLevelType w:val="multilevel"/>
    <w:tmpl w:val="2E908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9C91F93"/>
    <w:multiLevelType w:val="multilevel"/>
    <w:tmpl w:val="F97E2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C60B5F"/>
    <w:multiLevelType w:val="hybridMultilevel"/>
    <w:tmpl w:val="2D381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4608FE"/>
    <w:multiLevelType w:val="multilevel"/>
    <w:tmpl w:val="7316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806395"/>
    <w:multiLevelType w:val="multilevel"/>
    <w:tmpl w:val="2354D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5A2C9F"/>
    <w:multiLevelType w:val="multilevel"/>
    <w:tmpl w:val="12327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483FC9"/>
    <w:multiLevelType w:val="hybridMultilevel"/>
    <w:tmpl w:val="CF7AF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AC4095"/>
    <w:multiLevelType w:val="multilevel"/>
    <w:tmpl w:val="BB4E0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DD3227"/>
    <w:multiLevelType w:val="multilevel"/>
    <w:tmpl w:val="6F7A2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A295949"/>
    <w:multiLevelType w:val="multilevel"/>
    <w:tmpl w:val="FD4E3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A25BBA"/>
    <w:multiLevelType w:val="multilevel"/>
    <w:tmpl w:val="4FBC7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A76AE6"/>
    <w:multiLevelType w:val="multilevel"/>
    <w:tmpl w:val="90823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F923E9"/>
    <w:multiLevelType w:val="multilevel"/>
    <w:tmpl w:val="BFD8323E"/>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7602678">
    <w:abstractNumId w:val="5"/>
  </w:num>
  <w:num w:numId="2" w16cid:durableId="2122799560">
    <w:abstractNumId w:val="26"/>
  </w:num>
  <w:num w:numId="3" w16cid:durableId="1029333093">
    <w:abstractNumId w:val="16"/>
  </w:num>
  <w:num w:numId="4" w16cid:durableId="1112558147">
    <w:abstractNumId w:val="38"/>
  </w:num>
  <w:num w:numId="5" w16cid:durableId="751197137">
    <w:abstractNumId w:val="6"/>
  </w:num>
  <w:num w:numId="6" w16cid:durableId="138764126">
    <w:abstractNumId w:val="13"/>
  </w:num>
  <w:num w:numId="7" w16cid:durableId="1023018607">
    <w:abstractNumId w:val="18"/>
  </w:num>
  <w:num w:numId="8" w16cid:durableId="568736925">
    <w:abstractNumId w:val="28"/>
  </w:num>
  <w:num w:numId="9" w16cid:durableId="1629431619">
    <w:abstractNumId w:val="21"/>
  </w:num>
  <w:num w:numId="10" w16cid:durableId="1760131237">
    <w:abstractNumId w:val="7"/>
  </w:num>
  <w:num w:numId="11" w16cid:durableId="693925177">
    <w:abstractNumId w:val="22"/>
  </w:num>
  <w:num w:numId="12" w16cid:durableId="296565592">
    <w:abstractNumId w:val="24"/>
  </w:num>
  <w:num w:numId="13" w16cid:durableId="2082367539">
    <w:abstractNumId w:val="8"/>
  </w:num>
  <w:num w:numId="14" w16cid:durableId="1914317716">
    <w:abstractNumId w:val="9"/>
  </w:num>
  <w:num w:numId="15" w16cid:durableId="1822382150">
    <w:abstractNumId w:val="32"/>
  </w:num>
  <w:num w:numId="16" w16cid:durableId="1734229011">
    <w:abstractNumId w:val="4"/>
  </w:num>
  <w:num w:numId="17" w16cid:durableId="17783392">
    <w:abstractNumId w:val="37"/>
  </w:num>
  <w:num w:numId="18" w16cid:durableId="1055855033">
    <w:abstractNumId w:val="29"/>
  </w:num>
  <w:num w:numId="19" w16cid:durableId="586691802">
    <w:abstractNumId w:val="19"/>
  </w:num>
  <w:num w:numId="20" w16cid:durableId="2106807014">
    <w:abstractNumId w:val="36"/>
  </w:num>
  <w:num w:numId="21" w16cid:durableId="1781411861">
    <w:abstractNumId w:val="10"/>
  </w:num>
  <w:num w:numId="22" w16cid:durableId="1635989727">
    <w:abstractNumId w:val="14"/>
  </w:num>
  <w:num w:numId="23" w16cid:durableId="1497845226">
    <w:abstractNumId w:val="3"/>
  </w:num>
  <w:num w:numId="24" w16cid:durableId="970284026">
    <w:abstractNumId w:val="23"/>
  </w:num>
  <w:num w:numId="25" w16cid:durableId="1885830579">
    <w:abstractNumId w:val="30"/>
  </w:num>
  <w:num w:numId="26" w16cid:durableId="1747875145">
    <w:abstractNumId w:val="2"/>
  </w:num>
  <w:num w:numId="27" w16cid:durableId="1711101136">
    <w:abstractNumId w:val="27"/>
  </w:num>
  <w:num w:numId="28" w16cid:durableId="1852989043">
    <w:abstractNumId w:val="25"/>
  </w:num>
  <w:num w:numId="29" w16cid:durableId="530412942">
    <w:abstractNumId w:val="35"/>
  </w:num>
  <w:num w:numId="30" w16cid:durableId="526145262">
    <w:abstractNumId w:val="12"/>
  </w:num>
  <w:num w:numId="31" w16cid:durableId="58600402">
    <w:abstractNumId w:val="0"/>
  </w:num>
  <w:num w:numId="32" w16cid:durableId="928075455">
    <w:abstractNumId w:val="11"/>
  </w:num>
  <w:num w:numId="33" w16cid:durableId="867261747">
    <w:abstractNumId w:val="34"/>
  </w:num>
  <w:num w:numId="34" w16cid:durableId="197469735">
    <w:abstractNumId w:val="33"/>
  </w:num>
  <w:num w:numId="35" w16cid:durableId="1065252256">
    <w:abstractNumId w:val="31"/>
  </w:num>
  <w:num w:numId="36" w16cid:durableId="1197236104">
    <w:abstractNumId w:val="1"/>
  </w:num>
  <w:num w:numId="37" w16cid:durableId="1437289765">
    <w:abstractNumId w:val="15"/>
  </w:num>
  <w:num w:numId="38" w16cid:durableId="1293515943">
    <w:abstractNumId w:val="20"/>
  </w:num>
  <w:num w:numId="39" w16cid:durableId="12847726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1EB"/>
    <w:rsid w:val="00006421"/>
    <w:rsid w:val="00007193"/>
    <w:rsid w:val="00010642"/>
    <w:rsid w:val="000142B2"/>
    <w:rsid w:val="000224AA"/>
    <w:rsid w:val="00044F3C"/>
    <w:rsid w:val="00047194"/>
    <w:rsid w:val="0005463A"/>
    <w:rsid w:val="000548DC"/>
    <w:rsid w:val="00055937"/>
    <w:rsid w:val="00057AD3"/>
    <w:rsid w:val="00061102"/>
    <w:rsid w:val="00063812"/>
    <w:rsid w:val="000731F9"/>
    <w:rsid w:val="000756A8"/>
    <w:rsid w:val="00093331"/>
    <w:rsid w:val="00094EF1"/>
    <w:rsid w:val="00097040"/>
    <w:rsid w:val="000C7AC7"/>
    <w:rsid w:val="000C7BAF"/>
    <w:rsid w:val="000D0A9A"/>
    <w:rsid w:val="000E55BE"/>
    <w:rsid w:val="000F4651"/>
    <w:rsid w:val="00103FEB"/>
    <w:rsid w:val="0010797F"/>
    <w:rsid w:val="0011311F"/>
    <w:rsid w:val="00116824"/>
    <w:rsid w:val="001225BD"/>
    <w:rsid w:val="00126845"/>
    <w:rsid w:val="001314C6"/>
    <w:rsid w:val="00132878"/>
    <w:rsid w:val="001339AB"/>
    <w:rsid w:val="00136FAF"/>
    <w:rsid w:val="00141DB5"/>
    <w:rsid w:val="00142D78"/>
    <w:rsid w:val="00143D1D"/>
    <w:rsid w:val="00144A42"/>
    <w:rsid w:val="0015070C"/>
    <w:rsid w:val="00156D00"/>
    <w:rsid w:val="00161E22"/>
    <w:rsid w:val="00167E30"/>
    <w:rsid w:val="0017088E"/>
    <w:rsid w:val="00170E59"/>
    <w:rsid w:val="001760AC"/>
    <w:rsid w:val="00180F62"/>
    <w:rsid w:val="00182F23"/>
    <w:rsid w:val="00184997"/>
    <w:rsid w:val="001875C5"/>
    <w:rsid w:val="001876E5"/>
    <w:rsid w:val="001A5918"/>
    <w:rsid w:val="001A6E7C"/>
    <w:rsid w:val="001B6CE7"/>
    <w:rsid w:val="001C2C00"/>
    <w:rsid w:val="001C3A92"/>
    <w:rsid w:val="001C64AD"/>
    <w:rsid w:val="001D1005"/>
    <w:rsid w:val="001D4085"/>
    <w:rsid w:val="001D54F2"/>
    <w:rsid w:val="001D69FE"/>
    <w:rsid w:val="001E235B"/>
    <w:rsid w:val="001E4C81"/>
    <w:rsid w:val="001E5AFD"/>
    <w:rsid w:val="002031EB"/>
    <w:rsid w:val="00206B30"/>
    <w:rsid w:val="00211096"/>
    <w:rsid w:val="002122FC"/>
    <w:rsid w:val="00212ED4"/>
    <w:rsid w:val="002230BE"/>
    <w:rsid w:val="0022511C"/>
    <w:rsid w:val="00234ACE"/>
    <w:rsid w:val="00240D40"/>
    <w:rsid w:val="00247042"/>
    <w:rsid w:val="0025604E"/>
    <w:rsid w:val="00260DEB"/>
    <w:rsid w:val="002662A7"/>
    <w:rsid w:val="00272A53"/>
    <w:rsid w:val="00292EAA"/>
    <w:rsid w:val="002A7A8A"/>
    <w:rsid w:val="002B423B"/>
    <w:rsid w:val="002B4B26"/>
    <w:rsid w:val="002B4BB3"/>
    <w:rsid w:val="002F6172"/>
    <w:rsid w:val="00302F33"/>
    <w:rsid w:val="00311AE2"/>
    <w:rsid w:val="00317C14"/>
    <w:rsid w:val="00317D6C"/>
    <w:rsid w:val="003310A2"/>
    <w:rsid w:val="003322F3"/>
    <w:rsid w:val="00340DEE"/>
    <w:rsid w:val="00340E57"/>
    <w:rsid w:val="00341F6F"/>
    <w:rsid w:val="003442DD"/>
    <w:rsid w:val="003763EC"/>
    <w:rsid w:val="003860BD"/>
    <w:rsid w:val="00386E6E"/>
    <w:rsid w:val="00387FB7"/>
    <w:rsid w:val="00392F15"/>
    <w:rsid w:val="00397E9F"/>
    <w:rsid w:val="003A3BCD"/>
    <w:rsid w:val="003A5FCA"/>
    <w:rsid w:val="003A7B33"/>
    <w:rsid w:val="003B17BD"/>
    <w:rsid w:val="003B66F2"/>
    <w:rsid w:val="003B6BB5"/>
    <w:rsid w:val="003C5EB3"/>
    <w:rsid w:val="003C79A7"/>
    <w:rsid w:val="003C7DA0"/>
    <w:rsid w:val="003E31D7"/>
    <w:rsid w:val="003F17EF"/>
    <w:rsid w:val="00402C62"/>
    <w:rsid w:val="00403EB0"/>
    <w:rsid w:val="00412499"/>
    <w:rsid w:val="00417A34"/>
    <w:rsid w:val="0042343F"/>
    <w:rsid w:val="00425355"/>
    <w:rsid w:val="0042573A"/>
    <w:rsid w:val="00455F9E"/>
    <w:rsid w:val="00461031"/>
    <w:rsid w:val="0046182C"/>
    <w:rsid w:val="004671A4"/>
    <w:rsid w:val="00467D3D"/>
    <w:rsid w:val="004847E2"/>
    <w:rsid w:val="004A19A4"/>
    <w:rsid w:val="004A5D1E"/>
    <w:rsid w:val="004B6B7A"/>
    <w:rsid w:val="004C31FB"/>
    <w:rsid w:val="004C5071"/>
    <w:rsid w:val="004C5B52"/>
    <w:rsid w:val="004D3EF2"/>
    <w:rsid w:val="004F0767"/>
    <w:rsid w:val="00502439"/>
    <w:rsid w:val="00515391"/>
    <w:rsid w:val="00522073"/>
    <w:rsid w:val="00527B4C"/>
    <w:rsid w:val="00533691"/>
    <w:rsid w:val="00533A50"/>
    <w:rsid w:val="0053568F"/>
    <w:rsid w:val="00541445"/>
    <w:rsid w:val="0056296B"/>
    <w:rsid w:val="00563574"/>
    <w:rsid w:val="00564514"/>
    <w:rsid w:val="005730EB"/>
    <w:rsid w:val="005750AC"/>
    <w:rsid w:val="005974F7"/>
    <w:rsid w:val="005A1851"/>
    <w:rsid w:val="005A2B99"/>
    <w:rsid w:val="005B64CB"/>
    <w:rsid w:val="005C235A"/>
    <w:rsid w:val="005E15BC"/>
    <w:rsid w:val="005E1C84"/>
    <w:rsid w:val="005E276D"/>
    <w:rsid w:val="005E4757"/>
    <w:rsid w:val="005E7B0D"/>
    <w:rsid w:val="005F60CF"/>
    <w:rsid w:val="005F6854"/>
    <w:rsid w:val="00600EA7"/>
    <w:rsid w:val="0060315A"/>
    <w:rsid w:val="00604362"/>
    <w:rsid w:val="0062204A"/>
    <w:rsid w:val="00624395"/>
    <w:rsid w:val="00626E2D"/>
    <w:rsid w:val="00630523"/>
    <w:rsid w:val="00635BC3"/>
    <w:rsid w:val="006378FD"/>
    <w:rsid w:val="006475E6"/>
    <w:rsid w:val="00654C40"/>
    <w:rsid w:val="006557AD"/>
    <w:rsid w:val="00656828"/>
    <w:rsid w:val="00656A2F"/>
    <w:rsid w:val="006659E0"/>
    <w:rsid w:val="0066683C"/>
    <w:rsid w:val="006840F5"/>
    <w:rsid w:val="006A429C"/>
    <w:rsid w:val="006A71B2"/>
    <w:rsid w:val="006B0120"/>
    <w:rsid w:val="006B6A53"/>
    <w:rsid w:val="006C3FC2"/>
    <w:rsid w:val="006C5277"/>
    <w:rsid w:val="006D698E"/>
    <w:rsid w:val="006E2E3A"/>
    <w:rsid w:val="006F25D1"/>
    <w:rsid w:val="007011C7"/>
    <w:rsid w:val="0071032E"/>
    <w:rsid w:val="00713C8E"/>
    <w:rsid w:val="00714870"/>
    <w:rsid w:val="00725291"/>
    <w:rsid w:val="00727A01"/>
    <w:rsid w:val="0073115A"/>
    <w:rsid w:val="00734E54"/>
    <w:rsid w:val="007405EF"/>
    <w:rsid w:val="007578F9"/>
    <w:rsid w:val="00763213"/>
    <w:rsid w:val="00766DC9"/>
    <w:rsid w:val="00787323"/>
    <w:rsid w:val="00790097"/>
    <w:rsid w:val="0079207D"/>
    <w:rsid w:val="007921B4"/>
    <w:rsid w:val="00792583"/>
    <w:rsid w:val="00793422"/>
    <w:rsid w:val="00793999"/>
    <w:rsid w:val="007949F3"/>
    <w:rsid w:val="007A2150"/>
    <w:rsid w:val="007A3988"/>
    <w:rsid w:val="007B0068"/>
    <w:rsid w:val="007B02E5"/>
    <w:rsid w:val="007B0E55"/>
    <w:rsid w:val="007C0678"/>
    <w:rsid w:val="007C1528"/>
    <w:rsid w:val="007C27E3"/>
    <w:rsid w:val="007C63AD"/>
    <w:rsid w:val="007D4BB1"/>
    <w:rsid w:val="007D58FB"/>
    <w:rsid w:val="007D68F2"/>
    <w:rsid w:val="007D6C46"/>
    <w:rsid w:val="007E117B"/>
    <w:rsid w:val="007E4EA4"/>
    <w:rsid w:val="007E57F4"/>
    <w:rsid w:val="007E70AD"/>
    <w:rsid w:val="007F4D05"/>
    <w:rsid w:val="0081083B"/>
    <w:rsid w:val="00813268"/>
    <w:rsid w:val="00842984"/>
    <w:rsid w:val="00853C9D"/>
    <w:rsid w:val="0085618A"/>
    <w:rsid w:val="0086533F"/>
    <w:rsid w:val="00877E25"/>
    <w:rsid w:val="00886DF2"/>
    <w:rsid w:val="008930C4"/>
    <w:rsid w:val="008977CA"/>
    <w:rsid w:val="008A0085"/>
    <w:rsid w:val="008A3AD7"/>
    <w:rsid w:val="008B44FC"/>
    <w:rsid w:val="008B713E"/>
    <w:rsid w:val="008D1A7A"/>
    <w:rsid w:val="008E0FF0"/>
    <w:rsid w:val="008E29EF"/>
    <w:rsid w:val="008E46F1"/>
    <w:rsid w:val="008E5281"/>
    <w:rsid w:val="008F0AF3"/>
    <w:rsid w:val="008F1977"/>
    <w:rsid w:val="008F2305"/>
    <w:rsid w:val="00902703"/>
    <w:rsid w:val="00911920"/>
    <w:rsid w:val="00912718"/>
    <w:rsid w:val="00916CAC"/>
    <w:rsid w:val="00931A14"/>
    <w:rsid w:val="0093290D"/>
    <w:rsid w:val="009427D2"/>
    <w:rsid w:val="00945F6A"/>
    <w:rsid w:val="00954095"/>
    <w:rsid w:val="009706AD"/>
    <w:rsid w:val="00971106"/>
    <w:rsid w:val="00982223"/>
    <w:rsid w:val="009828C2"/>
    <w:rsid w:val="009902E1"/>
    <w:rsid w:val="00993E6A"/>
    <w:rsid w:val="009A2D9F"/>
    <w:rsid w:val="009A36DC"/>
    <w:rsid w:val="009A66BC"/>
    <w:rsid w:val="009A7B2C"/>
    <w:rsid w:val="009B06F3"/>
    <w:rsid w:val="009B1C64"/>
    <w:rsid w:val="009B49A2"/>
    <w:rsid w:val="009B50CC"/>
    <w:rsid w:val="009B65B5"/>
    <w:rsid w:val="009B6A07"/>
    <w:rsid w:val="009D04F8"/>
    <w:rsid w:val="009D47D3"/>
    <w:rsid w:val="009D77D3"/>
    <w:rsid w:val="009E111F"/>
    <w:rsid w:val="009F03F1"/>
    <w:rsid w:val="00A11F24"/>
    <w:rsid w:val="00A27245"/>
    <w:rsid w:val="00A4083D"/>
    <w:rsid w:val="00A4615F"/>
    <w:rsid w:val="00A52917"/>
    <w:rsid w:val="00A566A0"/>
    <w:rsid w:val="00A62CF7"/>
    <w:rsid w:val="00A65AF4"/>
    <w:rsid w:val="00A67C6F"/>
    <w:rsid w:val="00A7216B"/>
    <w:rsid w:val="00A72DD2"/>
    <w:rsid w:val="00A7685B"/>
    <w:rsid w:val="00A769F2"/>
    <w:rsid w:val="00A8794C"/>
    <w:rsid w:val="00A94524"/>
    <w:rsid w:val="00A95FF8"/>
    <w:rsid w:val="00AB43DD"/>
    <w:rsid w:val="00AC2040"/>
    <w:rsid w:val="00AC7637"/>
    <w:rsid w:val="00AE0969"/>
    <w:rsid w:val="00AE0B98"/>
    <w:rsid w:val="00AF08D9"/>
    <w:rsid w:val="00AF513F"/>
    <w:rsid w:val="00AF58E4"/>
    <w:rsid w:val="00AF5AF2"/>
    <w:rsid w:val="00B005E7"/>
    <w:rsid w:val="00B12E29"/>
    <w:rsid w:val="00B25BD4"/>
    <w:rsid w:val="00B27303"/>
    <w:rsid w:val="00B33AD0"/>
    <w:rsid w:val="00B41188"/>
    <w:rsid w:val="00B43ED4"/>
    <w:rsid w:val="00B53A3A"/>
    <w:rsid w:val="00B566A7"/>
    <w:rsid w:val="00B609E1"/>
    <w:rsid w:val="00B60A10"/>
    <w:rsid w:val="00B612AE"/>
    <w:rsid w:val="00B702E9"/>
    <w:rsid w:val="00B727C3"/>
    <w:rsid w:val="00B734D0"/>
    <w:rsid w:val="00B87A0D"/>
    <w:rsid w:val="00B91064"/>
    <w:rsid w:val="00B915F8"/>
    <w:rsid w:val="00B92065"/>
    <w:rsid w:val="00B94E53"/>
    <w:rsid w:val="00BA461A"/>
    <w:rsid w:val="00BA4760"/>
    <w:rsid w:val="00BA6138"/>
    <w:rsid w:val="00BA665D"/>
    <w:rsid w:val="00BB0923"/>
    <w:rsid w:val="00BB48D8"/>
    <w:rsid w:val="00BC1E00"/>
    <w:rsid w:val="00BF14AD"/>
    <w:rsid w:val="00BF1EC0"/>
    <w:rsid w:val="00BF2004"/>
    <w:rsid w:val="00C16AA4"/>
    <w:rsid w:val="00C31042"/>
    <w:rsid w:val="00C361FE"/>
    <w:rsid w:val="00C373CD"/>
    <w:rsid w:val="00C3781C"/>
    <w:rsid w:val="00C37893"/>
    <w:rsid w:val="00C40DF5"/>
    <w:rsid w:val="00C45B7F"/>
    <w:rsid w:val="00C460BE"/>
    <w:rsid w:val="00C54EEF"/>
    <w:rsid w:val="00C62802"/>
    <w:rsid w:val="00C72390"/>
    <w:rsid w:val="00C72A67"/>
    <w:rsid w:val="00C81452"/>
    <w:rsid w:val="00C86095"/>
    <w:rsid w:val="00C93371"/>
    <w:rsid w:val="00CA2178"/>
    <w:rsid w:val="00CA6C0C"/>
    <w:rsid w:val="00CB1D1C"/>
    <w:rsid w:val="00CB292A"/>
    <w:rsid w:val="00CB2968"/>
    <w:rsid w:val="00CB63B2"/>
    <w:rsid w:val="00CC6FC5"/>
    <w:rsid w:val="00CD3DB0"/>
    <w:rsid w:val="00CE18D4"/>
    <w:rsid w:val="00CF0444"/>
    <w:rsid w:val="00CF4BF9"/>
    <w:rsid w:val="00CF74D2"/>
    <w:rsid w:val="00CF7E3B"/>
    <w:rsid w:val="00D0746E"/>
    <w:rsid w:val="00D15767"/>
    <w:rsid w:val="00D15DB2"/>
    <w:rsid w:val="00D21169"/>
    <w:rsid w:val="00D2252B"/>
    <w:rsid w:val="00D23D4C"/>
    <w:rsid w:val="00D26DE2"/>
    <w:rsid w:val="00D31597"/>
    <w:rsid w:val="00D36657"/>
    <w:rsid w:val="00D64CFA"/>
    <w:rsid w:val="00D65E9B"/>
    <w:rsid w:val="00D77E4F"/>
    <w:rsid w:val="00D80EFB"/>
    <w:rsid w:val="00D9497F"/>
    <w:rsid w:val="00D97BC3"/>
    <w:rsid w:val="00DA039E"/>
    <w:rsid w:val="00DB11B3"/>
    <w:rsid w:val="00DB3413"/>
    <w:rsid w:val="00DD4DB6"/>
    <w:rsid w:val="00DD53EF"/>
    <w:rsid w:val="00DD5D91"/>
    <w:rsid w:val="00DD5DAE"/>
    <w:rsid w:val="00DE2AFB"/>
    <w:rsid w:val="00DF2288"/>
    <w:rsid w:val="00DF4AD5"/>
    <w:rsid w:val="00DF4C85"/>
    <w:rsid w:val="00DF5283"/>
    <w:rsid w:val="00DF5BEA"/>
    <w:rsid w:val="00DF70BF"/>
    <w:rsid w:val="00E04C32"/>
    <w:rsid w:val="00E106FE"/>
    <w:rsid w:val="00E20FAE"/>
    <w:rsid w:val="00E21AD6"/>
    <w:rsid w:val="00E27ABE"/>
    <w:rsid w:val="00E35551"/>
    <w:rsid w:val="00E431D5"/>
    <w:rsid w:val="00E56796"/>
    <w:rsid w:val="00E60453"/>
    <w:rsid w:val="00E60559"/>
    <w:rsid w:val="00E62F0F"/>
    <w:rsid w:val="00E63D12"/>
    <w:rsid w:val="00E673D3"/>
    <w:rsid w:val="00E67EA9"/>
    <w:rsid w:val="00E7294B"/>
    <w:rsid w:val="00E73871"/>
    <w:rsid w:val="00E73ACD"/>
    <w:rsid w:val="00E862C5"/>
    <w:rsid w:val="00E97F5D"/>
    <w:rsid w:val="00EA00C1"/>
    <w:rsid w:val="00EA614F"/>
    <w:rsid w:val="00EB21A3"/>
    <w:rsid w:val="00EC2DB1"/>
    <w:rsid w:val="00ED6612"/>
    <w:rsid w:val="00EE38B7"/>
    <w:rsid w:val="00EE44ED"/>
    <w:rsid w:val="00EF4CC3"/>
    <w:rsid w:val="00EF72A6"/>
    <w:rsid w:val="00F2442C"/>
    <w:rsid w:val="00F24B7A"/>
    <w:rsid w:val="00F24F6C"/>
    <w:rsid w:val="00F34F29"/>
    <w:rsid w:val="00F36691"/>
    <w:rsid w:val="00F428A8"/>
    <w:rsid w:val="00F42D8D"/>
    <w:rsid w:val="00F445A9"/>
    <w:rsid w:val="00F53DBB"/>
    <w:rsid w:val="00F72CE1"/>
    <w:rsid w:val="00F83254"/>
    <w:rsid w:val="00F8551F"/>
    <w:rsid w:val="00F91ECE"/>
    <w:rsid w:val="00F92C7E"/>
    <w:rsid w:val="00F93080"/>
    <w:rsid w:val="00FA2E28"/>
    <w:rsid w:val="00FA622C"/>
    <w:rsid w:val="00FB1326"/>
    <w:rsid w:val="00FB7339"/>
    <w:rsid w:val="00FC514E"/>
    <w:rsid w:val="00FD18CE"/>
    <w:rsid w:val="00FD6DEE"/>
    <w:rsid w:val="00FE07A6"/>
    <w:rsid w:val="00FE5F8E"/>
    <w:rsid w:val="00FE66CE"/>
    <w:rsid w:val="00FF42EF"/>
    <w:rsid w:val="00FF6E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45754"/>
  <w15:chartTrackingRefBased/>
  <w15:docId w15:val="{43CEE33A-71E0-6249-BA47-BB1E5B5A0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94C"/>
    <w:rPr>
      <w:rFonts w:ascii="Times New Roman" w:eastAsia="Times New Roman" w:hAnsi="Times New Roman" w:cs="Times New Roman"/>
    </w:rPr>
  </w:style>
  <w:style w:type="paragraph" w:styleId="Heading1">
    <w:name w:val="heading 1"/>
    <w:basedOn w:val="Normal"/>
    <w:link w:val="Heading1Char"/>
    <w:uiPriority w:val="9"/>
    <w:qFormat/>
    <w:rsid w:val="000142B2"/>
    <w:pPr>
      <w:spacing w:before="100" w:beforeAutospacing="1" w:after="100" w:afterAutospacing="1"/>
      <w:outlineLvl w:val="0"/>
    </w:pPr>
    <w:rPr>
      <w:b/>
      <w:bCs/>
      <w:kern w:val="36"/>
      <w:sz w:val="48"/>
      <w:szCs w:val="48"/>
    </w:rPr>
  </w:style>
  <w:style w:type="paragraph" w:styleId="Heading4">
    <w:name w:val="heading 4"/>
    <w:basedOn w:val="Normal"/>
    <w:next w:val="Normal"/>
    <w:link w:val="Heading4Char"/>
    <w:uiPriority w:val="9"/>
    <w:unhideWhenUsed/>
    <w:qFormat/>
    <w:rsid w:val="005B64C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031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F2305"/>
    <w:rPr>
      <w:color w:val="0563C1" w:themeColor="hyperlink"/>
      <w:u w:val="single"/>
    </w:rPr>
  </w:style>
  <w:style w:type="character" w:styleId="UnresolvedMention">
    <w:name w:val="Unresolved Mention"/>
    <w:basedOn w:val="DefaultParagraphFont"/>
    <w:uiPriority w:val="99"/>
    <w:semiHidden/>
    <w:unhideWhenUsed/>
    <w:rsid w:val="008F2305"/>
    <w:rPr>
      <w:color w:val="605E5C"/>
      <w:shd w:val="clear" w:color="auto" w:fill="E1DFDD"/>
    </w:rPr>
  </w:style>
  <w:style w:type="paragraph" w:styleId="ListParagraph">
    <w:name w:val="List Paragraph"/>
    <w:basedOn w:val="Normal"/>
    <w:uiPriority w:val="34"/>
    <w:qFormat/>
    <w:rsid w:val="000F4651"/>
    <w:pPr>
      <w:spacing w:before="100" w:beforeAutospacing="1" w:after="100" w:afterAutospacing="1"/>
    </w:pPr>
  </w:style>
  <w:style w:type="character" w:customStyle="1" w:styleId="apple-converted-space">
    <w:name w:val="apple-converted-space"/>
    <w:basedOn w:val="DefaultParagraphFont"/>
    <w:rsid w:val="000F4651"/>
  </w:style>
  <w:style w:type="character" w:styleId="FollowedHyperlink">
    <w:name w:val="FollowedHyperlink"/>
    <w:basedOn w:val="DefaultParagraphFont"/>
    <w:uiPriority w:val="99"/>
    <w:semiHidden/>
    <w:unhideWhenUsed/>
    <w:rsid w:val="00E62F0F"/>
    <w:rPr>
      <w:color w:val="954F72" w:themeColor="followedHyperlink"/>
      <w:u w:val="single"/>
    </w:rPr>
  </w:style>
  <w:style w:type="paragraph" w:styleId="NormalWeb">
    <w:name w:val="Normal (Web)"/>
    <w:basedOn w:val="Normal"/>
    <w:uiPriority w:val="99"/>
    <w:unhideWhenUsed/>
    <w:rsid w:val="009828C2"/>
    <w:pPr>
      <w:spacing w:before="100" w:beforeAutospacing="1" w:after="100" w:afterAutospacing="1"/>
    </w:pPr>
  </w:style>
  <w:style w:type="character" w:customStyle="1" w:styleId="s2">
    <w:name w:val="s2"/>
    <w:basedOn w:val="DefaultParagraphFont"/>
    <w:rsid w:val="009828C2"/>
  </w:style>
  <w:style w:type="paragraph" w:customStyle="1" w:styleId="comp">
    <w:name w:val="comp"/>
    <w:basedOn w:val="Normal"/>
    <w:rsid w:val="00D2252B"/>
    <w:pPr>
      <w:spacing w:before="100" w:beforeAutospacing="1" w:after="100" w:afterAutospacing="1"/>
    </w:pPr>
  </w:style>
  <w:style w:type="paragraph" w:styleId="Header">
    <w:name w:val="header"/>
    <w:basedOn w:val="Normal"/>
    <w:link w:val="HeaderChar"/>
    <w:uiPriority w:val="99"/>
    <w:unhideWhenUsed/>
    <w:rsid w:val="00DD4DB6"/>
    <w:pPr>
      <w:tabs>
        <w:tab w:val="center" w:pos="4680"/>
        <w:tab w:val="right" w:pos="9360"/>
      </w:tabs>
    </w:pPr>
  </w:style>
  <w:style w:type="character" w:customStyle="1" w:styleId="HeaderChar">
    <w:name w:val="Header Char"/>
    <w:basedOn w:val="DefaultParagraphFont"/>
    <w:link w:val="Header"/>
    <w:uiPriority w:val="99"/>
    <w:rsid w:val="00DD4DB6"/>
    <w:rPr>
      <w:rFonts w:ascii="Times New Roman" w:eastAsia="Times New Roman" w:hAnsi="Times New Roman" w:cs="Times New Roman"/>
    </w:rPr>
  </w:style>
  <w:style w:type="paragraph" w:styleId="Footer">
    <w:name w:val="footer"/>
    <w:basedOn w:val="Normal"/>
    <w:link w:val="FooterChar"/>
    <w:uiPriority w:val="99"/>
    <w:unhideWhenUsed/>
    <w:rsid w:val="00DD4DB6"/>
    <w:pPr>
      <w:tabs>
        <w:tab w:val="center" w:pos="4680"/>
        <w:tab w:val="right" w:pos="9360"/>
      </w:tabs>
    </w:pPr>
  </w:style>
  <w:style w:type="character" w:customStyle="1" w:styleId="FooterChar">
    <w:name w:val="Footer Char"/>
    <w:basedOn w:val="DefaultParagraphFont"/>
    <w:link w:val="Footer"/>
    <w:uiPriority w:val="99"/>
    <w:rsid w:val="00DD4DB6"/>
    <w:rPr>
      <w:rFonts w:ascii="Times New Roman" w:eastAsia="Times New Roman" w:hAnsi="Times New Roman" w:cs="Times New Roman"/>
    </w:rPr>
  </w:style>
  <w:style w:type="character" w:customStyle="1" w:styleId="x-el">
    <w:name w:val="x-el"/>
    <w:basedOn w:val="DefaultParagraphFont"/>
    <w:rsid w:val="006C5277"/>
  </w:style>
  <w:style w:type="paragraph" w:customStyle="1" w:styleId="public-draftstyledefault-unorderedlistitem">
    <w:name w:val="public-draftstyledefault-unorderedlistitem"/>
    <w:basedOn w:val="Normal"/>
    <w:rsid w:val="00B92065"/>
    <w:pPr>
      <w:spacing w:before="100" w:beforeAutospacing="1" w:after="100" w:afterAutospacing="1"/>
    </w:pPr>
  </w:style>
  <w:style w:type="character" w:customStyle="1" w:styleId="Heading1Char">
    <w:name w:val="Heading 1 Char"/>
    <w:basedOn w:val="DefaultParagraphFont"/>
    <w:link w:val="Heading1"/>
    <w:uiPriority w:val="9"/>
    <w:rsid w:val="000142B2"/>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141DB5"/>
    <w:rPr>
      <w:i/>
      <w:iCs/>
    </w:rPr>
  </w:style>
  <w:style w:type="character" w:styleId="Strong">
    <w:name w:val="Strong"/>
    <w:basedOn w:val="DefaultParagraphFont"/>
    <w:uiPriority w:val="22"/>
    <w:qFormat/>
    <w:rsid w:val="00141DB5"/>
    <w:rPr>
      <w:b/>
      <w:bCs/>
    </w:rPr>
  </w:style>
  <w:style w:type="paragraph" w:styleId="BalloonText">
    <w:name w:val="Balloon Text"/>
    <w:basedOn w:val="Normal"/>
    <w:link w:val="BalloonTextChar"/>
    <w:uiPriority w:val="99"/>
    <w:semiHidden/>
    <w:unhideWhenUsed/>
    <w:rsid w:val="00734E54"/>
    <w:rPr>
      <w:sz w:val="18"/>
      <w:szCs w:val="18"/>
    </w:rPr>
  </w:style>
  <w:style w:type="character" w:customStyle="1" w:styleId="BalloonTextChar">
    <w:name w:val="Balloon Text Char"/>
    <w:basedOn w:val="DefaultParagraphFont"/>
    <w:link w:val="BalloonText"/>
    <w:uiPriority w:val="99"/>
    <w:semiHidden/>
    <w:rsid w:val="00734E54"/>
    <w:rPr>
      <w:rFonts w:ascii="Times New Roman" w:eastAsia="Times New Roman" w:hAnsi="Times New Roman" w:cs="Times New Roman"/>
      <w:sz w:val="18"/>
      <w:szCs w:val="18"/>
    </w:rPr>
  </w:style>
  <w:style w:type="character" w:customStyle="1" w:styleId="Heading4Char">
    <w:name w:val="Heading 4 Char"/>
    <w:basedOn w:val="DefaultParagraphFont"/>
    <w:link w:val="Heading4"/>
    <w:uiPriority w:val="9"/>
    <w:rsid w:val="005B64CB"/>
    <w:rPr>
      <w:rFonts w:asciiTheme="majorHAnsi" w:eastAsiaTheme="majorEastAsia" w:hAnsiTheme="majorHAnsi" w:cstheme="majorBidi"/>
      <w:i/>
      <w:iCs/>
      <w:color w:val="2F5496" w:themeColor="accent1" w:themeShade="BF"/>
    </w:rPr>
  </w:style>
  <w:style w:type="paragraph" w:customStyle="1" w:styleId="s4">
    <w:name w:val="s4"/>
    <w:basedOn w:val="Normal"/>
    <w:rsid w:val="00CE18D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7083">
      <w:bodyDiv w:val="1"/>
      <w:marLeft w:val="0"/>
      <w:marRight w:val="0"/>
      <w:marTop w:val="0"/>
      <w:marBottom w:val="0"/>
      <w:divBdr>
        <w:top w:val="none" w:sz="0" w:space="0" w:color="auto"/>
        <w:left w:val="none" w:sz="0" w:space="0" w:color="auto"/>
        <w:bottom w:val="none" w:sz="0" w:space="0" w:color="auto"/>
        <w:right w:val="none" w:sz="0" w:space="0" w:color="auto"/>
      </w:divBdr>
    </w:div>
    <w:div w:id="8876827">
      <w:bodyDiv w:val="1"/>
      <w:marLeft w:val="0"/>
      <w:marRight w:val="0"/>
      <w:marTop w:val="0"/>
      <w:marBottom w:val="0"/>
      <w:divBdr>
        <w:top w:val="none" w:sz="0" w:space="0" w:color="auto"/>
        <w:left w:val="none" w:sz="0" w:space="0" w:color="auto"/>
        <w:bottom w:val="none" w:sz="0" w:space="0" w:color="auto"/>
        <w:right w:val="none" w:sz="0" w:space="0" w:color="auto"/>
      </w:divBdr>
    </w:div>
    <w:div w:id="20906426">
      <w:bodyDiv w:val="1"/>
      <w:marLeft w:val="0"/>
      <w:marRight w:val="0"/>
      <w:marTop w:val="0"/>
      <w:marBottom w:val="0"/>
      <w:divBdr>
        <w:top w:val="none" w:sz="0" w:space="0" w:color="auto"/>
        <w:left w:val="none" w:sz="0" w:space="0" w:color="auto"/>
        <w:bottom w:val="none" w:sz="0" w:space="0" w:color="auto"/>
        <w:right w:val="none" w:sz="0" w:space="0" w:color="auto"/>
      </w:divBdr>
    </w:div>
    <w:div w:id="23488327">
      <w:bodyDiv w:val="1"/>
      <w:marLeft w:val="0"/>
      <w:marRight w:val="0"/>
      <w:marTop w:val="0"/>
      <w:marBottom w:val="0"/>
      <w:divBdr>
        <w:top w:val="none" w:sz="0" w:space="0" w:color="auto"/>
        <w:left w:val="none" w:sz="0" w:space="0" w:color="auto"/>
        <w:bottom w:val="none" w:sz="0" w:space="0" w:color="auto"/>
        <w:right w:val="none" w:sz="0" w:space="0" w:color="auto"/>
      </w:divBdr>
    </w:div>
    <w:div w:id="36316285">
      <w:bodyDiv w:val="1"/>
      <w:marLeft w:val="0"/>
      <w:marRight w:val="0"/>
      <w:marTop w:val="0"/>
      <w:marBottom w:val="0"/>
      <w:divBdr>
        <w:top w:val="none" w:sz="0" w:space="0" w:color="auto"/>
        <w:left w:val="none" w:sz="0" w:space="0" w:color="auto"/>
        <w:bottom w:val="none" w:sz="0" w:space="0" w:color="auto"/>
        <w:right w:val="none" w:sz="0" w:space="0" w:color="auto"/>
      </w:divBdr>
    </w:div>
    <w:div w:id="60258588">
      <w:bodyDiv w:val="1"/>
      <w:marLeft w:val="0"/>
      <w:marRight w:val="0"/>
      <w:marTop w:val="0"/>
      <w:marBottom w:val="0"/>
      <w:divBdr>
        <w:top w:val="none" w:sz="0" w:space="0" w:color="auto"/>
        <w:left w:val="none" w:sz="0" w:space="0" w:color="auto"/>
        <w:bottom w:val="none" w:sz="0" w:space="0" w:color="auto"/>
        <w:right w:val="none" w:sz="0" w:space="0" w:color="auto"/>
      </w:divBdr>
    </w:div>
    <w:div w:id="127824680">
      <w:bodyDiv w:val="1"/>
      <w:marLeft w:val="0"/>
      <w:marRight w:val="0"/>
      <w:marTop w:val="0"/>
      <w:marBottom w:val="0"/>
      <w:divBdr>
        <w:top w:val="none" w:sz="0" w:space="0" w:color="auto"/>
        <w:left w:val="none" w:sz="0" w:space="0" w:color="auto"/>
        <w:bottom w:val="none" w:sz="0" w:space="0" w:color="auto"/>
        <w:right w:val="none" w:sz="0" w:space="0" w:color="auto"/>
      </w:divBdr>
    </w:div>
    <w:div w:id="148449581">
      <w:bodyDiv w:val="1"/>
      <w:marLeft w:val="0"/>
      <w:marRight w:val="0"/>
      <w:marTop w:val="0"/>
      <w:marBottom w:val="0"/>
      <w:divBdr>
        <w:top w:val="none" w:sz="0" w:space="0" w:color="auto"/>
        <w:left w:val="none" w:sz="0" w:space="0" w:color="auto"/>
        <w:bottom w:val="none" w:sz="0" w:space="0" w:color="auto"/>
        <w:right w:val="none" w:sz="0" w:space="0" w:color="auto"/>
      </w:divBdr>
      <w:divsChild>
        <w:div w:id="1342581056">
          <w:marLeft w:val="0"/>
          <w:marRight w:val="0"/>
          <w:marTop w:val="0"/>
          <w:marBottom w:val="0"/>
          <w:divBdr>
            <w:top w:val="none" w:sz="0" w:space="0" w:color="auto"/>
            <w:left w:val="none" w:sz="0" w:space="0" w:color="auto"/>
            <w:bottom w:val="none" w:sz="0" w:space="0" w:color="auto"/>
            <w:right w:val="none" w:sz="0" w:space="0" w:color="auto"/>
          </w:divBdr>
        </w:div>
      </w:divsChild>
    </w:div>
    <w:div w:id="172306558">
      <w:bodyDiv w:val="1"/>
      <w:marLeft w:val="0"/>
      <w:marRight w:val="0"/>
      <w:marTop w:val="0"/>
      <w:marBottom w:val="0"/>
      <w:divBdr>
        <w:top w:val="none" w:sz="0" w:space="0" w:color="auto"/>
        <w:left w:val="none" w:sz="0" w:space="0" w:color="auto"/>
        <w:bottom w:val="none" w:sz="0" w:space="0" w:color="auto"/>
        <w:right w:val="none" w:sz="0" w:space="0" w:color="auto"/>
      </w:divBdr>
    </w:div>
    <w:div w:id="174657265">
      <w:bodyDiv w:val="1"/>
      <w:marLeft w:val="0"/>
      <w:marRight w:val="0"/>
      <w:marTop w:val="0"/>
      <w:marBottom w:val="0"/>
      <w:divBdr>
        <w:top w:val="none" w:sz="0" w:space="0" w:color="auto"/>
        <w:left w:val="none" w:sz="0" w:space="0" w:color="auto"/>
        <w:bottom w:val="none" w:sz="0" w:space="0" w:color="auto"/>
        <w:right w:val="none" w:sz="0" w:space="0" w:color="auto"/>
      </w:divBdr>
    </w:div>
    <w:div w:id="190580494">
      <w:bodyDiv w:val="1"/>
      <w:marLeft w:val="0"/>
      <w:marRight w:val="0"/>
      <w:marTop w:val="0"/>
      <w:marBottom w:val="0"/>
      <w:divBdr>
        <w:top w:val="none" w:sz="0" w:space="0" w:color="auto"/>
        <w:left w:val="none" w:sz="0" w:space="0" w:color="auto"/>
        <w:bottom w:val="none" w:sz="0" w:space="0" w:color="auto"/>
        <w:right w:val="none" w:sz="0" w:space="0" w:color="auto"/>
      </w:divBdr>
    </w:div>
    <w:div w:id="218857445">
      <w:bodyDiv w:val="1"/>
      <w:marLeft w:val="0"/>
      <w:marRight w:val="0"/>
      <w:marTop w:val="0"/>
      <w:marBottom w:val="0"/>
      <w:divBdr>
        <w:top w:val="none" w:sz="0" w:space="0" w:color="auto"/>
        <w:left w:val="none" w:sz="0" w:space="0" w:color="auto"/>
        <w:bottom w:val="none" w:sz="0" w:space="0" w:color="auto"/>
        <w:right w:val="none" w:sz="0" w:space="0" w:color="auto"/>
      </w:divBdr>
    </w:div>
    <w:div w:id="224029078">
      <w:bodyDiv w:val="1"/>
      <w:marLeft w:val="0"/>
      <w:marRight w:val="0"/>
      <w:marTop w:val="0"/>
      <w:marBottom w:val="0"/>
      <w:divBdr>
        <w:top w:val="none" w:sz="0" w:space="0" w:color="auto"/>
        <w:left w:val="none" w:sz="0" w:space="0" w:color="auto"/>
        <w:bottom w:val="none" w:sz="0" w:space="0" w:color="auto"/>
        <w:right w:val="none" w:sz="0" w:space="0" w:color="auto"/>
      </w:divBdr>
    </w:div>
    <w:div w:id="241259952">
      <w:bodyDiv w:val="1"/>
      <w:marLeft w:val="0"/>
      <w:marRight w:val="0"/>
      <w:marTop w:val="0"/>
      <w:marBottom w:val="0"/>
      <w:divBdr>
        <w:top w:val="none" w:sz="0" w:space="0" w:color="auto"/>
        <w:left w:val="none" w:sz="0" w:space="0" w:color="auto"/>
        <w:bottom w:val="none" w:sz="0" w:space="0" w:color="auto"/>
        <w:right w:val="none" w:sz="0" w:space="0" w:color="auto"/>
      </w:divBdr>
      <w:divsChild>
        <w:div w:id="1721320720">
          <w:marLeft w:val="0"/>
          <w:marRight w:val="0"/>
          <w:marTop w:val="0"/>
          <w:marBottom w:val="0"/>
          <w:divBdr>
            <w:top w:val="none" w:sz="0" w:space="0" w:color="auto"/>
            <w:left w:val="none" w:sz="0" w:space="0" w:color="auto"/>
            <w:bottom w:val="none" w:sz="0" w:space="0" w:color="auto"/>
            <w:right w:val="none" w:sz="0" w:space="0" w:color="auto"/>
          </w:divBdr>
        </w:div>
      </w:divsChild>
    </w:div>
    <w:div w:id="303005651">
      <w:bodyDiv w:val="1"/>
      <w:marLeft w:val="0"/>
      <w:marRight w:val="0"/>
      <w:marTop w:val="0"/>
      <w:marBottom w:val="0"/>
      <w:divBdr>
        <w:top w:val="none" w:sz="0" w:space="0" w:color="auto"/>
        <w:left w:val="none" w:sz="0" w:space="0" w:color="auto"/>
        <w:bottom w:val="none" w:sz="0" w:space="0" w:color="auto"/>
        <w:right w:val="none" w:sz="0" w:space="0" w:color="auto"/>
      </w:divBdr>
    </w:div>
    <w:div w:id="311836831">
      <w:bodyDiv w:val="1"/>
      <w:marLeft w:val="0"/>
      <w:marRight w:val="0"/>
      <w:marTop w:val="0"/>
      <w:marBottom w:val="0"/>
      <w:divBdr>
        <w:top w:val="none" w:sz="0" w:space="0" w:color="auto"/>
        <w:left w:val="none" w:sz="0" w:space="0" w:color="auto"/>
        <w:bottom w:val="none" w:sz="0" w:space="0" w:color="auto"/>
        <w:right w:val="none" w:sz="0" w:space="0" w:color="auto"/>
      </w:divBdr>
    </w:div>
    <w:div w:id="337659521">
      <w:bodyDiv w:val="1"/>
      <w:marLeft w:val="0"/>
      <w:marRight w:val="0"/>
      <w:marTop w:val="0"/>
      <w:marBottom w:val="0"/>
      <w:divBdr>
        <w:top w:val="none" w:sz="0" w:space="0" w:color="auto"/>
        <w:left w:val="none" w:sz="0" w:space="0" w:color="auto"/>
        <w:bottom w:val="none" w:sz="0" w:space="0" w:color="auto"/>
        <w:right w:val="none" w:sz="0" w:space="0" w:color="auto"/>
      </w:divBdr>
    </w:div>
    <w:div w:id="379599890">
      <w:bodyDiv w:val="1"/>
      <w:marLeft w:val="0"/>
      <w:marRight w:val="0"/>
      <w:marTop w:val="0"/>
      <w:marBottom w:val="0"/>
      <w:divBdr>
        <w:top w:val="none" w:sz="0" w:space="0" w:color="auto"/>
        <w:left w:val="none" w:sz="0" w:space="0" w:color="auto"/>
        <w:bottom w:val="none" w:sz="0" w:space="0" w:color="auto"/>
        <w:right w:val="none" w:sz="0" w:space="0" w:color="auto"/>
      </w:divBdr>
      <w:divsChild>
        <w:div w:id="2053067797">
          <w:marLeft w:val="0"/>
          <w:marRight w:val="0"/>
          <w:marTop w:val="0"/>
          <w:marBottom w:val="0"/>
          <w:divBdr>
            <w:top w:val="none" w:sz="0" w:space="0" w:color="auto"/>
            <w:left w:val="none" w:sz="0" w:space="0" w:color="auto"/>
            <w:bottom w:val="none" w:sz="0" w:space="0" w:color="auto"/>
            <w:right w:val="none" w:sz="0" w:space="0" w:color="auto"/>
          </w:divBdr>
        </w:div>
        <w:div w:id="1219435822">
          <w:marLeft w:val="0"/>
          <w:marRight w:val="0"/>
          <w:marTop w:val="0"/>
          <w:marBottom w:val="0"/>
          <w:divBdr>
            <w:top w:val="none" w:sz="0" w:space="0" w:color="auto"/>
            <w:left w:val="none" w:sz="0" w:space="0" w:color="auto"/>
            <w:bottom w:val="none" w:sz="0" w:space="0" w:color="auto"/>
            <w:right w:val="none" w:sz="0" w:space="0" w:color="auto"/>
          </w:divBdr>
        </w:div>
        <w:div w:id="148910757">
          <w:marLeft w:val="0"/>
          <w:marRight w:val="0"/>
          <w:marTop w:val="0"/>
          <w:marBottom w:val="0"/>
          <w:divBdr>
            <w:top w:val="none" w:sz="0" w:space="0" w:color="auto"/>
            <w:left w:val="none" w:sz="0" w:space="0" w:color="auto"/>
            <w:bottom w:val="none" w:sz="0" w:space="0" w:color="auto"/>
            <w:right w:val="none" w:sz="0" w:space="0" w:color="auto"/>
          </w:divBdr>
        </w:div>
        <w:div w:id="2097943685">
          <w:marLeft w:val="0"/>
          <w:marRight w:val="0"/>
          <w:marTop w:val="0"/>
          <w:marBottom w:val="0"/>
          <w:divBdr>
            <w:top w:val="none" w:sz="0" w:space="0" w:color="auto"/>
            <w:left w:val="none" w:sz="0" w:space="0" w:color="auto"/>
            <w:bottom w:val="none" w:sz="0" w:space="0" w:color="auto"/>
            <w:right w:val="none" w:sz="0" w:space="0" w:color="auto"/>
          </w:divBdr>
        </w:div>
        <w:div w:id="1036853833">
          <w:marLeft w:val="0"/>
          <w:marRight w:val="0"/>
          <w:marTop w:val="0"/>
          <w:marBottom w:val="0"/>
          <w:divBdr>
            <w:top w:val="none" w:sz="0" w:space="0" w:color="auto"/>
            <w:left w:val="none" w:sz="0" w:space="0" w:color="auto"/>
            <w:bottom w:val="none" w:sz="0" w:space="0" w:color="auto"/>
            <w:right w:val="none" w:sz="0" w:space="0" w:color="auto"/>
          </w:divBdr>
        </w:div>
        <w:div w:id="1707440437">
          <w:marLeft w:val="0"/>
          <w:marRight w:val="0"/>
          <w:marTop w:val="0"/>
          <w:marBottom w:val="0"/>
          <w:divBdr>
            <w:top w:val="none" w:sz="0" w:space="0" w:color="auto"/>
            <w:left w:val="none" w:sz="0" w:space="0" w:color="auto"/>
            <w:bottom w:val="none" w:sz="0" w:space="0" w:color="auto"/>
            <w:right w:val="none" w:sz="0" w:space="0" w:color="auto"/>
          </w:divBdr>
        </w:div>
      </w:divsChild>
    </w:div>
    <w:div w:id="383675831">
      <w:bodyDiv w:val="1"/>
      <w:marLeft w:val="0"/>
      <w:marRight w:val="0"/>
      <w:marTop w:val="0"/>
      <w:marBottom w:val="0"/>
      <w:divBdr>
        <w:top w:val="none" w:sz="0" w:space="0" w:color="auto"/>
        <w:left w:val="none" w:sz="0" w:space="0" w:color="auto"/>
        <w:bottom w:val="none" w:sz="0" w:space="0" w:color="auto"/>
        <w:right w:val="none" w:sz="0" w:space="0" w:color="auto"/>
      </w:divBdr>
      <w:divsChild>
        <w:div w:id="843977292">
          <w:marLeft w:val="0"/>
          <w:marRight w:val="0"/>
          <w:marTop w:val="0"/>
          <w:marBottom w:val="0"/>
          <w:divBdr>
            <w:top w:val="none" w:sz="0" w:space="0" w:color="auto"/>
            <w:left w:val="none" w:sz="0" w:space="0" w:color="auto"/>
            <w:bottom w:val="none" w:sz="0" w:space="0" w:color="auto"/>
            <w:right w:val="none" w:sz="0" w:space="0" w:color="auto"/>
          </w:divBdr>
        </w:div>
        <w:div w:id="1861041559">
          <w:marLeft w:val="0"/>
          <w:marRight w:val="0"/>
          <w:marTop w:val="0"/>
          <w:marBottom w:val="0"/>
          <w:divBdr>
            <w:top w:val="none" w:sz="0" w:space="0" w:color="auto"/>
            <w:left w:val="none" w:sz="0" w:space="0" w:color="auto"/>
            <w:bottom w:val="none" w:sz="0" w:space="0" w:color="auto"/>
            <w:right w:val="none" w:sz="0" w:space="0" w:color="auto"/>
          </w:divBdr>
        </w:div>
        <w:div w:id="1789737426">
          <w:marLeft w:val="0"/>
          <w:marRight w:val="0"/>
          <w:marTop w:val="0"/>
          <w:marBottom w:val="0"/>
          <w:divBdr>
            <w:top w:val="none" w:sz="0" w:space="0" w:color="auto"/>
            <w:left w:val="none" w:sz="0" w:space="0" w:color="auto"/>
            <w:bottom w:val="none" w:sz="0" w:space="0" w:color="auto"/>
            <w:right w:val="none" w:sz="0" w:space="0" w:color="auto"/>
          </w:divBdr>
        </w:div>
        <w:div w:id="1317689022">
          <w:marLeft w:val="0"/>
          <w:marRight w:val="0"/>
          <w:marTop w:val="0"/>
          <w:marBottom w:val="0"/>
          <w:divBdr>
            <w:top w:val="none" w:sz="0" w:space="0" w:color="auto"/>
            <w:left w:val="none" w:sz="0" w:space="0" w:color="auto"/>
            <w:bottom w:val="none" w:sz="0" w:space="0" w:color="auto"/>
            <w:right w:val="none" w:sz="0" w:space="0" w:color="auto"/>
          </w:divBdr>
        </w:div>
        <w:div w:id="1189485029">
          <w:marLeft w:val="0"/>
          <w:marRight w:val="0"/>
          <w:marTop w:val="0"/>
          <w:marBottom w:val="0"/>
          <w:divBdr>
            <w:top w:val="none" w:sz="0" w:space="0" w:color="auto"/>
            <w:left w:val="none" w:sz="0" w:space="0" w:color="auto"/>
            <w:bottom w:val="none" w:sz="0" w:space="0" w:color="auto"/>
            <w:right w:val="none" w:sz="0" w:space="0" w:color="auto"/>
          </w:divBdr>
        </w:div>
        <w:div w:id="51542565">
          <w:marLeft w:val="0"/>
          <w:marRight w:val="0"/>
          <w:marTop w:val="0"/>
          <w:marBottom w:val="0"/>
          <w:divBdr>
            <w:top w:val="none" w:sz="0" w:space="0" w:color="auto"/>
            <w:left w:val="none" w:sz="0" w:space="0" w:color="auto"/>
            <w:bottom w:val="none" w:sz="0" w:space="0" w:color="auto"/>
            <w:right w:val="none" w:sz="0" w:space="0" w:color="auto"/>
          </w:divBdr>
        </w:div>
        <w:div w:id="2103406488">
          <w:marLeft w:val="0"/>
          <w:marRight w:val="0"/>
          <w:marTop w:val="0"/>
          <w:marBottom w:val="0"/>
          <w:divBdr>
            <w:top w:val="none" w:sz="0" w:space="0" w:color="auto"/>
            <w:left w:val="none" w:sz="0" w:space="0" w:color="auto"/>
            <w:bottom w:val="none" w:sz="0" w:space="0" w:color="auto"/>
            <w:right w:val="none" w:sz="0" w:space="0" w:color="auto"/>
          </w:divBdr>
        </w:div>
        <w:div w:id="1420448021">
          <w:marLeft w:val="0"/>
          <w:marRight w:val="0"/>
          <w:marTop w:val="0"/>
          <w:marBottom w:val="0"/>
          <w:divBdr>
            <w:top w:val="none" w:sz="0" w:space="0" w:color="auto"/>
            <w:left w:val="none" w:sz="0" w:space="0" w:color="auto"/>
            <w:bottom w:val="none" w:sz="0" w:space="0" w:color="auto"/>
            <w:right w:val="none" w:sz="0" w:space="0" w:color="auto"/>
          </w:divBdr>
        </w:div>
        <w:div w:id="770860173">
          <w:marLeft w:val="0"/>
          <w:marRight w:val="0"/>
          <w:marTop w:val="0"/>
          <w:marBottom w:val="0"/>
          <w:divBdr>
            <w:top w:val="none" w:sz="0" w:space="0" w:color="auto"/>
            <w:left w:val="none" w:sz="0" w:space="0" w:color="auto"/>
            <w:bottom w:val="none" w:sz="0" w:space="0" w:color="auto"/>
            <w:right w:val="none" w:sz="0" w:space="0" w:color="auto"/>
          </w:divBdr>
        </w:div>
        <w:div w:id="346490994">
          <w:marLeft w:val="0"/>
          <w:marRight w:val="0"/>
          <w:marTop w:val="0"/>
          <w:marBottom w:val="0"/>
          <w:divBdr>
            <w:top w:val="none" w:sz="0" w:space="0" w:color="auto"/>
            <w:left w:val="none" w:sz="0" w:space="0" w:color="auto"/>
            <w:bottom w:val="none" w:sz="0" w:space="0" w:color="auto"/>
            <w:right w:val="none" w:sz="0" w:space="0" w:color="auto"/>
          </w:divBdr>
        </w:div>
        <w:div w:id="304088516">
          <w:marLeft w:val="0"/>
          <w:marRight w:val="0"/>
          <w:marTop w:val="0"/>
          <w:marBottom w:val="0"/>
          <w:divBdr>
            <w:top w:val="none" w:sz="0" w:space="0" w:color="auto"/>
            <w:left w:val="none" w:sz="0" w:space="0" w:color="auto"/>
            <w:bottom w:val="none" w:sz="0" w:space="0" w:color="auto"/>
            <w:right w:val="none" w:sz="0" w:space="0" w:color="auto"/>
          </w:divBdr>
        </w:div>
        <w:div w:id="831021387">
          <w:marLeft w:val="0"/>
          <w:marRight w:val="0"/>
          <w:marTop w:val="0"/>
          <w:marBottom w:val="0"/>
          <w:divBdr>
            <w:top w:val="none" w:sz="0" w:space="0" w:color="auto"/>
            <w:left w:val="none" w:sz="0" w:space="0" w:color="auto"/>
            <w:bottom w:val="none" w:sz="0" w:space="0" w:color="auto"/>
            <w:right w:val="none" w:sz="0" w:space="0" w:color="auto"/>
          </w:divBdr>
        </w:div>
        <w:div w:id="579028580">
          <w:marLeft w:val="0"/>
          <w:marRight w:val="0"/>
          <w:marTop w:val="0"/>
          <w:marBottom w:val="0"/>
          <w:divBdr>
            <w:top w:val="none" w:sz="0" w:space="0" w:color="auto"/>
            <w:left w:val="none" w:sz="0" w:space="0" w:color="auto"/>
            <w:bottom w:val="none" w:sz="0" w:space="0" w:color="auto"/>
            <w:right w:val="none" w:sz="0" w:space="0" w:color="auto"/>
          </w:divBdr>
        </w:div>
        <w:div w:id="281616004">
          <w:marLeft w:val="0"/>
          <w:marRight w:val="0"/>
          <w:marTop w:val="0"/>
          <w:marBottom w:val="0"/>
          <w:divBdr>
            <w:top w:val="none" w:sz="0" w:space="0" w:color="auto"/>
            <w:left w:val="none" w:sz="0" w:space="0" w:color="auto"/>
            <w:bottom w:val="none" w:sz="0" w:space="0" w:color="auto"/>
            <w:right w:val="none" w:sz="0" w:space="0" w:color="auto"/>
          </w:divBdr>
        </w:div>
        <w:div w:id="846209442">
          <w:marLeft w:val="0"/>
          <w:marRight w:val="0"/>
          <w:marTop w:val="0"/>
          <w:marBottom w:val="0"/>
          <w:divBdr>
            <w:top w:val="none" w:sz="0" w:space="0" w:color="auto"/>
            <w:left w:val="none" w:sz="0" w:space="0" w:color="auto"/>
            <w:bottom w:val="none" w:sz="0" w:space="0" w:color="auto"/>
            <w:right w:val="none" w:sz="0" w:space="0" w:color="auto"/>
          </w:divBdr>
        </w:div>
        <w:div w:id="1700084716">
          <w:marLeft w:val="0"/>
          <w:marRight w:val="0"/>
          <w:marTop w:val="0"/>
          <w:marBottom w:val="0"/>
          <w:divBdr>
            <w:top w:val="none" w:sz="0" w:space="0" w:color="auto"/>
            <w:left w:val="none" w:sz="0" w:space="0" w:color="auto"/>
            <w:bottom w:val="none" w:sz="0" w:space="0" w:color="auto"/>
            <w:right w:val="none" w:sz="0" w:space="0" w:color="auto"/>
          </w:divBdr>
        </w:div>
        <w:div w:id="2034191139">
          <w:marLeft w:val="0"/>
          <w:marRight w:val="0"/>
          <w:marTop w:val="0"/>
          <w:marBottom w:val="0"/>
          <w:divBdr>
            <w:top w:val="none" w:sz="0" w:space="0" w:color="auto"/>
            <w:left w:val="none" w:sz="0" w:space="0" w:color="auto"/>
            <w:bottom w:val="none" w:sz="0" w:space="0" w:color="auto"/>
            <w:right w:val="none" w:sz="0" w:space="0" w:color="auto"/>
          </w:divBdr>
        </w:div>
      </w:divsChild>
    </w:div>
    <w:div w:id="407965175">
      <w:bodyDiv w:val="1"/>
      <w:marLeft w:val="0"/>
      <w:marRight w:val="0"/>
      <w:marTop w:val="0"/>
      <w:marBottom w:val="0"/>
      <w:divBdr>
        <w:top w:val="none" w:sz="0" w:space="0" w:color="auto"/>
        <w:left w:val="none" w:sz="0" w:space="0" w:color="auto"/>
        <w:bottom w:val="none" w:sz="0" w:space="0" w:color="auto"/>
        <w:right w:val="none" w:sz="0" w:space="0" w:color="auto"/>
      </w:divBdr>
    </w:div>
    <w:div w:id="438721035">
      <w:bodyDiv w:val="1"/>
      <w:marLeft w:val="0"/>
      <w:marRight w:val="0"/>
      <w:marTop w:val="0"/>
      <w:marBottom w:val="0"/>
      <w:divBdr>
        <w:top w:val="none" w:sz="0" w:space="0" w:color="auto"/>
        <w:left w:val="none" w:sz="0" w:space="0" w:color="auto"/>
        <w:bottom w:val="none" w:sz="0" w:space="0" w:color="auto"/>
        <w:right w:val="none" w:sz="0" w:space="0" w:color="auto"/>
      </w:divBdr>
    </w:div>
    <w:div w:id="454372610">
      <w:bodyDiv w:val="1"/>
      <w:marLeft w:val="0"/>
      <w:marRight w:val="0"/>
      <w:marTop w:val="0"/>
      <w:marBottom w:val="0"/>
      <w:divBdr>
        <w:top w:val="none" w:sz="0" w:space="0" w:color="auto"/>
        <w:left w:val="none" w:sz="0" w:space="0" w:color="auto"/>
        <w:bottom w:val="none" w:sz="0" w:space="0" w:color="auto"/>
        <w:right w:val="none" w:sz="0" w:space="0" w:color="auto"/>
      </w:divBdr>
    </w:div>
    <w:div w:id="502865438">
      <w:bodyDiv w:val="1"/>
      <w:marLeft w:val="0"/>
      <w:marRight w:val="0"/>
      <w:marTop w:val="0"/>
      <w:marBottom w:val="0"/>
      <w:divBdr>
        <w:top w:val="none" w:sz="0" w:space="0" w:color="auto"/>
        <w:left w:val="none" w:sz="0" w:space="0" w:color="auto"/>
        <w:bottom w:val="none" w:sz="0" w:space="0" w:color="auto"/>
        <w:right w:val="none" w:sz="0" w:space="0" w:color="auto"/>
      </w:divBdr>
    </w:div>
    <w:div w:id="503395843">
      <w:bodyDiv w:val="1"/>
      <w:marLeft w:val="0"/>
      <w:marRight w:val="0"/>
      <w:marTop w:val="0"/>
      <w:marBottom w:val="0"/>
      <w:divBdr>
        <w:top w:val="none" w:sz="0" w:space="0" w:color="auto"/>
        <w:left w:val="none" w:sz="0" w:space="0" w:color="auto"/>
        <w:bottom w:val="none" w:sz="0" w:space="0" w:color="auto"/>
        <w:right w:val="none" w:sz="0" w:space="0" w:color="auto"/>
      </w:divBdr>
    </w:div>
    <w:div w:id="506864362">
      <w:bodyDiv w:val="1"/>
      <w:marLeft w:val="0"/>
      <w:marRight w:val="0"/>
      <w:marTop w:val="0"/>
      <w:marBottom w:val="0"/>
      <w:divBdr>
        <w:top w:val="none" w:sz="0" w:space="0" w:color="auto"/>
        <w:left w:val="none" w:sz="0" w:space="0" w:color="auto"/>
        <w:bottom w:val="none" w:sz="0" w:space="0" w:color="auto"/>
        <w:right w:val="none" w:sz="0" w:space="0" w:color="auto"/>
      </w:divBdr>
    </w:div>
    <w:div w:id="531890358">
      <w:bodyDiv w:val="1"/>
      <w:marLeft w:val="0"/>
      <w:marRight w:val="0"/>
      <w:marTop w:val="0"/>
      <w:marBottom w:val="0"/>
      <w:divBdr>
        <w:top w:val="none" w:sz="0" w:space="0" w:color="auto"/>
        <w:left w:val="none" w:sz="0" w:space="0" w:color="auto"/>
        <w:bottom w:val="none" w:sz="0" w:space="0" w:color="auto"/>
        <w:right w:val="none" w:sz="0" w:space="0" w:color="auto"/>
      </w:divBdr>
    </w:div>
    <w:div w:id="580339219">
      <w:bodyDiv w:val="1"/>
      <w:marLeft w:val="0"/>
      <w:marRight w:val="0"/>
      <w:marTop w:val="0"/>
      <w:marBottom w:val="0"/>
      <w:divBdr>
        <w:top w:val="none" w:sz="0" w:space="0" w:color="auto"/>
        <w:left w:val="none" w:sz="0" w:space="0" w:color="auto"/>
        <w:bottom w:val="none" w:sz="0" w:space="0" w:color="auto"/>
        <w:right w:val="none" w:sz="0" w:space="0" w:color="auto"/>
      </w:divBdr>
    </w:div>
    <w:div w:id="623386466">
      <w:bodyDiv w:val="1"/>
      <w:marLeft w:val="0"/>
      <w:marRight w:val="0"/>
      <w:marTop w:val="0"/>
      <w:marBottom w:val="0"/>
      <w:divBdr>
        <w:top w:val="none" w:sz="0" w:space="0" w:color="auto"/>
        <w:left w:val="none" w:sz="0" w:space="0" w:color="auto"/>
        <w:bottom w:val="none" w:sz="0" w:space="0" w:color="auto"/>
        <w:right w:val="none" w:sz="0" w:space="0" w:color="auto"/>
      </w:divBdr>
    </w:div>
    <w:div w:id="635375958">
      <w:bodyDiv w:val="1"/>
      <w:marLeft w:val="0"/>
      <w:marRight w:val="0"/>
      <w:marTop w:val="0"/>
      <w:marBottom w:val="0"/>
      <w:divBdr>
        <w:top w:val="none" w:sz="0" w:space="0" w:color="auto"/>
        <w:left w:val="none" w:sz="0" w:space="0" w:color="auto"/>
        <w:bottom w:val="none" w:sz="0" w:space="0" w:color="auto"/>
        <w:right w:val="none" w:sz="0" w:space="0" w:color="auto"/>
      </w:divBdr>
    </w:div>
    <w:div w:id="644314167">
      <w:bodyDiv w:val="1"/>
      <w:marLeft w:val="0"/>
      <w:marRight w:val="0"/>
      <w:marTop w:val="0"/>
      <w:marBottom w:val="0"/>
      <w:divBdr>
        <w:top w:val="none" w:sz="0" w:space="0" w:color="auto"/>
        <w:left w:val="none" w:sz="0" w:space="0" w:color="auto"/>
        <w:bottom w:val="none" w:sz="0" w:space="0" w:color="auto"/>
        <w:right w:val="none" w:sz="0" w:space="0" w:color="auto"/>
      </w:divBdr>
    </w:div>
    <w:div w:id="659624556">
      <w:bodyDiv w:val="1"/>
      <w:marLeft w:val="0"/>
      <w:marRight w:val="0"/>
      <w:marTop w:val="0"/>
      <w:marBottom w:val="0"/>
      <w:divBdr>
        <w:top w:val="none" w:sz="0" w:space="0" w:color="auto"/>
        <w:left w:val="none" w:sz="0" w:space="0" w:color="auto"/>
        <w:bottom w:val="none" w:sz="0" w:space="0" w:color="auto"/>
        <w:right w:val="none" w:sz="0" w:space="0" w:color="auto"/>
      </w:divBdr>
      <w:divsChild>
        <w:div w:id="766274032">
          <w:marLeft w:val="0"/>
          <w:marRight w:val="0"/>
          <w:marTop w:val="0"/>
          <w:marBottom w:val="0"/>
          <w:divBdr>
            <w:top w:val="none" w:sz="0" w:space="0" w:color="auto"/>
            <w:left w:val="none" w:sz="0" w:space="0" w:color="auto"/>
            <w:bottom w:val="none" w:sz="0" w:space="0" w:color="auto"/>
            <w:right w:val="none" w:sz="0" w:space="0" w:color="auto"/>
          </w:divBdr>
          <w:divsChild>
            <w:div w:id="1505045788">
              <w:marLeft w:val="0"/>
              <w:marRight w:val="0"/>
              <w:marTop w:val="0"/>
              <w:marBottom w:val="0"/>
              <w:divBdr>
                <w:top w:val="none" w:sz="0" w:space="0" w:color="auto"/>
                <w:left w:val="none" w:sz="0" w:space="0" w:color="auto"/>
                <w:bottom w:val="none" w:sz="0" w:space="0" w:color="auto"/>
                <w:right w:val="none" w:sz="0" w:space="0" w:color="auto"/>
              </w:divBdr>
            </w:div>
          </w:divsChild>
        </w:div>
        <w:div w:id="190580491">
          <w:marLeft w:val="0"/>
          <w:marRight w:val="0"/>
          <w:marTop w:val="0"/>
          <w:marBottom w:val="0"/>
          <w:divBdr>
            <w:top w:val="none" w:sz="0" w:space="0" w:color="auto"/>
            <w:left w:val="none" w:sz="0" w:space="0" w:color="auto"/>
            <w:bottom w:val="none" w:sz="0" w:space="0" w:color="auto"/>
            <w:right w:val="none" w:sz="0" w:space="0" w:color="auto"/>
          </w:divBdr>
          <w:divsChild>
            <w:div w:id="1253081057">
              <w:marLeft w:val="0"/>
              <w:marRight w:val="0"/>
              <w:marTop w:val="0"/>
              <w:marBottom w:val="0"/>
              <w:divBdr>
                <w:top w:val="none" w:sz="0" w:space="0" w:color="auto"/>
                <w:left w:val="none" w:sz="0" w:space="0" w:color="auto"/>
                <w:bottom w:val="none" w:sz="0" w:space="0" w:color="auto"/>
                <w:right w:val="none" w:sz="0" w:space="0" w:color="auto"/>
              </w:divBdr>
            </w:div>
          </w:divsChild>
        </w:div>
        <w:div w:id="1054081206">
          <w:marLeft w:val="0"/>
          <w:marRight w:val="0"/>
          <w:marTop w:val="0"/>
          <w:marBottom w:val="0"/>
          <w:divBdr>
            <w:top w:val="none" w:sz="0" w:space="0" w:color="auto"/>
            <w:left w:val="none" w:sz="0" w:space="0" w:color="auto"/>
            <w:bottom w:val="none" w:sz="0" w:space="0" w:color="auto"/>
            <w:right w:val="none" w:sz="0" w:space="0" w:color="auto"/>
          </w:divBdr>
          <w:divsChild>
            <w:div w:id="675230468">
              <w:marLeft w:val="0"/>
              <w:marRight w:val="0"/>
              <w:marTop w:val="0"/>
              <w:marBottom w:val="0"/>
              <w:divBdr>
                <w:top w:val="none" w:sz="0" w:space="0" w:color="auto"/>
                <w:left w:val="none" w:sz="0" w:space="0" w:color="auto"/>
                <w:bottom w:val="none" w:sz="0" w:space="0" w:color="auto"/>
                <w:right w:val="none" w:sz="0" w:space="0" w:color="auto"/>
              </w:divBdr>
            </w:div>
          </w:divsChild>
        </w:div>
        <w:div w:id="1787699157">
          <w:marLeft w:val="0"/>
          <w:marRight w:val="0"/>
          <w:marTop w:val="0"/>
          <w:marBottom w:val="0"/>
          <w:divBdr>
            <w:top w:val="none" w:sz="0" w:space="0" w:color="auto"/>
            <w:left w:val="none" w:sz="0" w:space="0" w:color="auto"/>
            <w:bottom w:val="none" w:sz="0" w:space="0" w:color="auto"/>
            <w:right w:val="none" w:sz="0" w:space="0" w:color="auto"/>
          </w:divBdr>
          <w:divsChild>
            <w:div w:id="1287203459">
              <w:marLeft w:val="0"/>
              <w:marRight w:val="0"/>
              <w:marTop w:val="0"/>
              <w:marBottom w:val="0"/>
              <w:divBdr>
                <w:top w:val="none" w:sz="0" w:space="0" w:color="auto"/>
                <w:left w:val="none" w:sz="0" w:space="0" w:color="auto"/>
                <w:bottom w:val="none" w:sz="0" w:space="0" w:color="auto"/>
                <w:right w:val="none" w:sz="0" w:space="0" w:color="auto"/>
              </w:divBdr>
            </w:div>
          </w:divsChild>
        </w:div>
        <w:div w:id="707147403">
          <w:marLeft w:val="0"/>
          <w:marRight w:val="0"/>
          <w:marTop w:val="0"/>
          <w:marBottom w:val="0"/>
          <w:divBdr>
            <w:top w:val="none" w:sz="0" w:space="0" w:color="auto"/>
            <w:left w:val="none" w:sz="0" w:space="0" w:color="auto"/>
            <w:bottom w:val="none" w:sz="0" w:space="0" w:color="auto"/>
            <w:right w:val="none" w:sz="0" w:space="0" w:color="auto"/>
          </w:divBdr>
          <w:divsChild>
            <w:div w:id="760567812">
              <w:marLeft w:val="0"/>
              <w:marRight w:val="0"/>
              <w:marTop w:val="0"/>
              <w:marBottom w:val="0"/>
              <w:divBdr>
                <w:top w:val="none" w:sz="0" w:space="0" w:color="auto"/>
                <w:left w:val="none" w:sz="0" w:space="0" w:color="auto"/>
                <w:bottom w:val="none" w:sz="0" w:space="0" w:color="auto"/>
                <w:right w:val="none" w:sz="0" w:space="0" w:color="auto"/>
              </w:divBdr>
            </w:div>
          </w:divsChild>
        </w:div>
        <w:div w:id="1655455476">
          <w:marLeft w:val="0"/>
          <w:marRight w:val="0"/>
          <w:marTop w:val="0"/>
          <w:marBottom w:val="0"/>
          <w:divBdr>
            <w:top w:val="none" w:sz="0" w:space="0" w:color="auto"/>
            <w:left w:val="none" w:sz="0" w:space="0" w:color="auto"/>
            <w:bottom w:val="none" w:sz="0" w:space="0" w:color="auto"/>
            <w:right w:val="none" w:sz="0" w:space="0" w:color="auto"/>
          </w:divBdr>
          <w:divsChild>
            <w:div w:id="454099066">
              <w:marLeft w:val="0"/>
              <w:marRight w:val="0"/>
              <w:marTop w:val="0"/>
              <w:marBottom w:val="0"/>
              <w:divBdr>
                <w:top w:val="none" w:sz="0" w:space="0" w:color="auto"/>
                <w:left w:val="none" w:sz="0" w:space="0" w:color="auto"/>
                <w:bottom w:val="none" w:sz="0" w:space="0" w:color="auto"/>
                <w:right w:val="none" w:sz="0" w:space="0" w:color="auto"/>
              </w:divBdr>
            </w:div>
          </w:divsChild>
        </w:div>
        <w:div w:id="1572303613">
          <w:marLeft w:val="0"/>
          <w:marRight w:val="0"/>
          <w:marTop w:val="0"/>
          <w:marBottom w:val="0"/>
          <w:divBdr>
            <w:top w:val="none" w:sz="0" w:space="0" w:color="auto"/>
            <w:left w:val="none" w:sz="0" w:space="0" w:color="auto"/>
            <w:bottom w:val="none" w:sz="0" w:space="0" w:color="auto"/>
            <w:right w:val="none" w:sz="0" w:space="0" w:color="auto"/>
          </w:divBdr>
        </w:div>
        <w:div w:id="1928419691">
          <w:marLeft w:val="0"/>
          <w:marRight w:val="0"/>
          <w:marTop w:val="0"/>
          <w:marBottom w:val="0"/>
          <w:divBdr>
            <w:top w:val="none" w:sz="0" w:space="0" w:color="auto"/>
            <w:left w:val="none" w:sz="0" w:space="0" w:color="auto"/>
            <w:bottom w:val="none" w:sz="0" w:space="0" w:color="auto"/>
            <w:right w:val="none" w:sz="0" w:space="0" w:color="auto"/>
          </w:divBdr>
        </w:div>
        <w:div w:id="2017727416">
          <w:marLeft w:val="0"/>
          <w:marRight w:val="0"/>
          <w:marTop w:val="0"/>
          <w:marBottom w:val="0"/>
          <w:divBdr>
            <w:top w:val="none" w:sz="0" w:space="0" w:color="auto"/>
            <w:left w:val="none" w:sz="0" w:space="0" w:color="auto"/>
            <w:bottom w:val="none" w:sz="0" w:space="0" w:color="auto"/>
            <w:right w:val="none" w:sz="0" w:space="0" w:color="auto"/>
          </w:divBdr>
        </w:div>
        <w:div w:id="2126077179">
          <w:marLeft w:val="0"/>
          <w:marRight w:val="0"/>
          <w:marTop w:val="0"/>
          <w:marBottom w:val="0"/>
          <w:divBdr>
            <w:top w:val="none" w:sz="0" w:space="0" w:color="auto"/>
            <w:left w:val="none" w:sz="0" w:space="0" w:color="auto"/>
            <w:bottom w:val="none" w:sz="0" w:space="0" w:color="auto"/>
            <w:right w:val="none" w:sz="0" w:space="0" w:color="auto"/>
          </w:divBdr>
        </w:div>
        <w:div w:id="518079106">
          <w:marLeft w:val="0"/>
          <w:marRight w:val="0"/>
          <w:marTop w:val="0"/>
          <w:marBottom w:val="0"/>
          <w:divBdr>
            <w:top w:val="none" w:sz="0" w:space="0" w:color="auto"/>
            <w:left w:val="none" w:sz="0" w:space="0" w:color="auto"/>
            <w:bottom w:val="none" w:sz="0" w:space="0" w:color="auto"/>
            <w:right w:val="none" w:sz="0" w:space="0" w:color="auto"/>
          </w:divBdr>
        </w:div>
        <w:div w:id="604582263">
          <w:marLeft w:val="0"/>
          <w:marRight w:val="0"/>
          <w:marTop w:val="0"/>
          <w:marBottom w:val="0"/>
          <w:divBdr>
            <w:top w:val="none" w:sz="0" w:space="0" w:color="auto"/>
            <w:left w:val="none" w:sz="0" w:space="0" w:color="auto"/>
            <w:bottom w:val="none" w:sz="0" w:space="0" w:color="auto"/>
            <w:right w:val="none" w:sz="0" w:space="0" w:color="auto"/>
          </w:divBdr>
        </w:div>
      </w:divsChild>
    </w:div>
    <w:div w:id="660814141">
      <w:bodyDiv w:val="1"/>
      <w:marLeft w:val="0"/>
      <w:marRight w:val="0"/>
      <w:marTop w:val="0"/>
      <w:marBottom w:val="0"/>
      <w:divBdr>
        <w:top w:val="none" w:sz="0" w:space="0" w:color="auto"/>
        <w:left w:val="none" w:sz="0" w:space="0" w:color="auto"/>
        <w:bottom w:val="none" w:sz="0" w:space="0" w:color="auto"/>
        <w:right w:val="none" w:sz="0" w:space="0" w:color="auto"/>
      </w:divBdr>
    </w:div>
    <w:div w:id="686636805">
      <w:bodyDiv w:val="1"/>
      <w:marLeft w:val="0"/>
      <w:marRight w:val="0"/>
      <w:marTop w:val="0"/>
      <w:marBottom w:val="0"/>
      <w:divBdr>
        <w:top w:val="none" w:sz="0" w:space="0" w:color="auto"/>
        <w:left w:val="none" w:sz="0" w:space="0" w:color="auto"/>
        <w:bottom w:val="none" w:sz="0" w:space="0" w:color="auto"/>
        <w:right w:val="none" w:sz="0" w:space="0" w:color="auto"/>
      </w:divBdr>
    </w:div>
    <w:div w:id="701175401">
      <w:bodyDiv w:val="1"/>
      <w:marLeft w:val="0"/>
      <w:marRight w:val="0"/>
      <w:marTop w:val="0"/>
      <w:marBottom w:val="0"/>
      <w:divBdr>
        <w:top w:val="none" w:sz="0" w:space="0" w:color="auto"/>
        <w:left w:val="none" w:sz="0" w:space="0" w:color="auto"/>
        <w:bottom w:val="none" w:sz="0" w:space="0" w:color="auto"/>
        <w:right w:val="none" w:sz="0" w:space="0" w:color="auto"/>
      </w:divBdr>
    </w:div>
    <w:div w:id="723334787">
      <w:bodyDiv w:val="1"/>
      <w:marLeft w:val="0"/>
      <w:marRight w:val="0"/>
      <w:marTop w:val="0"/>
      <w:marBottom w:val="0"/>
      <w:divBdr>
        <w:top w:val="none" w:sz="0" w:space="0" w:color="auto"/>
        <w:left w:val="none" w:sz="0" w:space="0" w:color="auto"/>
        <w:bottom w:val="none" w:sz="0" w:space="0" w:color="auto"/>
        <w:right w:val="none" w:sz="0" w:space="0" w:color="auto"/>
      </w:divBdr>
    </w:div>
    <w:div w:id="740178292">
      <w:bodyDiv w:val="1"/>
      <w:marLeft w:val="0"/>
      <w:marRight w:val="0"/>
      <w:marTop w:val="0"/>
      <w:marBottom w:val="0"/>
      <w:divBdr>
        <w:top w:val="none" w:sz="0" w:space="0" w:color="auto"/>
        <w:left w:val="none" w:sz="0" w:space="0" w:color="auto"/>
        <w:bottom w:val="none" w:sz="0" w:space="0" w:color="auto"/>
        <w:right w:val="none" w:sz="0" w:space="0" w:color="auto"/>
      </w:divBdr>
    </w:div>
    <w:div w:id="765615799">
      <w:bodyDiv w:val="1"/>
      <w:marLeft w:val="0"/>
      <w:marRight w:val="0"/>
      <w:marTop w:val="0"/>
      <w:marBottom w:val="0"/>
      <w:divBdr>
        <w:top w:val="none" w:sz="0" w:space="0" w:color="auto"/>
        <w:left w:val="none" w:sz="0" w:space="0" w:color="auto"/>
        <w:bottom w:val="none" w:sz="0" w:space="0" w:color="auto"/>
        <w:right w:val="none" w:sz="0" w:space="0" w:color="auto"/>
      </w:divBdr>
      <w:divsChild>
        <w:div w:id="2127968146">
          <w:marLeft w:val="0"/>
          <w:marRight w:val="0"/>
          <w:marTop w:val="0"/>
          <w:marBottom w:val="0"/>
          <w:divBdr>
            <w:top w:val="none" w:sz="0" w:space="0" w:color="auto"/>
            <w:left w:val="none" w:sz="0" w:space="0" w:color="auto"/>
            <w:bottom w:val="none" w:sz="0" w:space="0" w:color="auto"/>
            <w:right w:val="none" w:sz="0" w:space="0" w:color="auto"/>
          </w:divBdr>
        </w:div>
        <w:div w:id="2058626011">
          <w:marLeft w:val="0"/>
          <w:marRight w:val="0"/>
          <w:marTop w:val="0"/>
          <w:marBottom w:val="0"/>
          <w:divBdr>
            <w:top w:val="none" w:sz="0" w:space="0" w:color="auto"/>
            <w:left w:val="none" w:sz="0" w:space="0" w:color="auto"/>
            <w:bottom w:val="none" w:sz="0" w:space="0" w:color="auto"/>
            <w:right w:val="none" w:sz="0" w:space="0" w:color="auto"/>
          </w:divBdr>
        </w:div>
        <w:div w:id="310519392">
          <w:marLeft w:val="0"/>
          <w:marRight w:val="0"/>
          <w:marTop w:val="0"/>
          <w:marBottom w:val="0"/>
          <w:divBdr>
            <w:top w:val="none" w:sz="0" w:space="0" w:color="auto"/>
            <w:left w:val="none" w:sz="0" w:space="0" w:color="auto"/>
            <w:bottom w:val="none" w:sz="0" w:space="0" w:color="auto"/>
            <w:right w:val="none" w:sz="0" w:space="0" w:color="auto"/>
          </w:divBdr>
        </w:div>
        <w:div w:id="1110323039">
          <w:marLeft w:val="0"/>
          <w:marRight w:val="0"/>
          <w:marTop w:val="0"/>
          <w:marBottom w:val="0"/>
          <w:divBdr>
            <w:top w:val="none" w:sz="0" w:space="0" w:color="auto"/>
            <w:left w:val="none" w:sz="0" w:space="0" w:color="auto"/>
            <w:bottom w:val="none" w:sz="0" w:space="0" w:color="auto"/>
            <w:right w:val="none" w:sz="0" w:space="0" w:color="auto"/>
          </w:divBdr>
        </w:div>
        <w:div w:id="1986742937">
          <w:marLeft w:val="0"/>
          <w:marRight w:val="0"/>
          <w:marTop w:val="0"/>
          <w:marBottom w:val="0"/>
          <w:divBdr>
            <w:top w:val="none" w:sz="0" w:space="0" w:color="auto"/>
            <w:left w:val="none" w:sz="0" w:space="0" w:color="auto"/>
            <w:bottom w:val="none" w:sz="0" w:space="0" w:color="auto"/>
            <w:right w:val="none" w:sz="0" w:space="0" w:color="auto"/>
          </w:divBdr>
        </w:div>
        <w:div w:id="2076782344">
          <w:marLeft w:val="0"/>
          <w:marRight w:val="0"/>
          <w:marTop w:val="0"/>
          <w:marBottom w:val="0"/>
          <w:divBdr>
            <w:top w:val="none" w:sz="0" w:space="0" w:color="auto"/>
            <w:left w:val="none" w:sz="0" w:space="0" w:color="auto"/>
            <w:bottom w:val="none" w:sz="0" w:space="0" w:color="auto"/>
            <w:right w:val="none" w:sz="0" w:space="0" w:color="auto"/>
          </w:divBdr>
        </w:div>
        <w:div w:id="1381979172">
          <w:marLeft w:val="0"/>
          <w:marRight w:val="0"/>
          <w:marTop w:val="0"/>
          <w:marBottom w:val="0"/>
          <w:divBdr>
            <w:top w:val="none" w:sz="0" w:space="0" w:color="auto"/>
            <w:left w:val="none" w:sz="0" w:space="0" w:color="auto"/>
            <w:bottom w:val="none" w:sz="0" w:space="0" w:color="auto"/>
            <w:right w:val="none" w:sz="0" w:space="0" w:color="auto"/>
          </w:divBdr>
        </w:div>
        <w:div w:id="2026126075">
          <w:marLeft w:val="0"/>
          <w:marRight w:val="0"/>
          <w:marTop w:val="0"/>
          <w:marBottom w:val="0"/>
          <w:divBdr>
            <w:top w:val="none" w:sz="0" w:space="0" w:color="auto"/>
            <w:left w:val="none" w:sz="0" w:space="0" w:color="auto"/>
            <w:bottom w:val="none" w:sz="0" w:space="0" w:color="auto"/>
            <w:right w:val="none" w:sz="0" w:space="0" w:color="auto"/>
          </w:divBdr>
        </w:div>
        <w:div w:id="1213811967">
          <w:marLeft w:val="0"/>
          <w:marRight w:val="0"/>
          <w:marTop w:val="0"/>
          <w:marBottom w:val="0"/>
          <w:divBdr>
            <w:top w:val="none" w:sz="0" w:space="0" w:color="auto"/>
            <w:left w:val="none" w:sz="0" w:space="0" w:color="auto"/>
            <w:bottom w:val="none" w:sz="0" w:space="0" w:color="auto"/>
            <w:right w:val="none" w:sz="0" w:space="0" w:color="auto"/>
          </w:divBdr>
        </w:div>
        <w:div w:id="1805737429">
          <w:marLeft w:val="0"/>
          <w:marRight w:val="0"/>
          <w:marTop w:val="0"/>
          <w:marBottom w:val="0"/>
          <w:divBdr>
            <w:top w:val="none" w:sz="0" w:space="0" w:color="auto"/>
            <w:left w:val="none" w:sz="0" w:space="0" w:color="auto"/>
            <w:bottom w:val="none" w:sz="0" w:space="0" w:color="auto"/>
            <w:right w:val="none" w:sz="0" w:space="0" w:color="auto"/>
          </w:divBdr>
        </w:div>
        <w:div w:id="1290629133">
          <w:marLeft w:val="0"/>
          <w:marRight w:val="0"/>
          <w:marTop w:val="0"/>
          <w:marBottom w:val="0"/>
          <w:divBdr>
            <w:top w:val="none" w:sz="0" w:space="0" w:color="auto"/>
            <w:left w:val="none" w:sz="0" w:space="0" w:color="auto"/>
            <w:bottom w:val="none" w:sz="0" w:space="0" w:color="auto"/>
            <w:right w:val="none" w:sz="0" w:space="0" w:color="auto"/>
          </w:divBdr>
        </w:div>
        <w:div w:id="1097948544">
          <w:marLeft w:val="0"/>
          <w:marRight w:val="0"/>
          <w:marTop w:val="0"/>
          <w:marBottom w:val="0"/>
          <w:divBdr>
            <w:top w:val="none" w:sz="0" w:space="0" w:color="auto"/>
            <w:left w:val="none" w:sz="0" w:space="0" w:color="auto"/>
            <w:bottom w:val="none" w:sz="0" w:space="0" w:color="auto"/>
            <w:right w:val="none" w:sz="0" w:space="0" w:color="auto"/>
          </w:divBdr>
        </w:div>
      </w:divsChild>
    </w:div>
    <w:div w:id="800223208">
      <w:bodyDiv w:val="1"/>
      <w:marLeft w:val="0"/>
      <w:marRight w:val="0"/>
      <w:marTop w:val="0"/>
      <w:marBottom w:val="0"/>
      <w:divBdr>
        <w:top w:val="none" w:sz="0" w:space="0" w:color="auto"/>
        <w:left w:val="none" w:sz="0" w:space="0" w:color="auto"/>
        <w:bottom w:val="none" w:sz="0" w:space="0" w:color="auto"/>
        <w:right w:val="none" w:sz="0" w:space="0" w:color="auto"/>
      </w:divBdr>
    </w:div>
    <w:div w:id="800925558">
      <w:bodyDiv w:val="1"/>
      <w:marLeft w:val="0"/>
      <w:marRight w:val="0"/>
      <w:marTop w:val="0"/>
      <w:marBottom w:val="0"/>
      <w:divBdr>
        <w:top w:val="none" w:sz="0" w:space="0" w:color="auto"/>
        <w:left w:val="none" w:sz="0" w:space="0" w:color="auto"/>
        <w:bottom w:val="none" w:sz="0" w:space="0" w:color="auto"/>
        <w:right w:val="none" w:sz="0" w:space="0" w:color="auto"/>
      </w:divBdr>
    </w:div>
    <w:div w:id="811825172">
      <w:bodyDiv w:val="1"/>
      <w:marLeft w:val="0"/>
      <w:marRight w:val="0"/>
      <w:marTop w:val="0"/>
      <w:marBottom w:val="0"/>
      <w:divBdr>
        <w:top w:val="none" w:sz="0" w:space="0" w:color="auto"/>
        <w:left w:val="none" w:sz="0" w:space="0" w:color="auto"/>
        <w:bottom w:val="none" w:sz="0" w:space="0" w:color="auto"/>
        <w:right w:val="none" w:sz="0" w:space="0" w:color="auto"/>
      </w:divBdr>
    </w:div>
    <w:div w:id="818426739">
      <w:bodyDiv w:val="1"/>
      <w:marLeft w:val="0"/>
      <w:marRight w:val="0"/>
      <w:marTop w:val="0"/>
      <w:marBottom w:val="0"/>
      <w:divBdr>
        <w:top w:val="none" w:sz="0" w:space="0" w:color="auto"/>
        <w:left w:val="none" w:sz="0" w:space="0" w:color="auto"/>
        <w:bottom w:val="none" w:sz="0" w:space="0" w:color="auto"/>
        <w:right w:val="none" w:sz="0" w:space="0" w:color="auto"/>
      </w:divBdr>
    </w:div>
    <w:div w:id="843282206">
      <w:bodyDiv w:val="1"/>
      <w:marLeft w:val="0"/>
      <w:marRight w:val="0"/>
      <w:marTop w:val="0"/>
      <w:marBottom w:val="0"/>
      <w:divBdr>
        <w:top w:val="none" w:sz="0" w:space="0" w:color="auto"/>
        <w:left w:val="none" w:sz="0" w:space="0" w:color="auto"/>
        <w:bottom w:val="none" w:sz="0" w:space="0" w:color="auto"/>
        <w:right w:val="none" w:sz="0" w:space="0" w:color="auto"/>
      </w:divBdr>
    </w:div>
    <w:div w:id="870536594">
      <w:bodyDiv w:val="1"/>
      <w:marLeft w:val="0"/>
      <w:marRight w:val="0"/>
      <w:marTop w:val="0"/>
      <w:marBottom w:val="0"/>
      <w:divBdr>
        <w:top w:val="none" w:sz="0" w:space="0" w:color="auto"/>
        <w:left w:val="none" w:sz="0" w:space="0" w:color="auto"/>
        <w:bottom w:val="none" w:sz="0" w:space="0" w:color="auto"/>
        <w:right w:val="none" w:sz="0" w:space="0" w:color="auto"/>
      </w:divBdr>
    </w:div>
    <w:div w:id="882446561">
      <w:bodyDiv w:val="1"/>
      <w:marLeft w:val="0"/>
      <w:marRight w:val="0"/>
      <w:marTop w:val="0"/>
      <w:marBottom w:val="0"/>
      <w:divBdr>
        <w:top w:val="none" w:sz="0" w:space="0" w:color="auto"/>
        <w:left w:val="none" w:sz="0" w:space="0" w:color="auto"/>
        <w:bottom w:val="none" w:sz="0" w:space="0" w:color="auto"/>
        <w:right w:val="none" w:sz="0" w:space="0" w:color="auto"/>
      </w:divBdr>
    </w:div>
    <w:div w:id="883639855">
      <w:bodyDiv w:val="1"/>
      <w:marLeft w:val="0"/>
      <w:marRight w:val="0"/>
      <w:marTop w:val="0"/>
      <w:marBottom w:val="0"/>
      <w:divBdr>
        <w:top w:val="none" w:sz="0" w:space="0" w:color="auto"/>
        <w:left w:val="none" w:sz="0" w:space="0" w:color="auto"/>
        <w:bottom w:val="none" w:sz="0" w:space="0" w:color="auto"/>
        <w:right w:val="none" w:sz="0" w:space="0" w:color="auto"/>
      </w:divBdr>
      <w:divsChild>
        <w:div w:id="372778949">
          <w:marLeft w:val="0"/>
          <w:marRight w:val="0"/>
          <w:marTop w:val="0"/>
          <w:marBottom w:val="0"/>
          <w:divBdr>
            <w:top w:val="none" w:sz="0" w:space="0" w:color="auto"/>
            <w:left w:val="none" w:sz="0" w:space="0" w:color="auto"/>
            <w:bottom w:val="none" w:sz="0" w:space="0" w:color="auto"/>
            <w:right w:val="none" w:sz="0" w:space="0" w:color="auto"/>
          </w:divBdr>
          <w:divsChild>
            <w:div w:id="2037342450">
              <w:marLeft w:val="0"/>
              <w:marRight w:val="0"/>
              <w:marTop w:val="0"/>
              <w:marBottom w:val="0"/>
              <w:divBdr>
                <w:top w:val="none" w:sz="0" w:space="0" w:color="auto"/>
                <w:left w:val="none" w:sz="0" w:space="0" w:color="auto"/>
                <w:bottom w:val="none" w:sz="0" w:space="0" w:color="auto"/>
                <w:right w:val="none" w:sz="0" w:space="0" w:color="auto"/>
              </w:divBdr>
            </w:div>
            <w:div w:id="1378893581">
              <w:marLeft w:val="0"/>
              <w:marRight w:val="0"/>
              <w:marTop w:val="0"/>
              <w:marBottom w:val="0"/>
              <w:divBdr>
                <w:top w:val="none" w:sz="0" w:space="0" w:color="auto"/>
                <w:left w:val="none" w:sz="0" w:space="0" w:color="auto"/>
                <w:bottom w:val="none" w:sz="0" w:space="0" w:color="auto"/>
                <w:right w:val="none" w:sz="0" w:space="0" w:color="auto"/>
              </w:divBdr>
            </w:div>
            <w:div w:id="153034055">
              <w:marLeft w:val="0"/>
              <w:marRight w:val="0"/>
              <w:marTop w:val="0"/>
              <w:marBottom w:val="0"/>
              <w:divBdr>
                <w:top w:val="none" w:sz="0" w:space="0" w:color="auto"/>
                <w:left w:val="none" w:sz="0" w:space="0" w:color="auto"/>
                <w:bottom w:val="none" w:sz="0" w:space="0" w:color="auto"/>
                <w:right w:val="none" w:sz="0" w:space="0" w:color="auto"/>
              </w:divBdr>
            </w:div>
            <w:div w:id="836922446">
              <w:marLeft w:val="0"/>
              <w:marRight w:val="0"/>
              <w:marTop w:val="0"/>
              <w:marBottom w:val="0"/>
              <w:divBdr>
                <w:top w:val="none" w:sz="0" w:space="0" w:color="auto"/>
                <w:left w:val="none" w:sz="0" w:space="0" w:color="auto"/>
                <w:bottom w:val="none" w:sz="0" w:space="0" w:color="auto"/>
                <w:right w:val="none" w:sz="0" w:space="0" w:color="auto"/>
              </w:divBdr>
            </w:div>
            <w:div w:id="86653160">
              <w:marLeft w:val="0"/>
              <w:marRight w:val="0"/>
              <w:marTop w:val="0"/>
              <w:marBottom w:val="0"/>
              <w:divBdr>
                <w:top w:val="none" w:sz="0" w:space="0" w:color="auto"/>
                <w:left w:val="none" w:sz="0" w:space="0" w:color="auto"/>
                <w:bottom w:val="none" w:sz="0" w:space="0" w:color="auto"/>
                <w:right w:val="none" w:sz="0" w:space="0" w:color="auto"/>
              </w:divBdr>
            </w:div>
            <w:div w:id="852763229">
              <w:marLeft w:val="0"/>
              <w:marRight w:val="0"/>
              <w:marTop w:val="0"/>
              <w:marBottom w:val="0"/>
              <w:divBdr>
                <w:top w:val="none" w:sz="0" w:space="0" w:color="auto"/>
                <w:left w:val="none" w:sz="0" w:space="0" w:color="auto"/>
                <w:bottom w:val="none" w:sz="0" w:space="0" w:color="auto"/>
                <w:right w:val="none" w:sz="0" w:space="0" w:color="auto"/>
              </w:divBdr>
            </w:div>
            <w:div w:id="1670674568">
              <w:marLeft w:val="0"/>
              <w:marRight w:val="0"/>
              <w:marTop w:val="0"/>
              <w:marBottom w:val="0"/>
              <w:divBdr>
                <w:top w:val="none" w:sz="0" w:space="0" w:color="auto"/>
                <w:left w:val="none" w:sz="0" w:space="0" w:color="auto"/>
                <w:bottom w:val="none" w:sz="0" w:space="0" w:color="auto"/>
                <w:right w:val="none" w:sz="0" w:space="0" w:color="auto"/>
              </w:divBdr>
            </w:div>
            <w:div w:id="315375431">
              <w:marLeft w:val="0"/>
              <w:marRight w:val="0"/>
              <w:marTop w:val="0"/>
              <w:marBottom w:val="0"/>
              <w:divBdr>
                <w:top w:val="none" w:sz="0" w:space="0" w:color="auto"/>
                <w:left w:val="none" w:sz="0" w:space="0" w:color="auto"/>
                <w:bottom w:val="none" w:sz="0" w:space="0" w:color="auto"/>
                <w:right w:val="none" w:sz="0" w:space="0" w:color="auto"/>
              </w:divBdr>
            </w:div>
            <w:div w:id="355887427">
              <w:marLeft w:val="0"/>
              <w:marRight w:val="0"/>
              <w:marTop w:val="0"/>
              <w:marBottom w:val="0"/>
              <w:divBdr>
                <w:top w:val="none" w:sz="0" w:space="0" w:color="auto"/>
                <w:left w:val="none" w:sz="0" w:space="0" w:color="auto"/>
                <w:bottom w:val="none" w:sz="0" w:space="0" w:color="auto"/>
                <w:right w:val="none" w:sz="0" w:space="0" w:color="auto"/>
              </w:divBdr>
            </w:div>
            <w:div w:id="1335063858">
              <w:marLeft w:val="0"/>
              <w:marRight w:val="0"/>
              <w:marTop w:val="0"/>
              <w:marBottom w:val="0"/>
              <w:divBdr>
                <w:top w:val="none" w:sz="0" w:space="0" w:color="auto"/>
                <w:left w:val="none" w:sz="0" w:space="0" w:color="auto"/>
                <w:bottom w:val="none" w:sz="0" w:space="0" w:color="auto"/>
                <w:right w:val="none" w:sz="0" w:space="0" w:color="auto"/>
              </w:divBdr>
            </w:div>
            <w:div w:id="545332979">
              <w:marLeft w:val="0"/>
              <w:marRight w:val="0"/>
              <w:marTop w:val="0"/>
              <w:marBottom w:val="0"/>
              <w:divBdr>
                <w:top w:val="none" w:sz="0" w:space="0" w:color="auto"/>
                <w:left w:val="none" w:sz="0" w:space="0" w:color="auto"/>
                <w:bottom w:val="none" w:sz="0" w:space="0" w:color="auto"/>
                <w:right w:val="none" w:sz="0" w:space="0" w:color="auto"/>
              </w:divBdr>
            </w:div>
            <w:div w:id="1935438894">
              <w:marLeft w:val="0"/>
              <w:marRight w:val="0"/>
              <w:marTop w:val="0"/>
              <w:marBottom w:val="0"/>
              <w:divBdr>
                <w:top w:val="none" w:sz="0" w:space="0" w:color="auto"/>
                <w:left w:val="none" w:sz="0" w:space="0" w:color="auto"/>
                <w:bottom w:val="none" w:sz="0" w:space="0" w:color="auto"/>
                <w:right w:val="none" w:sz="0" w:space="0" w:color="auto"/>
              </w:divBdr>
            </w:div>
            <w:div w:id="806123618">
              <w:marLeft w:val="0"/>
              <w:marRight w:val="0"/>
              <w:marTop w:val="0"/>
              <w:marBottom w:val="0"/>
              <w:divBdr>
                <w:top w:val="none" w:sz="0" w:space="0" w:color="auto"/>
                <w:left w:val="none" w:sz="0" w:space="0" w:color="auto"/>
                <w:bottom w:val="none" w:sz="0" w:space="0" w:color="auto"/>
                <w:right w:val="none" w:sz="0" w:space="0" w:color="auto"/>
              </w:divBdr>
            </w:div>
            <w:div w:id="1735154811">
              <w:marLeft w:val="0"/>
              <w:marRight w:val="0"/>
              <w:marTop w:val="0"/>
              <w:marBottom w:val="0"/>
              <w:divBdr>
                <w:top w:val="none" w:sz="0" w:space="0" w:color="auto"/>
                <w:left w:val="none" w:sz="0" w:space="0" w:color="auto"/>
                <w:bottom w:val="none" w:sz="0" w:space="0" w:color="auto"/>
                <w:right w:val="none" w:sz="0" w:space="0" w:color="auto"/>
              </w:divBdr>
            </w:div>
            <w:div w:id="1836267196">
              <w:marLeft w:val="0"/>
              <w:marRight w:val="0"/>
              <w:marTop w:val="0"/>
              <w:marBottom w:val="0"/>
              <w:divBdr>
                <w:top w:val="none" w:sz="0" w:space="0" w:color="auto"/>
                <w:left w:val="none" w:sz="0" w:space="0" w:color="auto"/>
                <w:bottom w:val="none" w:sz="0" w:space="0" w:color="auto"/>
                <w:right w:val="none" w:sz="0" w:space="0" w:color="auto"/>
              </w:divBdr>
            </w:div>
            <w:div w:id="1947299597">
              <w:marLeft w:val="0"/>
              <w:marRight w:val="0"/>
              <w:marTop w:val="0"/>
              <w:marBottom w:val="0"/>
              <w:divBdr>
                <w:top w:val="none" w:sz="0" w:space="0" w:color="auto"/>
                <w:left w:val="none" w:sz="0" w:space="0" w:color="auto"/>
                <w:bottom w:val="none" w:sz="0" w:space="0" w:color="auto"/>
                <w:right w:val="none" w:sz="0" w:space="0" w:color="auto"/>
              </w:divBdr>
            </w:div>
            <w:div w:id="1752701354">
              <w:marLeft w:val="0"/>
              <w:marRight w:val="0"/>
              <w:marTop w:val="0"/>
              <w:marBottom w:val="0"/>
              <w:divBdr>
                <w:top w:val="none" w:sz="0" w:space="0" w:color="auto"/>
                <w:left w:val="none" w:sz="0" w:space="0" w:color="auto"/>
                <w:bottom w:val="none" w:sz="0" w:space="0" w:color="auto"/>
                <w:right w:val="none" w:sz="0" w:space="0" w:color="auto"/>
              </w:divBdr>
            </w:div>
            <w:div w:id="216865720">
              <w:marLeft w:val="0"/>
              <w:marRight w:val="0"/>
              <w:marTop w:val="0"/>
              <w:marBottom w:val="0"/>
              <w:divBdr>
                <w:top w:val="none" w:sz="0" w:space="0" w:color="auto"/>
                <w:left w:val="none" w:sz="0" w:space="0" w:color="auto"/>
                <w:bottom w:val="none" w:sz="0" w:space="0" w:color="auto"/>
                <w:right w:val="none" w:sz="0" w:space="0" w:color="auto"/>
              </w:divBdr>
            </w:div>
            <w:div w:id="1954941202">
              <w:marLeft w:val="0"/>
              <w:marRight w:val="0"/>
              <w:marTop w:val="0"/>
              <w:marBottom w:val="0"/>
              <w:divBdr>
                <w:top w:val="none" w:sz="0" w:space="0" w:color="auto"/>
                <w:left w:val="none" w:sz="0" w:space="0" w:color="auto"/>
                <w:bottom w:val="none" w:sz="0" w:space="0" w:color="auto"/>
                <w:right w:val="none" w:sz="0" w:space="0" w:color="auto"/>
              </w:divBdr>
            </w:div>
            <w:div w:id="2070614972">
              <w:marLeft w:val="0"/>
              <w:marRight w:val="0"/>
              <w:marTop w:val="0"/>
              <w:marBottom w:val="0"/>
              <w:divBdr>
                <w:top w:val="none" w:sz="0" w:space="0" w:color="auto"/>
                <w:left w:val="none" w:sz="0" w:space="0" w:color="auto"/>
                <w:bottom w:val="none" w:sz="0" w:space="0" w:color="auto"/>
                <w:right w:val="none" w:sz="0" w:space="0" w:color="auto"/>
              </w:divBdr>
            </w:div>
            <w:div w:id="327830578">
              <w:marLeft w:val="0"/>
              <w:marRight w:val="0"/>
              <w:marTop w:val="0"/>
              <w:marBottom w:val="0"/>
              <w:divBdr>
                <w:top w:val="none" w:sz="0" w:space="0" w:color="auto"/>
                <w:left w:val="none" w:sz="0" w:space="0" w:color="auto"/>
                <w:bottom w:val="none" w:sz="0" w:space="0" w:color="auto"/>
                <w:right w:val="none" w:sz="0" w:space="0" w:color="auto"/>
              </w:divBdr>
            </w:div>
            <w:div w:id="1123424524">
              <w:marLeft w:val="0"/>
              <w:marRight w:val="0"/>
              <w:marTop w:val="0"/>
              <w:marBottom w:val="0"/>
              <w:divBdr>
                <w:top w:val="none" w:sz="0" w:space="0" w:color="auto"/>
                <w:left w:val="none" w:sz="0" w:space="0" w:color="auto"/>
                <w:bottom w:val="none" w:sz="0" w:space="0" w:color="auto"/>
                <w:right w:val="none" w:sz="0" w:space="0" w:color="auto"/>
              </w:divBdr>
            </w:div>
            <w:div w:id="1667245246">
              <w:marLeft w:val="0"/>
              <w:marRight w:val="0"/>
              <w:marTop w:val="0"/>
              <w:marBottom w:val="0"/>
              <w:divBdr>
                <w:top w:val="none" w:sz="0" w:space="0" w:color="auto"/>
                <w:left w:val="none" w:sz="0" w:space="0" w:color="auto"/>
                <w:bottom w:val="none" w:sz="0" w:space="0" w:color="auto"/>
                <w:right w:val="none" w:sz="0" w:space="0" w:color="auto"/>
              </w:divBdr>
            </w:div>
            <w:div w:id="264073466">
              <w:marLeft w:val="0"/>
              <w:marRight w:val="0"/>
              <w:marTop w:val="0"/>
              <w:marBottom w:val="0"/>
              <w:divBdr>
                <w:top w:val="none" w:sz="0" w:space="0" w:color="auto"/>
                <w:left w:val="none" w:sz="0" w:space="0" w:color="auto"/>
                <w:bottom w:val="none" w:sz="0" w:space="0" w:color="auto"/>
                <w:right w:val="none" w:sz="0" w:space="0" w:color="auto"/>
              </w:divBdr>
            </w:div>
            <w:div w:id="1479567493">
              <w:marLeft w:val="0"/>
              <w:marRight w:val="0"/>
              <w:marTop w:val="0"/>
              <w:marBottom w:val="0"/>
              <w:divBdr>
                <w:top w:val="none" w:sz="0" w:space="0" w:color="auto"/>
                <w:left w:val="none" w:sz="0" w:space="0" w:color="auto"/>
                <w:bottom w:val="none" w:sz="0" w:space="0" w:color="auto"/>
                <w:right w:val="none" w:sz="0" w:space="0" w:color="auto"/>
              </w:divBdr>
            </w:div>
            <w:div w:id="1288393287">
              <w:marLeft w:val="0"/>
              <w:marRight w:val="0"/>
              <w:marTop w:val="0"/>
              <w:marBottom w:val="0"/>
              <w:divBdr>
                <w:top w:val="none" w:sz="0" w:space="0" w:color="auto"/>
                <w:left w:val="none" w:sz="0" w:space="0" w:color="auto"/>
                <w:bottom w:val="none" w:sz="0" w:space="0" w:color="auto"/>
                <w:right w:val="none" w:sz="0" w:space="0" w:color="auto"/>
              </w:divBdr>
            </w:div>
            <w:div w:id="304238465">
              <w:marLeft w:val="0"/>
              <w:marRight w:val="0"/>
              <w:marTop w:val="0"/>
              <w:marBottom w:val="0"/>
              <w:divBdr>
                <w:top w:val="none" w:sz="0" w:space="0" w:color="auto"/>
                <w:left w:val="none" w:sz="0" w:space="0" w:color="auto"/>
                <w:bottom w:val="none" w:sz="0" w:space="0" w:color="auto"/>
                <w:right w:val="none" w:sz="0" w:space="0" w:color="auto"/>
              </w:divBdr>
            </w:div>
            <w:div w:id="429156402">
              <w:marLeft w:val="0"/>
              <w:marRight w:val="0"/>
              <w:marTop w:val="0"/>
              <w:marBottom w:val="0"/>
              <w:divBdr>
                <w:top w:val="none" w:sz="0" w:space="0" w:color="auto"/>
                <w:left w:val="none" w:sz="0" w:space="0" w:color="auto"/>
                <w:bottom w:val="none" w:sz="0" w:space="0" w:color="auto"/>
                <w:right w:val="none" w:sz="0" w:space="0" w:color="auto"/>
              </w:divBdr>
            </w:div>
            <w:div w:id="1888177591">
              <w:marLeft w:val="0"/>
              <w:marRight w:val="0"/>
              <w:marTop w:val="0"/>
              <w:marBottom w:val="0"/>
              <w:divBdr>
                <w:top w:val="none" w:sz="0" w:space="0" w:color="auto"/>
                <w:left w:val="none" w:sz="0" w:space="0" w:color="auto"/>
                <w:bottom w:val="none" w:sz="0" w:space="0" w:color="auto"/>
                <w:right w:val="none" w:sz="0" w:space="0" w:color="auto"/>
              </w:divBdr>
            </w:div>
            <w:div w:id="398291004">
              <w:marLeft w:val="0"/>
              <w:marRight w:val="0"/>
              <w:marTop w:val="0"/>
              <w:marBottom w:val="0"/>
              <w:divBdr>
                <w:top w:val="none" w:sz="0" w:space="0" w:color="auto"/>
                <w:left w:val="none" w:sz="0" w:space="0" w:color="auto"/>
                <w:bottom w:val="none" w:sz="0" w:space="0" w:color="auto"/>
                <w:right w:val="none" w:sz="0" w:space="0" w:color="auto"/>
              </w:divBdr>
            </w:div>
            <w:div w:id="1348630657">
              <w:marLeft w:val="0"/>
              <w:marRight w:val="0"/>
              <w:marTop w:val="0"/>
              <w:marBottom w:val="0"/>
              <w:divBdr>
                <w:top w:val="none" w:sz="0" w:space="0" w:color="auto"/>
                <w:left w:val="none" w:sz="0" w:space="0" w:color="auto"/>
                <w:bottom w:val="none" w:sz="0" w:space="0" w:color="auto"/>
                <w:right w:val="none" w:sz="0" w:space="0" w:color="auto"/>
              </w:divBdr>
            </w:div>
            <w:div w:id="181163507">
              <w:marLeft w:val="0"/>
              <w:marRight w:val="0"/>
              <w:marTop w:val="0"/>
              <w:marBottom w:val="0"/>
              <w:divBdr>
                <w:top w:val="none" w:sz="0" w:space="0" w:color="auto"/>
                <w:left w:val="none" w:sz="0" w:space="0" w:color="auto"/>
                <w:bottom w:val="none" w:sz="0" w:space="0" w:color="auto"/>
                <w:right w:val="none" w:sz="0" w:space="0" w:color="auto"/>
              </w:divBdr>
            </w:div>
            <w:div w:id="1650984123">
              <w:marLeft w:val="0"/>
              <w:marRight w:val="0"/>
              <w:marTop w:val="0"/>
              <w:marBottom w:val="0"/>
              <w:divBdr>
                <w:top w:val="none" w:sz="0" w:space="0" w:color="auto"/>
                <w:left w:val="none" w:sz="0" w:space="0" w:color="auto"/>
                <w:bottom w:val="none" w:sz="0" w:space="0" w:color="auto"/>
                <w:right w:val="none" w:sz="0" w:space="0" w:color="auto"/>
              </w:divBdr>
            </w:div>
          </w:divsChild>
        </w:div>
        <w:div w:id="1376000620">
          <w:marLeft w:val="0"/>
          <w:marRight w:val="0"/>
          <w:marTop w:val="0"/>
          <w:marBottom w:val="0"/>
          <w:divBdr>
            <w:top w:val="none" w:sz="0" w:space="0" w:color="auto"/>
            <w:left w:val="none" w:sz="0" w:space="0" w:color="auto"/>
            <w:bottom w:val="none" w:sz="0" w:space="0" w:color="auto"/>
            <w:right w:val="none" w:sz="0" w:space="0" w:color="auto"/>
          </w:divBdr>
        </w:div>
      </w:divsChild>
    </w:div>
    <w:div w:id="899096721">
      <w:bodyDiv w:val="1"/>
      <w:marLeft w:val="0"/>
      <w:marRight w:val="0"/>
      <w:marTop w:val="0"/>
      <w:marBottom w:val="0"/>
      <w:divBdr>
        <w:top w:val="none" w:sz="0" w:space="0" w:color="auto"/>
        <w:left w:val="none" w:sz="0" w:space="0" w:color="auto"/>
        <w:bottom w:val="none" w:sz="0" w:space="0" w:color="auto"/>
        <w:right w:val="none" w:sz="0" w:space="0" w:color="auto"/>
      </w:divBdr>
    </w:div>
    <w:div w:id="939336357">
      <w:bodyDiv w:val="1"/>
      <w:marLeft w:val="0"/>
      <w:marRight w:val="0"/>
      <w:marTop w:val="0"/>
      <w:marBottom w:val="0"/>
      <w:divBdr>
        <w:top w:val="none" w:sz="0" w:space="0" w:color="auto"/>
        <w:left w:val="none" w:sz="0" w:space="0" w:color="auto"/>
        <w:bottom w:val="none" w:sz="0" w:space="0" w:color="auto"/>
        <w:right w:val="none" w:sz="0" w:space="0" w:color="auto"/>
      </w:divBdr>
    </w:div>
    <w:div w:id="945120204">
      <w:bodyDiv w:val="1"/>
      <w:marLeft w:val="0"/>
      <w:marRight w:val="0"/>
      <w:marTop w:val="0"/>
      <w:marBottom w:val="0"/>
      <w:divBdr>
        <w:top w:val="none" w:sz="0" w:space="0" w:color="auto"/>
        <w:left w:val="none" w:sz="0" w:space="0" w:color="auto"/>
        <w:bottom w:val="none" w:sz="0" w:space="0" w:color="auto"/>
        <w:right w:val="none" w:sz="0" w:space="0" w:color="auto"/>
      </w:divBdr>
      <w:divsChild>
        <w:div w:id="1200892315">
          <w:marLeft w:val="0"/>
          <w:marRight w:val="0"/>
          <w:marTop w:val="0"/>
          <w:marBottom w:val="0"/>
          <w:divBdr>
            <w:top w:val="none" w:sz="0" w:space="0" w:color="auto"/>
            <w:left w:val="none" w:sz="0" w:space="0" w:color="auto"/>
            <w:bottom w:val="none" w:sz="0" w:space="0" w:color="auto"/>
            <w:right w:val="none" w:sz="0" w:space="0" w:color="auto"/>
          </w:divBdr>
        </w:div>
      </w:divsChild>
    </w:div>
    <w:div w:id="949319242">
      <w:bodyDiv w:val="1"/>
      <w:marLeft w:val="0"/>
      <w:marRight w:val="0"/>
      <w:marTop w:val="0"/>
      <w:marBottom w:val="0"/>
      <w:divBdr>
        <w:top w:val="none" w:sz="0" w:space="0" w:color="auto"/>
        <w:left w:val="none" w:sz="0" w:space="0" w:color="auto"/>
        <w:bottom w:val="none" w:sz="0" w:space="0" w:color="auto"/>
        <w:right w:val="none" w:sz="0" w:space="0" w:color="auto"/>
      </w:divBdr>
    </w:div>
    <w:div w:id="973872073">
      <w:bodyDiv w:val="1"/>
      <w:marLeft w:val="0"/>
      <w:marRight w:val="0"/>
      <w:marTop w:val="0"/>
      <w:marBottom w:val="0"/>
      <w:divBdr>
        <w:top w:val="none" w:sz="0" w:space="0" w:color="auto"/>
        <w:left w:val="none" w:sz="0" w:space="0" w:color="auto"/>
        <w:bottom w:val="none" w:sz="0" w:space="0" w:color="auto"/>
        <w:right w:val="none" w:sz="0" w:space="0" w:color="auto"/>
      </w:divBdr>
    </w:div>
    <w:div w:id="974872580">
      <w:bodyDiv w:val="1"/>
      <w:marLeft w:val="0"/>
      <w:marRight w:val="0"/>
      <w:marTop w:val="0"/>
      <w:marBottom w:val="0"/>
      <w:divBdr>
        <w:top w:val="none" w:sz="0" w:space="0" w:color="auto"/>
        <w:left w:val="none" w:sz="0" w:space="0" w:color="auto"/>
        <w:bottom w:val="none" w:sz="0" w:space="0" w:color="auto"/>
        <w:right w:val="none" w:sz="0" w:space="0" w:color="auto"/>
      </w:divBdr>
    </w:div>
    <w:div w:id="986200982">
      <w:bodyDiv w:val="1"/>
      <w:marLeft w:val="0"/>
      <w:marRight w:val="0"/>
      <w:marTop w:val="0"/>
      <w:marBottom w:val="0"/>
      <w:divBdr>
        <w:top w:val="none" w:sz="0" w:space="0" w:color="auto"/>
        <w:left w:val="none" w:sz="0" w:space="0" w:color="auto"/>
        <w:bottom w:val="none" w:sz="0" w:space="0" w:color="auto"/>
        <w:right w:val="none" w:sz="0" w:space="0" w:color="auto"/>
      </w:divBdr>
    </w:div>
    <w:div w:id="999313342">
      <w:bodyDiv w:val="1"/>
      <w:marLeft w:val="0"/>
      <w:marRight w:val="0"/>
      <w:marTop w:val="0"/>
      <w:marBottom w:val="0"/>
      <w:divBdr>
        <w:top w:val="none" w:sz="0" w:space="0" w:color="auto"/>
        <w:left w:val="none" w:sz="0" w:space="0" w:color="auto"/>
        <w:bottom w:val="none" w:sz="0" w:space="0" w:color="auto"/>
        <w:right w:val="none" w:sz="0" w:space="0" w:color="auto"/>
      </w:divBdr>
    </w:div>
    <w:div w:id="1001809499">
      <w:bodyDiv w:val="1"/>
      <w:marLeft w:val="0"/>
      <w:marRight w:val="0"/>
      <w:marTop w:val="0"/>
      <w:marBottom w:val="0"/>
      <w:divBdr>
        <w:top w:val="none" w:sz="0" w:space="0" w:color="auto"/>
        <w:left w:val="none" w:sz="0" w:space="0" w:color="auto"/>
        <w:bottom w:val="none" w:sz="0" w:space="0" w:color="auto"/>
        <w:right w:val="none" w:sz="0" w:space="0" w:color="auto"/>
      </w:divBdr>
    </w:div>
    <w:div w:id="1054889157">
      <w:bodyDiv w:val="1"/>
      <w:marLeft w:val="0"/>
      <w:marRight w:val="0"/>
      <w:marTop w:val="0"/>
      <w:marBottom w:val="0"/>
      <w:divBdr>
        <w:top w:val="none" w:sz="0" w:space="0" w:color="auto"/>
        <w:left w:val="none" w:sz="0" w:space="0" w:color="auto"/>
        <w:bottom w:val="none" w:sz="0" w:space="0" w:color="auto"/>
        <w:right w:val="none" w:sz="0" w:space="0" w:color="auto"/>
      </w:divBdr>
    </w:div>
    <w:div w:id="1074594222">
      <w:bodyDiv w:val="1"/>
      <w:marLeft w:val="0"/>
      <w:marRight w:val="0"/>
      <w:marTop w:val="0"/>
      <w:marBottom w:val="0"/>
      <w:divBdr>
        <w:top w:val="none" w:sz="0" w:space="0" w:color="auto"/>
        <w:left w:val="none" w:sz="0" w:space="0" w:color="auto"/>
        <w:bottom w:val="none" w:sz="0" w:space="0" w:color="auto"/>
        <w:right w:val="none" w:sz="0" w:space="0" w:color="auto"/>
      </w:divBdr>
    </w:div>
    <w:div w:id="1076628952">
      <w:bodyDiv w:val="1"/>
      <w:marLeft w:val="0"/>
      <w:marRight w:val="0"/>
      <w:marTop w:val="0"/>
      <w:marBottom w:val="0"/>
      <w:divBdr>
        <w:top w:val="none" w:sz="0" w:space="0" w:color="auto"/>
        <w:left w:val="none" w:sz="0" w:space="0" w:color="auto"/>
        <w:bottom w:val="none" w:sz="0" w:space="0" w:color="auto"/>
        <w:right w:val="none" w:sz="0" w:space="0" w:color="auto"/>
      </w:divBdr>
    </w:div>
    <w:div w:id="1083987977">
      <w:bodyDiv w:val="1"/>
      <w:marLeft w:val="0"/>
      <w:marRight w:val="0"/>
      <w:marTop w:val="0"/>
      <w:marBottom w:val="0"/>
      <w:divBdr>
        <w:top w:val="none" w:sz="0" w:space="0" w:color="auto"/>
        <w:left w:val="none" w:sz="0" w:space="0" w:color="auto"/>
        <w:bottom w:val="none" w:sz="0" w:space="0" w:color="auto"/>
        <w:right w:val="none" w:sz="0" w:space="0" w:color="auto"/>
      </w:divBdr>
    </w:div>
    <w:div w:id="1115296797">
      <w:bodyDiv w:val="1"/>
      <w:marLeft w:val="0"/>
      <w:marRight w:val="0"/>
      <w:marTop w:val="0"/>
      <w:marBottom w:val="0"/>
      <w:divBdr>
        <w:top w:val="none" w:sz="0" w:space="0" w:color="auto"/>
        <w:left w:val="none" w:sz="0" w:space="0" w:color="auto"/>
        <w:bottom w:val="none" w:sz="0" w:space="0" w:color="auto"/>
        <w:right w:val="none" w:sz="0" w:space="0" w:color="auto"/>
      </w:divBdr>
    </w:div>
    <w:div w:id="1156725173">
      <w:bodyDiv w:val="1"/>
      <w:marLeft w:val="0"/>
      <w:marRight w:val="0"/>
      <w:marTop w:val="0"/>
      <w:marBottom w:val="0"/>
      <w:divBdr>
        <w:top w:val="none" w:sz="0" w:space="0" w:color="auto"/>
        <w:left w:val="none" w:sz="0" w:space="0" w:color="auto"/>
        <w:bottom w:val="none" w:sz="0" w:space="0" w:color="auto"/>
        <w:right w:val="none" w:sz="0" w:space="0" w:color="auto"/>
      </w:divBdr>
    </w:div>
    <w:div w:id="1170830357">
      <w:bodyDiv w:val="1"/>
      <w:marLeft w:val="0"/>
      <w:marRight w:val="0"/>
      <w:marTop w:val="0"/>
      <w:marBottom w:val="0"/>
      <w:divBdr>
        <w:top w:val="none" w:sz="0" w:space="0" w:color="auto"/>
        <w:left w:val="none" w:sz="0" w:space="0" w:color="auto"/>
        <w:bottom w:val="none" w:sz="0" w:space="0" w:color="auto"/>
        <w:right w:val="none" w:sz="0" w:space="0" w:color="auto"/>
      </w:divBdr>
    </w:div>
    <w:div w:id="1195850056">
      <w:bodyDiv w:val="1"/>
      <w:marLeft w:val="0"/>
      <w:marRight w:val="0"/>
      <w:marTop w:val="0"/>
      <w:marBottom w:val="0"/>
      <w:divBdr>
        <w:top w:val="none" w:sz="0" w:space="0" w:color="auto"/>
        <w:left w:val="none" w:sz="0" w:space="0" w:color="auto"/>
        <w:bottom w:val="none" w:sz="0" w:space="0" w:color="auto"/>
        <w:right w:val="none" w:sz="0" w:space="0" w:color="auto"/>
      </w:divBdr>
    </w:div>
    <w:div w:id="1201013892">
      <w:bodyDiv w:val="1"/>
      <w:marLeft w:val="0"/>
      <w:marRight w:val="0"/>
      <w:marTop w:val="0"/>
      <w:marBottom w:val="0"/>
      <w:divBdr>
        <w:top w:val="none" w:sz="0" w:space="0" w:color="auto"/>
        <w:left w:val="none" w:sz="0" w:space="0" w:color="auto"/>
        <w:bottom w:val="none" w:sz="0" w:space="0" w:color="auto"/>
        <w:right w:val="none" w:sz="0" w:space="0" w:color="auto"/>
      </w:divBdr>
      <w:divsChild>
        <w:div w:id="1846359996">
          <w:marLeft w:val="0"/>
          <w:marRight w:val="0"/>
          <w:marTop w:val="0"/>
          <w:marBottom w:val="0"/>
          <w:divBdr>
            <w:top w:val="none" w:sz="0" w:space="0" w:color="auto"/>
            <w:left w:val="none" w:sz="0" w:space="0" w:color="auto"/>
            <w:bottom w:val="none" w:sz="0" w:space="0" w:color="auto"/>
            <w:right w:val="none" w:sz="0" w:space="0" w:color="auto"/>
          </w:divBdr>
        </w:div>
      </w:divsChild>
    </w:div>
    <w:div w:id="1255287564">
      <w:bodyDiv w:val="1"/>
      <w:marLeft w:val="0"/>
      <w:marRight w:val="0"/>
      <w:marTop w:val="0"/>
      <w:marBottom w:val="0"/>
      <w:divBdr>
        <w:top w:val="none" w:sz="0" w:space="0" w:color="auto"/>
        <w:left w:val="none" w:sz="0" w:space="0" w:color="auto"/>
        <w:bottom w:val="none" w:sz="0" w:space="0" w:color="auto"/>
        <w:right w:val="none" w:sz="0" w:space="0" w:color="auto"/>
      </w:divBdr>
    </w:div>
    <w:div w:id="1261912181">
      <w:bodyDiv w:val="1"/>
      <w:marLeft w:val="0"/>
      <w:marRight w:val="0"/>
      <w:marTop w:val="0"/>
      <w:marBottom w:val="0"/>
      <w:divBdr>
        <w:top w:val="none" w:sz="0" w:space="0" w:color="auto"/>
        <w:left w:val="none" w:sz="0" w:space="0" w:color="auto"/>
        <w:bottom w:val="none" w:sz="0" w:space="0" w:color="auto"/>
        <w:right w:val="none" w:sz="0" w:space="0" w:color="auto"/>
      </w:divBdr>
    </w:div>
    <w:div w:id="1265117171">
      <w:bodyDiv w:val="1"/>
      <w:marLeft w:val="0"/>
      <w:marRight w:val="0"/>
      <w:marTop w:val="0"/>
      <w:marBottom w:val="0"/>
      <w:divBdr>
        <w:top w:val="none" w:sz="0" w:space="0" w:color="auto"/>
        <w:left w:val="none" w:sz="0" w:space="0" w:color="auto"/>
        <w:bottom w:val="none" w:sz="0" w:space="0" w:color="auto"/>
        <w:right w:val="none" w:sz="0" w:space="0" w:color="auto"/>
      </w:divBdr>
    </w:div>
    <w:div w:id="1335304149">
      <w:bodyDiv w:val="1"/>
      <w:marLeft w:val="0"/>
      <w:marRight w:val="0"/>
      <w:marTop w:val="0"/>
      <w:marBottom w:val="0"/>
      <w:divBdr>
        <w:top w:val="none" w:sz="0" w:space="0" w:color="auto"/>
        <w:left w:val="none" w:sz="0" w:space="0" w:color="auto"/>
        <w:bottom w:val="none" w:sz="0" w:space="0" w:color="auto"/>
        <w:right w:val="none" w:sz="0" w:space="0" w:color="auto"/>
      </w:divBdr>
    </w:div>
    <w:div w:id="1391924154">
      <w:bodyDiv w:val="1"/>
      <w:marLeft w:val="0"/>
      <w:marRight w:val="0"/>
      <w:marTop w:val="0"/>
      <w:marBottom w:val="0"/>
      <w:divBdr>
        <w:top w:val="none" w:sz="0" w:space="0" w:color="auto"/>
        <w:left w:val="none" w:sz="0" w:space="0" w:color="auto"/>
        <w:bottom w:val="none" w:sz="0" w:space="0" w:color="auto"/>
        <w:right w:val="none" w:sz="0" w:space="0" w:color="auto"/>
      </w:divBdr>
    </w:div>
    <w:div w:id="1397313817">
      <w:bodyDiv w:val="1"/>
      <w:marLeft w:val="0"/>
      <w:marRight w:val="0"/>
      <w:marTop w:val="0"/>
      <w:marBottom w:val="0"/>
      <w:divBdr>
        <w:top w:val="none" w:sz="0" w:space="0" w:color="auto"/>
        <w:left w:val="none" w:sz="0" w:space="0" w:color="auto"/>
        <w:bottom w:val="none" w:sz="0" w:space="0" w:color="auto"/>
        <w:right w:val="none" w:sz="0" w:space="0" w:color="auto"/>
      </w:divBdr>
    </w:div>
    <w:div w:id="1415278681">
      <w:bodyDiv w:val="1"/>
      <w:marLeft w:val="0"/>
      <w:marRight w:val="0"/>
      <w:marTop w:val="0"/>
      <w:marBottom w:val="0"/>
      <w:divBdr>
        <w:top w:val="none" w:sz="0" w:space="0" w:color="auto"/>
        <w:left w:val="none" w:sz="0" w:space="0" w:color="auto"/>
        <w:bottom w:val="none" w:sz="0" w:space="0" w:color="auto"/>
        <w:right w:val="none" w:sz="0" w:space="0" w:color="auto"/>
      </w:divBdr>
      <w:divsChild>
        <w:div w:id="881018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82044">
              <w:marLeft w:val="0"/>
              <w:marRight w:val="0"/>
              <w:marTop w:val="0"/>
              <w:marBottom w:val="0"/>
              <w:divBdr>
                <w:top w:val="none" w:sz="0" w:space="0" w:color="auto"/>
                <w:left w:val="none" w:sz="0" w:space="0" w:color="auto"/>
                <w:bottom w:val="none" w:sz="0" w:space="0" w:color="auto"/>
                <w:right w:val="none" w:sz="0" w:space="0" w:color="auto"/>
              </w:divBdr>
              <w:divsChild>
                <w:div w:id="2059472603">
                  <w:marLeft w:val="0"/>
                  <w:marRight w:val="0"/>
                  <w:marTop w:val="0"/>
                  <w:marBottom w:val="0"/>
                  <w:divBdr>
                    <w:top w:val="none" w:sz="0" w:space="0" w:color="auto"/>
                    <w:left w:val="none" w:sz="0" w:space="0" w:color="auto"/>
                    <w:bottom w:val="none" w:sz="0" w:space="0" w:color="auto"/>
                    <w:right w:val="none" w:sz="0" w:space="0" w:color="auto"/>
                  </w:divBdr>
                  <w:divsChild>
                    <w:div w:id="967510967">
                      <w:marLeft w:val="0"/>
                      <w:marRight w:val="0"/>
                      <w:marTop w:val="0"/>
                      <w:marBottom w:val="0"/>
                      <w:divBdr>
                        <w:top w:val="none" w:sz="0" w:space="0" w:color="auto"/>
                        <w:left w:val="none" w:sz="0" w:space="0" w:color="auto"/>
                        <w:bottom w:val="none" w:sz="0" w:space="0" w:color="auto"/>
                        <w:right w:val="none" w:sz="0" w:space="0" w:color="auto"/>
                      </w:divBdr>
                      <w:divsChild>
                        <w:div w:id="4505182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9078218">
                              <w:marLeft w:val="0"/>
                              <w:marRight w:val="0"/>
                              <w:marTop w:val="0"/>
                              <w:marBottom w:val="0"/>
                              <w:divBdr>
                                <w:top w:val="none" w:sz="0" w:space="0" w:color="auto"/>
                                <w:left w:val="none" w:sz="0" w:space="0" w:color="auto"/>
                                <w:bottom w:val="none" w:sz="0" w:space="0" w:color="auto"/>
                                <w:right w:val="none" w:sz="0" w:space="0" w:color="auto"/>
                              </w:divBdr>
                              <w:divsChild>
                                <w:div w:id="280766634">
                                  <w:marLeft w:val="0"/>
                                  <w:marRight w:val="0"/>
                                  <w:marTop w:val="0"/>
                                  <w:marBottom w:val="0"/>
                                  <w:divBdr>
                                    <w:top w:val="none" w:sz="0" w:space="0" w:color="auto"/>
                                    <w:left w:val="none" w:sz="0" w:space="0" w:color="auto"/>
                                    <w:bottom w:val="none" w:sz="0" w:space="0" w:color="auto"/>
                                    <w:right w:val="none" w:sz="0" w:space="0" w:color="auto"/>
                                  </w:divBdr>
                                  <w:divsChild>
                                    <w:div w:id="14500058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1580928">
                                          <w:marLeft w:val="0"/>
                                          <w:marRight w:val="0"/>
                                          <w:marTop w:val="0"/>
                                          <w:marBottom w:val="0"/>
                                          <w:divBdr>
                                            <w:top w:val="none" w:sz="0" w:space="0" w:color="auto"/>
                                            <w:left w:val="none" w:sz="0" w:space="0" w:color="auto"/>
                                            <w:bottom w:val="none" w:sz="0" w:space="0" w:color="auto"/>
                                            <w:right w:val="none" w:sz="0" w:space="0" w:color="auto"/>
                                          </w:divBdr>
                                          <w:divsChild>
                                            <w:div w:id="186524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4615635">
                                                  <w:marLeft w:val="0"/>
                                                  <w:marRight w:val="0"/>
                                                  <w:marTop w:val="0"/>
                                                  <w:marBottom w:val="0"/>
                                                  <w:divBdr>
                                                    <w:top w:val="none" w:sz="0" w:space="0" w:color="auto"/>
                                                    <w:left w:val="none" w:sz="0" w:space="0" w:color="auto"/>
                                                    <w:bottom w:val="none" w:sz="0" w:space="0" w:color="auto"/>
                                                    <w:right w:val="none" w:sz="0" w:space="0" w:color="auto"/>
                                                  </w:divBdr>
                                                  <w:divsChild>
                                                    <w:div w:id="123429825">
                                                      <w:marLeft w:val="0"/>
                                                      <w:marRight w:val="0"/>
                                                      <w:marTop w:val="0"/>
                                                      <w:marBottom w:val="0"/>
                                                      <w:divBdr>
                                                        <w:top w:val="none" w:sz="0" w:space="0" w:color="auto"/>
                                                        <w:left w:val="none" w:sz="0" w:space="0" w:color="auto"/>
                                                        <w:bottom w:val="none" w:sz="0" w:space="0" w:color="auto"/>
                                                        <w:right w:val="none" w:sz="0" w:space="0" w:color="auto"/>
                                                      </w:divBdr>
                                                      <w:divsChild>
                                                        <w:div w:id="605964170">
                                                          <w:marLeft w:val="0"/>
                                                          <w:marRight w:val="0"/>
                                                          <w:marTop w:val="0"/>
                                                          <w:marBottom w:val="0"/>
                                                          <w:divBdr>
                                                            <w:top w:val="none" w:sz="0" w:space="0" w:color="auto"/>
                                                            <w:left w:val="none" w:sz="0" w:space="0" w:color="auto"/>
                                                            <w:bottom w:val="none" w:sz="0" w:space="0" w:color="auto"/>
                                                            <w:right w:val="none" w:sz="0" w:space="0" w:color="auto"/>
                                                          </w:divBdr>
                                                          <w:divsChild>
                                                            <w:div w:id="718171381">
                                                              <w:marLeft w:val="0"/>
                                                              <w:marRight w:val="0"/>
                                                              <w:marTop w:val="0"/>
                                                              <w:marBottom w:val="0"/>
                                                              <w:divBdr>
                                                                <w:top w:val="none" w:sz="0" w:space="0" w:color="auto"/>
                                                                <w:left w:val="none" w:sz="0" w:space="0" w:color="auto"/>
                                                                <w:bottom w:val="none" w:sz="0" w:space="0" w:color="auto"/>
                                                                <w:right w:val="none" w:sz="0" w:space="0" w:color="auto"/>
                                                              </w:divBdr>
                                                              <w:divsChild>
                                                                <w:div w:id="1774864190">
                                                                  <w:marLeft w:val="0"/>
                                                                  <w:marRight w:val="0"/>
                                                                  <w:marTop w:val="0"/>
                                                                  <w:marBottom w:val="0"/>
                                                                  <w:divBdr>
                                                                    <w:top w:val="none" w:sz="0" w:space="0" w:color="auto"/>
                                                                    <w:left w:val="none" w:sz="0" w:space="0" w:color="auto"/>
                                                                    <w:bottom w:val="none" w:sz="0" w:space="0" w:color="auto"/>
                                                                    <w:right w:val="none" w:sz="0" w:space="0" w:color="auto"/>
                                                                  </w:divBdr>
                                                                  <w:divsChild>
                                                                    <w:div w:id="1711343969">
                                                                      <w:marLeft w:val="0"/>
                                                                      <w:marRight w:val="0"/>
                                                                      <w:marTop w:val="0"/>
                                                                      <w:marBottom w:val="0"/>
                                                                      <w:divBdr>
                                                                        <w:top w:val="none" w:sz="0" w:space="0" w:color="auto"/>
                                                                        <w:left w:val="none" w:sz="0" w:space="0" w:color="auto"/>
                                                                        <w:bottom w:val="none" w:sz="0" w:space="0" w:color="auto"/>
                                                                        <w:right w:val="none" w:sz="0" w:space="0" w:color="auto"/>
                                                                      </w:divBdr>
                                                                      <w:divsChild>
                                                                        <w:div w:id="6048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8622649">
      <w:bodyDiv w:val="1"/>
      <w:marLeft w:val="0"/>
      <w:marRight w:val="0"/>
      <w:marTop w:val="0"/>
      <w:marBottom w:val="0"/>
      <w:divBdr>
        <w:top w:val="none" w:sz="0" w:space="0" w:color="auto"/>
        <w:left w:val="none" w:sz="0" w:space="0" w:color="auto"/>
        <w:bottom w:val="none" w:sz="0" w:space="0" w:color="auto"/>
        <w:right w:val="none" w:sz="0" w:space="0" w:color="auto"/>
      </w:divBdr>
    </w:div>
    <w:div w:id="1484277968">
      <w:bodyDiv w:val="1"/>
      <w:marLeft w:val="0"/>
      <w:marRight w:val="0"/>
      <w:marTop w:val="0"/>
      <w:marBottom w:val="0"/>
      <w:divBdr>
        <w:top w:val="none" w:sz="0" w:space="0" w:color="auto"/>
        <w:left w:val="none" w:sz="0" w:space="0" w:color="auto"/>
        <w:bottom w:val="none" w:sz="0" w:space="0" w:color="auto"/>
        <w:right w:val="none" w:sz="0" w:space="0" w:color="auto"/>
      </w:divBdr>
    </w:div>
    <w:div w:id="1568154033">
      <w:bodyDiv w:val="1"/>
      <w:marLeft w:val="0"/>
      <w:marRight w:val="0"/>
      <w:marTop w:val="0"/>
      <w:marBottom w:val="0"/>
      <w:divBdr>
        <w:top w:val="none" w:sz="0" w:space="0" w:color="auto"/>
        <w:left w:val="none" w:sz="0" w:space="0" w:color="auto"/>
        <w:bottom w:val="none" w:sz="0" w:space="0" w:color="auto"/>
        <w:right w:val="none" w:sz="0" w:space="0" w:color="auto"/>
      </w:divBdr>
    </w:div>
    <w:div w:id="1588077792">
      <w:bodyDiv w:val="1"/>
      <w:marLeft w:val="0"/>
      <w:marRight w:val="0"/>
      <w:marTop w:val="0"/>
      <w:marBottom w:val="0"/>
      <w:divBdr>
        <w:top w:val="none" w:sz="0" w:space="0" w:color="auto"/>
        <w:left w:val="none" w:sz="0" w:space="0" w:color="auto"/>
        <w:bottom w:val="none" w:sz="0" w:space="0" w:color="auto"/>
        <w:right w:val="none" w:sz="0" w:space="0" w:color="auto"/>
      </w:divBdr>
    </w:div>
    <w:div w:id="1592078166">
      <w:bodyDiv w:val="1"/>
      <w:marLeft w:val="0"/>
      <w:marRight w:val="0"/>
      <w:marTop w:val="0"/>
      <w:marBottom w:val="0"/>
      <w:divBdr>
        <w:top w:val="none" w:sz="0" w:space="0" w:color="auto"/>
        <w:left w:val="none" w:sz="0" w:space="0" w:color="auto"/>
        <w:bottom w:val="none" w:sz="0" w:space="0" w:color="auto"/>
        <w:right w:val="none" w:sz="0" w:space="0" w:color="auto"/>
      </w:divBdr>
    </w:div>
    <w:div w:id="1610694668">
      <w:bodyDiv w:val="1"/>
      <w:marLeft w:val="0"/>
      <w:marRight w:val="0"/>
      <w:marTop w:val="0"/>
      <w:marBottom w:val="0"/>
      <w:divBdr>
        <w:top w:val="none" w:sz="0" w:space="0" w:color="auto"/>
        <w:left w:val="none" w:sz="0" w:space="0" w:color="auto"/>
        <w:bottom w:val="none" w:sz="0" w:space="0" w:color="auto"/>
        <w:right w:val="none" w:sz="0" w:space="0" w:color="auto"/>
      </w:divBdr>
    </w:div>
    <w:div w:id="1613391822">
      <w:bodyDiv w:val="1"/>
      <w:marLeft w:val="0"/>
      <w:marRight w:val="0"/>
      <w:marTop w:val="0"/>
      <w:marBottom w:val="0"/>
      <w:divBdr>
        <w:top w:val="none" w:sz="0" w:space="0" w:color="auto"/>
        <w:left w:val="none" w:sz="0" w:space="0" w:color="auto"/>
        <w:bottom w:val="none" w:sz="0" w:space="0" w:color="auto"/>
        <w:right w:val="none" w:sz="0" w:space="0" w:color="auto"/>
      </w:divBdr>
    </w:div>
    <w:div w:id="1661273966">
      <w:bodyDiv w:val="1"/>
      <w:marLeft w:val="0"/>
      <w:marRight w:val="0"/>
      <w:marTop w:val="0"/>
      <w:marBottom w:val="0"/>
      <w:divBdr>
        <w:top w:val="none" w:sz="0" w:space="0" w:color="auto"/>
        <w:left w:val="none" w:sz="0" w:space="0" w:color="auto"/>
        <w:bottom w:val="none" w:sz="0" w:space="0" w:color="auto"/>
        <w:right w:val="none" w:sz="0" w:space="0" w:color="auto"/>
      </w:divBdr>
    </w:div>
    <w:div w:id="1663772795">
      <w:bodyDiv w:val="1"/>
      <w:marLeft w:val="0"/>
      <w:marRight w:val="0"/>
      <w:marTop w:val="0"/>
      <w:marBottom w:val="0"/>
      <w:divBdr>
        <w:top w:val="none" w:sz="0" w:space="0" w:color="auto"/>
        <w:left w:val="none" w:sz="0" w:space="0" w:color="auto"/>
        <w:bottom w:val="none" w:sz="0" w:space="0" w:color="auto"/>
        <w:right w:val="none" w:sz="0" w:space="0" w:color="auto"/>
      </w:divBdr>
    </w:div>
    <w:div w:id="1705868378">
      <w:bodyDiv w:val="1"/>
      <w:marLeft w:val="0"/>
      <w:marRight w:val="0"/>
      <w:marTop w:val="0"/>
      <w:marBottom w:val="0"/>
      <w:divBdr>
        <w:top w:val="none" w:sz="0" w:space="0" w:color="auto"/>
        <w:left w:val="none" w:sz="0" w:space="0" w:color="auto"/>
        <w:bottom w:val="none" w:sz="0" w:space="0" w:color="auto"/>
        <w:right w:val="none" w:sz="0" w:space="0" w:color="auto"/>
      </w:divBdr>
    </w:div>
    <w:div w:id="1723597755">
      <w:bodyDiv w:val="1"/>
      <w:marLeft w:val="0"/>
      <w:marRight w:val="0"/>
      <w:marTop w:val="0"/>
      <w:marBottom w:val="0"/>
      <w:divBdr>
        <w:top w:val="none" w:sz="0" w:space="0" w:color="auto"/>
        <w:left w:val="none" w:sz="0" w:space="0" w:color="auto"/>
        <w:bottom w:val="none" w:sz="0" w:space="0" w:color="auto"/>
        <w:right w:val="none" w:sz="0" w:space="0" w:color="auto"/>
      </w:divBdr>
      <w:divsChild>
        <w:div w:id="548614614">
          <w:marLeft w:val="0"/>
          <w:marRight w:val="0"/>
          <w:marTop w:val="0"/>
          <w:marBottom w:val="0"/>
          <w:divBdr>
            <w:top w:val="none" w:sz="0" w:space="0" w:color="auto"/>
            <w:left w:val="none" w:sz="0" w:space="0" w:color="auto"/>
            <w:bottom w:val="none" w:sz="0" w:space="0" w:color="auto"/>
            <w:right w:val="none" w:sz="0" w:space="0" w:color="auto"/>
          </w:divBdr>
        </w:div>
      </w:divsChild>
    </w:div>
    <w:div w:id="1774663728">
      <w:bodyDiv w:val="1"/>
      <w:marLeft w:val="0"/>
      <w:marRight w:val="0"/>
      <w:marTop w:val="0"/>
      <w:marBottom w:val="0"/>
      <w:divBdr>
        <w:top w:val="none" w:sz="0" w:space="0" w:color="auto"/>
        <w:left w:val="none" w:sz="0" w:space="0" w:color="auto"/>
        <w:bottom w:val="none" w:sz="0" w:space="0" w:color="auto"/>
        <w:right w:val="none" w:sz="0" w:space="0" w:color="auto"/>
      </w:divBdr>
    </w:div>
    <w:div w:id="1780372121">
      <w:bodyDiv w:val="1"/>
      <w:marLeft w:val="0"/>
      <w:marRight w:val="0"/>
      <w:marTop w:val="0"/>
      <w:marBottom w:val="0"/>
      <w:divBdr>
        <w:top w:val="none" w:sz="0" w:space="0" w:color="auto"/>
        <w:left w:val="none" w:sz="0" w:space="0" w:color="auto"/>
        <w:bottom w:val="none" w:sz="0" w:space="0" w:color="auto"/>
        <w:right w:val="none" w:sz="0" w:space="0" w:color="auto"/>
      </w:divBdr>
      <w:divsChild>
        <w:div w:id="138231371">
          <w:marLeft w:val="0"/>
          <w:marRight w:val="0"/>
          <w:marTop w:val="0"/>
          <w:marBottom w:val="0"/>
          <w:divBdr>
            <w:top w:val="none" w:sz="0" w:space="0" w:color="auto"/>
            <w:left w:val="none" w:sz="0" w:space="0" w:color="auto"/>
            <w:bottom w:val="none" w:sz="0" w:space="0" w:color="auto"/>
            <w:right w:val="none" w:sz="0" w:space="0" w:color="auto"/>
          </w:divBdr>
        </w:div>
      </w:divsChild>
    </w:div>
    <w:div w:id="1787432547">
      <w:bodyDiv w:val="1"/>
      <w:marLeft w:val="0"/>
      <w:marRight w:val="0"/>
      <w:marTop w:val="0"/>
      <w:marBottom w:val="0"/>
      <w:divBdr>
        <w:top w:val="none" w:sz="0" w:space="0" w:color="auto"/>
        <w:left w:val="none" w:sz="0" w:space="0" w:color="auto"/>
        <w:bottom w:val="none" w:sz="0" w:space="0" w:color="auto"/>
        <w:right w:val="none" w:sz="0" w:space="0" w:color="auto"/>
      </w:divBdr>
    </w:div>
    <w:div w:id="1789471083">
      <w:bodyDiv w:val="1"/>
      <w:marLeft w:val="0"/>
      <w:marRight w:val="0"/>
      <w:marTop w:val="0"/>
      <w:marBottom w:val="0"/>
      <w:divBdr>
        <w:top w:val="none" w:sz="0" w:space="0" w:color="auto"/>
        <w:left w:val="none" w:sz="0" w:space="0" w:color="auto"/>
        <w:bottom w:val="none" w:sz="0" w:space="0" w:color="auto"/>
        <w:right w:val="none" w:sz="0" w:space="0" w:color="auto"/>
      </w:divBdr>
    </w:div>
    <w:div w:id="1791974826">
      <w:bodyDiv w:val="1"/>
      <w:marLeft w:val="0"/>
      <w:marRight w:val="0"/>
      <w:marTop w:val="0"/>
      <w:marBottom w:val="0"/>
      <w:divBdr>
        <w:top w:val="none" w:sz="0" w:space="0" w:color="auto"/>
        <w:left w:val="none" w:sz="0" w:space="0" w:color="auto"/>
        <w:bottom w:val="none" w:sz="0" w:space="0" w:color="auto"/>
        <w:right w:val="none" w:sz="0" w:space="0" w:color="auto"/>
      </w:divBdr>
    </w:div>
    <w:div w:id="1806124044">
      <w:bodyDiv w:val="1"/>
      <w:marLeft w:val="0"/>
      <w:marRight w:val="0"/>
      <w:marTop w:val="0"/>
      <w:marBottom w:val="0"/>
      <w:divBdr>
        <w:top w:val="none" w:sz="0" w:space="0" w:color="auto"/>
        <w:left w:val="none" w:sz="0" w:space="0" w:color="auto"/>
        <w:bottom w:val="none" w:sz="0" w:space="0" w:color="auto"/>
        <w:right w:val="none" w:sz="0" w:space="0" w:color="auto"/>
      </w:divBdr>
    </w:div>
    <w:div w:id="1866795866">
      <w:bodyDiv w:val="1"/>
      <w:marLeft w:val="0"/>
      <w:marRight w:val="0"/>
      <w:marTop w:val="0"/>
      <w:marBottom w:val="0"/>
      <w:divBdr>
        <w:top w:val="none" w:sz="0" w:space="0" w:color="auto"/>
        <w:left w:val="none" w:sz="0" w:space="0" w:color="auto"/>
        <w:bottom w:val="none" w:sz="0" w:space="0" w:color="auto"/>
        <w:right w:val="none" w:sz="0" w:space="0" w:color="auto"/>
      </w:divBdr>
    </w:div>
    <w:div w:id="1891308962">
      <w:bodyDiv w:val="1"/>
      <w:marLeft w:val="0"/>
      <w:marRight w:val="0"/>
      <w:marTop w:val="0"/>
      <w:marBottom w:val="0"/>
      <w:divBdr>
        <w:top w:val="none" w:sz="0" w:space="0" w:color="auto"/>
        <w:left w:val="none" w:sz="0" w:space="0" w:color="auto"/>
        <w:bottom w:val="none" w:sz="0" w:space="0" w:color="auto"/>
        <w:right w:val="none" w:sz="0" w:space="0" w:color="auto"/>
      </w:divBdr>
    </w:div>
    <w:div w:id="1897664935">
      <w:bodyDiv w:val="1"/>
      <w:marLeft w:val="0"/>
      <w:marRight w:val="0"/>
      <w:marTop w:val="0"/>
      <w:marBottom w:val="0"/>
      <w:divBdr>
        <w:top w:val="none" w:sz="0" w:space="0" w:color="auto"/>
        <w:left w:val="none" w:sz="0" w:space="0" w:color="auto"/>
        <w:bottom w:val="none" w:sz="0" w:space="0" w:color="auto"/>
        <w:right w:val="none" w:sz="0" w:space="0" w:color="auto"/>
      </w:divBdr>
    </w:div>
    <w:div w:id="1936745594">
      <w:bodyDiv w:val="1"/>
      <w:marLeft w:val="0"/>
      <w:marRight w:val="0"/>
      <w:marTop w:val="0"/>
      <w:marBottom w:val="0"/>
      <w:divBdr>
        <w:top w:val="none" w:sz="0" w:space="0" w:color="auto"/>
        <w:left w:val="none" w:sz="0" w:space="0" w:color="auto"/>
        <w:bottom w:val="none" w:sz="0" w:space="0" w:color="auto"/>
        <w:right w:val="none" w:sz="0" w:space="0" w:color="auto"/>
      </w:divBdr>
    </w:div>
    <w:div w:id="1937400089">
      <w:bodyDiv w:val="1"/>
      <w:marLeft w:val="0"/>
      <w:marRight w:val="0"/>
      <w:marTop w:val="0"/>
      <w:marBottom w:val="0"/>
      <w:divBdr>
        <w:top w:val="none" w:sz="0" w:space="0" w:color="auto"/>
        <w:left w:val="none" w:sz="0" w:space="0" w:color="auto"/>
        <w:bottom w:val="none" w:sz="0" w:space="0" w:color="auto"/>
        <w:right w:val="none" w:sz="0" w:space="0" w:color="auto"/>
      </w:divBdr>
    </w:div>
    <w:div w:id="1959333058">
      <w:bodyDiv w:val="1"/>
      <w:marLeft w:val="0"/>
      <w:marRight w:val="0"/>
      <w:marTop w:val="0"/>
      <w:marBottom w:val="0"/>
      <w:divBdr>
        <w:top w:val="none" w:sz="0" w:space="0" w:color="auto"/>
        <w:left w:val="none" w:sz="0" w:space="0" w:color="auto"/>
        <w:bottom w:val="none" w:sz="0" w:space="0" w:color="auto"/>
        <w:right w:val="none" w:sz="0" w:space="0" w:color="auto"/>
      </w:divBdr>
    </w:div>
    <w:div w:id="2011566447">
      <w:bodyDiv w:val="1"/>
      <w:marLeft w:val="0"/>
      <w:marRight w:val="0"/>
      <w:marTop w:val="0"/>
      <w:marBottom w:val="0"/>
      <w:divBdr>
        <w:top w:val="none" w:sz="0" w:space="0" w:color="auto"/>
        <w:left w:val="none" w:sz="0" w:space="0" w:color="auto"/>
        <w:bottom w:val="none" w:sz="0" w:space="0" w:color="auto"/>
        <w:right w:val="none" w:sz="0" w:space="0" w:color="auto"/>
      </w:divBdr>
    </w:div>
    <w:div w:id="2046758136">
      <w:bodyDiv w:val="1"/>
      <w:marLeft w:val="0"/>
      <w:marRight w:val="0"/>
      <w:marTop w:val="0"/>
      <w:marBottom w:val="0"/>
      <w:divBdr>
        <w:top w:val="none" w:sz="0" w:space="0" w:color="auto"/>
        <w:left w:val="none" w:sz="0" w:space="0" w:color="auto"/>
        <w:bottom w:val="none" w:sz="0" w:space="0" w:color="auto"/>
        <w:right w:val="none" w:sz="0" w:space="0" w:color="auto"/>
      </w:divBdr>
    </w:div>
    <w:div w:id="2111776054">
      <w:bodyDiv w:val="1"/>
      <w:marLeft w:val="0"/>
      <w:marRight w:val="0"/>
      <w:marTop w:val="0"/>
      <w:marBottom w:val="0"/>
      <w:divBdr>
        <w:top w:val="none" w:sz="0" w:space="0" w:color="auto"/>
        <w:left w:val="none" w:sz="0" w:space="0" w:color="auto"/>
        <w:bottom w:val="none" w:sz="0" w:space="0" w:color="auto"/>
        <w:right w:val="none" w:sz="0" w:space="0" w:color="auto"/>
      </w:divBdr>
    </w:div>
    <w:div w:id="2134205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ustomXml" Target="ink/ink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tif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8-31T21:40:11.589"/>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0 0 16383,'0'0'0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3757</Words>
  <Characters>21415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Erin Madigan-Fleck</dc:creator>
  <cp:keywords/>
  <dc:description/>
  <cp:lastModifiedBy>Dr. Erin Madigan-Fleck</cp:lastModifiedBy>
  <cp:revision>2</cp:revision>
  <cp:lastPrinted>2021-11-08T23:35:00Z</cp:lastPrinted>
  <dcterms:created xsi:type="dcterms:W3CDTF">2022-07-27T20:25:00Z</dcterms:created>
  <dcterms:modified xsi:type="dcterms:W3CDTF">2022-07-27T20:25:00Z</dcterms:modified>
</cp:coreProperties>
</file>