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0DF5A" w14:textId="0BA21B77" w:rsidR="008E4A39" w:rsidRPr="008E4A39" w:rsidRDefault="008E4A39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859"/>
      </w:tblGrid>
      <w:tr w:rsidR="00A77702" w14:paraId="20D8817E" w14:textId="77777777" w:rsidTr="0066539F">
        <w:trPr>
          <w:trHeight w:val="567"/>
        </w:trPr>
        <w:tc>
          <w:tcPr>
            <w:tcW w:w="1384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7859" w:type="dxa"/>
          </w:tcPr>
          <w:p w14:paraId="4855DBA7" w14:textId="14DF9675" w:rsidR="00A77702" w:rsidRPr="00CA0569" w:rsidRDefault="0036734C">
            <w:pPr>
              <w:rPr>
                <w:rFonts w:cstheme="minorHAnsi"/>
              </w:rPr>
            </w:pPr>
            <w:r>
              <w:rPr>
                <w:rFonts w:eastAsia="OpenSans" w:cstheme="minorHAnsi"/>
                <w:kern w:val="0"/>
              </w:rPr>
              <w:t>Fit and Proper P</w:t>
            </w:r>
            <w:r w:rsidR="00CA0569" w:rsidRPr="00CA0569">
              <w:rPr>
                <w:rFonts w:eastAsia="OpenSans" w:cstheme="minorHAnsi"/>
                <w:kern w:val="0"/>
              </w:rPr>
              <w:t>ersons.</w:t>
            </w:r>
          </w:p>
        </w:tc>
      </w:tr>
      <w:tr w:rsidR="00B343A6" w14:paraId="7F001B6F" w14:textId="77777777" w:rsidTr="0066539F">
        <w:trPr>
          <w:trHeight w:val="567"/>
        </w:trPr>
        <w:tc>
          <w:tcPr>
            <w:tcW w:w="1384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7859" w:type="dxa"/>
          </w:tcPr>
          <w:p w14:paraId="58F5A9E7" w14:textId="5C7FA2BE" w:rsidR="00414469" w:rsidRPr="00414469" w:rsidRDefault="00414469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14469">
              <w:rPr>
                <w:rFonts w:cstheme="minorHAnsi"/>
                <w:kern w:val="0"/>
              </w:rPr>
              <w:t xml:space="preserve">School Governance 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66539F">
        <w:trPr>
          <w:trHeight w:val="567"/>
        </w:trPr>
        <w:tc>
          <w:tcPr>
            <w:tcW w:w="1384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7859" w:type="dxa"/>
          </w:tcPr>
          <w:p w14:paraId="081859B5" w14:textId="59FE03B4" w:rsidR="00A77702" w:rsidRDefault="00CA0569">
            <w:r>
              <w:t>1.2</w:t>
            </w:r>
          </w:p>
        </w:tc>
      </w:tr>
      <w:tr w:rsidR="00B343A6" w14:paraId="6B5554BC" w14:textId="77777777" w:rsidTr="0066539F">
        <w:trPr>
          <w:trHeight w:val="567"/>
        </w:trPr>
        <w:tc>
          <w:tcPr>
            <w:tcW w:w="1384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7859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66539F">
        <w:trPr>
          <w:trHeight w:val="567"/>
        </w:trPr>
        <w:tc>
          <w:tcPr>
            <w:tcW w:w="1384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7859" w:type="dxa"/>
          </w:tcPr>
          <w:p w14:paraId="35F542AC" w14:textId="032BEBFC" w:rsidR="00A77702" w:rsidRDefault="00A452D1" w:rsidP="007A23AF">
            <w:r>
              <w:t>10/1/25</w:t>
            </w:r>
          </w:p>
        </w:tc>
      </w:tr>
      <w:tr w:rsidR="00A77702" w14:paraId="258DB103" w14:textId="77777777" w:rsidTr="0066539F">
        <w:trPr>
          <w:trHeight w:val="567"/>
        </w:trPr>
        <w:tc>
          <w:tcPr>
            <w:tcW w:w="1384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7859" w:type="dxa"/>
          </w:tcPr>
          <w:p w14:paraId="63D961E6" w14:textId="00B7F062" w:rsidR="00A77702" w:rsidRPr="00394A4A" w:rsidRDefault="00D574FF" w:rsidP="00D574FF">
            <w:r>
              <w:t xml:space="preserve">Board members must be publicly recognised trustworthy people, </w:t>
            </w:r>
            <w:r w:rsidR="00CE6846">
              <w:t xml:space="preserve">as </w:t>
            </w:r>
            <w:r>
              <w:t>usually identified as witness to signatures on documents. They should also have knowledge of education and training industries.</w:t>
            </w:r>
          </w:p>
        </w:tc>
      </w:tr>
      <w:tr w:rsidR="00A77702" w14:paraId="3627A940" w14:textId="77777777" w:rsidTr="0066539F">
        <w:trPr>
          <w:trHeight w:val="567"/>
        </w:trPr>
        <w:tc>
          <w:tcPr>
            <w:tcW w:w="1384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7859" w:type="dxa"/>
          </w:tcPr>
          <w:p w14:paraId="0D8804AA" w14:textId="057F34A6" w:rsidR="00A77702" w:rsidRDefault="007A23AF">
            <w:r>
              <w:t>ESB, Parents of students, All staff, Board members.</w:t>
            </w:r>
          </w:p>
        </w:tc>
      </w:tr>
      <w:tr w:rsidR="00A77702" w14:paraId="7043C777" w14:textId="77777777" w:rsidTr="0066539F">
        <w:trPr>
          <w:trHeight w:val="567"/>
        </w:trPr>
        <w:tc>
          <w:tcPr>
            <w:tcW w:w="1384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7859" w:type="dxa"/>
          </w:tcPr>
          <w:p w14:paraId="2C2DB349" w14:textId="4ECDB985" w:rsidR="00A77702" w:rsidRDefault="00436A08" w:rsidP="0066539F">
            <w:r>
              <w:t>College Board must contain at least 3 public persons as fit and proper persons t</w:t>
            </w:r>
            <w:r w:rsidR="00A77702">
              <w:t xml:space="preserve">o </w:t>
            </w:r>
            <w:r w:rsidR="00520990">
              <w:t xml:space="preserve">satisfy the requirements of the </w:t>
            </w:r>
            <w:r w:rsidR="00156EAB">
              <w:t xml:space="preserve">DGR charity </w:t>
            </w:r>
            <w:r w:rsidR="00D574FF">
              <w:t>recipient</w:t>
            </w:r>
            <w:r w:rsidR="00CE6846">
              <w:t xml:space="preserve"> and the Education Standards Board</w:t>
            </w:r>
            <w:r>
              <w:t xml:space="preserve">. </w:t>
            </w:r>
            <w:r w:rsidR="00834BD3">
              <w:t xml:space="preserve"> See </w:t>
            </w:r>
            <w:hyperlink r:id="rId9" w:history="1">
              <w:r w:rsidR="00834BD3" w:rsidRPr="00834BD3">
                <w:rPr>
                  <w:rStyle w:val="Hyperlink"/>
                </w:rPr>
                <w:t>https://aeriecollege.au/charity-id</w:t>
              </w:r>
            </w:hyperlink>
            <w:bookmarkStart w:id="0" w:name="_GoBack"/>
            <w:bookmarkEnd w:id="0"/>
          </w:p>
        </w:tc>
      </w:tr>
      <w:tr w:rsidR="00A77702" w14:paraId="532368B9" w14:textId="77777777" w:rsidTr="0066539F">
        <w:trPr>
          <w:trHeight w:val="567"/>
        </w:trPr>
        <w:tc>
          <w:tcPr>
            <w:tcW w:w="1384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7859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66539F">
        <w:trPr>
          <w:trHeight w:val="567"/>
        </w:trPr>
        <w:tc>
          <w:tcPr>
            <w:tcW w:w="1384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7859" w:type="dxa"/>
          </w:tcPr>
          <w:p w14:paraId="4CDD0C26" w14:textId="77777777" w:rsidR="00FF12A3" w:rsidRDefault="00FF12A3" w:rsidP="00FF12A3">
            <w:r>
              <w:t>Charity Board Chair, Capt Arthur Jones</w:t>
            </w:r>
          </w:p>
          <w:p w14:paraId="7E17C280" w14:textId="29CC6090" w:rsidR="00FF677D" w:rsidRDefault="00FF12A3" w:rsidP="00FF12A3">
            <w:r>
              <w:rPr>
                <w:noProof/>
                <w:kern w:val="0"/>
              </w:rPr>
              <w:drawing>
                <wp:inline distT="0" distB="0" distL="0" distR="0" wp14:anchorId="30D0947B" wp14:editId="7A47A686">
                  <wp:extent cx="1144270" cy="3924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66539F">
        <w:trPr>
          <w:trHeight w:val="567"/>
        </w:trPr>
        <w:tc>
          <w:tcPr>
            <w:tcW w:w="1384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7859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66539F">
        <w:trPr>
          <w:trHeight w:val="567"/>
        </w:trPr>
        <w:tc>
          <w:tcPr>
            <w:tcW w:w="1384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7859" w:type="dxa"/>
          </w:tcPr>
          <w:p w14:paraId="4378E0B3" w14:textId="0CD4310B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6AFD8B3" w15:done="0"/>
  <w15:commentEx w15:paraId="18F8CB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4B174C" w16cex:dateUtc="2024-10-22T05:25:00Z"/>
  <w16cex:commentExtensible w16cex:durableId="6239A4C0" w16cex:dateUtc="2024-10-22T0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AFD8B3" w16cid:durableId="3D4B174C"/>
  <w16cid:commentId w16cid:paraId="18F8CB77" w16cid:durableId="6239A4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D3293" w14:textId="77777777" w:rsidR="007362BE" w:rsidRDefault="007362BE" w:rsidP="00764ED4">
      <w:pPr>
        <w:spacing w:after="0" w:line="240" w:lineRule="auto"/>
      </w:pPr>
      <w:r>
        <w:separator/>
      </w:r>
    </w:p>
  </w:endnote>
  <w:endnote w:type="continuationSeparator" w:id="0">
    <w:p w14:paraId="7470AA32" w14:textId="77777777" w:rsidR="007362BE" w:rsidRDefault="007362BE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07051" w14:textId="77777777" w:rsidR="007362BE" w:rsidRDefault="007362BE" w:rsidP="00764ED4">
      <w:pPr>
        <w:spacing w:after="0" w:line="240" w:lineRule="auto"/>
      </w:pPr>
      <w:r>
        <w:separator/>
      </w:r>
    </w:p>
  </w:footnote>
  <w:footnote w:type="continuationSeparator" w:id="0">
    <w:p w14:paraId="082FE29F" w14:textId="77777777" w:rsidR="007362BE" w:rsidRDefault="007362BE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DF0"/>
    <w:multiLevelType w:val="multilevel"/>
    <w:tmpl w:val="70FE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85770"/>
    <w:multiLevelType w:val="multilevel"/>
    <w:tmpl w:val="7818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66B4B"/>
    <w:multiLevelType w:val="multilevel"/>
    <w:tmpl w:val="CCA8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22E1E"/>
    <w:multiLevelType w:val="multilevel"/>
    <w:tmpl w:val="DD30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62C78"/>
    <w:multiLevelType w:val="multilevel"/>
    <w:tmpl w:val="5438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97D099A"/>
    <w:multiLevelType w:val="multilevel"/>
    <w:tmpl w:val="0536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C ADELAIDE">
    <w15:presenceInfo w15:providerId="Windows Live" w15:userId="8a46793c02c5c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MqwFAIozsjstAAAA"/>
  </w:docVars>
  <w:rsids>
    <w:rsidRoot w:val="00A77702"/>
    <w:rsid w:val="0007756A"/>
    <w:rsid w:val="0008557F"/>
    <w:rsid w:val="000F035F"/>
    <w:rsid w:val="000F67C7"/>
    <w:rsid w:val="00156EAB"/>
    <w:rsid w:val="00293842"/>
    <w:rsid w:val="002B31BC"/>
    <w:rsid w:val="0032276E"/>
    <w:rsid w:val="0036734C"/>
    <w:rsid w:val="00394A4A"/>
    <w:rsid w:val="00414469"/>
    <w:rsid w:val="00436A08"/>
    <w:rsid w:val="004600F1"/>
    <w:rsid w:val="0048273F"/>
    <w:rsid w:val="004914F5"/>
    <w:rsid w:val="00520990"/>
    <w:rsid w:val="005B1B9B"/>
    <w:rsid w:val="005C65E3"/>
    <w:rsid w:val="005F2290"/>
    <w:rsid w:val="00644736"/>
    <w:rsid w:val="0066539F"/>
    <w:rsid w:val="00690B2A"/>
    <w:rsid w:val="006A6106"/>
    <w:rsid w:val="007362BE"/>
    <w:rsid w:val="00750474"/>
    <w:rsid w:val="00764ED4"/>
    <w:rsid w:val="00766AB6"/>
    <w:rsid w:val="00793B6B"/>
    <w:rsid w:val="007A23AF"/>
    <w:rsid w:val="00834BD3"/>
    <w:rsid w:val="00836022"/>
    <w:rsid w:val="008E4A39"/>
    <w:rsid w:val="009D4E8F"/>
    <w:rsid w:val="00A21E76"/>
    <w:rsid w:val="00A452D1"/>
    <w:rsid w:val="00A77702"/>
    <w:rsid w:val="00AA2444"/>
    <w:rsid w:val="00AA4F1A"/>
    <w:rsid w:val="00B343A6"/>
    <w:rsid w:val="00B343C1"/>
    <w:rsid w:val="00B62AF8"/>
    <w:rsid w:val="00BE7D67"/>
    <w:rsid w:val="00BF3507"/>
    <w:rsid w:val="00C21198"/>
    <w:rsid w:val="00C34FF8"/>
    <w:rsid w:val="00C60978"/>
    <w:rsid w:val="00C67D29"/>
    <w:rsid w:val="00CA0569"/>
    <w:rsid w:val="00CE36CB"/>
    <w:rsid w:val="00CE6846"/>
    <w:rsid w:val="00D574FF"/>
    <w:rsid w:val="00DA47B4"/>
    <w:rsid w:val="00E02DEF"/>
    <w:rsid w:val="00F07B4D"/>
    <w:rsid w:val="00FA1B63"/>
    <w:rsid w:val="00FF12A3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A0569"/>
    <w:rPr>
      <w:b/>
      <w:bCs/>
    </w:rPr>
  </w:style>
  <w:style w:type="character" w:styleId="Hyperlink">
    <w:name w:val="Hyperlink"/>
    <w:basedOn w:val="DefaultParagraphFont"/>
    <w:uiPriority w:val="99"/>
    <w:unhideWhenUsed/>
    <w:rsid w:val="00CA05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3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A0569"/>
    <w:rPr>
      <w:b/>
      <w:bCs/>
    </w:rPr>
  </w:style>
  <w:style w:type="character" w:styleId="Hyperlink">
    <w:name w:val="Hyperlink"/>
    <w:basedOn w:val="DefaultParagraphFont"/>
    <w:uiPriority w:val="99"/>
    <w:unhideWhenUsed/>
    <w:rsid w:val="00CA05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3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aeriecollege.au/charity-id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3</cp:revision>
  <dcterms:created xsi:type="dcterms:W3CDTF">2025-01-13T23:20:00Z</dcterms:created>
  <dcterms:modified xsi:type="dcterms:W3CDTF">2025-01-13T23:22:00Z</dcterms:modified>
</cp:coreProperties>
</file>