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DC8F" w14:textId="77777777" w:rsidR="00A63F07" w:rsidRDefault="002A323E">
      <w:pPr>
        <w:jc w:val="center"/>
        <w:rPr>
          <w:sz w:val="32"/>
          <w:szCs w:val="32"/>
        </w:rPr>
      </w:pPr>
      <w:r>
        <w:rPr>
          <w:noProof/>
        </w:rPr>
        <w:drawing>
          <wp:inline distT="0" distB="0" distL="0" distR="0" wp14:anchorId="10236FAB" wp14:editId="3A7FA061">
            <wp:extent cx="2907665" cy="685800"/>
            <wp:effectExtent l="0" t="0" r="0" b="0"/>
            <wp:docPr id="1" name="Picture 8" descr="Keystone logo with graduation cap inside, 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Keystone logo with graduation cap inside, Pennsylvania Department of Education"/>
                    <pic:cNvPicPr>
                      <a:picLocks noChangeAspect="1" noChangeArrowheads="1"/>
                    </pic:cNvPicPr>
                  </pic:nvPicPr>
                  <pic:blipFill>
                    <a:blip r:embed="rId11"/>
                    <a:stretch>
                      <a:fillRect/>
                    </a:stretch>
                  </pic:blipFill>
                  <pic:spPr bwMode="auto">
                    <a:xfrm>
                      <a:off x="0" y="0"/>
                      <a:ext cx="2907665" cy="685800"/>
                    </a:xfrm>
                    <a:prstGeom prst="rect">
                      <a:avLst/>
                    </a:prstGeom>
                  </pic:spPr>
                </pic:pic>
              </a:graphicData>
            </a:graphic>
          </wp:inline>
        </w:drawing>
      </w:r>
    </w:p>
    <w:p w14:paraId="3DFF0076" w14:textId="71A7B2D1" w:rsidR="00A63F07" w:rsidRDefault="007851D8">
      <w:pPr>
        <w:pStyle w:val="Title"/>
        <w:jc w:val="center"/>
        <w:rPr>
          <w:b/>
          <w:bCs/>
          <w:sz w:val="48"/>
          <w:szCs w:val="48"/>
        </w:rPr>
      </w:pPr>
      <w:r>
        <w:rPr>
          <w:b/>
          <w:bCs/>
          <w:sz w:val="48"/>
          <w:szCs w:val="48"/>
        </w:rPr>
        <w:t>CROSSROADS Private Schools</w:t>
      </w:r>
    </w:p>
    <w:p w14:paraId="7AC196A4" w14:textId="55FA631E" w:rsidR="00A63F07" w:rsidRDefault="002A323E">
      <w:pPr>
        <w:pStyle w:val="Title"/>
        <w:jc w:val="center"/>
        <w:rPr>
          <w:b/>
          <w:bCs/>
        </w:rPr>
      </w:pPr>
      <w:r>
        <w:rPr>
          <w:b/>
          <w:bCs/>
          <w:sz w:val="48"/>
          <w:szCs w:val="48"/>
        </w:rPr>
        <w:t xml:space="preserve">Health and Safety Plan </w:t>
      </w:r>
    </w:p>
    <w:p w14:paraId="6FBD0CD5" w14:textId="77777777" w:rsidR="00A63F07" w:rsidRDefault="002A323E">
      <w:r>
        <w:t>Each school entity must create a Health and Safety Plan which will serve as the local guidelines for all instructional and non- instructional school reopening activities. As with all emergency plans, the Health and Safety Plan developed for each school entity should be tailored to the unique needs of each school and should be created in consultation with local health agencies. Given the dynamic nature of the pandemic, each plan should incorporate enough flexibility to adapt to changing conditions. The templates provided in this toolkit can be used to document a school entity’s Health and Safety Plan, with a focus on professional learning and communications, to ensure all stakeholders are fully informed and prepared for a local phased reopening of school facilities. A school entity’s Health and Safety Plan must be approved by its governing body and posted on the school entity’s publicly available website prior to the reopening of school. School entities should also consider whether the adoption of a new policy or the modification of an existing policy is necessary to effectively implement the Health and Safety Plan.</w:t>
      </w:r>
    </w:p>
    <w:p w14:paraId="42A23FF0" w14:textId="77777777" w:rsidR="00A63F07" w:rsidRDefault="002A323E">
      <w:r>
        <w:t xml:space="preserve">Each school entity should continue to monitor its Health and Safety Plan throughout the year and update as needed. All revisions should be reviewed and approved by the governing body prior to posting on the school entity’s public website. </w:t>
      </w:r>
    </w:p>
    <w:p w14:paraId="657BBE11" w14:textId="77777777" w:rsidR="00A63F07" w:rsidRDefault="00A63F07"/>
    <w:sdt>
      <w:sdtPr>
        <w:rPr>
          <w:rFonts w:eastAsiaTheme="minorEastAsia" w:cstheme="minorBidi"/>
          <w:b w:val="0"/>
          <w:bCs w:val="0"/>
          <w:sz w:val="22"/>
          <w:szCs w:val="22"/>
          <w:lang w:bidi="ar-SA"/>
        </w:rPr>
        <w:id w:val="1476326788"/>
        <w:docPartObj>
          <w:docPartGallery w:val="Table of Contents"/>
          <w:docPartUnique/>
        </w:docPartObj>
      </w:sdtPr>
      <w:sdtEndPr/>
      <w:sdtContent>
        <w:p w14:paraId="573770E2" w14:textId="77777777" w:rsidR="00A63F07" w:rsidRDefault="002A323E">
          <w:pPr>
            <w:pStyle w:val="TOCHeading"/>
          </w:pPr>
          <w:r>
            <w:br w:type="page"/>
          </w:r>
          <w:r>
            <w:lastRenderedPageBreak/>
            <w:t>Table of Contents</w:t>
          </w:r>
        </w:p>
        <w:p w14:paraId="04F27EB9" w14:textId="77777777" w:rsidR="00A63F07" w:rsidRDefault="002A323E">
          <w:pPr>
            <w:pStyle w:val="TOC1"/>
            <w:tabs>
              <w:tab w:val="right" w:leader="dot" w:pos="9350"/>
            </w:tabs>
            <w:rPr>
              <w:rFonts w:asciiTheme="minorHAnsi" w:hAnsiTheme="minorHAnsi"/>
              <w:b w:val="0"/>
              <w:sz w:val="22"/>
              <w:lang w:eastAsia="en-US"/>
            </w:rPr>
          </w:pPr>
          <w:r>
            <w:fldChar w:fldCharType="begin"/>
          </w:r>
          <w:r>
            <w:rPr>
              <w:rStyle w:val="IndexLink"/>
              <w:webHidden/>
            </w:rPr>
            <w:instrText>TOC \z \o "1-3" \u \h</w:instrText>
          </w:r>
          <w:r>
            <w:rPr>
              <w:rStyle w:val="IndexLink"/>
            </w:rPr>
            <w:fldChar w:fldCharType="separate"/>
          </w:r>
          <w:hyperlink w:anchor="_Toc42174215">
            <w:r>
              <w:rPr>
                <w:rStyle w:val="IndexLink"/>
                <w:webHidden/>
              </w:rPr>
              <w:t xml:space="preserve">Health and Safety Plan </w:t>
            </w:r>
            <w:r>
              <w:rPr>
                <w:webHidden/>
              </w:rPr>
              <w:fldChar w:fldCharType="begin"/>
            </w:r>
            <w:r>
              <w:rPr>
                <w:webHidden/>
              </w:rPr>
              <w:instrText>PAGEREF _Toc42174215 \h</w:instrText>
            </w:r>
            <w:r>
              <w:rPr>
                <w:webHidden/>
              </w:rPr>
            </w:r>
            <w:r>
              <w:rPr>
                <w:webHidden/>
              </w:rPr>
              <w:fldChar w:fldCharType="separate"/>
            </w:r>
            <w:r>
              <w:rPr>
                <w:rStyle w:val="IndexLink"/>
                <w:b w:val="0"/>
                <w:bCs/>
                <w:sz w:val="22"/>
                <w:szCs w:val="20"/>
              </w:rPr>
              <w:tab/>
              <w:t>3</w:t>
            </w:r>
            <w:r>
              <w:rPr>
                <w:webHidden/>
              </w:rPr>
              <w:fldChar w:fldCharType="end"/>
            </w:r>
          </w:hyperlink>
        </w:p>
        <w:p w14:paraId="65F432E8" w14:textId="77777777" w:rsidR="00A63F07" w:rsidRDefault="008A3AC3">
          <w:pPr>
            <w:pStyle w:val="TOC2"/>
            <w:tabs>
              <w:tab w:val="right" w:leader="dot" w:pos="9350"/>
            </w:tabs>
            <w:rPr>
              <w:rFonts w:asciiTheme="minorHAnsi" w:hAnsiTheme="minorHAnsi"/>
            </w:rPr>
          </w:pPr>
          <w:hyperlink w:anchor="_Toc42174216">
            <w:r w:rsidR="002A323E">
              <w:rPr>
                <w:rStyle w:val="IndexLink"/>
                <w:webHidden/>
              </w:rPr>
              <w:t>Type of Reopening</w:t>
            </w:r>
            <w:r w:rsidR="002A323E">
              <w:rPr>
                <w:webHidden/>
              </w:rPr>
              <w:fldChar w:fldCharType="begin"/>
            </w:r>
            <w:r w:rsidR="002A323E">
              <w:rPr>
                <w:webHidden/>
              </w:rPr>
              <w:instrText>PAGEREF _Toc42174216 \h</w:instrText>
            </w:r>
            <w:r w:rsidR="002A323E">
              <w:rPr>
                <w:webHidden/>
              </w:rPr>
            </w:r>
            <w:r w:rsidR="002A323E">
              <w:rPr>
                <w:webHidden/>
              </w:rPr>
              <w:fldChar w:fldCharType="separate"/>
            </w:r>
            <w:r w:rsidR="002A323E">
              <w:rPr>
                <w:rStyle w:val="IndexLink"/>
              </w:rPr>
              <w:tab/>
              <w:t>4</w:t>
            </w:r>
            <w:r w:rsidR="002A323E">
              <w:rPr>
                <w:webHidden/>
              </w:rPr>
              <w:fldChar w:fldCharType="end"/>
            </w:r>
          </w:hyperlink>
        </w:p>
        <w:p w14:paraId="6451D4DB" w14:textId="77777777" w:rsidR="00A63F07" w:rsidRDefault="008A3AC3">
          <w:pPr>
            <w:pStyle w:val="TOC2"/>
            <w:tabs>
              <w:tab w:val="right" w:leader="dot" w:pos="9350"/>
            </w:tabs>
            <w:rPr>
              <w:rFonts w:asciiTheme="minorHAnsi" w:hAnsiTheme="minorHAnsi"/>
            </w:rPr>
          </w:pPr>
          <w:hyperlink w:anchor="_Toc42174217">
            <w:r w:rsidR="002A323E">
              <w:rPr>
                <w:rStyle w:val="IndexLink"/>
                <w:webHidden/>
              </w:rPr>
              <w:t>Pandemic Coordinator/Team</w:t>
            </w:r>
            <w:r w:rsidR="002A323E">
              <w:rPr>
                <w:webHidden/>
              </w:rPr>
              <w:fldChar w:fldCharType="begin"/>
            </w:r>
            <w:r w:rsidR="002A323E">
              <w:rPr>
                <w:webHidden/>
              </w:rPr>
              <w:instrText>PAGEREF _Toc42174217 \h</w:instrText>
            </w:r>
            <w:r w:rsidR="002A323E">
              <w:rPr>
                <w:webHidden/>
              </w:rPr>
            </w:r>
            <w:r w:rsidR="002A323E">
              <w:rPr>
                <w:webHidden/>
              </w:rPr>
              <w:fldChar w:fldCharType="separate"/>
            </w:r>
            <w:r w:rsidR="002A323E">
              <w:rPr>
                <w:rStyle w:val="IndexLink"/>
              </w:rPr>
              <w:tab/>
              <w:t>5</w:t>
            </w:r>
            <w:r w:rsidR="002A323E">
              <w:rPr>
                <w:webHidden/>
              </w:rPr>
              <w:fldChar w:fldCharType="end"/>
            </w:r>
          </w:hyperlink>
        </w:p>
        <w:p w14:paraId="325FC8F3" w14:textId="77777777" w:rsidR="00A63F07" w:rsidRDefault="008A3AC3">
          <w:pPr>
            <w:pStyle w:val="TOC2"/>
            <w:tabs>
              <w:tab w:val="right" w:leader="dot" w:pos="9350"/>
            </w:tabs>
            <w:rPr>
              <w:rFonts w:asciiTheme="minorHAnsi" w:hAnsiTheme="minorHAnsi"/>
            </w:rPr>
          </w:pPr>
          <w:hyperlink w:anchor="_Toc42174218">
            <w:r w:rsidR="002A323E">
              <w:rPr>
                <w:rStyle w:val="IndexLink"/>
                <w:webHidden/>
              </w:rPr>
              <w:t>Key Strategies, Policies, and Procedures</w:t>
            </w:r>
            <w:r w:rsidR="002A323E">
              <w:rPr>
                <w:webHidden/>
              </w:rPr>
              <w:fldChar w:fldCharType="begin"/>
            </w:r>
            <w:r w:rsidR="002A323E">
              <w:rPr>
                <w:webHidden/>
              </w:rPr>
              <w:instrText>PAGEREF _Toc42174218 \h</w:instrText>
            </w:r>
            <w:r w:rsidR="002A323E">
              <w:rPr>
                <w:webHidden/>
              </w:rPr>
            </w:r>
            <w:r w:rsidR="002A323E">
              <w:rPr>
                <w:webHidden/>
              </w:rPr>
              <w:fldChar w:fldCharType="separate"/>
            </w:r>
            <w:r w:rsidR="002A323E">
              <w:rPr>
                <w:rStyle w:val="IndexLink"/>
              </w:rPr>
              <w:tab/>
              <w:t>6</w:t>
            </w:r>
            <w:r w:rsidR="002A323E">
              <w:rPr>
                <w:webHidden/>
              </w:rPr>
              <w:fldChar w:fldCharType="end"/>
            </w:r>
          </w:hyperlink>
        </w:p>
        <w:p w14:paraId="1FACE1A1" w14:textId="77777777" w:rsidR="00A63F07" w:rsidRDefault="008A3AC3">
          <w:pPr>
            <w:pStyle w:val="TOC3"/>
            <w:tabs>
              <w:tab w:val="right" w:leader="dot" w:pos="9350"/>
            </w:tabs>
            <w:rPr>
              <w:rFonts w:asciiTheme="minorHAnsi" w:hAnsiTheme="minorHAnsi"/>
            </w:rPr>
          </w:pPr>
          <w:hyperlink w:anchor="_Toc42174219">
            <w:r w:rsidR="002A323E">
              <w:rPr>
                <w:rStyle w:val="IndexLink"/>
                <w:webHidden/>
              </w:rPr>
              <w:t>Cleaning, Sanitizing, Disinfecting and Ventilation</w:t>
            </w:r>
            <w:r w:rsidR="002A323E">
              <w:rPr>
                <w:webHidden/>
              </w:rPr>
              <w:fldChar w:fldCharType="begin"/>
            </w:r>
            <w:r w:rsidR="002A323E">
              <w:rPr>
                <w:webHidden/>
              </w:rPr>
              <w:instrText>PAGEREF _Toc42174219 \h</w:instrText>
            </w:r>
            <w:r w:rsidR="002A323E">
              <w:rPr>
                <w:webHidden/>
              </w:rPr>
            </w:r>
            <w:r w:rsidR="002A323E">
              <w:rPr>
                <w:webHidden/>
              </w:rPr>
              <w:fldChar w:fldCharType="separate"/>
            </w:r>
            <w:r w:rsidR="002A323E">
              <w:rPr>
                <w:rStyle w:val="IndexLink"/>
              </w:rPr>
              <w:tab/>
              <w:t>7</w:t>
            </w:r>
            <w:r w:rsidR="002A323E">
              <w:rPr>
                <w:webHidden/>
              </w:rPr>
              <w:fldChar w:fldCharType="end"/>
            </w:r>
          </w:hyperlink>
        </w:p>
        <w:p w14:paraId="46589EAD" w14:textId="77777777" w:rsidR="00A63F07" w:rsidRDefault="008A3AC3">
          <w:pPr>
            <w:pStyle w:val="TOC3"/>
            <w:tabs>
              <w:tab w:val="right" w:leader="dot" w:pos="9350"/>
            </w:tabs>
            <w:rPr>
              <w:rFonts w:asciiTheme="minorHAnsi" w:hAnsiTheme="minorHAnsi"/>
            </w:rPr>
          </w:pPr>
          <w:hyperlink w:anchor="_Toc42174220">
            <w:r w:rsidR="002A323E">
              <w:rPr>
                <w:rStyle w:val="IndexLink"/>
                <w:webHidden/>
              </w:rPr>
              <w:t>Social Distancing and Other Safety Protocols</w:t>
            </w:r>
            <w:r w:rsidR="002A323E">
              <w:rPr>
                <w:webHidden/>
              </w:rPr>
              <w:fldChar w:fldCharType="begin"/>
            </w:r>
            <w:r w:rsidR="002A323E">
              <w:rPr>
                <w:webHidden/>
              </w:rPr>
              <w:instrText>PAGEREF _Toc42174220 \h</w:instrText>
            </w:r>
            <w:r w:rsidR="002A323E">
              <w:rPr>
                <w:webHidden/>
              </w:rPr>
            </w:r>
            <w:r w:rsidR="002A323E">
              <w:rPr>
                <w:webHidden/>
              </w:rPr>
              <w:fldChar w:fldCharType="separate"/>
            </w:r>
            <w:r w:rsidR="002A323E">
              <w:rPr>
                <w:rStyle w:val="IndexLink"/>
              </w:rPr>
              <w:tab/>
              <w:t>8</w:t>
            </w:r>
            <w:r w:rsidR="002A323E">
              <w:rPr>
                <w:webHidden/>
              </w:rPr>
              <w:fldChar w:fldCharType="end"/>
            </w:r>
          </w:hyperlink>
        </w:p>
        <w:p w14:paraId="50CC2DBC" w14:textId="77777777" w:rsidR="00A63F07" w:rsidRDefault="008A3AC3">
          <w:pPr>
            <w:pStyle w:val="TOC3"/>
            <w:tabs>
              <w:tab w:val="right" w:leader="dot" w:pos="9350"/>
            </w:tabs>
            <w:rPr>
              <w:rFonts w:asciiTheme="minorHAnsi" w:hAnsiTheme="minorHAnsi"/>
            </w:rPr>
          </w:pPr>
          <w:hyperlink w:anchor="_Toc42174221">
            <w:r w:rsidR="002A323E">
              <w:rPr>
                <w:rStyle w:val="IndexLink"/>
                <w:webHidden/>
              </w:rPr>
              <w:t>Monitoring Student and Staff Health</w:t>
            </w:r>
            <w:r w:rsidR="002A323E">
              <w:rPr>
                <w:webHidden/>
              </w:rPr>
              <w:fldChar w:fldCharType="begin"/>
            </w:r>
            <w:r w:rsidR="002A323E">
              <w:rPr>
                <w:webHidden/>
              </w:rPr>
              <w:instrText>PAGEREF _Toc42174221 \h</w:instrText>
            </w:r>
            <w:r w:rsidR="002A323E">
              <w:rPr>
                <w:webHidden/>
              </w:rPr>
            </w:r>
            <w:r w:rsidR="002A323E">
              <w:rPr>
                <w:webHidden/>
              </w:rPr>
              <w:fldChar w:fldCharType="separate"/>
            </w:r>
            <w:r w:rsidR="002A323E">
              <w:rPr>
                <w:rStyle w:val="IndexLink"/>
              </w:rPr>
              <w:tab/>
              <w:t>12</w:t>
            </w:r>
            <w:r w:rsidR="002A323E">
              <w:rPr>
                <w:webHidden/>
              </w:rPr>
              <w:fldChar w:fldCharType="end"/>
            </w:r>
          </w:hyperlink>
        </w:p>
        <w:p w14:paraId="44036BCD" w14:textId="77777777" w:rsidR="00A63F07" w:rsidRDefault="008A3AC3">
          <w:pPr>
            <w:pStyle w:val="TOC3"/>
            <w:tabs>
              <w:tab w:val="right" w:leader="dot" w:pos="9350"/>
            </w:tabs>
            <w:rPr>
              <w:rFonts w:asciiTheme="minorHAnsi" w:hAnsiTheme="minorHAnsi"/>
            </w:rPr>
          </w:pPr>
          <w:hyperlink w:anchor="_Toc42174222">
            <w:r w:rsidR="002A323E">
              <w:rPr>
                <w:rStyle w:val="IndexLink"/>
                <w:webHidden/>
              </w:rPr>
              <w:t>Other Considerations for Students and Staff</w:t>
            </w:r>
            <w:r w:rsidR="002A323E">
              <w:rPr>
                <w:webHidden/>
              </w:rPr>
              <w:fldChar w:fldCharType="begin"/>
            </w:r>
            <w:r w:rsidR="002A323E">
              <w:rPr>
                <w:webHidden/>
              </w:rPr>
              <w:instrText>PAGEREF _Toc42174222 \h</w:instrText>
            </w:r>
            <w:r w:rsidR="002A323E">
              <w:rPr>
                <w:webHidden/>
              </w:rPr>
            </w:r>
            <w:r w:rsidR="002A323E">
              <w:rPr>
                <w:webHidden/>
              </w:rPr>
              <w:fldChar w:fldCharType="separate"/>
            </w:r>
            <w:r w:rsidR="002A323E">
              <w:rPr>
                <w:rStyle w:val="IndexLink"/>
              </w:rPr>
              <w:tab/>
              <w:t>13</w:t>
            </w:r>
            <w:r w:rsidR="002A323E">
              <w:rPr>
                <w:webHidden/>
              </w:rPr>
              <w:fldChar w:fldCharType="end"/>
            </w:r>
          </w:hyperlink>
        </w:p>
        <w:p w14:paraId="524B5D88" w14:textId="77777777" w:rsidR="00A63F07" w:rsidRDefault="008A3AC3">
          <w:pPr>
            <w:pStyle w:val="TOC2"/>
            <w:tabs>
              <w:tab w:val="right" w:leader="dot" w:pos="9350"/>
            </w:tabs>
            <w:rPr>
              <w:rFonts w:asciiTheme="minorHAnsi" w:hAnsiTheme="minorHAnsi"/>
            </w:rPr>
          </w:pPr>
          <w:hyperlink w:anchor="_Toc42174223">
            <w:r w:rsidR="002A323E">
              <w:rPr>
                <w:rStyle w:val="IndexLink"/>
                <w:webHidden/>
              </w:rPr>
              <w:t>Health and Safety Plan Professional Development</w:t>
            </w:r>
            <w:r w:rsidR="002A323E">
              <w:rPr>
                <w:webHidden/>
              </w:rPr>
              <w:fldChar w:fldCharType="begin"/>
            </w:r>
            <w:r w:rsidR="002A323E">
              <w:rPr>
                <w:webHidden/>
              </w:rPr>
              <w:instrText>PAGEREF _Toc42174223 \h</w:instrText>
            </w:r>
            <w:r w:rsidR="002A323E">
              <w:rPr>
                <w:webHidden/>
              </w:rPr>
            </w:r>
            <w:r w:rsidR="002A323E">
              <w:rPr>
                <w:webHidden/>
              </w:rPr>
              <w:fldChar w:fldCharType="separate"/>
            </w:r>
            <w:r w:rsidR="002A323E">
              <w:rPr>
                <w:rStyle w:val="IndexLink"/>
              </w:rPr>
              <w:tab/>
              <w:t>15</w:t>
            </w:r>
            <w:r w:rsidR="002A323E">
              <w:rPr>
                <w:webHidden/>
              </w:rPr>
              <w:fldChar w:fldCharType="end"/>
            </w:r>
          </w:hyperlink>
        </w:p>
        <w:p w14:paraId="304FFDE1" w14:textId="77777777" w:rsidR="00A63F07" w:rsidRDefault="008A3AC3">
          <w:pPr>
            <w:pStyle w:val="TOC2"/>
            <w:tabs>
              <w:tab w:val="right" w:leader="dot" w:pos="9350"/>
            </w:tabs>
            <w:rPr>
              <w:rFonts w:asciiTheme="minorHAnsi" w:hAnsiTheme="minorHAnsi"/>
            </w:rPr>
          </w:pPr>
          <w:hyperlink w:anchor="_Toc42174224">
            <w:r w:rsidR="002A323E">
              <w:rPr>
                <w:rStyle w:val="IndexLink"/>
                <w:webHidden/>
              </w:rPr>
              <w:t>Health and Safety Plan Communications</w:t>
            </w:r>
            <w:r w:rsidR="002A323E">
              <w:rPr>
                <w:webHidden/>
              </w:rPr>
              <w:fldChar w:fldCharType="begin"/>
            </w:r>
            <w:r w:rsidR="002A323E">
              <w:rPr>
                <w:webHidden/>
              </w:rPr>
              <w:instrText>PAGEREF _Toc42174224 \h</w:instrText>
            </w:r>
            <w:r w:rsidR="002A323E">
              <w:rPr>
                <w:webHidden/>
              </w:rPr>
            </w:r>
            <w:r w:rsidR="002A323E">
              <w:rPr>
                <w:webHidden/>
              </w:rPr>
              <w:fldChar w:fldCharType="separate"/>
            </w:r>
            <w:r w:rsidR="002A323E">
              <w:rPr>
                <w:rStyle w:val="IndexLink"/>
              </w:rPr>
              <w:tab/>
              <w:t>16</w:t>
            </w:r>
            <w:r w:rsidR="002A323E">
              <w:rPr>
                <w:webHidden/>
              </w:rPr>
              <w:fldChar w:fldCharType="end"/>
            </w:r>
          </w:hyperlink>
        </w:p>
        <w:p w14:paraId="07CB618E" w14:textId="77777777" w:rsidR="00A63F07" w:rsidRDefault="008A3AC3">
          <w:pPr>
            <w:pStyle w:val="TOC1"/>
            <w:tabs>
              <w:tab w:val="right" w:leader="dot" w:pos="9350"/>
            </w:tabs>
            <w:rPr>
              <w:rFonts w:asciiTheme="minorHAnsi" w:hAnsiTheme="minorHAnsi"/>
              <w:b w:val="0"/>
              <w:sz w:val="22"/>
              <w:lang w:eastAsia="en-US"/>
            </w:rPr>
          </w:pPr>
          <w:hyperlink w:anchor="_Toc42174225">
            <w:r w:rsidR="002A323E">
              <w:rPr>
                <w:rStyle w:val="IndexLink"/>
                <w:webHidden/>
              </w:rPr>
              <w:t>Health and Safety Plan Summary</w:t>
            </w:r>
            <w:r w:rsidR="002A323E">
              <w:rPr>
                <w:webHidden/>
              </w:rPr>
              <w:fldChar w:fldCharType="begin"/>
            </w:r>
            <w:r w:rsidR="002A323E">
              <w:rPr>
                <w:webHidden/>
              </w:rPr>
              <w:instrText>PAGEREF _Toc42174225 \h</w:instrText>
            </w:r>
            <w:r w:rsidR="002A323E">
              <w:rPr>
                <w:webHidden/>
              </w:rPr>
            </w:r>
            <w:r w:rsidR="002A323E">
              <w:rPr>
                <w:webHidden/>
              </w:rPr>
              <w:fldChar w:fldCharType="separate"/>
            </w:r>
            <w:r w:rsidR="002A323E">
              <w:rPr>
                <w:rStyle w:val="IndexLink"/>
                <w:b w:val="0"/>
                <w:bCs/>
                <w:sz w:val="22"/>
                <w:szCs w:val="20"/>
              </w:rPr>
              <w:tab/>
              <w:t>17</w:t>
            </w:r>
            <w:r w:rsidR="002A323E">
              <w:rPr>
                <w:webHidden/>
              </w:rPr>
              <w:fldChar w:fldCharType="end"/>
            </w:r>
          </w:hyperlink>
        </w:p>
        <w:p w14:paraId="206A3CA2" w14:textId="77777777" w:rsidR="00A63F07" w:rsidRDefault="008A3AC3">
          <w:pPr>
            <w:pStyle w:val="TOC2"/>
            <w:tabs>
              <w:tab w:val="right" w:leader="dot" w:pos="9350"/>
            </w:tabs>
            <w:rPr>
              <w:rFonts w:asciiTheme="minorHAnsi" w:hAnsiTheme="minorHAnsi"/>
            </w:rPr>
          </w:pPr>
          <w:hyperlink w:anchor="_Toc42174226">
            <w:r w:rsidR="002A323E">
              <w:rPr>
                <w:rStyle w:val="IndexLink"/>
                <w:webHidden/>
              </w:rPr>
              <w:t>Facilities Cleaning, Sanitizing, Disinfecting and Ventilation</w:t>
            </w:r>
            <w:r w:rsidR="002A323E">
              <w:rPr>
                <w:webHidden/>
              </w:rPr>
              <w:fldChar w:fldCharType="begin"/>
            </w:r>
            <w:r w:rsidR="002A323E">
              <w:rPr>
                <w:webHidden/>
              </w:rPr>
              <w:instrText>PAGEREF _Toc42174226 \h</w:instrText>
            </w:r>
            <w:r w:rsidR="002A323E">
              <w:rPr>
                <w:webHidden/>
              </w:rPr>
            </w:r>
            <w:r w:rsidR="002A323E">
              <w:rPr>
                <w:webHidden/>
              </w:rPr>
              <w:fldChar w:fldCharType="separate"/>
            </w:r>
            <w:r w:rsidR="002A323E">
              <w:rPr>
                <w:rStyle w:val="IndexLink"/>
              </w:rPr>
              <w:tab/>
              <w:t>17</w:t>
            </w:r>
            <w:r w:rsidR="002A323E">
              <w:rPr>
                <w:webHidden/>
              </w:rPr>
              <w:fldChar w:fldCharType="end"/>
            </w:r>
          </w:hyperlink>
        </w:p>
        <w:p w14:paraId="26A4E799" w14:textId="77777777" w:rsidR="00A63F07" w:rsidRDefault="008A3AC3">
          <w:pPr>
            <w:pStyle w:val="TOC2"/>
            <w:tabs>
              <w:tab w:val="right" w:leader="dot" w:pos="9350"/>
            </w:tabs>
            <w:rPr>
              <w:rFonts w:asciiTheme="minorHAnsi" w:hAnsiTheme="minorHAnsi"/>
            </w:rPr>
          </w:pPr>
          <w:hyperlink w:anchor="_Toc42174227">
            <w:r w:rsidR="002A323E">
              <w:rPr>
                <w:rStyle w:val="IndexLink"/>
                <w:webHidden/>
              </w:rPr>
              <w:t>Social Distancing and Other Safety Protocols</w:t>
            </w:r>
            <w:r w:rsidR="002A323E">
              <w:rPr>
                <w:webHidden/>
              </w:rPr>
              <w:fldChar w:fldCharType="begin"/>
            </w:r>
            <w:r w:rsidR="002A323E">
              <w:rPr>
                <w:webHidden/>
              </w:rPr>
              <w:instrText>PAGEREF _Toc42174227 \h</w:instrText>
            </w:r>
            <w:r w:rsidR="002A323E">
              <w:rPr>
                <w:webHidden/>
              </w:rPr>
            </w:r>
            <w:r w:rsidR="002A323E">
              <w:rPr>
                <w:webHidden/>
              </w:rPr>
              <w:fldChar w:fldCharType="separate"/>
            </w:r>
            <w:r w:rsidR="002A323E">
              <w:rPr>
                <w:rStyle w:val="IndexLink"/>
              </w:rPr>
              <w:tab/>
              <w:t>17</w:t>
            </w:r>
            <w:r w:rsidR="002A323E">
              <w:rPr>
                <w:webHidden/>
              </w:rPr>
              <w:fldChar w:fldCharType="end"/>
            </w:r>
          </w:hyperlink>
        </w:p>
        <w:p w14:paraId="1F559CC5" w14:textId="77777777" w:rsidR="00A63F07" w:rsidRDefault="008A3AC3">
          <w:pPr>
            <w:pStyle w:val="TOC2"/>
            <w:tabs>
              <w:tab w:val="right" w:leader="dot" w:pos="9350"/>
            </w:tabs>
            <w:rPr>
              <w:rFonts w:asciiTheme="minorHAnsi" w:hAnsiTheme="minorHAnsi"/>
            </w:rPr>
          </w:pPr>
          <w:hyperlink w:anchor="_Toc42174228">
            <w:r w:rsidR="002A323E">
              <w:rPr>
                <w:rStyle w:val="IndexLink"/>
                <w:webHidden/>
              </w:rPr>
              <w:t>Monitoring Student and Staff Health</w:t>
            </w:r>
            <w:r w:rsidR="002A323E">
              <w:rPr>
                <w:webHidden/>
              </w:rPr>
              <w:fldChar w:fldCharType="begin"/>
            </w:r>
            <w:r w:rsidR="002A323E">
              <w:rPr>
                <w:webHidden/>
              </w:rPr>
              <w:instrText>PAGEREF _Toc42174228 \h</w:instrText>
            </w:r>
            <w:r w:rsidR="002A323E">
              <w:rPr>
                <w:webHidden/>
              </w:rPr>
            </w:r>
            <w:r w:rsidR="002A323E">
              <w:rPr>
                <w:webHidden/>
              </w:rPr>
              <w:fldChar w:fldCharType="separate"/>
            </w:r>
            <w:r w:rsidR="002A323E">
              <w:rPr>
                <w:rStyle w:val="IndexLink"/>
              </w:rPr>
              <w:tab/>
              <w:t>18</w:t>
            </w:r>
            <w:r w:rsidR="002A323E">
              <w:rPr>
                <w:webHidden/>
              </w:rPr>
              <w:fldChar w:fldCharType="end"/>
            </w:r>
          </w:hyperlink>
        </w:p>
        <w:p w14:paraId="326BF048" w14:textId="77777777" w:rsidR="00A63F07" w:rsidRDefault="008A3AC3">
          <w:pPr>
            <w:pStyle w:val="TOC2"/>
            <w:tabs>
              <w:tab w:val="right" w:leader="dot" w:pos="9350"/>
            </w:tabs>
            <w:rPr>
              <w:rFonts w:asciiTheme="minorHAnsi" w:hAnsiTheme="minorHAnsi"/>
            </w:rPr>
          </w:pPr>
          <w:hyperlink w:anchor="_Toc42174229">
            <w:r w:rsidR="002A323E">
              <w:rPr>
                <w:rStyle w:val="IndexLink"/>
                <w:webHidden/>
              </w:rPr>
              <w:t>Other Considerations for Students and Staff</w:t>
            </w:r>
            <w:r w:rsidR="002A323E">
              <w:rPr>
                <w:webHidden/>
              </w:rPr>
              <w:fldChar w:fldCharType="begin"/>
            </w:r>
            <w:r w:rsidR="002A323E">
              <w:rPr>
                <w:webHidden/>
              </w:rPr>
              <w:instrText>PAGEREF _Toc42174229 \h</w:instrText>
            </w:r>
            <w:r w:rsidR="002A323E">
              <w:rPr>
                <w:webHidden/>
              </w:rPr>
            </w:r>
            <w:r w:rsidR="002A323E">
              <w:rPr>
                <w:webHidden/>
              </w:rPr>
              <w:fldChar w:fldCharType="separate"/>
            </w:r>
            <w:r w:rsidR="002A323E">
              <w:rPr>
                <w:rStyle w:val="IndexLink"/>
              </w:rPr>
              <w:tab/>
              <w:t>19</w:t>
            </w:r>
            <w:r w:rsidR="002A323E">
              <w:rPr>
                <w:webHidden/>
              </w:rPr>
              <w:fldChar w:fldCharType="end"/>
            </w:r>
          </w:hyperlink>
        </w:p>
        <w:p w14:paraId="71EDD544" w14:textId="77777777" w:rsidR="00A63F07" w:rsidRDefault="008A3AC3">
          <w:pPr>
            <w:pStyle w:val="TOC1"/>
            <w:tabs>
              <w:tab w:val="right" w:leader="dot" w:pos="9350"/>
            </w:tabs>
            <w:rPr>
              <w:rFonts w:asciiTheme="minorHAnsi" w:hAnsiTheme="minorHAnsi"/>
              <w:b w:val="0"/>
              <w:sz w:val="22"/>
              <w:lang w:eastAsia="en-US"/>
            </w:rPr>
          </w:pPr>
          <w:hyperlink w:anchor="_Toc42174230">
            <w:r w:rsidR="002A323E">
              <w:rPr>
                <w:rStyle w:val="IndexLink"/>
                <w:webHidden/>
              </w:rPr>
              <w:t xml:space="preserve">Health and Safety Plan Governing Body Affirmation Statement </w:t>
            </w:r>
            <w:r w:rsidR="002A323E">
              <w:rPr>
                <w:webHidden/>
              </w:rPr>
              <w:fldChar w:fldCharType="begin"/>
            </w:r>
            <w:r w:rsidR="002A323E">
              <w:rPr>
                <w:webHidden/>
              </w:rPr>
              <w:instrText>PAGEREF _Toc42174230 \h</w:instrText>
            </w:r>
            <w:r w:rsidR="002A323E">
              <w:rPr>
                <w:webHidden/>
              </w:rPr>
            </w:r>
            <w:r w:rsidR="002A323E">
              <w:rPr>
                <w:webHidden/>
              </w:rPr>
              <w:fldChar w:fldCharType="separate"/>
            </w:r>
            <w:r w:rsidR="002A323E">
              <w:rPr>
                <w:rStyle w:val="IndexLink"/>
                <w:b w:val="0"/>
                <w:bCs/>
                <w:sz w:val="22"/>
                <w:szCs w:val="20"/>
              </w:rPr>
              <w:tab/>
              <w:t>20</w:t>
            </w:r>
            <w:r w:rsidR="002A323E">
              <w:rPr>
                <w:webHidden/>
              </w:rPr>
              <w:fldChar w:fldCharType="end"/>
            </w:r>
          </w:hyperlink>
        </w:p>
        <w:p w14:paraId="4C1B8D1C" w14:textId="77777777" w:rsidR="00A63F07" w:rsidRDefault="002A323E">
          <w:r>
            <w:fldChar w:fldCharType="end"/>
          </w:r>
        </w:p>
      </w:sdtContent>
    </w:sdt>
    <w:p w14:paraId="58014B4E" w14:textId="77777777" w:rsidR="00A63F07" w:rsidRDefault="00A63F07">
      <w:pPr>
        <w:rPr>
          <w:i/>
          <w:iCs/>
        </w:rPr>
      </w:pPr>
    </w:p>
    <w:p w14:paraId="44B2CAE6" w14:textId="77777777" w:rsidR="00A63F07" w:rsidRDefault="00A63F07">
      <w:pPr>
        <w:rPr>
          <w:i/>
          <w:iCs/>
        </w:rPr>
      </w:pPr>
    </w:p>
    <w:p w14:paraId="1A1EB20C" w14:textId="77777777" w:rsidR="00A63F07" w:rsidRDefault="002A323E">
      <w:pPr>
        <w:sectPr w:rsidR="00A63F07">
          <w:footerReference w:type="default" r:id="rId12"/>
          <w:pgSz w:w="12240" w:h="15840"/>
          <w:pgMar w:top="1440" w:right="1440" w:bottom="1440" w:left="1440" w:header="0" w:footer="288" w:gutter="0"/>
          <w:cols w:space="720"/>
          <w:formProt w:val="0"/>
          <w:docGrid w:linePitch="360" w:charSpace="4096"/>
        </w:sectPr>
      </w:pPr>
      <w:r>
        <w:rPr>
          <w:i/>
          <w:iCs/>
        </w:rPr>
        <w:t>This resource draws on a resource created by the Council of Chief State School Officers (CCSSO) that is based on official guidance from multiple sources to include: the Centers for Disease Control and Prevention, the White House, American Academy of Pediatrics, Learning Policy Institute, American Enterprise Institute, Rutgers Graduate School of Education, the World Health Organization, the Office of the Prime Minister of Norway as well as the departments of education/health and/or offices of the governor for Idaho, Montana, New York, Texas and Washington, DC.</w:t>
      </w:r>
    </w:p>
    <w:p w14:paraId="26A13DB1" w14:textId="70FDF1F4" w:rsidR="00A63F07" w:rsidRDefault="002A323E">
      <w:pPr>
        <w:pStyle w:val="Heading1"/>
        <w:rPr>
          <w:color w:val="FF0000"/>
        </w:rPr>
      </w:pPr>
      <w:bookmarkStart w:id="0" w:name="_Toc42174215"/>
      <w:r>
        <w:lastRenderedPageBreak/>
        <w:t xml:space="preserve">Health and Safety Plan: </w:t>
      </w:r>
      <w:r>
        <w:rPr>
          <w:color w:val="FF0000"/>
        </w:rPr>
        <w:t>Crossroads Schools for Girls and Boys</w:t>
      </w:r>
      <w:bookmarkEnd w:id="0"/>
    </w:p>
    <w:p w14:paraId="12C88625" w14:textId="77777777" w:rsidR="00A63F07" w:rsidRDefault="002A323E">
      <w:r>
        <w:t xml:space="preserve">All decision-makers should be mindful that as long as there are cases of COVID-19 in the community, there are no strategies that can completely eliminate transmission risk within a school population. The goal is to keep transmission as low as possible to safely continue school activities. All school activities must be informed by </w:t>
      </w:r>
      <w:hyperlink r:id="rId13">
        <w:r>
          <w:rPr>
            <w:rStyle w:val="InternetLink"/>
          </w:rPr>
          <w:t>Governor Wolf’s Process to Reopen Pennsylvania</w:t>
        </w:r>
      </w:hyperlink>
      <w:r>
        <w:t>. The administration has categorized reopening into three broad phases: red, yellow, or green. These designations signal how counties and/or regions may begin easing some restrictions on school, work, congregate settings, and social interactions:</w:t>
      </w:r>
    </w:p>
    <w:p w14:paraId="31CF00ED" w14:textId="77777777" w:rsidR="00A63F07" w:rsidRDefault="002A323E">
      <w:pPr>
        <w:pStyle w:val="ListParagraph"/>
        <w:numPr>
          <w:ilvl w:val="0"/>
          <w:numId w:val="1"/>
        </w:numPr>
      </w:pPr>
      <w:r>
        <w:t>The Red Phase: Schools remain closed for in-person instruction and all instruction must be provided via remote learning, whether using digital or non-digital platforms. Provisions for student services such as school meal programs should continue. Large gatherings are prohibited.</w:t>
      </w:r>
    </w:p>
    <w:p w14:paraId="6D634283" w14:textId="77777777" w:rsidR="00A63F07" w:rsidRDefault="002A323E">
      <w:pPr>
        <w:pStyle w:val="ListParagraph"/>
        <w:numPr>
          <w:ilvl w:val="0"/>
          <w:numId w:val="1"/>
        </w:numPr>
      </w:pPr>
      <w:r>
        <w:t>The Yellow Phase and Green Phase: Schools may provide in-person instruction after developing a written Health and Safety Plan, to be approved by the local governing body (e.g. board of directors/trustees) and posted on the school entity’s publicly available website.</w:t>
      </w:r>
    </w:p>
    <w:p w14:paraId="13FB8132" w14:textId="77777777" w:rsidR="00A63F07" w:rsidRDefault="002A323E">
      <w:r>
        <w:t xml:space="preserve">Based on your county’s current designation (i.e., red, yellow, green) and the best interests of your local community, indicate which type of reopening your LEA has selected by checking the appropriate box in row three of the table below. Use the remainder of the template to document your LEA’s plan to bring back students and staff, how you will communicate the type of reopening with stakeholders in your community, and the process for continued monitoring of local health data to assess implications for school operations and potential adjustments throughout the school year. </w:t>
      </w:r>
    </w:p>
    <w:p w14:paraId="32981A54" w14:textId="77777777" w:rsidR="00A63F07" w:rsidRDefault="002A323E">
      <w:r>
        <w:t xml:space="preserve">Depending upon the public health conditions in any county within the Commonwealth, there could be additional actions, orders, or guidance provided by the Pennsylvania Department of Education (PDE) and/or the Pennsylvania Department of Health (DOH) designating the county as being in the red, yellow, or green phase. Some counties may not experience a straight path from a red designation, to a yellow, and then a green designation. Instead, cycling back and forth between less restrictive to more restrictive designations may occur as public health indicators improve or worsen. This means that your school entity should account for changing conditions in your local Health and Safety Plan to ensure fluid transition from more to less restrictive conditions in each of the phase requirements as needed.  </w:t>
      </w:r>
    </w:p>
    <w:p w14:paraId="1036E714" w14:textId="77777777" w:rsidR="00A63F07" w:rsidRDefault="002A323E">
      <w:pPr>
        <w:rPr>
          <w:rFonts w:eastAsiaTheme="majorEastAsia" w:cs="Arial"/>
          <w:b/>
          <w:bCs/>
          <w:sz w:val="26"/>
          <w:szCs w:val="26"/>
        </w:rPr>
      </w:pPr>
      <w:r>
        <w:br w:type="page"/>
      </w:r>
    </w:p>
    <w:p w14:paraId="254BA696" w14:textId="77777777" w:rsidR="00A63F07" w:rsidRDefault="002A323E">
      <w:pPr>
        <w:pStyle w:val="Heading2"/>
        <w:shd w:val="clear" w:color="auto" w:fill="FBD4B4"/>
      </w:pPr>
      <w:bookmarkStart w:id="1" w:name="_Toc42174216"/>
      <w:r>
        <w:lastRenderedPageBreak/>
        <w:t>Type of Reopening</w:t>
      </w:r>
      <w:bookmarkEnd w:id="1"/>
    </w:p>
    <w:p w14:paraId="6242846F" w14:textId="77777777" w:rsidR="00A63F07" w:rsidRDefault="002A323E">
      <w:pPr>
        <w:pStyle w:val="Heading4"/>
        <w:rPr>
          <w:i w:val="0"/>
          <w:iCs w:val="0"/>
        </w:rPr>
      </w:pPr>
      <w:r>
        <w:rPr>
          <w:i w:val="0"/>
          <w:iCs w:val="0"/>
        </w:rPr>
        <w:t>Key Questions</w:t>
      </w:r>
    </w:p>
    <w:p w14:paraId="2CDF7C27" w14:textId="77777777" w:rsidR="00A63F07" w:rsidRDefault="002A323E">
      <w:pPr>
        <w:pStyle w:val="ListParagraph"/>
        <w:numPr>
          <w:ilvl w:val="0"/>
          <w:numId w:val="2"/>
        </w:numPr>
      </w:pPr>
      <w:r>
        <w:t>How do you plan to bring students and staff back to physical school buildings, particularly if you still need social distancing in place?</w:t>
      </w:r>
    </w:p>
    <w:p w14:paraId="14AAB83E" w14:textId="77777777" w:rsidR="00A63F07" w:rsidRDefault="002A323E">
      <w:pPr>
        <w:pStyle w:val="ListParagraph"/>
        <w:numPr>
          <w:ilvl w:val="0"/>
          <w:numId w:val="2"/>
        </w:numPr>
      </w:pPr>
      <w:r>
        <w:t xml:space="preserve">How did you engage stakeholders in the type of re-opening your school entity selected? </w:t>
      </w:r>
    </w:p>
    <w:p w14:paraId="746ACE5B" w14:textId="77777777" w:rsidR="00A63F07" w:rsidRDefault="002A323E">
      <w:pPr>
        <w:pStyle w:val="ListParagraph"/>
        <w:numPr>
          <w:ilvl w:val="0"/>
          <w:numId w:val="2"/>
        </w:numPr>
      </w:pPr>
      <w:r>
        <w:t>How will you communicate your plan to your local community?</w:t>
      </w:r>
    </w:p>
    <w:p w14:paraId="407B5CDD" w14:textId="77777777" w:rsidR="00A63F07" w:rsidRDefault="002A323E">
      <w:pPr>
        <w:pStyle w:val="ListParagraph"/>
        <w:numPr>
          <w:ilvl w:val="0"/>
          <w:numId w:val="2"/>
        </w:numPr>
      </w:pPr>
      <w:r>
        <w:t>Once you reopen, what will the decision-making process look like to prompt a school closure or other significant modification to operations?</w:t>
      </w:r>
    </w:p>
    <w:p w14:paraId="57A66206" w14:textId="690038FD" w:rsidR="00A63F07" w:rsidRDefault="002A323E">
      <w:pPr>
        <w:rPr>
          <w:b/>
          <w:bCs/>
        </w:rPr>
      </w:pPr>
      <w:r>
        <w:rPr>
          <w:b/>
          <w:bCs/>
        </w:rPr>
        <w:t>Based on your county’s current designation and local community needs, which type of reopening has your school entity selected?</w:t>
      </w:r>
    </w:p>
    <w:p w14:paraId="250B74EC" w14:textId="77777777" w:rsidR="00A63F07" w:rsidRDefault="008A3AC3">
      <w:pPr>
        <w:ind w:left="1440" w:hanging="720"/>
      </w:pPr>
      <w:sdt>
        <w:sdtPr>
          <w:id w:val="-2075721300"/>
          <w14:checkbox>
            <w14:checked w14:val="1"/>
            <w14:checkedState w14:val="2612" w14:font="MS Gothic"/>
            <w14:uncheckedState w14:val="2610" w14:font="MS Gothic"/>
          </w14:checkbox>
        </w:sdtPr>
        <w:sdtEndPr/>
        <w:sdtContent>
          <w:r w:rsidR="002A323E">
            <w:rPr>
              <w:rFonts w:ascii="MS Gothic" w:eastAsia="MS Gothic" w:hAnsi="MS Gothic"/>
            </w:rPr>
            <w:t>☒</w:t>
          </w:r>
        </w:sdtContent>
      </w:sdt>
      <w:r w:rsidR="002A323E">
        <w:tab/>
        <w:t xml:space="preserve">Total reopen for all students and staff (but some students/families opt for distance learning out of safety/health concern). </w:t>
      </w:r>
    </w:p>
    <w:p w14:paraId="4391350F" w14:textId="77777777" w:rsidR="00A63F07" w:rsidRDefault="008A3AC3">
      <w:pPr>
        <w:ind w:left="1440" w:hanging="720"/>
      </w:pPr>
      <w:sdt>
        <w:sdtPr>
          <w:id w:val="1701505841"/>
          <w14:checkbox>
            <w14:checked w14:val="1"/>
            <w14:checkedState w14:val="2612" w14:font="MS Gothic"/>
            <w14:uncheckedState w14:val="2610" w14:font="MS Gothic"/>
          </w14:checkbox>
        </w:sdtPr>
        <w:sdtEndPr/>
        <w:sdtContent>
          <w:r w:rsidR="002A323E">
            <w:rPr>
              <w:rFonts w:ascii="Segoe UI Symbol" w:hAnsi="Segoe UI Symbol" w:cs="Segoe UI Symbol"/>
            </w:rPr>
            <w:t>☐</w:t>
          </w:r>
        </w:sdtContent>
      </w:sdt>
      <w:r w:rsidR="002A323E">
        <w:tab/>
        <w:t xml:space="preserve">Scaffolded reopening: Some students are engaged in in-person learning, while others are distance learning (i.e., some grade levels in-person, other grade levels remote learning). </w:t>
      </w:r>
    </w:p>
    <w:p w14:paraId="34AD6A8C" w14:textId="77777777" w:rsidR="00A63F07" w:rsidRDefault="008A3AC3">
      <w:pPr>
        <w:ind w:left="1440" w:hanging="720"/>
      </w:pPr>
      <w:sdt>
        <w:sdtPr>
          <w:id w:val="903020251"/>
          <w14:checkbox>
            <w14:checked w14:val="1"/>
            <w14:checkedState w14:val="2612" w14:font="MS Gothic"/>
            <w14:uncheckedState w14:val="2610" w14:font="MS Gothic"/>
          </w14:checkbox>
        </w:sdtPr>
        <w:sdtEndPr/>
        <w:sdtContent>
          <w:r w:rsidR="002A323E">
            <w:rPr>
              <w:rFonts w:ascii="Segoe UI Symbol" w:hAnsi="Segoe UI Symbol" w:cs="Segoe UI Symbol"/>
            </w:rPr>
            <w:t>☐</w:t>
          </w:r>
        </w:sdtContent>
      </w:sdt>
      <w:r w:rsidR="002A323E">
        <w:tab/>
        <w:t>Blended reopening that balances in-person learning and remote learning for all students (i.e., alternating days or weeks).</w:t>
      </w:r>
    </w:p>
    <w:p w14:paraId="7BDD5E7D" w14:textId="77777777" w:rsidR="00A63F07" w:rsidRDefault="002A323E">
      <w:pPr>
        <w:ind w:left="1440" w:hanging="720"/>
      </w:pPr>
      <w:r>
        <w:rPr>
          <w:rFonts w:ascii="Segoe UI Symbol" w:hAnsi="Segoe UI Symbol" w:cs="Segoe UI Symbol"/>
        </w:rPr>
        <w:t>☐</w:t>
      </w:r>
      <w:r>
        <w:t xml:space="preserve"> </w:t>
      </w:r>
      <w:r>
        <w:tab/>
        <w:t>Total remote learning for all students. (Plan should reflect future action steps to be implemented and conditions that would prompt the decision as to when schools will re-open for in-person learning).</w:t>
      </w:r>
    </w:p>
    <w:p w14:paraId="767ED53F" w14:textId="77777777" w:rsidR="00A63F07" w:rsidRDefault="002A323E">
      <w:pPr>
        <w:rPr>
          <w:b/>
          <w:bCs/>
          <w:color w:val="FF0000"/>
        </w:rPr>
      </w:pPr>
      <w:r>
        <w:rPr>
          <w:b/>
          <w:bCs/>
        </w:rPr>
        <w:t xml:space="preserve">Anticipated launch date for in-person learning (i.e., start of blended, scaffolded, or total reopening): </w:t>
      </w:r>
      <w:r>
        <w:rPr>
          <w:b/>
          <w:bCs/>
          <w:color w:val="FF0000"/>
        </w:rPr>
        <w:t>(8/24/2020)</w:t>
      </w:r>
    </w:p>
    <w:p w14:paraId="7AC7CB31" w14:textId="77777777" w:rsidR="00A63F07" w:rsidRDefault="00A63F07">
      <w:pPr>
        <w:spacing w:after="0" w:line="240" w:lineRule="auto"/>
        <w:ind w:right="270"/>
        <w:contextualSpacing/>
        <w:jc w:val="both"/>
        <w:rPr>
          <w:rFonts w:ascii="Times New Roman" w:hAnsi="Times New Roman" w:cs="Times New Roman"/>
        </w:rPr>
      </w:pPr>
    </w:p>
    <w:p w14:paraId="5DCB1A00" w14:textId="77777777" w:rsidR="00A63F07" w:rsidRDefault="002A323E">
      <w:r>
        <w:br w:type="page"/>
      </w:r>
    </w:p>
    <w:p w14:paraId="53B14DF0" w14:textId="77777777" w:rsidR="00A63F07" w:rsidRDefault="002A323E">
      <w:pPr>
        <w:pStyle w:val="Heading2"/>
        <w:shd w:val="clear" w:color="auto" w:fill="FBD4B4"/>
      </w:pPr>
      <w:bookmarkStart w:id="2" w:name="_Toc42174217"/>
      <w:r>
        <w:lastRenderedPageBreak/>
        <w:t>Pandemic Coordinator/Team</w:t>
      </w:r>
      <w:bookmarkEnd w:id="2"/>
    </w:p>
    <w:p w14:paraId="5407C528" w14:textId="77777777" w:rsidR="00A63F07" w:rsidRDefault="002A323E">
      <w:r>
        <w:t>Each school entity is required to identify a pandemic coordinator and/or pandemic team with defined roles and responsibilities for health and safety preparedness and response planning during the phased reopening of schools. The pandemic coordinator and team will be responsible for facilitating the local planning process, monitoring implementation of your local Health and Safety Plan, and continued monitoring of local health data to assess implications for school operations and potential adjustments to the Health and Safety Plan throughout the school year. To ensure a comprehensive plan that reflects the considerations and needs of every stakeholder in the local education community, LEAs are encouraged to establish a pandemic team to support the pandemic coordinator. Inclusion of a diverse group of stakeholders is critical to the success of planning and implementation. LEAs are highly encouraged to make extra effort to engage representatives from every stakeholder group (i.e., administrators, teachers, support staff, students, families, community health official or other partners), with a special focus on ensuring that the voices of underrepresented and historically marginalized stakeholder groups are prioritized. In the table below, identify the individual who will serve as the pandemic coordinator and the stakeholder group they represent in the row marked “Pandemic Coordinator”. For each additional pandemic team member, enter the individual’s name, stakeholder group they represent, and the specific role they will play in planning and implementation of your local Health and Safety Plan by entering one of the following under “Pandemic Team Roles and Responsibilities”:</w:t>
      </w:r>
    </w:p>
    <w:p w14:paraId="4923689F" w14:textId="77777777" w:rsidR="00A63F07" w:rsidRDefault="002A323E">
      <w:pPr>
        <w:pStyle w:val="ListParagraph"/>
        <w:numPr>
          <w:ilvl w:val="0"/>
          <w:numId w:val="3"/>
        </w:numPr>
      </w:pPr>
      <w:r>
        <w:rPr>
          <w:b/>
          <w:bCs/>
        </w:rPr>
        <w:t>Health and Safety Plan Development:</w:t>
      </w:r>
      <w:r>
        <w:t xml:space="preserve"> Individual will play a role in drafting the enclosed Health and Safety Plan;</w:t>
      </w:r>
    </w:p>
    <w:p w14:paraId="6E717479" w14:textId="77777777" w:rsidR="00A63F07" w:rsidRDefault="002A323E">
      <w:pPr>
        <w:pStyle w:val="ListParagraph"/>
        <w:numPr>
          <w:ilvl w:val="0"/>
          <w:numId w:val="3"/>
        </w:numPr>
      </w:pPr>
      <w:r>
        <w:rPr>
          <w:b/>
          <w:bCs/>
        </w:rPr>
        <w:t>Pandemic Crisis Response Team:</w:t>
      </w:r>
      <w:r>
        <w:t xml:space="preserve"> Individual will play a role in within-year decision making regarding response efforts in the event of a confirmed positive case or exposure among staff and students; or</w:t>
      </w:r>
    </w:p>
    <w:p w14:paraId="118E488F" w14:textId="77777777" w:rsidR="00A63F07" w:rsidRDefault="002A323E">
      <w:pPr>
        <w:pStyle w:val="ListParagraph"/>
        <w:numPr>
          <w:ilvl w:val="0"/>
          <w:numId w:val="3"/>
        </w:numPr>
      </w:pPr>
      <w:r>
        <w:rPr>
          <w:b/>
          <w:bCs/>
        </w:rPr>
        <w:t>Both (Plan Development and Response Team):</w:t>
      </w:r>
      <w:r>
        <w:t xml:space="preserve"> Individual will play a role in drafting the plan and within-year decision making regarding response efforts in the event of confirmed positive case.</w:t>
      </w:r>
    </w:p>
    <w:tbl>
      <w:tblPr>
        <w:tblStyle w:val="GridTable4-Accent1"/>
        <w:tblW w:w="12960" w:type="dxa"/>
        <w:jc w:val="center"/>
        <w:tblLook w:val="04A0" w:firstRow="1" w:lastRow="0" w:firstColumn="1" w:lastColumn="0" w:noHBand="0" w:noVBand="1"/>
      </w:tblPr>
      <w:tblGrid>
        <w:gridCol w:w="3023"/>
        <w:gridCol w:w="3888"/>
        <w:gridCol w:w="6049"/>
      </w:tblGrid>
      <w:tr w:rsidR="00A63F07" w14:paraId="3CBD512E" w14:textId="77777777" w:rsidTr="00A63F07">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023" w:type="dxa"/>
            <w:tcBorders>
              <w:top w:val="single" w:sz="4" w:space="0" w:color="4F81BD"/>
              <w:left w:val="single" w:sz="4" w:space="0" w:color="4F81BD"/>
              <w:bottom w:val="single" w:sz="4" w:space="0" w:color="4F81BD"/>
              <w:right w:val="single" w:sz="4" w:space="0" w:color="4F81BD"/>
            </w:tcBorders>
            <w:vAlign w:val="center"/>
          </w:tcPr>
          <w:p w14:paraId="1A826081" w14:textId="77777777" w:rsidR="00A63F07" w:rsidRDefault="002A323E">
            <w:pPr>
              <w:spacing w:after="0" w:line="240" w:lineRule="auto"/>
              <w:jc w:val="center"/>
            </w:pPr>
            <w:r>
              <w:t>Individual(s)</w:t>
            </w:r>
          </w:p>
        </w:tc>
        <w:tc>
          <w:tcPr>
            <w:tcW w:w="3888" w:type="dxa"/>
            <w:tcBorders>
              <w:top w:val="single" w:sz="4" w:space="0" w:color="4F81BD"/>
              <w:left w:val="single" w:sz="4" w:space="0" w:color="4F81BD"/>
              <w:bottom w:val="single" w:sz="4" w:space="0" w:color="4F81BD"/>
              <w:right w:val="single" w:sz="4" w:space="0" w:color="4F81BD"/>
            </w:tcBorders>
            <w:vAlign w:val="center"/>
          </w:tcPr>
          <w:p w14:paraId="16BD0471"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pPr>
            <w:r>
              <w:t>Stakeholder Group Represented</w:t>
            </w:r>
          </w:p>
        </w:tc>
        <w:tc>
          <w:tcPr>
            <w:tcW w:w="6049" w:type="dxa"/>
            <w:tcBorders>
              <w:top w:val="single" w:sz="4" w:space="0" w:color="4F81BD"/>
              <w:left w:val="single" w:sz="4" w:space="0" w:color="4F81BD"/>
              <w:bottom w:val="single" w:sz="4" w:space="0" w:color="4F81BD"/>
              <w:right w:val="single" w:sz="4" w:space="0" w:color="4F81BD"/>
            </w:tcBorders>
            <w:vAlign w:val="center"/>
          </w:tcPr>
          <w:p w14:paraId="6C6012C7"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pPr>
            <w:r>
              <w:t xml:space="preserve">Pandemic Team Roles and Responsibilities </w:t>
            </w:r>
            <w:r>
              <w:br/>
              <w:t>(Options Above)</w:t>
            </w:r>
          </w:p>
        </w:tc>
      </w:tr>
      <w:tr w:rsidR="00A63F07" w14:paraId="35A4E2AA" w14:textId="77777777" w:rsidTr="00A63F0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023" w:type="dxa"/>
            <w:vAlign w:val="center"/>
          </w:tcPr>
          <w:p w14:paraId="45E03956" w14:textId="77777777" w:rsidR="00A63F07" w:rsidRDefault="002A323E">
            <w:pPr>
              <w:spacing w:after="0" w:line="240" w:lineRule="auto"/>
            </w:pPr>
            <w:r>
              <w:t xml:space="preserve">Lynn </w:t>
            </w:r>
            <w:proofErr w:type="spellStart"/>
            <w:r>
              <w:t>Saternow</w:t>
            </w:r>
            <w:proofErr w:type="spellEnd"/>
          </w:p>
        </w:tc>
        <w:tc>
          <w:tcPr>
            <w:tcW w:w="3888" w:type="dxa"/>
            <w:vAlign w:val="center"/>
          </w:tcPr>
          <w:p w14:paraId="46047A19" w14:textId="1392DE47" w:rsidR="00A63F07" w:rsidRDefault="00B40D77">
            <w:pPr>
              <w:spacing w:after="0" w:line="240" w:lineRule="auto"/>
              <w:cnfStyle w:val="000000100000" w:firstRow="0" w:lastRow="0" w:firstColumn="0" w:lastColumn="0" w:oddVBand="0" w:evenVBand="0" w:oddHBand="1" w:evenHBand="0" w:firstRowFirstColumn="0" w:firstRowLastColumn="0" w:lastRowFirstColumn="0" w:lastRowLastColumn="0"/>
            </w:pPr>
            <w:r>
              <w:t>Board President</w:t>
            </w:r>
          </w:p>
        </w:tc>
        <w:tc>
          <w:tcPr>
            <w:tcW w:w="6049" w:type="dxa"/>
            <w:vAlign w:val="center"/>
          </w:tcPr>
          <w:p w14:paraId="34CCF377" w14:textId="310AF8BD" w:rsidR="00A63F07" w:rsidRDefault="00B40D77">
            <w:pPr>
              <w:spacing w:after="0" w:line="240" w:lineRule="auto"/>
              <w:cnfStyle w:val="000000100000" w:firstRow="0" w:lastRow="0" w:firstColumn="0" w:lastColumn="0" w:oddVBand="0" w:evenVBand="0" w:oddHBand="1" w:evenHBand="0" w:firstRowFirstColumn="0" w:firstRowLastColumn="0" w:lastRowFirstColumn="0" w:lastRowLastColumn="0"/>
            </w:pPr>
            <w:r>
              <w:t>Team Member</w:t>
            </w:r>
          </w:p>
        </w:tc>
      </w:tr>
      <w:tr w:rsidR="00A63F07" w14:paraId="11888CD4" w14:textId="77777777" w:rsidTr="00A63F07">
        <w:trPr>
          <w:trHeight w:val="432"/>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auto"/>
            <w:vAlign w:val="center"/>
          </w:tcPr>
          <w:p w14:paraId="119863B6" w14:textId="77777777" w:rsidR="00A63F07" w:rsidRDefault="002A323E">
            <w:pPr>
              <w:spacing w:after="0" w:line="240" w:lineRule="auto"/>
            </w:pPr>
            <w:r>
              <w:t xml:space="preserve">John A. </w:t>
            </w:r>
            <w:proofErr w:type="spellStart"/>
            <w:r>
              <w:t>Giroski</w:t>
            </w:r>
            <w:proofErr w:type="spellEnd"/>
          </w:p>
        </w:tc>
        <w:tc>
          <w:tcPr>
            <w:tcW w:w="3888" w:type="dxa"/>
            <w:shd w:val="clear" w:color="auto" w:fill="auto"/>
            <w:vAlign w:val="center"/>
          </w:tcPr>
          <w:p w14:paraId="1E35E954" w14:textId="29CD58AF" w:rsidR="00A63F07" w:rsidRDefault="00B40D77">
            <w:pPr>
              <w:spacing w:after="0" w:line="240" w:lineRule="auto"/>
              <w:cnfStyle w:val="000000000000" w:firstRow="0" w:lastRow="0" w:firstColumn="0" w:lastColumn="0" w:oddVBand="0" w:evenVBand="0" w:oddHBand="0" w:evenHBand="0" w:firstRowFirstColumn="0" w:firstRowLastColumn="0" w:lastRowFirstColumn="0" w:lastRowLastColumn="0"/>
            </w:pPr>
            <w:r>
              <w:t>Executive Director of Operation</w:t>
            </w:r>
          </w:p>
        </w:tc>
        <w:tc>
          <w:tcPr>
            <w:tcW w:w="6049" w:type="dxa"/>
            <w:shd w:val="clear" w:color="auto" w:fill="auto"/>
            <w:vAlign w:val="center"/>
          </w:tcPr>
          <w:p w14:paraId="1544F570" w14:textId="315FA314" w:rsidR="00A63F07" w:rsidRDefault="00B40D77">
            <w:pPr>
              <w:spacing w:after="0" w:line="240" w:lineRule="auto"/>
              <w:cnfStyle w:val="000000000000" w:firstRow="0" w:lastRow="0" w:firstColumn="0" w:lastColumn="0" w:oddVBand="0" w:evenVBand="0" w:oddHBand="0" w:evenHBand="0" w:firstRowFirstColumn="0" w:firstRowLastColumn="0" w:lastRowFirstColumn="0" w:lastRowLastColumn="0"/>
            </w:pPr>
            <w:r>
              <w:t>Team Member</w:t>
            </w:r>
          </w:p>
        </w:tc>
      </w:tr>
      <w:tr w:rsidR="00A63F07" w14:paraId="6EAE381B" w14:textId="77777777" w:rsidTr="00A63F0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023" w:type="dxa"/>
            <w:vAlign w:val="center"/>
          </w:tcPr>
          <w:p w14:paraId="3E8F4AE7" w14:textId="77777777" w:rsidR="00A63F07" w:rsidRDefault="002A323E">
            <w:pPr>
              <w:spacing w:after="0" w:line="240" w:lineRule="auto"/>
            </w:pPr>
            <w:r>
              <w:t>Angelo Kostas</w:t>
            </w:r>
          </w:p>
        </w:tc>
        <w:tc>
          <w:tcPr>
            <w:tcW w:w="3888" w:type="dxa"/>
            <w:vAlign w:val="center"/>
          </w:tcPr>
          <w:p w14:paraId="1A394800" w14:textId="55D6948C" w:rsidR="00A63F07" w:rsidRDefault="00B40D77">
            <w:pPr>
              <w:spacing w:after="0" w:line="240" w:lineRule="auto"/>
              <w:cnfStyle w:val="000000100000" w:firstRow="0" w:lastRow="0" w:firstColumn="0" w:lastColumn="0" w:oddVBand="0" w:evenVBand="0" w:oddHBand="1" w:evenHBand="0" w:firstRowFirstColumn="0" w:firstRowLastColumn="0" w:lastRowFirstColumn="0" w:lastRowLastColumn="0"/>
            </w:pPr>
            <w:r>
              <w:t>Health and Safety Director</w:t>
            </w:r>
          </w:p>
        </w:tc>
        <w:tc>
          <w:tcPr>
            <w:tcW w:w="6049" w:type="dxa"/>
            <w:vAlign w:val="center"/>
          </w:tcPr>
          <w:p w14:paraId="228BF7CD" w14:textId="466A48B4" w:rsidR="00A63F07" w:rsidRDefault="00B40D77">
            <w:pPr>
              <w:spacing w:after="0" w:line="240" w:lineRule="auto"/>
              <w:cnfStyle w:val="000000100000" w:firstRow="0" w:lastRow="0" w:firstColumn="0" w:lastColumn="0" w:oddVBand="0" w:evenVBand="0" w:oddHBand="1" w:evenHBand="0" w:firstRowFirstColumn="0" w:firstRowLastColumn="0" w:lastRowFirstColumn="0" w:lastRowLastColumn="0"/>
            </w:pPr>
            <w:r>
              <w:t>Health / Pandemic Coordinator</w:t>
            </w:r>
          </w:p>
        </w:tc>
      </w:tr>
      <w:tr w:rsidR="00A63F07" w14:paraId="0A34F17B" w14:textId="77777777" w:rsidTr="00A63F07">
        <w:trPr>
          <w:trHeight w:val="432"/>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auto"/>
            <w:vAlign w:val="center"/>
          </w:tcPr>
          <w:p w14:paraId="2CAB4C56" w14:textId="77777777" w:rsidR="00A63F07" w:rsidRDefault="002A323E">
            <w:pPr>
              <w:spacing w:after="0" w:line="240" w:lineRule="auto"/>
            </w:pPr>
            <w:r>
              <w:t>April Kohnen</w:t>
            </w:r>
          </w:p>
        </w:tc>
        <w:tc>
          <w:tcPr>
            <w:tcW w:w="3888" w:type="dxa"/>
            <w:shd w:val="clear" w:color="auto" w:fill="auto"/>
            <w:vAlign w:val="center"/>
          </w:tcPr>
          <w:p w14:paraId="429C41B4" w14:textId="50030B49" w:rsidR="00A63F07" w:rsidRDefault="00B40D77">
            <w:pPr>
              <w:spacing w:after="0" w:line="240" w:lineRule="auto"/>
              <w:cnfStyle w:val="000000000000" w:firstRow="0" w:lastRow="0" w:firstColumn="0" w:lastColumn="0" w:oddVBand="0" w:evenVBand="0" w:oddHBand="0" w:evenHBand="0" w:firstRowFirstColumn="0" w:firstRowLastColumn="0" w:lastRowFirstColumn="0" w:lastRowLastColumn="0"/>
            </w:pPr>
            <w:r>
              <w:t>Education Director</w:t>
            </w:r>
          </w:p>
        </w:tc>
        <w:tc>
          <w:tcPr>
            <w:tcW w:w="6049" w:type="dxa"/>
            <w:shd w:val="clear" w:color="auto" w:fill="auto"/>
            <w:vAlign w:val="center"/>
          </w:tcPr>
          <w:p w14:paraId="7F9174A6" w14:textId="0A286F76" w:rsidR="00A63F07" w:rsidRDefault="00B40D77">
            <w:pPr>
              <w:spacing w:after="0" w:line="240" w:lineRule="auto"/>
              <w:cnfStyle w:val="000000000000" w:firstRow="0" w:lastRow="0" w:firstColumn="0" w:lastColumn="0" w:oddVBand="0" w:evenVBand="0" w:oddHBand="0" w:evenHBand="0" w:firstRowFirstColumn="0" w:firstRowLastColumn="0" w:lastRowFirstColumn="0" w:lastRowLastColumn="0"/>
            </w:pPr>
            <w:r>
              <w:t>Team Member</w:t>
            </w:r>
          </w:p>
        </w:tc>
      </w:tr>
      <w:tr w:rsidR="00A63F07" w14:paraId="3B63EB62" w14:textId="77777777" w:rsidTr="00A63F0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023" w:type="dxa"/>
            <w:vAlign w:val="center"/>
          </w:tcPr>
          <w:p w14:paraId="2C20A1D3" w14:textId="167B06F9" w:rsidR="00A63F07" w:rsidRDefault="00B40D77">
            <w:pPr>
              <w:spacing w:after="0" w:line="240" w:lineRule="auto"/>
            </w:pPr>
            <w:r>
              <w:t>Gary McElfresh</w:t>
            </w:r>
          </w:p>
        </w:tc>
        <w:tc>
          <w:tcPr>
            <w:tcW w:w="3888" w:type="dxa"/>
            <w:vAlign w:val="center"/>
          </w:tcPr>
          <w:p w14:paraId="7AECE095" w14:textId="126D88C0" w:rsidR="00A63F07" w:rsidRDefault="00B40D77">
            <w:pPr>
              <w:spacing w:after="0" w:line="240" w:lineRule="auto"/>
              <w:cnfStyle w:val="000000100000" w:firstRow="0" w:lastRow="0" w:firstColumn="0" w:lastColumn="0" w:oddVBand="0" w:evenVBand="0" w:oddHBand="1" w:evenHBand="0" w:firstRowFirstColumn="0" w:firstRowLastColumn="0" w:lastRowFirstColumn="0" w:lastRowLastColumn="0"/>
            </w:pPr>
            <w:r>
              <w:t>Executive Director of Administration</w:t>
            </w:r>
          </w:p>
        </w:tc>
        <w:tc>
          <w:tcPr>
            <w:tcW w:w="6049" w:type="dxa"/>
            <w:vAlign w:val="center"/>
          </w:tcPr>
          <w:p w14:paraId="6C70B886" w14:textId="50AB092F" w:rsidR="00A63F07" w:rsidRDefault="00B40D77">
            <w:pPr>
              <w:spacing w:after="0" w:line="240" w:lineRule="auto"/>
              <w:cnfStyle w:val="000000100000" w:firstRow="0" w:lastRow="0" w:firstColumn="0" w:lastColumn="0" w:oddVBand="0" w:evenVBand="0" w:oddHBand="1" w:evenHBand="0" w:firstRowFirstColumn="0" w:firstRowLastColumn="0" w:lastRowFirstColumn="0" w:lastRowLastColumn="0"/>
            </w:pPr>
            <w:r>
              <w:t>Team Member</w:t>
            </w:r>
          </w:p>
        </w:tc>
      </w:tr>
      <w:tr w:rsidR="00B40D77" w14:paraId="044A454C" w14:textId="77777777" w:rsidTr="00A63F07">
        <w:trPr>
          <w:trHeight w:val="432"/>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BE5F1" w:themeFill="accent1" w:themeFillTint="33"/>
            <w:vAlign w:val="center"/>
          </w:tcPr>
          <w:p w14:paraId="3B0AF803" w14:textId="30CC6D50" w:rsidR="00B40D77" w:rsidRDefault="007851D8">
            <w:pPr>
              <w:spacing w:after="0" w:line="240" w:lineRule="auto"/>
            </w:pPr>
            <w:r>
              <w:lastRenderedPageBreak/>
              <w:t>Maranda Addison</w:t>
            </w:r>
          </w:p>
        </w:tc>
        <w:tc>
          <w:tcPr>
            <w:tcW w:w="3888" w:type="dxa"/>
            <w:shd w:val="clear" w:color="auto" w:fill="DBE5F1" w:themeFill="accent1" w:themeFillTint="33"/>
            <w:vAlign w:val="center"/>
          </w:tcPr>
          <w:p w14:paraId="2ED9520C" w14:textId="3D3B8FDC" w:rsidR="00B40D77" w:rsidRDefault="00B40D77">
            <w:pPr>
              <w:spacing w:after="0" w:line="240" w:lineRule="auto"/>
              <w:cnfStyle w:val="000000000000" w:firstRow="0" w:lastRow="0" w:firstColumn="0" w:lastColumn="0" w:oddVBand="0" w:evenVBand="0" w:oddHBand="0" w:evenHBand="0" w:firstRowFirstColumn="0" w:firstRowLastColumn="0" w:lastRowFirstColumn="0" w:lastRowLastColumn="0"/>
            </w:pPr>
            <w:r>
              <w:t xml:space="preserve">Girls </w:t>
            </w:r>
            <w:r w:rsidR="00F330E8">
              <w:t>P</w:t>
            </w:r>
            <w:r>
              <w:t>rogram Coordinator</w:t>
            </w:r>
          </w:p>
        </w:tc>
        <w:tc>
          <w:tcPr>
            <w:tcW w:w="6049" w:type="dxa"/>
            <w:shd w:val="clear" w:color="auto" w:fill="DBE5F1" w:themeFill="accent1" w:themeFillTint="33"/>
            <w:vAlign w:val="center"/>
          </w:tcPr>
          <w:p w14:paraId="622D70B9" w14:textId="728019DF" w:rsidR="00B40D77" w:rsidRDefault="00F330E8">
            <w:pPr>
              <w:spacing w:after="0" w:line="240" w:lineRule="auto"/>
              <w:cnfStyle w:val="000000000000" w:firstRow="0" w:lastRow="0" w:firstColumn="0" w:lastColumn="0" w:oddVBand="0" w:evenVBand="0" w:oddHBand="0" w:evenHBand="0" w:firstRowFirstColumn="0" w:firstRowLastColumn="0" w:lastRowFirstColumn="0" w:lastRowLastColumn="0"/>
            </w:pPr>
            <w:r>
              <w:t xml:space="preserve">Team Member </w:t>
            </w:r>
          </w:p>
        </w:tc>
      </w:tr>
      <w:tr w:rsidR="00F330E8" w14:paraId="4F36D006" w14:textId="77777777" w:rsidTr="00A63F07">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3023" w:type="dxa"/>
            <w:vAlign w:val="center"/>
          </w:tcPr>
          <w:p w14:paraId="1B7CBEE6" w14:textId="47D33E70" w:rsidR="00F330E8" w:rsidRDefault="00F330E8">
            <w:pPr>
              <w:spacing w:after="0" w:line="240" w:lineRule="auto"/>
            </w:pPr>
            <w:r>
              <w:t xml:space="preserve">Anthony </w:t>
            </w:r>
            <w:proofErr w:type="spellStart"/>
            <w:r>
              <w:t>Retone</w:t>
            </w:r>
            <w:proofErr w:type="spellEnd"/>
          </w:p>
        </w:tc>
        <w:tc>
          <w:tcPr>
            <w:tcW w:w="3888" w:type="dxa"/>
            <w:vAlign w:val="center"/>
          </w:tcPr>
          <w:p w14:paraId="1BB442F1" w14:textId="00790EBB" w:rsidR="00F330E8" w:rsidRDefault="00F330E8">
            <w:pPr>
              <w:spacing w:after="0" w:line="240" w:lineRule="auto"/>
              <w:cnfStyle w:val="000000100000" w:firstRow="0" w:lastRow="0" w:firstColumn="0" w:lastColumn="0" w:oddVBand="0" w:evenVBand="0" w:oddHBand="1" w:evenHBand="0" w:firstRowFirstColumn="0" w:firstRowLastColumn="0" w:lastRowFirstColumn="0" w:lastRowLastColumn="0"/>
            </w:pPr>
            <w:r>
              <w:t>Boys Program Coordinator</w:t>
            </w:r>
          </w:p>
        </w:tc>
        <w:tc>
          <w:tcPr>
            <w:tcW w:w="6049" w:type="dxa"/>
            <w:vAlign w:val="center"/>
          </w:tcPr>
          <w:p w14:paraId="6D78D2AB" w14:textId="3EB7CA94" w:rsidR="00F330E8" w:rsidRDefault="00F330E8">
            <w:pPr>
              <w:spacing w:after="0" w:line="240" w:lineRule="auto"/>
              <w:cnfStyle w:val="000000100000" w:firstRow="0" w:lastRow="0" w:firstColumn="0" w:lastColumn="0" w:oddVBand="0" w:evenVBand="0" w:oddHBand="1" w:evenHBand="0" w:firstRowFirstColumn="0" w:firstRowLastColumn="0" w:lastRowFirstColumn="0" w:lastRowLastColumn="0"/>
            </w:pPr>
            <w:r>
              <w:t>Team Member</w:t>
            </w:r>
          </w:p>
        </w:tc>
      </w:tr>
      <w:tr w:rsidR="00F330E8" w14:paraId="0DEE14E6" w14:textId="77777777" w:rsidTr="00A63F07">
        <w:trPr>
          <w:trHeight w:val="432"/>
          <w:jc w:val="center"/>
        </w:trPr>
        <w:tc>
          <w:tcPr>
            <w:cnfStyle w:val="001000000000" w:firstRow="0" w:lastRow="0" w:firstColumn="1" w:lastColumn="0" w:oddVBand="0" w:evenVBand="0" w:oddHBand="0" w:evenHBand="0" w:firstRowFirstColumn="0" w:firstRowLastColumn="0" w:lastRowFirstColumn="0" w:lastRowLastColumn="0"/>
            <w:tcW w:w="3023" w:type="dxa"/>
            <w:shd w:val="clear" w:color="auto" w:fill="DBE5F1" w:themeFill="accent1" w:themeFillTint="33"/>
            <w:vAlign w:val="center"/>
          </w:tcPr>
          <w:p w14:paraId="3605C40D" w14:textId="7FD4F4B9" w:rsidR="00F330E8" w:rsidRDefault="00F330E8">
            <w:pPr>
              <w:spacing w:after="0" w:line="240" w:lineRule="auto"/>
            </w:pPr>
            <w:r>
              <w:t>Kathy Higgins</w:t>
            </w:r>
          </w:p>
        </w:tc>
        <w:tc>
          <w:tcPr>
            <w:tcW w:w="3888" w:type="dxa"/>
            <w:shd w:val="clear" w:color="auto" w:fill="DBE5F1" w:themeFill="accent1" w:themeFillTint="33"/>
            <w:vAlign w:val="center"/>
          </w:tcPr>
          <w:p w14:paraId="163F0822" w14:textId="5004F0AE" w:rsidR="00F330E8" w:rsidRDefault="00F330E8">
            <w:pPr>
              <w:spacing w:after="0" w:line="240" w:lineRule="auto"/>
              <w:cnfStyle w:val="000000000000" w:firstRow="0" w:lastRow="0" w:firstColumn="0" w:lastColumn="0" w:oddVBand="0" w:evenVBand="0" w:oddHBand="0" w:evenHBand="0" w:firstRowFirstColumn="0" w:firstRowLastColumn="0" w:lastRowFirstColumn="0" w:lastRowLastColumn="0"/>
            </w:pPr>
            <w:r>
              <w:t>Registered Nurse</w:t>
            </w:r>
          </w:p>
        </w:tc>
        <w:tc>
          <w:tcPr>
            <w:tcW w:w="6049" w:type="dxa"/>
            <w:shd w:val="clear" w:color="auto" w:fill="DBE5F1" w:themeFill="accent1" w:themeFillTint="33"/>
            <w:vAlign w:val="center"/>
          </w:tcPr>
          <w:p w14:paraId="0B27B8ED" w14:textId="497B2217" w:rsidR="00F330E8" w:rsidRDefault="00F330E8">
            <w:pPr>
              <w:spacing w:after="0" w:line="240" w:lineRule="auto"/>
              <w:cnfStyle w:val="000000000000" w:firstRow="0" w:lastRow="0" w:firstColumn="0" w:lastColumn="0" w:oddVBand="0" w:evenVBand="0" w:oddHBand="0" w:evenHBand="0" w:firstRowFirstColumn="0" w:firstRowLastColumn="0" w:lastRowFirstColumn="0" w:lastRowLastColumn="0"/>
            </w:pPr>
            <w:r>
              <w:t>Team Member</w:t>
            </w:r>
          </w:p>
        </w:tc>
      </w:tr>
    </w:tbl>
    <w:p w14:paraId="0349EE70" w14:textId="4C8C1E4D" w:rsidR="00A63F07" w:rsidRDefault="002A323E">
      <w:pPr>
        <w:pStyle w:val="Heading2"/>
      </w:pPr>
      <w:bookmarkStart w:id="3" w:name="_Toc42174218"/>
      <w:r>
        <w:t>Key Strategies, Policies, and Procedures</w:t>
      </w:r>
      <w:bookmarkEnd w:id="3"/>
      <w:r>
        <w:t xml:space="preserve"> </w:t>
      </w:r>
    </w:p>
    <w:p w14:paraId="464CFE60" w14:textId="77777777" w:rsidR="00A63F07" w:rsidRDefault="002A323E">
      <w:r>
        <w:t xml:space="preserve">Once your LEA has determined the type of reopening that is best for your local community and established a pandemic coordinator and/or pandemic team, use the action plan templates on the following pages to create a thorough plan for each of the requirements outlined in the Pennsylvania Department of Education’s Preliminary Guidance for Phased Reopening of PreK-12 Schools.  </w:t>
      </w:r>
    </w:p>
    <w:p w14:paraId="12C791DB" w14:textId="77777777" w:rsidR="00A63F07" w:rsidRDefault="002A323E">
      <w:r>
        <w:t>For each domain of the Health and Safety Plan, draft a detailed summary describing the key strategies, policies, and procedures your LEA will employ to satisfy the requirements of the domain. The domain summary will serve as the public-facing description of the efforts your LEA will take to ensure health and safety of every stakeholder in your local education community. Thus, the summary should be focused on the key information that staff, students, and families will require to clearly understand your local plan for the phased reopening of schools. You can use the key questions to guide your domain summary.</w:t>
      </w:r>
    </w:p>
    <w:p w14:paraId="0D333509" w14:textId="77777777" w:rsidR="00A63F07" w:rsidRDefault="002A323E">
      <w:r>
        <w:t>For each requirement within each domain, document the following:</w:t>
      </w:r>
    </w:p>
    <w:p w14:paraId="00864FC6" w14:textId="77777777" w:rsidR="00A63F07" w:rsidRDefault="002A323E">
      <w:pPr>
        <w:pStyle w:val="ListParagraph"/>
        <w:numPr>
          <w:ilvl w:val="0"/>
          <w:numId w:val="4"/>
        </w:numPr>
      </w:pPr>
      <w:r>
        <w:rPr>
          <w:b/>
          <w:bCs/>
        </w:rPr>
        <w:t>Action Steps under Yellow Phase:</w:t>
      </w:r>
      <w:r>
        <w:t xml:space="preserve"> Identify the discrete action steps required to prepare for and implement the requirement under the guidelines outlined for counties in yellow. List the discrete action steps for each requirement in sequential order.  </w:t>
      </w:r>
    </w:p>
    <w:p w14:paraId="3BAF0691" w14:textId="77777777" w:rsidR="00A63F07" w:rsidRDefault="002A323E">
      <w:pPr>
        <w:pStyle w:val="ListParagraph"/>
        <w:numPr>
          <w:ilvl w:val="0"/>
          <w:numId w:val="4"/>
        </w:numPr>
      </w:pPr>
      <w:r>
        <w:rPr>
          <w:b/>
          <w:bCs/>
        </w:rPr>
        <w:t>Action Steps under Green Phase:</w:t>
      </w:r>
      <w:r>
        <w:t xml:space="preserve">  Identify the specific adjustments the LEA or school will make to the requirement during the time period the county is designated as green. If implementation of the requirement will be the same regardless of county designation, then type “same as Yellow” in this cell. </w:t>
      </w:r>
    </w:p>
    <w:p w14:paraId="449BC5E3" w14:textId="77777777" w:rsidR="00A63F07" w:rsidRDefault="002A323E">
      <w:pPr>
        <w:pStyle w:val="ListParagraph"/>
        <w:numPr>
          <w:ilvl w:val="0"/>
          <w:numId w:val="4"/>
        </w:numPr>
      </w:pPr>
      <w:r>
        <w:rPr>
          <w:b/>
          <w:bCs/>
        </w:rPr>
        <w:t>Lead Individual and Position:</w:t>
      </w:r>
      <w:r>
        <w:t xml:space="preserve"> List the person(s) responsible for ensuring the action steps are fully planned and the school system is prepared for effective implementation.</w:t>
      </w:r>
    </w:p>
    <w:p w14:paraId="27037945" w14:textId="77777777" w:rsidR="00A63F07" w:rsidRDefault="002A323E">
      <w:pPr>
        <w:pStyle w:val="ListParagraph"/>
        <w:numPr>
          <w:ilvl w:val="0"/>
          <w:numId w:val="4"/>
        </w:numPr>
      </w:pPr>
      <w:r>
        <w:rPr>
          <w:b/>
          <w:bCs/>
        </w:rPr>
        <w:t>Materials, Resources, and/or Supports Needed:</w:t>
      </w:r>
      <w:r>
        <w:t xml:space="preserve"> List any materials, resources, or support required to implement the requirement. </w:t>
      </w:r>
    </w:p>
    <w:p w14:paraId="4B5023CF" w14:textId="77777777" w:rsidR="00A63F07" w:rsidRDefault="002A323E">
      <w:pPr>
        <w:pStyle w:val="ListParagraph"/>
        <w:numPr>
          <w:ilvl w:val="0"/>
          <w:numId w:val="4"/>
        </w:numPr>
      </w:pPr>
      <w:r>
        <w:rPr>
          <w:b/>
          <w:bCs/>
        </w:rPr>
        <w:t>Professional Development (PD) Required:</w:t>
      </w:r>
      <w:r>
        <w:t xml:space="preserve"> In order to implement this requirement effectively, will staff, students, families, or other stakeholders require professional development?</w:t>
      </w:r>
    </w:p>
    <w:p w14:paraId="5C7A8A93" w14:textId="77777777" w:rsidR="00A63F07" w:rsidRDefault="002A323E">
      <w:r>
        <w:t>In the following tables, an asterisk (*) denotes a mandatory element of the plan. All other requirements are highly encouraged to the extent possible.</w:t>
      </w:r>
    </w:p>
    <w:p w14:paraId="64230317" w14:textId="77777777" w:rsidR="00A63F07" w:rsidRDefault="002A323E">
      <w:pPr>
        <w:rPr>
          <w:rFonts w:eastAsiaTheme="majorEastAsia" w:cstheme="majorBidi"/>
          <w:b/>
          <w:bCs/>
          <w:sz w:val="24"/>
          <w:szCs w:val="24"/>
        </w:rPr>
      </w:pPr>
      <w:r>
        <w:lastRenderedPageBreak/>
        <w:br w:type="page"/>
      </w:r>
    </w:p>
    <w:p w14:paraId="2E3A7375" w14:textId="77777777" w:rsidR="00A63F07" w:rsidRDefault="002A323E">
      <w:pPr>
        <w:pStyle w:val="Heading3"/>
        <w:shd w:val="clear" w:color="auto" w:fill="FDE9D9"/>
      </w:pPr>
      <w:bookmarkStart w:id="4" w:name="_Toc42174219"/>
      <w:r>
        <w:lastRenderedPageBreak/>
        <w:t>Cleaning, Sanitizing, Disinfecting, and Ventilation</w:t>
      </w:r>
      <w:bookmarkEnd w:id="4"/>
    </w:p>
    <w:p w14:paraId="136C0AC6" w14:textId="77777777" w:rsidR="00A63F07" w:rsidRDefault="002A323E">
      <w:pPr>
        <w:pStyle w:val="Heading4"/>
        <w:rPr>
          <w:i w:val="0"/>
          <w:iCs w:val="0"/>
        </w:rPr>
      </w:pPr>
      <w:r>
        <w:rPr>
          <w:i w:val="0"/>
          <w:iCs w:val="0"/>
        </w:rPr>
        <w:t>Key Questions</w:t>
      </w:r>
    </w:p>
    <w:p w14:paraId="32E61B68" w14:textId="77777777" w:rsidR="00A63F07" w:rsidRDefault="002A323E">
      <w:pPr>
        <w:pStyle w:val="ListParagraph"/>
        <w:numPr>
          <w:ilvl w:val="0"/>
          <w:numId w:val="5"/>
        </w:numPr>
        <w:rPr>
          <w:rFonts w:cs="Arial"/>
        </w:rPr>
      </w:pPr>
      <w:r>
        <w:rPr>
          <w:rFonts w:cs="Arial"/>
        </w:rPr>
        <w:t>How will you ensure the building is cleaned and ready to safely welcome staff and students?</w:t>
      </w:r>
    </w:p>
    <w:p w14:paraId="40B63794" w14:textId="77777777" w:rsidR="00A63F07" w:rsidRDefault="002A323E">
      <w:pPr>
        <w:pStyle w:val="ListParagraph"/>
        <w:numPr>
          <w:ilvl w:val="0"/>
          <w:numId w:val="5"/>
        </w:numPr>
        <w:spacing w:after="160" w:line="259" w:lineRule="auto"/>
        <w:rPr>
          <w:rFonts w:cs="Arial"/>
        </w:rPr>
      </w:pPr>
      <w:r>
        <w:rPr>
          <w:rFonts w:cs="Arial"/>
        </w:rPr>
        <w:t xml:space="preserve">How will you procure adequate disinfection supplies meeting OSHA and </w:t>
      </w:r>
      <w:hyperlink r:id="rId14">
        <w:r>
          <w:rPr>
            <w:rStyle w:val="InternetLink"/>
            <w:rFonts w:cs="Arial"/>
          </w:rPr>
          <w:t>CDC requirements for COVID-19</w:t>
        </w:r>
      </w:hyperlink>
      <w:r>
        <w:rPr>
          <w:rFonts w:cs="Arial"/>
        </w:rPr>
        <w:t>?</w:t>
      </w:r>
    </w:p>
    <w:p w14:paraId="297EF798" w14:textId="77777777" w:rsidR="00A63F07" w:rsidRDefault="002A323E">
      <w:pPr>
        <w:pStyle w:val="ListParagraph"/>
        <w:numPr>
          <w:ilvl w:val="0"/>
          <w:numId w:val="5"/>
        </w:numPr>
      </w:pPr>
      <w:r>
        <w:rPr>
          <w:rFonts w:cs="Arial"/>
        </w:rPr>
        <w:t>How often will you</w:t>
      </w:r>
      <w:r>
        <w:t xml:space="preserve"> implement cleaning, sanitation, disinfecting, and ventilation protocols/procedures to maintain staff and student safety? </w:t>
      </w:r>
    </w:p>
    <w:p w14:paraId="06ED38FF" w14:textId="77777777" w:rsidR="00A63F07" w:rsidRDefault="002A323E">
      <w:pPr>
        <w:pStyle w:val="ListParagraph"/>
        <w:numPr>
          <w:ilvl w:val="0"/>
          <w:numId w:val="5"/>
        </w:numPr>
      </w:pPr>
      <w:r>
        <w:t xml:space="preserve">What protocols will you put in place to clean and disinfect throughout an individual school day? </w:t>
      </w:r>
    </w:p>
    <w:p w14:paraId="55B039A5" w14:textId="77777777" w:rsidR="00A63F07" w:rsidRDefault="002A323E">
      <w:pPr>
        <w:pStyle w:val="ListParagraph"/>
        <w:numPr>
          <w:ilvl w:val="0"/>
          <w:numId w:val="5"/>
        </w:numPr>
      </w:pPr>
      <w:r>
        <w:t>Which stakeholders will be trained on cleaning, sanitizing, disinfecting, and ventilation protocols? When and how will the training be provided? How will preparedness to implement as a result of the training be measured?</w:t>
      </w:r>
    </w:p>
    <w:p w14:paraId="64A052D2" w14:textId="2D0C1C61" w:rsidR="00A63F07" w:rsidRDefault="002A323E">
      <w:pPr>
        <w:rPr>
          <w:b/>
          <w:bCs/>
        </w:rPr>
      </w:pPr>
      <w:r>
        <w:rPr>
          <w:b/>
          <w:bCs/>
        </w:rPr>
        <w:t xml:space="preserve">Summary of Responses to Key Questions: </w:t>
      </w:r>
      <w:r w:rsidR="007851D8">
        <w:rPr>
          <w:b/>
          <w:bCs/>
          <w:color w:val="FF0000"/>
        </w:rPr>
        <w:t>Cleaning &amp; Sanitation Protocols</w:t>
      </w:r>
      <w:r>
        <w:rPr>
          <w:b/>
          <w:bCs/>
          <w:color w:val="FF0000"/>
        </w:rPr>
        <w:br/>
      </w:r>
    </w:p>
    <w:tbl>
      <w:tblPr>
        <w:tblStyle w:val="GridTable4-Accent1"/>
        <w:tblW w:w="14400" w:type="dxa"/>
        <w:jc w:val="center"/>
        <w:tblCellMar>
          <w:top w:w="43" w:type="dxa"/>
          <w:left w:w="115" w:type="dxa"/>
          <w:bottom w:w="43" w:type="dxa"/>
          <w:right w:w="115" w:type="dxa"/>
        </w:tblCellMar>
        <w:tblLook w:val="04A0" w:firstRow="1" w:lastRow="0" w:firstColumn="1" w:lastColumn="0" w:noHBand="0" w:noVBand="1"/>
      </w:tblPr>
      <w:tblGrid>
        <w:gridCol w:w="2152"/>
        <w:gridCol w:w="3265"/>
        <w:gridCol w:w="3265"/>
        <w:gridCol w:w="2147"/>
        <w:gridCol w:w="2284"/>
        <w:gridCol w:w="1287"/>
      </w:tblGrid>
      <w:tr w:rsidR="002A323E" w14:paraId="4E6418BF" w14:textId="77777777" w:rsidTr="00A63F07">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4F81BD"/>
              <w:left w:val="single" w:sz="4" w:space="0" w:color="4F81BD"/>
              <w:bottom w:val="single" w:sz="4" w:space="0" w:color="4F81BD"/>
              <w:right w:val="single" w:sz="4" w:space="0" w:color="4F81BD"/>
            </w:tcBorders>
            <w:vAlign w:val="center"/>
          </w:tcPr>
          <w:p w14:paraId="759620FF" w14:textId="77777777" w:rsidR="00A63F07" w:rsidRDefault="002A323E">
            <w:pPr>
              <w:spacing w:after="0" w:line="240" w:lineRule="auto"/>
              <w:jc w:val="center"/>
              <w:rPr>
                <w:sz w:val="20"/>
                <w:szCs w:val="20"/>
              </w:rPr>
            </w:pPr>
            <w:r>
              <w:rPr>
                <w:sz w:val="20"/>
                <w:szCs w:val="20"/>
              </w:rPr>
              <w:t>Requirements</w:t>
            </w:r>
          </w:p>
        </w:tc>
        <w:tc>
          <w:tcPr>
            <w:tcW w:w="3312" w:type="dxa"/>
            <w:tcBorders>
              <w:top w:val="single" w:sz="4" w:space="0" w:color="4F81BD"/>
              <w:left w:val="single" w:sz="4" w:space="0" w:color="4F81BD"/>
              <w:bottom w:val="single" w:sz="4" w:space="0" w:color="4F81BD"/>
              <w:right w:val="single" w:sz="4" w:space="0" w:color="4F81BD"/>
            </w:tcBorders>
            <w:vAlign w:val="center"/>
          </w:tcPr>
          <w:p w14:paraId="1B7CC742"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Action Steps </w:t>
            </w:r>
            <w:r>
              <w:rPr>
                <w:sz w:val="20"/>
                <w:szCs w:val="20"/>
              </w:rPr>
              <w:br/>
              <w:t>under Yellow Phase</w:t>
            </w:r>
          </w:p>
        </w:tc>
        <w:tc>
          <w:tcPr>
            <w:tcW w:w="3312" w:type="dxa"/>
            <w:tcBorders>
              <w:top w:val="single" w:sz="4" w:space="0" w:color="4F81BD"/>
              <w:left w:val="single" w:sz="4" w:space="0" w:color="4F81BD"/>
              <w:bottom w:val="single" w:sz="4" w:space="0" w:color="4F81BD"/>
              <w:right w:val="single" w:sz="4" w:space="0" w:color="4F81BD"/>
            </w:tcBorders>
            <w:vAlign w:val="center"/>
          </w:tcPr>
          <w:p w14:paraId="1CF4E2C1"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Action Steps </w:t>
            </w:r>
            <w:r>
              <w:rPr>
                <w:sz w:val="20"/>
                <w:szCs w:val="20"/>
              </w:rPr>
              <w:br/>
              <w:t>under Green Phase</w:t>
            </w:r>
          </w:p>
        </w:tc>
        <w:tc>
          <w:tcPr>
            <w:tcW w:w="2160" w:type="dxa"/>
            <w:tcBorders>
              <w:top w:val="single" w:sz="4" w:space="0" w:color="4F81BD"/>
              <w:left w:val="single" w:sz="4" w:space="0" w:color="4F81BD"/>
              <w:bottom w:val="single" w:sz="4" w:space="0" w:color="4F81BD"/>
              <w:right w:val="single" w:sz="4" w:space="0" w:color="4F81BD"/>
            </w:tcBorders>
            <w:vAlign w:val="center"/>
          </w:tcPr>
          <w:p w14:paraId="79ABCD4B"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Lead Individual </w:t>
            </w:r>
            <w:r>
              <w:rPr>
                <w:sz w:val="20"/>
                <w:szCs w:val="20"/>
              </w:rPr>
              <w:br/>
              <w:t>and Position</w:t>
            </w:r>
          </w:p>
        </w:tc>
        <w:tc>
          <w:tcPr>
            <w:tcW w:w="2304" w:type="dxa"/>
            <w:tcBorders>
              <w:top w:val="single" w:sz="4" w:space="0" w:color="4F81BD"/>
              <w:left w:val="single" w:sz="4" w:space="0" w:color="4F81BD"/>
              <w:bottom w:val="single" w:sz="4" w:space="0" w:color="4F81BD"/>
              <w:right w:val="single" w:sz="4" w:space="0" w:color="4F81BD"/>
            </w:tcBorders>
            <w:vAlign w:val="center"/>
          </w:tcPr>
          <w:p w14:paraId="4EEFA584"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Materials, Resources, and or Supports Needed</w:t>
            </w:r>
          </w:p>
        </w:tc>
        <w:tc>
          <w:tcPr>
            <w:tcW w:w="1151" w:type="dxa"/>
            <w:tcBorders>
              <w:top w:val="single" w:sz="4" w:space="0" w:color="4F81BD"/>
              <w:left w:val="single" w:sz="4" w:space="0" w:color="4F81BD"/>
              <w:bottom w:val="single" w:sz="4" w:space="0" w:color="4F81BD"/>
              <w:right w:val="single" w:sz="4" w:space="0" w:color="4F81BD"/>
            </w:tcBorders>
            <w:vAlign w:val="center"/>
          </w:tcPr>
          <w:p w14:paraId="5AAD88C0"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PD Required (Y/N)</w:t>
            </w:r>
          </w:p>
        </w:tc>
      </w:tr>
      <w:tr w:rsidR="002A323E" w14:paraId="5690141F" w14:textId="77777777" w:rsidTr="00A63F0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71163FE9" w14:textId="77777777" w:rsidR="00A63F07" w:rsidRDefault="002A323E">
            <w:pPr>
              <w:spacing w:after="0" w:line="240" w:lineRule="auto"/>
              <w:ind w:left="153" w:hanging="153"/>
              <w:rPr>
                <w:sz w:val="20"/>
                <w:szCs w:val="20"/>
              </w:rPr>
            </w:pPr>
            <w:r>
              <w:rPr>
                <w:sz w:val="20"/>
                <w:szCs w:val="20"/>
              </w:rPr>
              <w:t>* Cleaning, sanitizing, disinfecting, and ventilating learning spaces, surfaces, and any other areas used by students (i.e., restrooms, drinking fountains, hallways, and transportation)</w:t>
            </w:r>
          </w:p>
        </w:tc>
        <w:tc>
          <w:tcPr>
            <w:tcW w:w="3312" w:type="dxa"/>
          </w:tcPr>
          <w:p w14:paraId="37E866F0" w14:textId="77777777" w:rsidR="00A63F07" w:rsidRDefault="007C724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Areas will be cleaned and or disinfected daily.</w:t>
            </w:r>
          </w:p>
          <w:p w14:paraId="4AF53F7A" w14:textId="77777777" w:rsidR="007C7248" w:rsidRDefault="007C724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780842E1" w14:textId="77777777" w:rsidR="007C7248" w:rsidRDefault="007C724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Regular cleaning / sanitation will occur throughout the day.</w:t>
            </w:r>
          </w:p>
          <w:p w14:paraId="7BC93E6B" w14:textId="77777777" w:rsidR="007C7248" w:rsidRDefault="007C724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3C19FD4F" w14:textId="77777777" w:rsidR="007C7248" w:rsidRDefault="007C724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HVAC system provides adequate</w:t>
            </w:r>
            <w:r w:rsidR="00DF34C3">
              <w:rPr>
                <w:sz w:val="20"/>
                <w:szCs w:val="20"/>
              </w:rPr>
              <w:t xml:space="preserve"> ventilation throughout the buildings.</w:t>
            </w:r>
          </w:p>
          <w:p w14:paraId="41168D0C" w14:textId="77777777" w:rsidR="00DF34C3" w:rsidRDefault="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7D9EB664" w14:textId="3D9002D4" w:rsidR="00DF34C3" w:rsidRDefault="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Water fountains may be converted to hands free water bottle filling stations.</w:t>
            </w:r>
          </w:p>
        </w:tc>
        <w:tc>
          <w:tcPr>
            <w:tcW w:w="3312" w:type="dxa"/>
          </w:tcPr>
          <w:p w14:paraId="188489AD" w14:textId="77777777" w:rsid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Areas will be cleaned and or disinfected daily.</w:t>
            </w:r>
          </w:p>
          <w:p w14:paraId="1298E5C8" w14:textId="55B8E514" w:rsid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3139259B" w14:textId="402A38F2" w:rsid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Regular cleaning / sanitation will occur throughout the day.</w:t>
            </w:r>
          </w:p>
          <w:p w14:paraId="2ED7808B" w14:textId="1C6B2C2A" w:rsid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09616D92" w14:textId="77777777" w:rsid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HVAC system provides adequate ventilation throughout the buildings.</w:t>
            </w:r>
          </w:p>
          <w:p w14:paraId="568A0EAA" w14:textId="77777777" w:rsid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4CC81822" w14:textId="1384899F" w:rsidR="00A63F07" w:rsidRDefault="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34C3">
              <w:rPr>
                <w:sz w:val="20"/>
                <w:szCs w:val="20"/>
              </w:rPr>
              <w:t>Water fountains may be converted to hands free water bottle filling stations.</w:t>
            </w:r>
          </w:p>
        </w:tc>
        <w:tc>
          <w:tcPr>
            <w:tcW w:w="2160" w:type="dxa"/>
          </w:tcPr>
          <w:p w14:paraId="3352A94B" w14:textId="0812841D" w:rsidR="00A63F07" w:rsidRDefault="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Health and Safety Director</w:t>
            </w:r>
          </w:p>
        </w:tc>
        <w:tc>
          <w:tcPr>
            <w:tcW w:w="2304" w:type="dxa"/>
          </w:tcPr>
          <w:p w14:paraId="4AA308B4" w14:textId="44AE5F85" w:rsidR="00DF34C3" w:rsidRP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34C3">
              <w:rPr>
                <w:sz w:val="20"/>
                <w:szCs w:val="20"/>
              </w:rPr>
              <w:t>PPE’s</w:t>
            </w:r>
            <w:r>
              <w:rPr>
                <w:sz w:val="20"/>
                <w:szCs w:val="20"/>
              </w:rPr>
              <w:t xml:space="preserve">, </w:t>
            </w:r>
            <w:r w:rsidRPr="00DF34C3">
              <w:rPr>
                <w:sz w:val="20"/>
                <w:szCs w:val="20"/>
              </w:rPr>
              <w:t>CDC</w:t>
            </w:r>
            <w:r>
              <w:rPr>
                <w:sz w:val="20"/>
                <w:szCs w:val="20"/>
              </w:rPr>
              <w:t xml:space="preserve"> </w:t>
            </w:r>
            <w:r w:rsidRPr="00DF34C3">
              <w:rPr>
                <w:sz w:val="20"/>
                <w:szCs w:val="20"/>
              </w:rPr>
              <w:t>approved disinfectants,</w:t>
            </w:r>
          </w:p>
          <w:p w14:paraId="05356D07" w14:textId="4CE0B905" w:rsidR="00A63F07"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34C3">
              <w:rPr>
                <w:sz w:val="20"/>
                <w:szCs w:val="20"/>
              </w:rPr>
              <w:t>Microfiber Rags and</w:t>
            </w:r>
            <w:r>
              <w:rPr>
                <w:sz w:val="20"/>
                <w:szCs w:val="20"/>
              </w:rPr>
              <w:t xml:space="preserve"> Mops.</w:t>
            </w:r>
          </w:p>
        </w:tc>
        <w:tc>
          <w:tcPr>
            <w:tcW w:w="1151" w:type="dxa"/>
          </w:tcPr>
          <w:p w14:paraId="6D791A88" w14:textId="77777777" w:rsidR="00DF34C3" w:rsidRP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34C3">
              <w:rPr>
                <w:sz w:val="20"/>
                <w:szCs w:val="20"/>
              </w:rPr>
              <w:t>Yes.</w:t>
            </w:r>
          </w:p>
          <w:p w14:paraId="59FBB603" w14:textId="77777777" w:rsidR="00DF34C3" w:rsidRP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34C3">
              <w:rPr>
                <w:sz w:val="20"/>
                <w:szCs w:val="20"/>
              </w:rPr>
              <w:t>Training will</w:t>
            </w:r>
          </w:p>
          <w:p w14:paraId="28826C6E" w14:textId="77777777" w:rsidR="00DF34C3" w:rsidRP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34C3">
              <w:rPr>
                <w:sz w:val="20"/>
                <w:szCs w:val="20"/>
              </w:rPr>
              <w:t>be provided</w:t>
            </w:r>
          </w:p>
          <w:p w14:paraId="2E867B8C" w14:textId="77777777" w:rsidR="00DF34C3" w:rsidRP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34C3">
              <w:rPr>
                <w:sz w:val="20"/>
                <w:szCs w:val="20"/>
              </w:rPr>
              <w:t>on the</w:t>
            </w:r>
          </w:p>
          <w:p w14:paraId="783E7D8D" w14:textId="77777777" w:rsidR="00DF34C3" w:rsidRP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34C3">
              <w:rPr>
                <w:sz w:val="20"/>
                <w:szCs w:val="20"/>
              </w:rPr>
              <w:t>proper use</w:t>
            </w:r>
          </w:p>
          <w:p w14:paraId="1063864F" w14:textId="77777777" w:rsidR="00DF34C3" w:rsidRP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34C3">
              <w:rPr>
                <w:sz w:val="20"/>
                <w:szCs w:val="20"/>
              </w:rPr>
              <w:t>of supplies</w:t>
            </w:r>
          </w:p>
          <w:p w14:paraId="55243062" w14:textId="77777777" w:rsidR="00DF34C3" w:rsidRP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34C3">
              <w:rPr>
                <w:sz w:val="20"/>
                <w:szCs w:val="20"/>
              </w:rPr>
              <w:t>and</w:t>
            </w:r>
          </w:p>
          <w:p w14:paraId="6860F578" w14:textId="77777777" w:rsidR="00DF34C3" w:rsidRP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34C3">
              <w:rPr>
                <w:sz w:val="20"/>
                <w:szCs w:val="20"/>
              </w:rPr>
              <w:t>equipment</w:t>
            </w:r>
          </w:p>
          <w:p w14:paraId="6AB5DC93" w14:textId="77777777" w:rsidR="00DF34C3" w:rsidRP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34C3">
              <w:rPr>
                <w:sz w:val="20"/>
                <w:szCs w:val="20"/>
              </w:rPr>
              <w:t>in addition</w:t>
            </w:r>
          </w:p>
          <w:p w14:paraId="5DDBE764" w14:textId="77777777" w:rsidR="00DF34C3" w:rsidRP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34C3">
              <w:rPr>
                <w:sz w:val="20"/>
                <w:szCs w:val="20"/>
              </w:rPr>
              <w:t>to any new</w:t>
            </w:r>
          </w:p>
          <w:p w14:paraId="5848C80F" w14:textId="77777777" w:rsidR="00DF34C3" w:rsidRPr="00DF34C3"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34C3">
              <w:rPr>
                <w:sz w:val="20"/>
                <w:szCs w:val="20"/>
              </w:rPr>
              <w:t>cleaning</w:t>
            </w:r>
          </w:p>
          <w:p w14:paraId="6DA463A8" w14:textId="7B2FD464" w:rsidR="00A63F07" w:rsidRDefault="00DF34C3" w:rsidP="00DF34C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DF34C3">
              <w:rPr>
                <w:sz w:val="20"/>
                <w:szCs w:val="20"/>
              </w:rPr>
              <w:t>procedures.</w:t>
            </w:r>
          </w:p>
        </w:tc>
      </w:tr>
      <w:tr w:rsidR="00A63F07" w14:paraId="2C0BFE78" w14:textId="77777777" w:rsidTr="00A63F07">
        <w:trPr>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7060DF45" w14:textId="77777777" w:rsidR="00A63F07" w:rsidRDefault="002A323E">
            <w:pPr>
              <w:spacing w:after="0" w:line="240" w:lineRule="auto"/>
              <w:rPr>
                <w:sz w:val="20"/>
                <w:szCs w:val="20"/>
              </w:rPr>
            </w:pPr>
            <w:r>
              <w:rPr>
                <w:sz w:val="20"/>
                <w:szCs w:val="20"/>
              </w:rPr>
              <w:t>Other cleaning, sanitizing, disinfecting, and ventilation practices</w:t>
            </w:r>
          </w:p>
        </w:tc>
        <w:tc>
          <w:tcPr>
            <w:tcW w:w="3312" w:type="dxa"/>
            <w:shd w:val="clear" w:color="auto" w:fill="auto"/>
          </w:tcPr>
          <w:p w14:paraId="4F625D7D" w14:textId="0BFBB468" w:rsidR="00A63F07" w:rsidRDefault="002A323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Exit doors opened after 2</w:t>
            </w:r>
            <w:r w:rsidRPr="002A323E">
              <w:rPr>
                <w:sz w:val="20"/>
                <w:szCs w:val="20"/>
                <w:vertAlign w:val="superscript"/>
              </w:rPr>
              <w:t>nd</w:t>
            </w:r>
            <w:r>
              <w:rPr>
                <w:sz w:val="20"/>
                <w:szCs w:val="20"/>
              </w:rPr>
              <w:t xml:space="preserve"> &amp; 6</w:t>
            </w:r>
            <w:r w:rsidRPr="002A323E">
              <w:rPr>
                <w:sz w:val="20"/>
                <w:szCs w:val="20"/>
                <w:vertAlign w:val="superscript"/>
              </w:rPr>
              <w:t>th</w:t>
            </w:r>
            <w:r>
              <w:rPr>
                <w:sz w:val="20"/>
                <w:szCs w:val="20"/>
              </w:rPr>
              <w:t xml:space="preserve"> periods daily to facilitate ventilation as monitored by staff. </w:t>
            </w:r>
          </w:p>
        </w:tc>
        <w:tc>
          <w:tcPr>
            <w:tcW w:w="3312" w:type="dxa"/>
            <w:shd w:val="clear" w:color="auto" w:fill="auto"/>
          </w:tcPr>
          <w:p w14:paraId="0BA97555" w14:textId="5FF72428" w:rsidR="00A63F07" w:rsidRDefault="002A323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Exit doors opened after 2</w:t>
            </w:r>
            <w:r w:rsidRPr="002A323E">
              <w:rPr>
                <w:sz w:val="20"/>
                <w:szCs w:val="20"/>
                <w:vertAlign w:val="superscript"/>
              </w:rPr>
              <w:t>nd</w:t>
            </w:r>
            <w:r>
              <w:rPr>
                <w:sz w:val="20"/>
                <w:szCs w:val="20"/>
              </w:rPr>
              <w:t xml:space="preserve"> &amp; 6</w:t>
            </w:r>
            <w:r w:rsidRPr="002A323E">
              <w:rPr>
                <w:sz w:val="20"/>
                <w:szCs w:val="20"/>
                <w:vertAlign w:val="superscript"/>
              </w:rPr>
              <w:t>th</w:t>
            </w:r>
            <w:r>
              <w:rPr>
                <w:sz w:val="20"/>
                <w:szCs w:val="20"/>
              </w:rPr>
              <w:t xml:space="preserve"> periods daily to facilitate ventilation as monitored by staff</w:t>
            </w:r>
          </w:p>
        </w:tc>
        <w:tc>
          <w:tcPr>
            <w:tcW w:w="2160" w:type="dxa"/>
            <w:shd w:val="clear" w:color="auto" w:fill="auto"/>
          </w:tcPr>
          <w:p w14:paraId="7F06E716" w14:textId="53CD188D" w:rsidR="00A63F07" w:rsidRDefault="002A323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Health and Safety Director, Administrators, Behavior Staff. </w:t>
            </w:r>
          </w:p>
        </w:tc>
        <w:tc>
          <w:tcPr>
            <w:tcW w:w="2304" w:type="dxa"/>
            <w:shd w:val="clear" w:color="auto" w:fill="auto"/>
          </w:tcPr>
          <w:p w14:paraId="46DC3373"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shd w:val="clear" w:color="auto" w:fill="auto"/>
          </w:tcPr>
          <w:p w14:paraId="08AE9161" w14:textId="3F7C655F" w:rsidR="00A63F07" w:rsidRDefault="002A323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bl>
    <w:p w14:paraId="632E1F54" w14:textId="77777777" w:rsidR="00A63F07" w:rsidRDefault="002A323E">
      <w:pPr>
        <w:pStyle w:val="Heading3"/>
      </w:pPr>
      <w:bookmarkStart w:id="5" w:name="_Toc42174220"/>
      <w:r>
        <w:lastRenderedPageBreak/>
        <w:t>Social Distancing and Other Safety Protocols</w:t>
      </w:r>
      <w:bookmarkEnd w:id="5"/>
    </w:p>
    <w:p w14:paraId="7B74BC45" w14:textId="77777777" w:rsidR="00A63F07" w:rsidRDefault="002A323E">
      <w:pPr>
        <w:pStyle w:val="Heading4"/>
        <w:rPr>
          <w:i w:val="0"/>
          <w:iCs w:val="0"/>
        </w:rPr>
      </w:pPr>
      <w:r>
        <w:rPr>
          <w:i w:val="0"/>
          <w:iCs w:val="0"/>
        </w:rPr>
        <w:t>Key Questions</w:t>
      </w:r>
    </w:p>
    <w:p w14:paraId="48678C57" w14:textId="77777777" w:rsidR="00A63F07" w:rsidRDefault="002A323E">
      <w:pPr>
        <w:pStyle w:val="ListParagraph"/>
        <w:numPr>
          <w:ilvl w:val="0"/>
          <w:numId w:val="6"/>
        </w:numPr>
      </w:pPr>
      <w:r>
        <w:t xml:space="preserve">How will classrooms/learning spaces be organized to mitigate spread? </w:t>
      </w:r>
    </w:p>
    <w:p w14:paraId="477FC763" w14:textId="77777777" w:rsidR="00A63F07" w:rsidRDefault="002A323E">
      <w:pPr>
        <w:pStyle w:val="ListParagraph"/>
        <w:numPr>
          <w:ilvl w:val="0"/>
          <w:numId w:val="6"/>
        </w:numPr>
      </w:pPr>
      <w:r>
        <w:t>How will you group students with staff to limit the number of individuals who come into contact with each other throughout the school day?</w:t>
      </w:r>
    </w:p>
    <w:p w14:paraId="0C10FC61" w14:textId="77777777" w:rsidR="00A63F07" w:rsidRDefault="002A323E">
      <w:pPr>
        <w:pStyle w:val="ListParagraph"/>
        <w:numPr>
          <w:ilvl w:val="0"/>
          <w:numId w:val="6"/>
        </w:numPr>
      </w:pPr>
      <w:r>
        <w:t>What policies and procedures will govern use of other communal spaces within the school building?</w:t>
      </w:r>
    </w:p>
    <w:p w14:paraId="02AEDFCC" w14:textId="77777777" w:rsidR="00A63F07" w:rsidRDefault="002A323E">
      <w:pPr>
        <w:pStyle w:val="ListParagraph"/>
        <w:numPr>
          <w:ilvl w:val="0"/>
          <w:numId w:val="6"/>
        </w:numPr>
      </w:pPr>
      <w:r>
        <w:t>How will you utilize outdoor space to help meet social distancing needs?</w:t>
      </w:r>
    </w:p>
    <w:p w14:paraId="09CC3E53" w14:textId="77777777" w:rsidR="00A63F07" w:rsidRDefault="002A323E">
      <w:pPr>
        <w:pStyle w:val="ListParagraph"/>
        <w:numPr>
          <w:ilvl w:val="0"/>
          <w:numId w:val="6"/>
        </w:numPr>
      </w:pPr>
      <w:r>
        <w:t>What hygiene routines will be implemented throughout the school day?</w:t>
      </w:r>
    </w:p>
    <w:p w14:paraId="7B7FA5E1" w14:textId="77777777" w:rsidR="00A63F07" w:rsidRDefault="002A323E">
      <w:pPr>
        <w:pStyle w:val="ListParagraph"/>
        <w:numPr>
          <w:ilvl w:val="0"/>
          <w:numId w:val="6"/>
        </w:numPr>
      </w:pPr>
      <w:r>
        <w:t>How will you adjust student transportation to meet social distancing requirements?</w:t>
      </w:r>
    </w:p>
    <w:p w14:paraId="6B0BB49E" w14:textId="77777777" w:rsidR="00A63F07" w:rsidRDefault="002A323E">
      <w:pPr>
        <w:pStyle w:val="ListParagraph"/>
        <w:numPr>
          <w:ilvl w:val="0"/>
          <w:numId w:val="6"/>
        </w:numPr>
      </w:pPr>
      <w:r>
        <w:t>What visitor and volunteer policies will you implement to mitigate spread?</w:t>
      </w:r>
    </w:p>
    <w:p w14:paraId="3B1D071D" w14:textId="77777777" w:rsidR="00A63F07" w:rsidRDefault="002A323E">
      <w:pPr>
        <w:pStyle w:val="ListParagraph"/>
        <w:numPr>
          <w:ilvl w:val="0"/>
          <w:numId w:val="6"/>
        </w:numPr>
      </w:pPr>
      <w:r>
        <w:t>Will any of these social distancing and other safety protocols differ based on age and/or grade ranges?</w:t>
      </w:r>
    </w:p>
    <w:p w14:paraId="63A6A4CC" w14:textId="77777777" w:rsidR="00A63F07" w:rsidRDefault="002A323E">
      <w:pPr>
        <w:pStyle w:val="ListParagraph"/>
        <w:numPr>
          <w:ilvl w:val="0"/>
          <w:numId w:val="6"/>
        </w:numPr>
      </w:pPr>
      <w:r>
        <w:t>Which stakeholders will be trained on social distancing and other safety protocols? When and how will the training be provided? How will preparedness to implement as a result of the training be measured?</w:t>
      </w:r>
    </w:p>
    <w:p w14:paraId="0B0D07F8" w14:textId="498BCC3F" w:rsidR="00A63F07" w:rsidRDefault="002A323E">
      <w:r>
        <w:rPr>
          <w:b/>
          <w:bCs/>
        </w:rPr>
        <w:t xml:space="preserve">Summary of Responses to Key Questions: </w:t>
      </w:r>
      <w:r>
        <w:rPr>
          <w:b/>
          <w:bCs/>
        </w:rPr>
        <w:br/>
      </w:r>
      <w:r>
        <w:rPr>
          <w:b/>
          <w:bCs/>
        </w:rPr>
        <w:br/>
      </w:r>
    </w:p>
    <w:tbl>
      <w:tblPr>
        <w:tblStyle w:val="GridTable4-Accent1"/>
        <w:tblW w:w="14400" w:type="dxa"/>
        <w:jc w:val="center"/>
        <w:tblCellMar>
          <w:top w:w="43" w:type="dxa"/>
          <w:left w:w="115" w:type="dxa"/>
          <w:bottom w:w="43" w:type="dxa"/>
          <w:right w:w="115" w:type="dxa"/>
        </w:tblCellMar>
        <w:tblLook w:val="04A0" w:firstRow="1" w:lastRow="0" w:firstColumn="1" w:lastColumn="0" w:noHBand="0" w:noVBand="1"/>
      </w:tblPr>
      <w:tblGrid>
        <w:gridCol w:w="2145"/>
        <w:gridCol w:w="3225"/>
        <w:gridCol w:w="3225"/>
        <w:gridCol w:w="2132"/>
        <w:gridCol w:w="2264"/>
        <w:gridCol w:w="1409"/>
      </w:tblGrid>
      <w:tr w:rsidR="009A2C47" w14:paraId="659743E4" w14:textId="77777777" w:rsidTr="00A63F07">
        <w:trPr>
          <w:cnfStyle w:val="100000000000" w:firstRow="1" w:lastRow="0" w:firstColumn="0" w:lastColumn="0" w:oddVBand="0" w:evenVBand="0" w:oddHBand="0" w:evenHBand="0" w:firstRowFirstColumn="0" w:firstRowLastColumn="0" w:lastRowFirstColumn="0" w:lastRowLastColumn="0"/>
          <w:cantSplit/>
          <w:trHeight w:val="288"/>
          <w:tblHeader/>
          <w:jc w:val="center"/>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4F81BD"/>
              <w:left w:val="single" w:sz="4" w:space="0" w:color="4F81BD"/>
              <w:bottom w:val="single" w:sz="4" w:space="0" w:color="4F81BD"/>
              <w:right w:val="single" w:sz="4" w:space="0" w:color="4F81BD"/>
            </w:tcBorders>
            <w:vAlign w:val="center"/>
          </w:tcPr>
          <w:p w14:paraId="0DF7711D" w14:textId="77777777" w:rsidR="00A63F07" w:rsidRDefault="002A323E">
            <w:pPr>
              <w:spacing w:after="0" w:line="240" w:lineRule="auto"/>
              <w:jc w:val="center"/>
              <w:rPr>
                <w:sz w:val="20"/>
                <w:szCs w:val="20"/>
              </w:rPr>
            </w:pPr>
            <w:r>
              <w:rPr>
                <w:sz w:val="20"/>
                <w:szCs w:val="20"/>
              </w:rPr>
              <w:lastRenderedPageBreak/>
              <w:t>Requirements</w:t>
            </w:r>
          </w:p>
        </w:tc>
        <w:tc>
          <w:tcPr>
            <w:tcW w:w="3312" w:type="dxa"/>
            <w:tcBorders>
              <w:top w:val="single" w:sz="4" w:space="0" w:color="4F81BD"/>
              <w:left w:val="single" w:sz="4" w:space="0" w:color="4F81BD"/>
              <w:bottom w:val="single" w:sz="4" w:space="0" w:color="4F81BD"/>
              <w:right w:val="single" w:sz="4" w:space="0" w:color="4F81BD"/>
            </w:tcBorders>
            <w:vAlign w:val="center"/>
          </w:tcPr>
          <w:p w14:paraId="68BB2BF7"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Action Steps </w:t>
            </w:r>
            <w:r>
              <w:rPr>
                <w:sz w:val="20"/>
                <w:szCs w:val="20"/>
              </w:rPr>
              <w:br/>
              <w:t>under Yellow Phase</w:t>
            </w:r>
          </w:p>
        </w:tc>
        <w:tc>
          <w:tcPr>
            <w:tcW w:w="3312" w:type="dxa"/>
            <w:tcBorders>
              <w:top w:val="single" w:sz="4" w:space="0" w:color="4F81BD"/>
              <w:left w:val="single" w:sz="4" w:space="0" w:color="4F81BD"/>
              <w:bottom w:val="single" w:sz="4" w:space="0" w:color="4F81BD"/>
              <w:right w:val="single" w:sz="4" w:space="0" w:color="4F81BD"/>
            </w:tcBorders>
            <w:vAlign w:val="center"/>
          </w:tcPr>
          <w:p w14:paraId="6F92990A"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Action Steps </w:t>
            </w:r>
            <w:r>
              <w:rPr>
                <w:sz w:val="20"/>
                <w:szCs w:val="20"/>
              </w:rPr>
              <w:br/>
              <w:t>under Green Phase</w:t>
            </w:r>
          </w:p>
        </w:tc>
        <w:tc>
          <w:tcPr>
            <w:tcW w:w="2160" w:type="dxa"/>
            <w:tcBorders>
              <w:top w:val="single" w:sz="4" w:space="0" w:color="4F81BD"/>
              <w:left w:val="single" w:sz="4" w:space="0" w:color="4F81BD"/>
              <w:bottom w:val="single" w:sz="4" w:space="0" w:color="4F81BD"/>
              <w:right w:val="single" w:sz="4" w:space="0" w:color="4F81BD"/>
            </w:tcBorders>
            <w:vAlign w:val="center"/>
          </w:tcPr>
          <w:p w14:paraId="66060D91"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Lead Individual and Position</w:t>
            </w:r>
          </w:p>
        </w:tc>
        <w:tc>
          <w:tcPr>
            <w:tcW w:w="2304" w:type="dxa"/>
            <w:tcBorders>
              <w:top w:val="single" w:sz="4" w:space="0" w:color="4F81BD"/>
              <w:left w:val="single" w:sz="4" w:space="0" w:color="4F81BD"/>
              <w:bottom w:val="single" w:sz="4" w:space="0" w:color="4F81BD"/>
              <w:right w:val="single" w:sz="4" w:space="0" w:color="4F81BD"/>
            </w:tcBorders>
            <w:vAlign w:val="center"/>
          </w:tcPr>
          <w:p w14:paraId="1143541D"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Materials, Resources, and or Supports Needed</w:t>
            </w:r>
          </w:p>
        </w:tc>
        <w:tc>
          <w:tcPr>
            <w:tcW w:w="1151" w:type="dxa"/>
            <w:tcBorders>
              <w:top w:val="single" w:sz="4" w:space="0" w:color="4F81BD"/>
              <w:left w:val="single" w:sz="4" w:space="0" w:color="4F81BD"/>
              <w:bottom w:val="single" w:sz="4" w:space="0" w:color="4F81BD"/>
              <w:right w:val="single" w:sz="4" w:space="0" w:color="4F81BD"/>
            </w:tcBorders>
            <w:vAlign w:val="center"/>
          </w:tcPr>
          <w:p w14:paraId="5EFE873E"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PD Required (Y/N)</w:t>
            </w:r>
          </w:p>
        </w:tc>
      </w:tr>
      <w:tr w:rsidR="009A2C47" w14:paraId="47DCAF55" w14:textId="77777777" w:rsidTr="00A63F07">
        <w:trPr>
          <w:cnfStyle w:val="000000100000" w:firstRow="0" w:lastRow="0" w:firstColumn="0" w:lastColumn="0" w:oddVBand="0" w:evenVBand="0" w:oddHBand="1" w:evenHBand="0" w:firstRowFirstColumn="0" w:firstRowLastColumn="0" w:lastRowFirstColumn="0" w:lastRowLastColumn="0"/>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77147105" w14:textId="77777777" w:rsidR="00A63F07" w:rsidRDefault="002A323E">
            <w:pPr>
              <w:spacing w:after="0" w:line="240" w:lineRule="auto"/>
              <w:ind w:left="153" w:hanging="153"/>
              <w:rPr>
                <w:sz w:val="20"/>
                <w:szCs w:val="20"/>
              </w:rPr>
            </w:pPr>
            <w:r>
              <w:rPr>
                <w:sz w:val="20"/>
                <w:szCs w:val="20"/>
              </w:rPr>
              <w:t>* Classroom/ learning space occupancy that allows for 6 feet of separation among students and staff throughout the day, to the maximum extent feasible</w:t>
            </w:r>
          </w:p>
        </w:tc>
        <w:tc>
          <w:tcPr>
            <w:tcW w:w="3312" w:type="dxa"/>
          </w:tcPr>
          <w:p w14:paraId="25B597C8" w14:textId="77777777" w:rsidR="00A63F07" w:rsidRDefault="002A323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All classrooms will distance desk as much as possible in the classroom.</w:t>
            </w:r>
          </w:p>
          <w:p w14:paraId="10AE487C" w14:textId="77777777" w:rsidR="002A323E" w:rsidRDefault="002A323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01FF8FC3" w14:textId="24C2C301" w:rsidR="002A323E" w:rsidRDefault="002A323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Field Trips discontinued</w:t>
            </w:r>
            <w:r w:rsidR="002F5C78">
              <w:rPr>
                <w:sz w:val="20"/>
                <w:szCs w:val="20"/>
              </w:rPr>
              <w:t xml:space="preserve"> temporarily.</w:t>
            </w:r>
          </w:p>
          <w:p w14:paraId="5EBFD481" w14:textId="00483C39" w:rsidR="002F5C78" w:rsidRDefault="002F5C7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6E3B04A3" w14:textId="542E6C41" w:rsidR="002F5C78" w:rsidRDefault="002F5C7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Classes will not be permitted to join other classes for activities.  </w:t>
            </w:r>
          </w:p>
          <w:p w14:paraId="13FBC9B7" w14:textId="3D762BA0" w:rsidR="002F5C78" w:rsidRDefault="002F5C7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7974712A" w14:textId="144C8B84" w:rsidR="002F5C78" w:rsidRDefault="002F5C7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Outdoor </w:t>
            </w:r>
            <w:r w:rsidR="00ED3057">
              <w:rPr>
                <w:sz w:val="20"/>
                <w:szCs w:val="20"/>
              </w:rPr>
              <w:t xml:space="preserve">classes will be encouraged and coordinated with the Health and Safety Director &amp; Education Director.  </w:t>
            </w:r>
          </w:p>
          <w:p w14:paraId="5791096A" w14:textId="722305C4" w:rsidR="00ED3057" w:rsidRDefault="00ED305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44A11D60" w14:textId="39C0F051" w:rsidR="00ED3057" w:rsidRDefault="00ED305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Parents will be encouraged to transport their child to school when feasible.  </w:t>
            </w:r>
          </w:p>
          <w:p w14:paraId="20BE61CD" w14:textId="77777777" w:rsidR="002A323E" w:rsidRDefault="002A323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6640BBEF" w14:textId="443AD9B2" w:rsidR="002A323E" w:rsidRDefault="002A323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408EF400" w14:textId="1A4AADFF" w:rsidR="00ED3057" w:rsidRDefault="00ED3057" w:rsidP="00ED305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All classrooms will distance desk as much as possible in the classroom.</w:t>
            </w:r>
          </w:p>
          <w:p w14:paraId="3E01BC98" w14:textId="63ACEC75" w:rsidR="00ED3057" w:rsidRDefault="00ED3057" w:rsidP="00ED305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7A9C7186" w14:textId="7CD09C41" w:rsidR="00ED3057" w:rsidRDefault="00ED3057" w:rsidP="00ED305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Field Trips may be discontinued temporarily.</w:t>
            </w:r>
          </w:p>
          <w:p w14:paraId="7BF82B27" w14:textId="77777777" w:rsidR="00ED3057" w:rsidRDefault="00ED3057" w:rsidP="00ED305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4ACCE8AC" w14:textId="77777777" w:rsidR="00ED3057" w:rsidRDefault="00ED3057" w:rsidP="00ED305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Classes will not be permitted to join other classes for activities.  </w:t>
            </w:r>
          </w:p>
          <w:p w14:paraId="3206F91C" w14:textId="77777777" w:rsidR="00ED3057" w:rsidRDefault="00ED3057" w:rsidP="00ED305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080DD21E" w14:textId="348D2AD2" w:rsidR="00ED3057" w:rsidRDefault="00ED3057" w:rsidP="00ED305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Outdoor classes will be encouraged and coordinated with the Health and Safety Director &amp; Education Director.  </w:t>
            </w:r>
          </w:p>
          <w:p w14:paraId="26B091E2" w14:textId="5ED94B8A" w:rsidR="00ED3057" w:rsidRDefault="00ED3057" w:rsidP="00ED305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249A970E" w14:textId="77777777" w:rsidR="00466E17" w:rsidRDefault="00466E17" w:rsidP="00466E1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Parents will be encouraged to transport their child to school when feasible.  </w:t>
            </w:r>
          </w:p>
          <w:p w14:paraId="5133CF10" w14:textId="77777777" w:rsidR="00ED3057" w:rsidRDefault="00ED3057" w:rsidP="00ED305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5C76A80C"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592751B5" w14:textId="77777777" w:rsidR="00A63F07" w:rsidRDefault="00466E1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Administrators, Teachers, Behavior Staff.</w:t>
            </w:r>
          </w:p>
          <w:p w14:paraId="60DF9DA2" w14:textId="77777777" w:rsidR="00466E17" w:rsidRDefault="00466E1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p w14:paraId="4F19C799" w14:textId="54767E7E" w:rsidR="00466E17" w:rsidRDefault="00466E1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tcPr>
          <w:p w14:paraId="2CF52CBF" w14:textId="01AF9F1D" w:rsidR="00A63F07" w:rsidRDefault="00466E1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Desks, Tables, Chairs,</w:t>
            </w:r>
          </w:p>
          <w:p w14:paraId="2B0B205C" w14:textId="50E34EA5" w:rsidR="00466E17" w:rsidRDefault="00466E1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Rooms.</w:t>
            </w:r>
          </w:p>
        </w:tc>
        <w:tc>
          <w:tcPr>
            <w:tcW w:w="1151" w:type="dxa"/>
          </w:tcPr>
          <w:p w14:paraId="64E532DA" w14:textId="57D31DF7" w:rsidR="00A63F07" w:rsidRDefault="00466E1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Yes. Teaching staff will engage in ongoing Professional Development throughout the year.  </w:t>
            </w:r>
          </w:p>
        </w:tc>
      </w:tr>
      <w:tr w:rsidR="009A2C47" w14:paraId="0170BB15" w14:textId="77777777" w:rsidTr="00A63F07">
        <w:trPr>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783F3D6C" w14:textId="5BF8AC8E" w:rsidR="00A63F07" w:rsidRDefault="002A323E">
            <w:pPr>
              <w:spacing w:after="0" w:line="240" w:lineRule="auto"/>
              <w:ind w:left="153" w:hanging="153"/>
              <w:rPr>
                <w:sz w:val="20"/>
                <w:szCs w:val="20"/>
              </w:rPr>
            </w:pPr>
            <w:r>
              <w:rPr>
                <w:sz w:val="20"/>
                <w:szCs w:val="20"/>
              </w:rPr>
              <w:t>* Restricting the use of congregate settings, and serving meals in classrooms</w:t>
            </w:r>
          </w:p>
        </w:tc>
        <w:tc>
          <w:tcPr>
            <w:tcW w:w="3312" w:type="dxa"/>
            <w:shd w:val="clear" w:color="auto" w:fill="auto"/>
          </w:tcPr>
          <w:p w14:paraId="2D244781" w14:textId="1BCBA692" w:rsidR="00A63F07" w:rsidRDefault="00466E1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Students will eat meals in their classrooms to promote physical distancing.</w:t>
            </w:r>
          </w:p>
        </w:tc>
        <w:tc>
          <w:tcPr>
            <w:tcW w:w="3312" w:type="dxa"/>
            <w:shd w:val="clear" w:color="auto" w:fill="auto"/>
          </w:tcPr>
          <w:p w14:paraId="63D7EFA9" w14:textId="13056ACC" w:rsidR="00A63F07" w:rsidRDefault="00466E1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Students will eat meals in their classrooms to promote physical distancing.</w:t>
            </w:r>
          </w:p>
        </w:tc>
        <w:tc>
          <w:tcPr>
            <w:tcW w:w="2160" w:type="dxa"/>
            <w:shd w:val="clear" w:color="auto" w:fill="auto"/>
          </w:tcPr>
          <w:p w14:paraId="22943071" w14:textId="77777777" w:rsidR="00466E17" w:rsidRDefault="00466E17" w:rsidP="00466E1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Teachers, Behavior Staff.</w:t>
            </w:r>
          </w:p>
          <w:p w14:paraId="6E121164"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shd w:val="clear" w:color="auto" w:fill="auto"/>
          </w:tcPr>
          <w:p w14:paraId="463211DA" w14:textId="36D28D61" w:rsidR="00A63F07" w:rsidRDefault="00466E1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Disposable trays and eating utensils, serving carts.</w:t>
            </w:r>
          </w:p>
        </w:tc>
        <w:tc>
          <w:tcPr>
            <w:tcW w:w="1151" w:type="dxa"/>
            <w:shd w:val="clear" w:color="auto" w:fill="auto"/>
          </w:tcPr>
          <w:p w14:paraId="09E3C106" w14:textId="3588D827" w:rsidR="00A63F07" w:rsidRDefault="00466E1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r>
      <w:tr w:rsidR="009A2C47" w14:paraId="3F4A931B" w14:textId="77777777" w:rsidTr="00A63F07">
        <w:trPr>
          <w:cnfStyle w:val="000000100000" w:firstRow="0" w:lastRow="0" w:firstColumn="0" w:lastColumn="0" w:oddVBand="0" w:evenVBand="0" w:oddHBand="1" w:evenHBand="0" w:firstRowFirstColumn="0" w:firstRowLastColumn="0" w:lastRowFirstColumn="0" w:lastRowLastColumn="0"/>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5CC5B512" w14:textId="77777777" w:rsidR="00A63F07" w:rsidRDefault="002A323E">
            <w:pPr>
              <w:spacing w:after="0" w:line="240" w:lineRule="auto"/>
              <w:ind w:left="153" w:hanging="153"/>
              <w:rPr>
                <w:sz w:val="20"/>
                <w:szCs w:val="20"/>
              </w:rPr>
            </w:pPr>
            <w:r>
              <w:rPr>
                <w:sz w:val="20"/>
                <w:szCs w:val="20"/>
              </w:rPr>
              <w:t>* Hygiene practices for students and staff including the manner and frequency of hand-washing and other best practices</w:t>
            </w:r>
          </w:p>
        </w:tc>
        <w:tc>
          <w:tcPr>
            <w:tcW w:w="3312" w:type="dxa"/>
          </w:tcPr>
          <w:p w14:paraId="5D271E69" w14:textId="77777777" w:rsidR="00793203" w:rsidRPr="00793203" w:rsidRDefault="00793203" w:rsidP="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93203">
              <w:rPr>
                <w:sz w:val="20"/>
                <w:szCs w:val="20"/>
              </w:rPr>
              <w:t>Hand Sanitizer will be</w:t>
            </w:r>
          </w:p>
          <w:p w14:paraId="40C67C2C" w14:textId="4AE3439B" w:rsidR="00793203" w:rsidRPr="00793203" w:rsidRDefault="00793203" w:rsidP="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93203">
              <w:rPr>
                <w:sz w:val="20"/>
                <w:szCs w:val="20"/>
              </w:rPr>
              <w:t>available and use</w:t>
            </w:r>
            <w:r>
              <w:rPr>
                <w:sz w:val="20"/>
                <w:szCs w:val="20"/>
              </w:rPr>
              <w:t xml:space="preserve">d and </w:t>
            </w:r>
          </w:p>
          <w:p w14:paraId="199673DC" w14:textId="77777777" w:rsidR="00793203" w:rsidRPr="00793203" w:rsidRDefault="00793203" w:rsidP="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93203">
              <w:rPr>
                <w:sz w:val="20"/>
                <w:szCs w:val="20"/>
              </w:rPr>
              <w:t>encouraged in each classroom,</w:t>
            </w:r>
          </w:p>
          <w:p w14:paraId="3BE78A86" w14:textId="07F61598" w:rsidR="00793203" w:rsidRPr="00793203" w:rsidRDefault="00793203" w:rsidP="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93203">
              <w:rPr>
                <w:sz w:val="20"/>
                <w:szCs w:val="20"/>
              </w:rPr>
              <w:t>office, and area</w:t>
            </w:r>
            <w:r>
              <w:rPr>
                <w:sz w:val="20"/>
                <w:szCs w:val="20"/>
              </w:rPr>
              <w:t>s</w:t>
            </w:r>
          </w:p>
          <w:p w14:paraId="3CBA1B16" w14:textId="71CC7793" w:rsidR="00793203" w:rsidRPr="00793203" w:rsidRDefault="00793203" w:rsidP="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93203">
              <w:rPr>
                <w:sz w:val="20"/>
                <w:szCs w:val="20"/>
              </w:rPr>
              <w:t>throughout t</w:t>
            </w:r>
            <w:r>
              <w:rPr>
                <w:sz w:val="20"/>
                <w:szCs w:val="20"/>
              </w:rPr>
              <w:t>he buildings</w:t>
            </w:r>
            <w:r w:rsidRPr="00793203">
              <w:rPr>
                <w:sz w:val="20"/>
                <w:szCs w:val="20"/>
              </w:rPr>
              <w:t>.</w:t>
            </w:r>
          </w:p>
          <w:p w14:paraId="4AADDDC1" w14:textId="3E663BFD" w:rsidR="00793203" w:rsidRPr="00793203" w:rsidRDefault="00793203" w:rsidP="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93203">
              <w:rPr>
                <w:sz w:val="20"/>
                <w:szCs w:val="20"/>
              </w:rPr>
              <w:t>Handwashing</w:t>
            </w:r>
            <w:r>
              <w:rPr>
                <w:sz w:val="20"/>
                <w:szCs w:val="20"/>
              </w:rPr>
              <w:t xml:space="preserve"> </w:t>
            </w:r>
            <w:r w:rsidRPr="00793203">
              <w:rPr>
                <w:sz w:val="20"/>
                <w:szCs w:val="20"/>
              </w:rPr>
              <w:t>/</w:t>
            </w:r>
            <w:r>
              <w:rPr>
                <w:sz w:val="20"/>
                <w:szCs w:val="20"/>
              </w:rPr>
              <w:t xml:space="preserve"> </w:t>
            </w:r>
            <w:r w:rsidRPr="00793203">
              <w:rPr>
                <w:sz w:val="20"/>
                <w:szCs w:val="20"/>
              </w:rPr>
              <w:t>sanitizer before</w:t>
            </w:r>
          </w:p>
          <w:p w14:paraId="27C06655" w14:textId="7306A85F" w:rsidR="00A63F07" w:rsidRDefault="00793203" w:rsidP="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meals</w:t>
            </w:r>
            <w:r w:rsidRPr="00793203">
              <w:rPr>
                <w:sz w:val="20"/>
                <w:szCs w:val="20"/>
              </w:rPr>
              <w:t xml:space="preserve"> will be</w:t>
            </w:r>
            <w:r>
              <w:rPr>
                <w:sz w:val="20"/>
                <w:szCs w:val="20"/>
              </w:rPr>
              <w:t xml:space="preserve"> </w:t>
            </w:r>
            <w:r w:rsidRPr="00793203">
              <w:rPr>
                <w:sz w:val="20"/>
                <w:szCs w:val="20"/>
              </w:rPr>
              <w:t>available to each student</w:t>
            </w:r>
          </w:p>
        </w:tc>
        <w:tc>
          <w:tcPr>
            <w:tcW w:w="3312" w:type="dxa"/>
          </w:tcPr>
          <w:p w14:paraId="7F597E96" w14:textId="77777777" w:rsidR="00793203" w:rsidRPr="00793203" w:rsidRDefault="00793203" w:rsidP="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93203">
              <w:rPr>
                <w:sz w:val="20"/>
                <w:szCs w:val="20"/>
              </w:rPr>
              <w:t>Hand Sanitizer will be</w:t>
            </w:r>
          </w:p>
          <w:p w14:paraId="275A37EE" w14:textId="77777777" w:rsidR="00793203" w:rsidRPr="00793203" w:rsidRDefault="00793203" w:rsidP="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93203">
              <w:rPr>
                <w:sz w:val="20"/>
                <w:szCs w:val="20"/>
              </w:rPr>
              <w:t>available and use</w:t>
            </w:r>
            <w:r>
              <w:rPr>
                <w:sz w:val="20"/>
                <w:szCs w:val="20"/>
              </w:rPr>
              <w:t xml:space="preserve">d and </w:t>
            </w:r>
          </w:p>
          <w:p w14:paraId="4B206D9E" w14:textId="77777777" w:rsidR="00793203" w:rsidRPr="00793203" w:rsidRDefault="00793203" w:rsidP="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93203">
              <w:rPr>
                <w:sz w:val="20"/>
                <w:szCs w:val="20"/>
              </w:rPr>
              <w:t>encouraged in each classroom,</w:t>
            </w:r>
          </w:p>
          <w:p w14:paraId="361A1D2B" w14:textId="77777777" w:rsidR="00793203" w:rsidRPr="00793203" w:rsidRDefault="00793203" w:rsidP="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93203">
              <w:rPr>
                <w:sz w:val="20"/>
                <w:szCs w:val="20"/>
              </w:rPr>
              <w:t>office, and area</w:t>
            </w:r>
            <w:r>
              <w:rPr>
                <w:sz w:val="20"/>
                <w:szCs w:val="20"/>
              </w:rPr>
              <w:t>s</w:t>
            </w:r>
          </w:p>
          <w:p w14:paraId="22DDBB23" w14:textId="77777777" w:rsidR="00793203" w:rsidRPr="00793203" w:rsidRDefault="00793203" w:rsidP="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93203">
              <w:rPr>
                <w:sz w:val="20"/>
                <w:szCs w:val="20"/>
              </w:rPr>
              <w:t>throughout t</w:t>
            </w:r>
            <w:r>
              <w:rPr>
                <w:sz w:val="20"/>
                <w:szCs w:val="20"/>
              </w:rPr>
              <w:t>he buildings</w:t>
            </w:r>
            <w:r w:rsidRPr="00793203">
              <w:rPr>
                <w:sz w:val="20"/>
                <w:szCs w:val="20"/>
              </w:rPr>
              <w:t>.</w:t>
            </w:r>
          </w:p>
          <w:p w14:paraId="2F60F041" w14:textId="44673EC7" w:rsidR="00793203" w:rsidRPr="00793203" w:rsidRDefault="00793203" w:rsidP="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93203">
              <w:rPr>
                <w:sz w:val="20"/>
                <w:szCs w:val="20"/>
              </w:rPr>
              <w:t>Handwashing</w:t>
            </w:r>
            <w:r>
              <w:rPr>
                <w:sz w:val="20"/>
                <w:szCs w:val="20"/>
              </w:rPr>
              <w:t xml:space="preserve"> </w:t>
            </w:r>
            <w:r w:rsidRPr="00793203">
              <w:rPr>
                <w:sz w:val="20"/>
                <w:szCs w:val="20"/>
              </w:rPr>
              <w:t>/</w:t>
            </w:r>
            <w:r>
              <w:rPr>
                <w:sz w:val="20"/>
                <w:szCs w:val="20"/>
              </w:rPr>
              <w:t xml:space="preserve"> S</w:t>
            </w:r>
            <w:r w:rsidRPr="00793203">
              <w:rPr>
                <w:sz w:val="20"/>
                <w:szCs w:val="20"/>
              </w:rPr>
              <w:t>anitizer before</w:t>
            </w:r>
          </w:p>
          <w:p w14:paraId="1B229450" w14:textId="34EDAC7B" w:rsidR="00A63F07" w:rsidRDefault="00793203" w:rsidP="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meals</w:t>
            </w:r>
            <w:r w:rsidRPr="00793203">
              <w:rPr>
                <w:sz w:val="20"/>
                <w:szCs w:val="20"/>
              </w:rPr>
              <w:t xml:space="preserve"> will be</w:t>
            </w:r>
            <w:r>
              <w:rPr>
                <w:sz w:val="20"/>
                <w:szCs w:val="20"/>
              </w:rPr>
              <w:t xml:space="preserve"> </w:t>
            </w:r>
            <w:r w:rsidRPr="00793203">
              <w:rPr>
                <w:sz w:val="20"/>
                <w:szCs w:val="20"/>
              </w:rPr>
              <w:t>available to each student</w:t>
            </w:r>
          </w:p>
        </w:tc>
        <w:tc>
          <w:tcPr>
            <w:tcW w:w="2160" w:type="dxa"/>
          </w:tcPr>
          <w:p w14:paraId="18A074D7" w14:textId="7F289F81" w:rsidR="00A63F07" w:rsidRDefault="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Administrators, All Staff.</w:t>
            </w:r>
          </w:p>
        </w:tc>
        <w:tc>
          <w:tcPr>
            <w:tcW w:w="2304" w:type="dxa"/>
          </w:tcPr>
          <w:p w14:paraId="5EAF2349" w14:textId="4268AF6C" w:rsidR="00A63F07" w:rsidRDefault="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Handwashing – Hand Sanitizer Stations, Soap Dispensers, Paper Towels, Waste Receptacles.</w:t>
            </w:r>
          </w:p>
        </w:tc>
        <w:tc>
          <w:tcPr>
            <w:tcW w:w="1151" w:type="dxa"/>
          </w:tcPr>
          <w:p w14:paraId="7FE996C9" w14:textId="4CFDCC2B" w:rsidR="00A63F07" w:rsidRDefault="0079320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w:t>
            </w:r>
          </w:p>
        </w:tc>
      </w:tr>
      <w:tr w:rsidR="009A2C47" w14:paraId="39D25956" w14:textId="77777777" w:rsidTr="00A63F07">
        <w:trPr>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2AFA56D7" w14:textId="77777777" w:rsidR="00A63F07" w:rsidRDefault="002A323E">
            <w:pPr>
              <w:spacing w:after="0" w:line="240" w:lineRule="auto"/>
              <w:ind w:left="153" w:hanging="153"/>
              <w:rPr>
                <w:sz w:val="20"/>
                <w:szCs w:val="20"/>
              </w:rPr>
            </w:pPr>
            <w:r>
              <w:rPr>
                <w:sz w:val="20"/>
                <w:szCs w:val="20"/>
              </w:rPr>
              <w:lastRenderedPageBreak/>
              <w:t>* Posting signs, in highly visible locations, that promote everyday protective measures, and how to stop the spread of germs</w:t>
            </w:r>
          </w:p>
        </w:tc>
        <w:tc>
          <w:tcPr>
            <w:tcW w:w="3312" w:type="dxa"/>
            <w:shd w:val="clear" w:color="auto" w:fill="auto"/>
          </w:tcPr>
          <w:p w14:paraId="60E23C63" w14:textId="72910C70" w:rsidR="00A63F07" w:rsidRDefault="00793203" w:rsidP="0079320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93203">
              <w:rPr>
                <w:sz w:val="20"/>
                <w:szCs w:val="20"/>
              </w:rPr>
              <w:t xml:space="preserve">Signage will be posted </w:t>
            </w:r>
            <w:r>
              <w:rPr>
                <w:sz w:val="20"/>
                <w:szCs w:val="20"/>
              </w:rPr>
              <w:t>inside and outside the buildings.</w:t>
            </w:r>
          </w:p>
        </w:tc>
        <w:tc>
          <w:tcPr>
            <w:tcW w:w="3312" w:type="dxa"/>
            <w:shd w:val="clear" w:color="auto" w:fill="auto"/>
          </w:tcPr>
          <w:p w14:paraId="62338A57" w14:textId="59F9E3FE" w:rsidR="00A63F07" w:rsidRDefault="0079320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793203">
              <w:rPr>
                <w:sz w:val="20"/>
                <w:szCs w:val="20"/>
              </w:rPr>
              <w:t xml:space="preserve">Signage will be posted </w:t>
            </w:r>
            <w:r>
              <w:rPr>
                <w:sz w:val="20"/>
                <w:szCs w:val="20"/>
              </w:rPr>
              <w:t>inside and outside the buildings</w:t>
            </w:r>
          </w:p>
        </w:tc>
        <w:tc>
          <w:tcPr>
            <w:tcW w:w="2160" w:type="dxa"/>
            <w:shd w:val="clear" w:color="auto" w:fill="auto"/>
          </w:tcPr>
          <w:p w14:paraId="6E4F066B" w14:textId="2F5CCC93" w:rsidR="00A63F07" w:rsidRDefault="0079320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Administrators, Health and Safety Director.</w:t>
            </w:r>
          </w:p>
        </w:tc>
        <w:tc>
          <w:tcPr>
            <w:tcW w:w="2304" w:type="dxa"/>
            <w:shd w:val="clear" w:color="auto" w:fill="auto"/>
          </w:tcPr>
          <w:p w14:paraId="68B61667" w14:textId="0530953C" w:rsidR="00A63F07" w:rsidRDefault="002F7C7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Signs, Hooks and Tape.</w:t>
            </w:r>
          </w:p>
        </w:tc>
        <w:tc>
          <w:tcPr>
            <w:tcW w:w="1151" w:type="dxa"/>
            <w:shd w:val="clear" w:color="auto" w:fill="auto"/>
          </w:tcPr>
          <w:p w14:paraId="2C865E09" w14:textId="445690C5" w:rsidR="00A63F07" w:rsidRDefault="002F7C7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r>
      <w:tr w:rsidR="009A2C47" w14:paraId="6CE02778" w14:textId="77777777" w:rsidTr="00A63F07">
        <w:trPr>
          <w:cnfStyle w:val="000000100000" w:firstRow="0" w:lastRow="0" w:firstColumn="0" w:lastColumn="0" w:oddVBand="0" w:evenVBand="0" w:oddHBand="1" w:evenHBand="0" w:firstRowFirstColumn="0" w:firstRowLastColumn="0" w:lastRowFirstColumn="0" w:lastRowLastColumn="0"/>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55B9F874" w14:textId="77777777" w:rsidR="00A63F07" w:rsidRDefault="002A323E">
            <w:pPr>
              <w:spacing w:after="0" w:line="240" w:lineRule="auto"/>
              <w:ind w:left="153" w:hanging="153"/>
              <w:rPr>
                <w:sz w:val="20"/>
                <w:szCs w:val="20"/>
              </w:rPr>
            </w:pPr>
            <w:r>
              <w:rPr>
                <w:sz w:val="20"/>
                <w:szCs w:val="20"/>
              </w:rPr>
              <w:t>* Identifying and restricting non-essential visitors and volunteers</w:t>
            </w:r>
          </w:p>
        </w:tc>
        <w:tc>
          <w:tcPr>
            <w:tcW w:w="3312" w:type="dxa"/>
          </w:tcPr>
          <w:p w14:paraId="5A7D6D87" w14:textId="6E3A8B28" w:rsidR="00A63F07" w:rsidRDefault="002F7C7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Visitors and volunteers will not be permitted inside buildings.</w:t>
            </w:r>
          </w:p>
        </w:tc>
        <w:tc>
          <w:tcPr>
            <w:tcW w:w="3312" w:type="dxa"/>
          </w:tcPr>
          <w:p w14:paraId="18DFC9C2" w14:textId="2844BF64" w:rsidR="00A63F07" w:rsidRDefault="002F7C7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Visitors and Volunteers will not be permitted inside buildings unless wearing Facial Masks.</w:t>
            </w:r>
          </w:p>
        </w:tc>
        <w:tc>
          <w:tcPr>
            <w:tcW w:w="2160" w:type="dxa"/>
          </w:tcPr>
          <w:p w14:paraId="5C4BD8AA" w14:textId="526B6CC3" w:rsidR="00A63F07" w:rsidRDefault="002F7C7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Administrators, Health and Safety Director</w:t>
            </w:r>
          </w:p>
        </w:tc>
        <w:tc>
          <w:tcPr>
            <w:tcW w:w="2304" w:type="dxa"/>
          </w:tcPr>
          <w:p w14:paraId="64C3CCA5" w14:textId="782C0B1F" w:rsidR="00A63F07" w:rsidRDefault="002F7C7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Visitor Management system</w:t>
            </w:r>
          </w:p>
        </w:tc>
        <w:tc>
          <w:tcPr>
            <w:tcW w:w="1151" w:type="dxa"/>
          </w:tcPr>
          <w:p w14:paraId="468EBC71" w14:textId="1F15F344" w:rsidR="00A63F07" w:rsidRDefault="002F7C7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w:t>
            </w:r>
          </w:p>
        </w:tc>
      </w:tr>
      <w:tr w:rsidR="009A2C47" w14:paraId="33612239" w14:textId="77777777" w:rsidTr="00A63F07">
        <w:trPr>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6E57206D" w14:textId="77777777" w:rsidR="00A63F07" w:rsidRDefault="002A323E">
            <w:pPr>
              <w:spacing w:after="0" w:line="240" w:lineRule="auto"/>
              <w:ind w:left="153" w:hanging="153"/>
              <w:rPr>
                <w:sz w:val="20"/>
                <w:szCs w:val="20"/>
              </w:rPr>
            </w:pPr>
            <w:r>
              <w:rPr>
                <w:sz w:val="20"/>
                <w:szCs w:val="20"/>
              </w:rPr>
              <w:t xml:space="preserve">* Handling sporting activities for recess and physical education classes consistent with the CDC Considerations for Youth Sports </w:t>
            </w:r>
          </w:p>
        </w:tc>
        <w:tc>
          <w:tcPr>
            <w:tcW w:w="3312" w:type="dxa"/>
            <w:shd w:val="clear" w:color="auto" w:fill="auto"/>
          </w:tcPr>
          <w:p w14:paraId="5BA73AE0" w14:textId="77777777" w:rsidR="002F7C71" w:rsidRPr="002F7C71" w:rsidRDefault="002F7C71" w:rsidP="002F7C7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7C71">
              <w:rPr>
                <w:sz w:val="20"/>
                <w:szCs w:val="20"/>
              </w:rPr>
              <w:t>Physical Education students will</w:t>
            </w:r>
          </w:p>
          <w:p w14:paraId="398A9531" w14:textId="77777777" w:rsidR="002F7C71" w:rsidRPr="002F7C71" w:rsidRDefault="002F7C71" w:rsidP="002F7C7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7C71">
              <w:rPr>
                <w:sz w:val="20"/>
                <w:szCs w:val="20"/>
              </w:rPr>
              <w:t>participate in more individualized</w:t>
            </w:r>
          </w:p>
          <w:p w14:paraId="148A4F45" w14:textId="3FFCD089" w:rsidR="002F7C71" w:rsidRPr="002F7C71" w:rsidRDefault="002F7C71" w:rsidP="002F7C7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7C71">
              <w:rPr>
                <w:sz w:val="20"/>
                <w:szCs w:val="20"/>
              </w:rPr>
              <w:t>activitie</w:t>
            </w:r>
            <w:r>
              <w:rPr>
                <w:sz w:val="20"/>
                <w:szCs w:val="20"/>
              </w:rPr>
              <w:t>s</w:t>
            </w:r>
            <w:r w:rsidRPr="002F7C71">
              <w:rPr>
                <w:sz w:val="20"/>
                <w:szCs w:val="20"/>
              </w:rPr>
              <w:t>.</w:t>
            </w:r>
          </w:p>
          <w:p w14:paraId="21D815E0" w14:textId="77777777" w:rsidR="002F7C71" w:rsidRDefault="002F7C71" w:rsidP="002F7C7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190FD513" w14:textId="0A600CCF" w:rsidR="002F7C71" w:rsidRPr="002F7C71" w:rsidRDefault="002F7C71" w:rsidP="002F7C7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7C71">
              <w:rPr>
                <w:sz w:val="20"/>
                <w:szCs w:val="20"/>
              </w:rPr>
              <w:t>Materials and equipment will be</w:t>
            </w:r>
          </w:p>
          <w:p w14:paraId="68BBE6FB" w14:textId="23E7ACE9" w:rsidR="002F7C71" w:rsidRPr="002F7C71" w:rsidRDefault="002F7C71" w:rsidP="002F7C7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7C71">
              <w:rPr>
                <w:sz w:val="20"/>
                <w:szCs w:val="20"/>
              </w:rPr>
              <w:t xml:space="preserve">cleaned and </w:t>
            </w:r>
            <w:r>
              <w:rPr>
                <w:sz w:val="20"/>
                <w:szCs w:val="20"/>
              </w:rPr>
              <w:t xml:space="preserve">or </w:t>
            </w:r>
            <w:r w:rsidRPr="002F7C71">
              <w:rPr>
                <w:sz w:val="20"/>
                <w:szCs w:val="20"/>
              </w:rPr>
              <w:t>disinfected after each</w:t>
            </w:r>
            <w:r>
              <w:rPr>
                <w:sz w:val="20"/>
                <w:szCs w:val="20"/>
              </w:rPr>
              <w:t xml:space="preserve"> </w:t>
            </w:r>
            <w:r w:rsidRPr="002F7C71">
              <w:rPr>
                <w:sz w:val="20"/>
                <w:szCs w:val="20"/>
              </w:rPr>
              <w:t>class</w:t>
            </w:r>
            <w:r>
              <w:rPr>
                <w:sz w:val="20"/>
                <w:szCs w:val="20"/>
              </w:rPr>
              <w:t>.</w:t>
            </w:r>
          </w:p>
          <w:p w14:paraId="5932EFD0" w14:textId="77777777" w:rsidR="002F7C71" w:rsidRDefault="002F7C71" w:rsidP="002F7C7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0B99240C" w14:textId="50D6BD8F" w:rsidR="002F7C71" w:rsidRPr="002F7C71" w:rsidRDefault="002F7C71" w:rsidP="002F7C7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7C71">
              <w:rPr>
                <w:sz w:val="20"/>
                <w:szCs w:val="20"/>
              </w:rPr>
              <w:t>Teachers will restrict the use of</w:t>
            </w:r>
          </w:p>
          <w:p w14:paraId="1F83DCED" w14:textId="55ECCC2D" w:rsidR="00A63F07" w:rsidRDefault="002F7C71" w:rsidP="002F7C71">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7C71">
              <w:rPr>
                <w:sz w:val="20"/>
                <w:szCs w:val="20"/>
              </w:rPr>
              <w:t>Playground</w:t>
            </w:r>
            <w:r>
              <w:rPr>
                <w:sz w:val="20"/>
                <w:szCs w:val="20"/>
              </w:rPr>
              <w:t>.</w:t>
            </w:r>
          </w:p>
        </w:tc>
        <w:tc>
          <w:tcPr>
            <w:tcW w:w="3312" w:type="dxa"/>
            <w:shd w:val="clear" w:color="auto" w:fill="auto"/>
          </w:tcPr>
          <w:p w14:paraId="72EA4F8F" w14:textId="77777777" w:rsidR="00A22C6A" w:rsidRPr="002F7C71" w:rsidRDefault="00A22C6A" w:rsidP="00A22C6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7C71">
              <w:rPr>
                <w:sz w:val="20"/>
                <w:szCs w:val="20"/>
              </w:rPr>
              <w:t>Physical Education students will</w:t>
            </w:r>
          </w:p>
          <w:p w14:paraId="21FB097A" w14:textId="77777777" w:rsidR="00A22C6A" w:rsidRPr="002F7C71" w:rsidRDefault="00A22C6A" w:rsidP="00A22C6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7C71">
              <w:rPr>
                <w:sz w:val="20"/>
                <w:szCs w:val="20"/>
              </w:rPr>
              <w:t>participate in more individualized</w:t>
            </w:r>
          </w:p>
          <w:p w14:paraId="36A74FC8" w14:textId="77777777" w:rsidR="00A22C6A" w:rsidRPr="002F7C71" w:rsidRDefault="00A22C6A" w:rsidP="00A22C6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7C71">
              <w:rPr>
                <w:sz w:val="20"/>
                <w:szCs w:val="20"/>
              </w:rPr>
              <w:t>activitie</w:t>
            </w:r>
            <w:r>
              <w:rPr>
                <w:sz w:val="20"/>
                <w:szCs w:val="20"/>
              </w:rPr>
              <w:t>s</w:t>
            </w:r>
            <w:r w:rsidRPr="002F7C71">
              <w:rPr>
                <w:sz w:val="20"/>
                <w:szCs w:val="20"/>
              </w:rPr>
              <w:t>.</w:t>
            </w:r>
          </w:p>
          <w:p w14:paraId="4BAC89EA" w14:textId="77777777" w:rsidR="00A22C6A" w:rsidRDefault="00A22C6A" w:rsidP="00A22C6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3533C32E" w14:textId="77777777" w:rsidR="00A22C6A" w:rsidRPr="002F7C71" w:rsidRDefault="00A22C6A" w:rsidP="00A22C6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7C71">
              <w:rPr>
                <w:sz w:val="20"/>
                <w:szCs w:val="20"/>
              </w:rPr>
              <w:t>Materials and equipment will be</w:t>
            </w:r>
          </w:p>
          <w:p w14:paraId="1DD38824" w14:textId="77777777" w:rsidR="00A22C6A" w:rsidRPr="002F7C71" w:rsidRDefault="00A22C6A" w:rsidP="00A22C6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7C71">
              <w:rPr>
                <w:sz w:val="20"/>
                <w:szCs w:val="20"/>
              </w:rPr>
              <w:t xml:space="preserve">cleaned and </w:t>
            </w:r>
            <w:r>
              <w:rPr>
                <w:sz w:val="20"/>
                <w:szCs w:val="20"/>
              </w:rPr>
              <w:t xml:space="preserve">or </w:t>
            </w:r>
            <w:r w:rsidRPr="002F7C71">
              <w:rPr>
                <w:sz w:val="20"/>
                <w:szCs w:val="20"/>
              </w:rPr>
              <w:t>disinfected after each</w:t>
            </w:r>
            <w:r>
              <w:rPr>
                <w:sz w:val="20"/>
                <w:szCs w:val="20"/>
              </w:rPr>
              <w:t xml:space="preserve"> </w:t>
            </w:r>
            <w:r w:rsidRPr="002F7C71">
              <w:rPr>
                <w:sz w:val="20"/>
                <w:szCs w:val="20"/>
              </w:rPr>
              <w:t>class</w:t>
            </w:r>
            <w:r>
              <w:rPr>
                <w:sz w:val="20"/>
                <w:szCs w:val="20"/>
              </w:rPr>
              <w:t>.</w:t>
            </w:r>
          </w:p>
          <w:p w14:paraId="20BF3628"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shd w:val="clear" w:color="auto" w:fill="auto"/>
          </w:tcPr>
          <w:p w14:paraId="628D7000" w14:textId="13E55DEE" w:rsidR="00A63F07" w:rsidRDefault="00A22C6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Physical Education Teacher, Behavior Staff, Teachers.</w:t>
            </w:r>
          </w:p>
        </w:tc>
        <w:tc>
          <w:tcPr>
            <w:tcW w:w="2304" w:type="dxa"/>
            <w:shd w:val="clear" w:color="auto" w:fill="auto"/>
          </w:tcPr>
          <w:p w14:paraId="670E972D" w14:textId="027EE21E" w:rsidR="00A63F07" w:rsidRDefault="00A22C6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Cleaning Supplies</w:t>
            </w:r>
          </w:p>
        </w:tc>
        <w:tc>
          <w:tcPr>
            <w:tcW w:w="1151" w:type="dxa"/>
            <w:shd w:val="clear" w:color="auto" w:fill="auto"/>
          </w:tcPr>
          <w:p w14:paraId="35CA77C2" w14:textId="3EA18C27" w:rsidR="00A63F07" w:rsidRDefault="00A22C6A">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r>
      <w:tr w:rsidR="009A2C47" w14:paraId="3D607748" w14:textId="77777777" w:rsidTr="00A63F07">
        <w:trPr>
          <w:cnfStyle w:val="000000100000" w:firstRow="0" w:lastRow="0" w:firstColumn="0" w:lastColumn="0" w:oddVBand="0" w:evenVBand="0" w:oddHBand="1" w:evenHBand="0" w:firstRowFirstColumn="0" w:firstRowLastColumn="0" w:lastRowFirstColumn="0" w:lastRowLastColumn="0"/>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306AA8E5" w14:textId="77777777" w:rsidR="00A63F07" w:rsidRDefault="002A323E">
            <w:pPr>
              <w:spacing w:after="0" w:line="240" w:lineRule="auto"/>
              <w:rPr>
                <w:sz w:val="20"/>
                <w:szCs w:val="20"/>
              </w:rPr>
            </w:pPr>
            <w:r>
              <w:rPr>
                <w:sz w:val="20"/>
                <w:szCs w:val="20"/>
              </w:rPr>
              <w:t>Limiting the sharing of materials among students</w:t>
            </w:r>
          </w:p>
        </w:tc>
        <w:tc>
          <w:tcPr>
            <w:tcW w:w="3312" w:type="dxa"/>
          </w:tcPr>
          <w:p w14:paraId="06DE17E9" w14:textId="67C6A661" w:rsidR="00A63F07" w:rsidRDefault="00A22C6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Teachers will deliver materials to individual students.</w:t>
            </w:r>
          </w:p>
        </w:tc>
        <w:tc>
          <w:tcPr>
            <w:tcW w:w="3312" w:type="dxa"/>
          </w:tcPr>
          <w:p w14:paraId="1147FA66" w14:textId="0534DBAC" w:rsidR="00A63F07" w:rsidRDefault="00A22C6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Teachers will deliver materials to individual students</w:t>
            </w:r>
          </w:p>
        </w:tc>
        <w:tc>
          <w:tcPr>
            <w:tcW w:w="2160" w:type="dxa"/>
          </w:tcPr>
          <w:p w14:paraId="115DC9BD" w14:textId="00C0556E" w:rsidR="00A63F07" w:rsidRDefault="00A22C6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Teachers</w:t>
            </w:r>
          </w:p>
        </w:tc>
        <w:tc>
          <w:tcPr>
            <w:tcW w:w="2304" w:type="dxa"/>
          </w:tcPr>
          <w:p w14:paraId="5611115B"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151" w:type="dxa"/>
          </w:tcPr>
          <w:p w14:paraId="67D3A4A7" w14:textId="499AF430" w:rsidR="00A63F07" w:rsidRDefault="00A22C6A">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w:t>
            </w:r>
          </w:p>
        </w:tc>
      </w:tr>
      <w:tr w:rsidR="009A2C47" w14:paraId="1311E3BB" w14:textId="77777777" w:rsidTr="00A63F07">
        <w:trPr>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8CCCC1D" w14:textId="77777777" w:rsidR="00A63F07" w:rsidRDefault="002A323E">
            <w:pPr>
              <w:spacing w:after="0" w:line="240" w:lineRule="auto"/>
              <w:rPr>
                <w:sz w:val="20"/>
                <w:szCs w:val="20"/>
              </w:rPr>
            </w:pPr>
            <w:r>
              <w:rPr>
                <w:sz w:val="20"/>
                <w:szCs w:val="20"/>
              </w:rPr>
              <w:t xml:space="preserve">Staggering the use of communal spaces and hallways </w:t>
            </w:r>
          </w:p>
        </w:tc>
        <w:tc>
          <w:tcPr>
            <w:tcW w:w="3312" w:type="dxa"/>
            <w:shd w:val="clear" w:color="auto" w:fill="auto"/>
          </w:tcPr>
          <w:p w14:paraId="23BF4EE7" w14:textId="429FA754" w:rsidR="00A63F07" w:rsidRDefault="009A2C4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Encourage physical distancing in Hallways</w:t>
            </w:r>
          </w:p>
        </w:tc>
        <w:tc>
          <w:tcPr>
            <w:tcW w:w="3312" w:type="dxa"/>
            <w:shd w:val="clear" w:color="auto" w:fill="auto"/>
          </w:tcPr>
          <w:p w14:paraId="7D42A9A3" w14:textId="7034FE91" w:rsidR="00A63F07" w:rsidRDefault="009A2C4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Teachers will encourage physical distancing in Hallways</w:t>
            </w:r>
          </w:p>
        </w:tc>
        <w:tc>
          <w:tcPr>
            <w:tcW w:w="2160" w:type="dxa"/>
            <w:shd w:val="clear" w:color="auto" w:fill="auto"/>
          </w:tcPr>
          <w:p w14:paraId="0172DB7D" w14:textId="7CC43169" w:rsidR="00A63F07" w:rsidRDefault="009A2C4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Teachers, All Staff</w:t>
            </w:r>
          </w:p>
        </w:tc>
        <w:tc>
          <w:tcPr>
            <w:tcW w:w="2304" w:type="dxa"/>
            <w:shd w:val="clear" w:color="auto" w:fill="auto"/>
          </w:tcPr>
          <w:p w14:paraId="2E5AF4E5"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shd w:val="clear" w:color="auto" w:fill="auto"/>
          </w:tcPr>
          <w:p w14:paraId="7271CEA7" w14:textId="0C81BC6A" w:rsidR="00A63F07" w:rsidRDefault="009A2C4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9A2C47" w14:paraId="60CC6B43" w14:textId="77777777" w:rsidTr="00A63F07">
        <w:trPr>
          <w:cnfStyle w:val="000000100000" w:firstRow="0" w:lastRow="0" w:firstColumn="0" w:lastColumn="0" w:oddVBand="0" w:evenVBand="0" w:oddHBand="1" w:evenHBand="0" w:firstRowFirstColumn="0" w:firstRowLastColumn="0" w:lastRowFirstColumn="0" w:lastRowLastColumn="0"/>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305A2CF7" w14:textId="77777777" w:rsidR="00A63F07" w:rsidRDefault="002A323E">
            <w:pPr>
              <w:spacing w:after="0" w:line="240" w:lineRule="auto"/>
              <w:rPr>
                <w:sz w:val="20"/>
                <w:szCs w:val="20"/>
              </w:rPr>
            </w:pPr>
            <w:r>
              <w:rPr>
                <w:sz w:val="20"/>
                <w:szCs w:val="20"/>
              </w:rPr>
              <w:lastRenderedPageBreak/>
              <w:t>Adjusting transportation schedules and practices to create social distance between students</w:t>
            </w:r>
          </w:p>
        </w:tc>
        <w:tc>
          <w:tcPr>
            <w:tcW w:w="3312" w:type="dxa"/>
          </w:tcPr>
          <w:p w14:paraId="01E31823" w14:textId="77777777" w:rsidR="009A2C47" w:rsidRDefault="009A2C47" w:rsidP="009A2C4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Parents will be encouraged to transport their child to school when feasible.  </w:t>
            </w:r>
          </w:p>
          <w:p w14:paraId="0E7BC3C5"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0F2B7AA9" w14:textId="77777777" w:rsidR="009A2C47" w:rsidRDefault="009A2C47" w:rsidP="009A2C4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Parents will be encouraged to transport their child to school when feasible.  </w:t>
            </w:r>
          </w:p>
          <w:p w14:paraId="3D120D58"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7896CC52" w14:textId="648B8C8E" w:rsidR="00A63F07" w:rsidRDefault="009A2C4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Administrators, Teachers, Behavior Staff</w:t>
            </w:r>
          </w:p>
        </w:tc>
        <w:tc>
          <w:tcPr>
            <w:tcW w:w="2304" w:type="dxa"/>
          </w:tcPr>
          <w:p w14:paraId="4C296072"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151" w:type="dxa"/>
          </w:tcPr>
          <w:p w14:paraId="6A65DC97" w14:textId="1E35D0BA" w:rsidR="00A63F07" w:rsidRDefault="009A2C4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9A2C47" w14:paraId="1C21BC52" w14:textId="77777777" w:rsidTr="00A63F07">
        <w:trPr>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1D3BE473" w14:textId="77777777" w:rsidR="00A63F07" w:rsidRDefault="002A323E">
            <w:pPr>
              <w:spacing w:after="0" w:line="240" w:lineRule="auto"/>
              <w:rPr>
                <w:sz w:val="20"/>
                <w:szCs w:val="20"/>
              </w:rPr>
            </w:pPr>
            <w:r>
              <w:rPr>
                <w:sz w:val="20"/>
                <w:szCs w:val="20"/>
              </w:rPr>
              <w:t>Limiting the number of individuals in classrooms and other learning spaces, and interactions between groups of students</w:t>
            </w:r>
          </w:p>
        </w:tc>
        <w:tc>
          <w:tcPr>
            <w:tcW w:w="3312" w:type="dxa"/>
            <w:shd w:val="clear" w:color="auto" w:fill="auto"/>
          </w:tcPr>
          <w:p w14:paraId="1DB7D3F7"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312" w:type="dxa"/>
            <w:shd w:val="clear" w:color="auto" w:fill="auto"/>
          </w:tcPr>
          <w:p w14:paraId="304B6972"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shd w:val="clear" w:color="auto" w:fill="auto"/>
          </w:tcPr>
          <w:p w14:paraId="58191587"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shd w:val="clear" w:color="auto" w:fill="auto"/>
          </w:tcPr>
          <w:p w14:paraId="555BB116"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shd w:val="clear" w:color="auto" w:fill="auto"/>
          </w:tcPr>
          <w:p w14:paraId="39A5790D"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9A2C47" w14:paraId="6BBFD601" w14:textId="77777777" w:rsidTr="00A63F07">
        <w:trPr>
          <w:cnfStyle w:val="000000100000" w:firstRow="0" w:lastRow="0" w:firstColumn="0" w:lastColumn="0" w:oddVBand="0" w:evenVBand="0" w:oddHBand="1" w:evenHBand="0" w:firstRowFirstColumn="0" w:firstRowLastColumn="0" w:lastRowFirstColumn="0" w:lastRowLastColumn="0"/>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tcPr>
          <w:p w14:paraId="55424C09" w14:textId="704A1D84" w:rsidR="00A63F07" w:rsidRDefault="002A323E">
            <w:pPr>
              <w:spacing w:after="0" w:line="240" w:lineRule="auto"/>
              <w:rPr>
                <w:sz w:val="20"/>
                <w:szCs w:val="20"/>
              </w:rPr>
            </w:pPr>
            <w:r>
              <w:rPr>
                <w:sz w:val="20"/>
                <w:szCs w:val="20"/>
              </w:rPr>
              <w:t xml:space="preserve">Coordinating with local </w:t>
            </w:r>
            <w:r w:rsidR="000A48B1">
              <w:rPr>
                <w:sz w:val="20"/>
                <w:szCs w:val="20"/>
              </w:rPr>
              <w:t>School districts</w:t>
            </w:r>
            <w:r>
              <w:rPr>
                <w:sz w:val="20"/>
                <w:szCs w:val="20"/>
              </w:rPr>
              <w:t xml:space="preserve"> regarding on site care, transportation protocol changes and, when possible, revised hours of operation or modified school-year calendars</w:t>
            </w:r>
          </w:p>
        </w:tc>
        <w:tc>
          <w:tcPr>
            <w:tcW w:w="3312" w:type="dxa"/>
          </w:tcPr>
          <w:p w14:paraId="6B6BE296"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24E09539"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56C96194"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tcPr>
          <w:p w14:paraId="06B15B9D"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151" w:type="dxa"/>
          </w:tcPr>
          <w:p w14:paraId="5D143847"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9A2C47" w14:paraId="664E5537" w14:textId="77777777" w:rsidTr="00A63F07">
        <w:trPr>
          <w:cantSplit/>
          <w:trHeight w:val="288"/>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981D8E1" w14:textId="77777777" w:rsidR="00A63F07" w:rsidRDefault="002A323E">
            <w:pPr>
              <w:spacing w:after="0" w:line="240" w:lineRule="auto"/>
              <w:rPr>
                <w:sz w:val="20"/>
                <w:szCs w:val="20"/>
              </w:rPr>
            </w:pPr>
            <w:r>
              <w:rPr>
                <w:sz w:val="20"/>
                <w:szCs w:val="20"/>
              </w:rPr>
              <w:t>Other social distancing and safety practices</w:t>
            </w:r>
          </w:p>
        </w:tc>
        <w:tc>
          <w:tcPr>
            <w:tcW w:w="3312" w:type="dxa"/>
            <w:shd w:val="clear" w:color="auto" w:fill="auto"/>
          </w:tcPr>
          <w:p w14:paraId="4569F499"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312" w:type="dxa"/>
            <w:shd w:val="clear" w:color="auto" w:fill="auto"/>
          </w:tcPr>
          <w:p w14:paraId="0CD968A7"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shd w:val="clear" w:color="auto" w:fill="auto"/>
          </w:tcPr>
          <w:p w14:paraId="0B9084B2"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shd w:val="clear" w:color="auto" w:fill="auto"/>
          </w:tcPr>
          <w:p w14:paraId="423F52B7"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shd w:val="clear" w:color="auto" w:fill="auto"/>
          </w:tcPr>
          <w:p w14:paraId="12551D36"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bl>
    <w:p w14:paraId="66280C73" w14:textId="77777777" w:rsidR="00A63F07" w:rsidRDefault="00A63F07">
      <w:pPr>
        <w:rPr>
          <w:rFonts w:eastAsiaTheme="majorEastAsia" w:cstheme="majorBidi"/>
          <w:b/>
          <w:bCs/>
          <w:sz w:val="24"/>
          <w:szCs w:val="24"/>
        </w:rPr>
      </w:pPr>
    </w:p>
    <w:p w14:paraId="29728014" w14:textId="77777777" w:rsidR="00A63F07" w:rsidRDefault="002A323E">
      <w:pPr>
        <w:pStyle w:val="Heading3"/>
      </w:pPr>
      <w:r>
        <w:t>Monitoring Student and Staff Health</w:t>
      </w:r>
    </w:p>
    <w:p w14:paraId="28A8531D" w14:textId="77777777" w:rsidR="00A63F07" w:rsidRDefault="002A323E">
      <w:pPr>
        <w:pStyle w:val="Heading4"/>
        <w:rPr>
          <w:i w:val="0"/>
          <w:iCs w:val="0"/>
        </w:rPr>
      </w:pPr>
      <w:r>
        <w:rPr>
          <w:i w:val="0"/>
          <w:iCs w:val="0"/>
        </w:rPr>
        <w:t>Key Questions</w:t>
      </w:r>
    </w:p>
    <w:p w14:paraId="5C893CD3" w14:textId="77777777" w:rsidR="00A63F07" w:rsidRDefault="002A323E">
      <w:pPr>
        <w:pStyle w:val="ListParagraph"/>
        <w:numPr>
          <w:ilvl w:val="0"/>
          <w:numId w:val="7"/>
        </w:numPr>
        <w:rPr>
          <w:rFonts w:cs="Arial"/>
        </w:rPr>
      </w:pPr>
      <w:r>
        <w:lastRenderedPageBreak/>
        <w:t xml:space="preserve">How will you monitor students, staff, and others who interact with each other to ensure they are healthy and not exhibiting </w:t>
      </w:r>
      <w:r>
        <w:rPr>
          <w:rFonts w:cs="Arial"/>
        </w:rPr>
        <w:t>signs of illness?</w:t>
      </w:r>
    </w:p>
    <w:p w14:paraId="17EF5AD3" w14:textId="77777777" w:rsidR="00A63F07" w:rsidRDefault="002A323E">
      <w:pPr>
        <w:pStyle w:val="ListParagraph"/>
        <w:numPr>
          <w:ilvl w:val="0"/>
          <w:numId w:val="7"/>
        </w:numPr>
        <w:rPr>
          <w:rFonts w:cs="Arial"/>
        </w:rPr>
      </w:pPr>
      <w:r>
        <w:rPr>
          <w:rFonts w:cs="Arial"/>
        </w:rPr>
        <w:t>Where, to whom, when, and how frequently will the monitoring take place (e.g. parent or child report from home or upon arrival to school)?</w:t>
      </w:r>
    </w:p>
    <w:p w14:paraId="547C00E8" w14:textId="77777777" w:rsidR="00A63F07" w:rsidRDefault="002A323E">
      <w:pPr>
        <w:pStyle w:val="ListParagraph"/>
        <w:numPr>
          <w:ilvl w:val="0"/>
          <w:numId w:val="7"/>
        </w:numPr>
      </w:pPr>
      <w:r>
        <w:t xml:space="preserve">What is the policy for quarantine or isolation if a staff, student, or other member of the school community becomes ill or has been exposed to an individual confirmed positive for COVID-19?  </w:t>
      </w:r>
    </w:p>
    <w:p w14:paraId="343B9D39" w14:textId="77777777" w:rsidR="00A63F07" w:rsidRDefault="002A323E">
      <w:pPr>
        <w:pStyle w:val="ListParagraph"/>
        <w:numPr>
          <w:ilvl w:val="0"/>
          <w:numId w:val="7"/>
        </w:numPr>
      </w:pPr>
      <w:r>
        <w:t>Which staff will be responsible for making decisions regarding quarantine or isolation requirements of staff or students?</w:t>
      </w:r>
    </w:p>
    <w:p w14:paraId="6E0B5E7C" w14:textId="77777777" w:rsidR="00A63F07" w:rsidRDefault="002A323E">
      <w:pPr>
        <w:pStyle w:val="ListParagraph"/>
        <w:numPr>
          <w:ilvl w:val="0"/>
          <w:numId w:val="7"/>
        </w:numPr>
      </w:pPr>
      <w:r>
        <w:t>What conditions will a staff or student confirmed to have COVID-19 need to meet to safely return to school? How will you accommodate staff who are unable to uncomfortable to return?</w:t>
      </w:r>
    </w:p>
    <w:p w14:paraId="45349F87" w14:textId="77777777" w:rsidR="00A63F07" w:rsidRDefault="002A323E">
      <w:pPr>
        <w:pStyle w:val="ListParagraph"/>
        <w:numPr>
          <w:ilvl w:val="0"/>
          <w:numId w:val="7"/>
        </w:numPr>
      </w:pPr>
      <w:r>
        <w:t>How will you determine which students are willing/able to return? How will you accommodate students who are unable or uncomfortable to return?</w:t>
      </w:r>
    </w:p>
    <w:p w14:paraId="0ED8C7DA" w14:textId="77777777" w:rsidR="00A63F07" w:rsidRDefault="002A323E">
      <w:pPr>
        <w:pStyle w:val="ListParagraph"/>
        <w:numPr>
          <w:ilvl w:val="0"/>
          <w:numId w:val="7"/>
        </w:numPr>
      </w:pPr>
      <w:r>
        <w:t>When and how will families be notified of confirmed staff or student illness or exposure and resulting changes to the local Health and Safety Plan?</w:t>
      </w:r>
    </w:p>
    <w:p w14:paraId="2D77A673" w14:textId="77777777" w:rsidR="00A63F07" w:rsidRDefault="002A323E">
      <w:pPr>
        <w:pStyle w:val="ListParagraph"/>
        <w:numPr>
          <w:ilvl w:val="0"/>
          <w:numId w:val="7"/>
        </w:numPr>
      </w:pPr>
      <w:r>
        <w:t>Which stakeholders will be trained on protocols for monitoring student and staff health? When and how will the training be provided? How will preparedness to implement as a result of the training be measured?</w:t>
      </w:r>
    </w:p>
    <w:p w14:paraId="623962B7" w14:textId="73A27FA3" w:rsidR="00A63F07" w:rsidRDefault="002A323E">
      <w:pPr>
        <w:rPr>
          <w:b/>
          <w:bCs/>
        </w:rPr>
      </w:pPr>
      <w:r>
        <w:rPr>
          <w:b/>
          <w:bCs/>
        </w:rPr>
        <w:t xml:space="preserve">Summary of Responses to Key Questions: </w:t>
      </w:r>
      <w:r w:rsidR="008A3AC3">
        <w:rPr>
          <w:b/>
          <w:bCs/>
          <w:color w:val="FF0000"/>
        </w:rPr>
        <w:t>Daily Monitoring</w:t>
      </w:r>
      <w:r>
        <w:rPr>
          <w:b/>
          <w:bCs/>
          <w:color w:val="FF0000"/>
        </w:rPr>
        <w:br/>
      </w:r>
    </w:p>
    <w:tbl>
      <w:tblPr>
        <w:tblStyle w:val="GridTable4-Accent1"/>
        <w:tblW w:w="14400" w:type="dxa"/>
        <w:jc w:val="center"/>
        <w:tblCellMar>
          <w:top w:w="43" w:type="dxa"/>
          <w:left w:w="115" w:type="dxa"/>
          <w:bottom w:w="43" w:type="dxa"/>
          <w:right w:w="115" w:type="dxa"/>
        </w:tblCellMar>
        <w:tblLook w:val="04A0" w:firstRow="1" w:lastRow="0" w:firstColumn="1" w:lastColumn="0" w:noHBand="0" w:noVBand="1"/>
      </w:tblPr>
      <w:tblGrid>
        <w:gridCol w:w="2161"/>
        <w:gridCol w:w="3312"/>
        <w:gridCol w:w="3312"/>
        <w:gridCol w:w="2160"/>
        <w:gridCol w:w="2304"/>
        <w:gridCol w:w="1151"/>
      </w:tblGrid>
      <w:tr w:rsidR="00A63F07" w14:paraId="24ED6A2F" w14:textId="77777777" w:rsidTr="00A63F07">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4F81BD"/>
              <w:left w:val="single" w:sz="4" w:space="0" w:color="4F81BD"/>
              <w:bottom w:val="single" w:sz="4" w:space="0" w:color="4F81BD"/>
              <w:right w:val="single" w:sz="4" w:space="0" w:color="4F81BD"/>
            </w:tcBorders>
            <w:vAlign w:val="center"/>
          </w:tcPr>
          <w:p w14:paraId="4E8CF79F" w14:textId="77777777" w:rsidR="00A63F07" w:rsidRDefault="002A323E">
            <w:pPr>
              <w:spacing w:after="0" w:line="240" w:lineRule="auto"/>
              <w:jc w:val="center"/>
              <w:rPr>
                <w:sz w:val="20"/>
                <w:szCs w:val="20"/>
              </w:rPr>
            </w:pPr>
            <w:r>
              <w:rPr>
                <w:sz w:val="20"/>
                <w:szCs w:val="20"/>
              </w:rPr>
              <w:t>Requirements</w:t>
            </w:r>
          </w:p>
        </w:tc>
        <w:tc>
          <w:tcPr>
            <w:tcW w:w="3312" w:type="dxa"/>
            <w:tcBorders>
              <w:top w:val="single" w:sz="4" w:space="0" w:color="4F81BD"/>
              <w:left w:val="single" w:sz="4" w:space="0" w:color="4F81BD"/>
              <w:bottom w:val="single" w:sz="4" w:space="0" w:color="4F81BD"/>
              <w:right w:val="single" w:sz="4" w:space="0" w:color="4F81BD"/>
            </w:tcBorders>
            <w:vAlign w:val="center"/>
          </w:tcPr>
          <w:p w14:paraId="1104733E"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Action Steps </w:t>
            </w:r>
            <w:r>
              <w:rPr>
                <w:sz w:val="20"/>
                <w:szCs w:val="20"/>
              </w:rPr>
              <w:br/>
              <w:t>under Yellow Phase</w:t>
            </w:r>
          </w:p>
        </w:tc>
        <w:tc>
          <w:tcPr>
            <w:tcW w:w="3312" w:type="dxa"/>
            <w:tcBorders>
              <w:top w:val="single" w:sz="4" w:space="0" w:color="4F81BD"/>
              <w:left w:val="single" w:sz="4" w:space="0" w:color="4F81BD"/>
              <w:bottom w:val="single" w:sz="4" w:space="0" w:color="4F81BD"/>
              <w:right w:val="single" w:sz="4" w:space="0" w:color="4F81BD"/>
            </w:tcBorders>
            <w:vAlign w:val="center"/>
          </w:tcPr>
          <w:p w14:paraId="72C5DB40"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Action Steps </w:t>
            </w:r>
            <w:r>
              <w:rPr>
                <w:sz w:val="20"/>
                <w:szCs w:val="20"/>
              </w:rPr>
              <w:br/>
              <w:t>under Green Phase</w:t>
            </w:r>
          </w:p>
        </w:tc>
        <w:tc>
          <w:tcPr>
            <w:tcW w:w="2160" w:type="dxa"/>
            <w:tcBorders>
              <w:top w:val="single" w:sz="4" w:space="0" w:color="4F81BD"/>
              <w:left w:val="single" w:sz="4" w:space="0" w:color="4F81BD"/>
              <w:bottom w:val="single" w:sz="4" w:space="0" w:color="4F81BD"/>
              <w:right w:val="single" w:sz="4" w:space="0" w:color="4F81BD"/>
            </w:tcBorders>
            <w:vAlign w:val="center"/>
          </w:tcPr>
          <w:p w14:paraId="2B791C43"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Lead Individual </w:t>
            </w:r>
            <w:r>
              <w:rPr>
                <w:sz w:val="20"/>
                <w:szCs w:val="20"/>
              </w:rPr>
              <w:br/>
              <w:t>and Position</w:t>
            </w:r>
          </w:p>
        </w:tc>
        <w:tc>
          <w:tcPr>
            <w:tcW w:w="2304" w:type="dxa"/>
            <w:tcBorders>
              <w:top w:val="single" w:sz="4" w:space="0" w:color="4F81BD"/>
              <w:left w:val="single" w:sz="4" w:space="0" w:color="4F81BD"/>
              <w:bottom w:val="single" w:sz="4" w:space="0" w:color="4F81BD"/>
              <w:right w:val="single" w:sz="4" w:space="0" w:color="4F81BD"/>
            </w:tcBorders>
            <w:vAlign w:val="center"/>
          </w:tcPr>
          <w:p w14:paraId="603E1379"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Materials, Resources, and or Supports Needed</w:t>
            </w:r>
          </w:p>
        </w:tc>
        <w:tc>
          <w:tcPr>
            <w:tcW w:w="1151" w:type="dxa"/>
            <w:tcBorders>
              <w:top w:val="single" w:sz="4" w:space="0" w:color="4F81BD"/>
              <w:left w:val="single" w:sz="4" w:space="0" w:color="4F81BD"/>
              <w:bottom w:val="single" w:sz="4" w:space="0" w:color="4F81BD"/>
              <w:right w:val="single" w:sz="4" w:space="0" w:color="4F81BD"/>
            </w:tcBorders>
            <w:vAlign w:val="center"/>
          </w:tcPr>
          <w:p w14:paraId="487E00B1"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PD Required (Y/N)</w:t>
            </w:r>
          </w:p>
        </w:tc>
      </w:tr>
      <w:tr w:rsidR="00A63F07" w14:paraId="4248B00E" w14:textId="77777777" w:rsidTr="00A63F0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430F456C" w14:textId="77777777" w:rsidR="00A63F07" w:rsidRDefault="002A323E">
            <w:pPr>
              <w:spacing w:after="0" w:line="240" w:lineRule="auto"/>
              <w:ind w:left="153" w:hanging="153"/>
              <w:rPr>
                <w:sz w:val="20"/>
                <w:szCs w:val="20"/>
              </w:rPr>
            </w:pPr>
            <w:r>
              <w:rPr>
                <w:sz w:val="20"/>
                <w:szCs w:val="20"/>
              </w:rPr>
              <w:t>* Monitoring students and staff for symptoms and history of exposure</w:t>
            </w:r>
          </w:p>
        </w:tc>
        <w:tc>
          <w:tcPr>
            <w:tcW w:w="3312" w:type="dxa"/>
          </w:tcPr>
          <w:p w14:paraId="3BE70A7D" w14:textId="436231EA" w:rsidR="00A63F07" w:rsidRDefault="000A48B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Temperature checks done for All students and staff members daily.</w:t>
            </w:r>
          </w:p>
        </w:tc>
        <w:tc>
          <w:tcPr>
            <w:tcW w:w="3312" w:type="dxa"/>
          </w:tcPr>
          <w:p w14:paraId="298A377A" w14:textId="0C31ACE5" w:rsidR="00A63F07" w:rsidRDefault="000A48B1" w:rsidP="000A48B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All </w:t>
            </w:r>
            <w:r w:rsidRPr="000A48B1">
              <w:rPr>
                <w:sz w:val="20"/>
                <w:szCs w:val="20"/>
              </w:rPr>
              <w:t>staff monitor</w:t>
            </w:r>
            <w:r>
              <w:rPr>
                <w:sz w:val="20"/>
                <w:szCs w:val="20"/>
              </w:rPr>
              <w:t xml:space="preserve"> </w:t>
            </w:r>
            <w:r w:rsidRPr="000A48B1">
              <w:rPr>
                <w:sz w:val="20"/>
                <w:szCs w:val="20"/>
              </w:rPr>
              <w:t>individuals displaying any type of</w:t>
            </w:r>
            <w:r>
              <w:rPr>
                <w:sz w:val="20"/>
                <w:szCs w:val="20"/>
              </w:rPr>
              <w:t xml:space="preserve"> </w:t>
            </w:r>
            <w:r w:rsidRPr="000A48B1">
              <w:rPr>
                <w:sz w:val="20"/>
                <w:szCs w:val="20"/>
              </w:rPr>
              <w:t>illness or symptoms, and notify</w:t>
            </w:r>
            <w:r>
              <w:rPr>
                <w:sz w:val="20"/>
                <w:szCs w:val="20"/>
              </w:rPr>
              <w:t xml:space="preserve"> the Health and Safety Director &amp; Registered Nurse.</w:t>
            </w:r>
          </w:p>
        </w:tc>
        <w:tc>
          <w:tcPr>
            <w:tcW w:w="2160" w:type="dxa"/>
          </w:tcPr>
          <w:p w14:paraId="367F0389" w14:textId="5C05B535" w:rsidR="00A63F07" w:rsidRDefault="000A48B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Health and Safety Director, School Nurse.</w:t>
            </w:r>
          </w:p>
        </w:tc>
        <w:tc>
          <w:tcPr>
            <w:tcW w:w="2304" w:type="dxa"/>
          </w:tcPr>
          <w:p w14:paraId="41B76BCC" w14:textId="34CEB91E" w:rsidR="00A63F07" w:rsidRDefault="000A48B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No Touch Digital Thermometers.</w:t>
            </w:r>
          </w:p>
        </w:tc>
        <w:tc>
          <w:tcPr>
            <w:tcW w:w="1151" w:type="dxa"/>
          </w:tcPr>
          <w:p w14:paraId="34AF4076" w14:textId="4B3A0BB8" w:rsidR="00A63F07" w:rsidRDefault="000A48B1">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A63F07" w14:paraId="2036236E" w14:textId="77777777" w:rsidTr="00A63F07">
        <w:trPr>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7996E3F9" w14:textId="77777777" w:rsidR="00A63F07" w:rsidRDefault="002A323E">
            <w:pPr>
              <w:spacing w:after="0" w:line="240" w:lineRule="auto"/>
              <w:ind w:left="153" w:hanging="153"/>
              <w:rPr>
                <w:sz w:val="20"/>
                <w:szCs w:val="20"/>
              </w:rPr>
            </w:pPr>
            <w:r>
              <w:rPr>
                <w:sz w:val="20"/>
                <w:szCs w:val="20"/>
              </w:rPr>
              <w:lastRenderedPageBreak/>
              <w:t>* Isolating or quarantining students, staff, or visitors if they become sick or demonstrate a history of exposure</w:t>
            </w:r>
          </w:p>
        </w:tc>
        <w:tc>
          <w:tcPr>
            <w:tcW w:w="3312" w:type="dxa"/>
            <w:shd w:val="clear" w:color="auto" w:fill="auto"/>
          </w:tcPr>
          <w:p w14:paraId="1DFFEC92" w14:textId="77777777" w:rsidR="001B6A54" w:rsidRPr="001B6A54" w:rsidRDefault="001B6A54" w:rsidP="001B6A5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B6A54">
              <w:rPr>
                <w:sz w:val="20"/>
                <w:szCs w:val="20"/>
              </w:rPr>
              <w:t>Students/Staff exhibiting</w:t>
            </w:r>
          </w:p>
          <w:p w14:paraId="2DDCF238" w14:textId="04D28D55" w:rsidR="001B6A54" w:rsidRPr="001B6A54" w:rsidRDefault="001B6A54" w:rsidP="001B6A5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B6A54">
              <w:rPr>
                <w:sz w:val="20"/>
                <w:szCs w:val="20"/>
              </w:rPr>
              <w:t>symptoms of</w:t>
            </w:r>
            <w:r>
              <w:rPr>
                <w:sz w:val="20"/>
                <w:szCs w:val="20"/>
              </w:rPr>
              <w:t xml:space="preserve"> </w:t>
            </w:r>
            <w:r w:rsidRPr="001B6A54">
              <w:rPr>
                <w:sz w:val="20"/>
                <w:szCs w:val="20"/>
              </w:rPr>
              <w:t>COVID-19 will meet</w:t>
            </w:r>
          </w:p>
          <w:p w14:paraId="210CD625" w14:textId="711CBE94" w:rsidR="001B6A54" w:rsidRPr="001B6A54" w:rsidRDefault="001B6A54" w:rsidP="001B6A5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B6A54">
              <w:rPr>
                <w:sz w:val="20"/>
                <w:szCs w:val="20"/>
              </w:rPr>
              <w:t>immediately with</w:t>
            </w:r>
            <w:r>
              <w:rPr>
                <w:sz w:val="20"/>
                <w:szCs w:val="20"/>
              </w:rPr>
              <w:t xml:space="preserve"> </w:t>
            </w:r>
            <w:r w:rsidRPr="001B6A54">
              <w:rPr>
                <w:sz w:val="20"/>
                <w:szCs w:val="20"/>
              </w:rPr>
              <w:t>Health staff for an individual</w:t>
            </w:r>
            <w:r>
              <w:rPr>
                <w:sz w:val="20"/>
                <w:szCs w:val="20"/>
              </w:rPr>
              <w:t xml:space="preserve"> </w:t>
            </w:r>
            <w:r w:rsidRPr="001B6A54">
              <w:rPr>
                <w:sz w:val="20"/>
                <w:szCs w:val="20"/>
              </w:rPr>
              <w:t>assessment.</w:t>
            </w:r>
          </w:p>
          <w:p w14:paraId="04800D7B" w14:textId="77777777" w:rsidR="001B6A54" w:rsidRPr="001B6A54" w:rsidRDefault="001B6A54" w:rsidP="001B6A5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B6A54">
              <w:rPr>
                <w:sz w:val="20"/>
                <w:szCs w:val="20"/>
              </w:rPr>
              <w:t>Those individuals will be</w:t>
            </w:r>
          </w:p>
          <w:p w14:paraId="3CD70100" w14:textId="745CDE8F" w:rsidR="001B6A54" w:rsidRPr="001B6A54" w:rsidRDefault="001B6A54" w:rsidP="001B6A5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B6A54">
              <w:rPr>
                <w:sz w:val="20"/>
                <w:szCs w:val="20"/>
              </w:rPr>
              <w:t>separated from</w:t>
            </w:r>
            <w:r>
              <w:rPr>
                <w:sz w:val="20"/>
                <w:szCs w:val="20"/>
              </w:rPr>
              <w:t xml:space="preserve"> </w:t>
            </w:r>
            <w:r w:rsidRPr="001B6A54">
              <w:rPr>
                <w:sz w:val="20"/>
                <w:szCs w:val="20"/>
              </w:rPr>
              <w:t>building population until</w:t>
            </w:r>
            <w:r>
              <w:rPr>
                <w:sz w:val="20"/>
                <w:szCs w:val="20"/>
              </w:rPr>
              <w:t xml:space="preserve"> </w:t>
            </w:r>
            <w:r w:rsidRPr="001B6A54">
              <w:rPr>
                <w:sz w:val="20"/>
                <w:szCs w:val="20"/>
              </w:rPr>
              <w:t>deemed ready for re-entry</w:t>
            </w:r>
          </w:p>
          <w:p w14:paraId="2CB4ADF6" w14:textId="1F4E441B" w:rsidR="00A63F07" w:rsidRDefault="001B6A54" w:rsidP="001B6A5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B6A54">
              <w:rPr>
                <w:sz w:val="20"/>
                <w:szCs w:val="20"/>
              </w:rPr>
              <w:t>into school.</w:t>
            </w:r>
          </w:p>
        </w:tc>
        <w:tc>
          <w:tcPr>
            <w:tcW w:w="3312" w:type="dxa"/>
            <w:shd w:val="clear" w:color="auto" w:fill="auto"/>
          </w:tcPr>
          <w:p w14:paraId="7FE84093" w14:textId="77777777" w:rsidR="001B6A54" w:rsidRPr="001B6A54" w:rsidRDefault="001B6A54" w:rsidP="001B6A5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B6A54">
              <w:rPr>
                <w:sz w:val="20"/>
                <w:szCs w:val="20"/>
              </w:rPr>
              <w:t>Students/Staff exhibiting</w:t>
            </w:r>
          </w:p>
          <w:p w14:paraId="0C025372" w14:textId="77777777" w:rsidR="001B6A54" w:rsidRPr="001B6A54" w:rsidRDefault="001B6A54" w:rsidP="001B6A5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B6A54">
              <w:rPr>
                <w:sz w:val="20"/>
                <w:szCs w:val="20"/>
              </w:rPr>
              <w:t>symptoms of</w:t>
            </w:r>
            <w:r>
              <w:rPr>
                <w:sz w:val="20"/>
                <w:szCs w:val="20"/>
              </w:rPr>
              <w:t xml:space="preserve"> </w:t>
            </w:r>
            <w:r w:rsidRPr="001B6A54">
              <w:rPr>
                <w:sz w:val="20"/>
                <w:szCs w:val="20"/>
              </w:rPr>
              <w:t>COVID-19 will meet</w:t>
            </w:r>
          </w:p>
          <w:p w14:paraId="2A827C6D" w14:textId="5ED5BC12" w:rsidR="00A63F07" w:rsidRDefault="001B6A54" w:rsidP="001B6A5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B6A54">
              <w:rPr>
                <w:sz w:val="20"/>
                <w:szCs w:val="20"/>
              </w:rPr>
              <w:t>immediately with</w:t>
            </w:r>
            <w:r>
              <w:rPr>
                <w:sz w:val="20"/>
                <w:szCs w:val="20"/>
              </w:rPr>
              <w:t xml:space="preserve"> </w:t>
            </w:r>
            <w:r w:rsidRPr="001B6A54">
              <w:rPr>
                <w:sz w:val="20"/>
                <w:szCs w:val="20"/>
              </w:rPr>
              <w:t>Health staff for an individual</w:t>
            </w:r>
            <w:r>
              <w:rPr>
                <w:sz w:val="20"/>
                <w:szCs w:val="20"/>
              </w:rPr>
              <w:t xml:space="preserve"> </w:t>
            </w:r>
            <w:r w:rsidRPr="001B6A54">
              <w:rPr>
                <w:sz w:val="20"/>
                <w:szCs w:val="20"/>
              </w:rPr>
              <w:t>assessment</w:t>
            </w:r>
            <w:r>
              <w:rPr>
                <w:sz w:val="20"/>
                <w:szCs w:val="20"/>
              </w:rPr>
              <w:t xml:space="preserve"> and isolated. </w:t>
            </w:r>
            <w:r w:rsidRPr="001B6A54">
              <w:rPr>
                <w:sz w:val="20"/>
                <w:szCs w:val="20"/>
              </w:rPr>
              <w:t>Those individuals will be</w:t>
            </w:r>
            <w:r>
              <w:rPr>
                <w:sz w:val="20"/>
                <w:szCs w:val="20"/>
              </w:rPr>
              <w:t xml:space="preserve"> </w:t>
            </w:r>
            <w:r w:rsidRPr="001B6A54">
              <w:rPr>
                <w:sz w:val="20"/>
                <w:szCs w:val="20"/>
              </w:rPr>
              <w:t>separated from</w:t>
            </w:r>
            <w:r>
              <w:rPr>
                <w:sz w:val="20"/>
                <w:szCs w:val="20"/>
              </w:rPr>
              <w:t xml:space="preserve"> </w:t>
            </w:r>
            <w:r w:rsidRPr="001B6A54">
              <w:rPr>
                <w:sz w:val="20"/>
                <w:szCs w:val="20"/>
              </w:rPr>
              <w:t>building population until</w:t>
            </w:r>
            <w:r>
              <w:rPr>
                <w:sz w:val="20"/>
                <w:szCs w:val="20"/>
              </w:rPr>
              <w:t xml:space="preserve"> </w:t>
            </w:r>
            <w:r w:rsidRPr="001B6A54">
              <w:rPr>
                <w:sz w:val="20"/>
                <w:szCs w:val="20"/>
              </w:rPr>
              <w:t>deemed ready for re-entry</w:t>
            </w:r>
            <w:r>
              <w:rPr>
                <w:sz w:val="20"/>
                <w:szCs w:val="20"/>
              </w:rPr>
              <w:t xml:space="preserve"> </w:t>
            </w:r>
            <w:r w:rsidRPr="001B6A54">
              <w:rPr>
                <w:sz w:val="20"/>
                <w:szCs w:val="20"/>
              </w:rPr>
              <w:t>into school.</w:t>
            </w:r>
          </w:p>
        </w:tc>
        <w:tc>
          <w:tcPr>
            <w:tcW w:w="2160" w:type="dxa"/>
            <w:shd w:val="clear" w:color="auto" w:fill="auto"/>
          </w:tcPr>
          <w:p w14:paraId="6AEC3511" w14:textId="0180A157" w:rsidR="00A63F07" w:rsidRDefault="001B6A5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School Nurse, Health and Safety Director</w:t>
            </w:r>
            <w:r w:rsidR="0091715C">
              <w:rPr>
                <w:sz w:val="20"/>
                <w:szCs w:val="20"/>
              </w:rPr>
              <w:t>, Education Director.</w:t>
            </w:r>
          </w:p>
        </w:tc>
        <w:tc>
          <w:tcPr>
            <w:tcW w:w="2304" w:type="dxa"/>
            <w:shd w:val="clear" w:color="auto" w:fill="auto"/>
          </w:tcPr>
          <w:p w14:paraId="02BCB45B" w14:textId="418F411C" w:rsidR="00A63F07" w:rsidRDefault="001B6A5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Medical Supplies</w:t>
            </w:r>
          </w:p>
        </w:tc>
        <w:tc>
          <w:tcPr>
            <w:tcW w:w="1151" w:type="dxa"/>
            <w:shd w:val="clear" w:color="auto" w:fill="auto"/>
          </w:tcPr>
          <w:p w14:paraId="1C5FBF2F" w14:textId="5908DA18" w:rsidR="00A63F07" w:rsidRDefault="001B6A5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A63F07" w14:paraId="7CAB8335" w14:textId="77777777" w:rsidTr="00A63F0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57F9E3AA" w14:textId="77777777" w:rsidR="00A63F07" w:rsidRDefault="002A323E">
            <w:pPr>
              <w:spacing w:after="0" w:line="240" w:lineRule="auto"/>
              <w:ind w:left="153" w:hanging="153"/>
              <w:rPr>
                <w:sz w:val="20"/>
                <w:szCs w:val="20"/>
              </w:rPr>
            </w:pPr>
            <w:r>
              <w:rPr>
                <w:sz w:val="20"/>
                <w:szCs w:val="20"/>
              </w:rPr>
              <w:t>* Returning isolated or quarantined staff, students, or visitors to school</w:t>
            </w:r>
          </w:p>
        </w:tc>
        <w:tc>
          <w:tcPr>
            <w:tcW w:w="3312" w:type="dxa"/>
          </w:tcPr>
          <w:p w14:paraId="40602834" w14:textId="77777777" w:rsidR="0091715C" w:rsidRPr="0091715C" w:rsidRDefault="0091715C" w:rsidP="0091715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1715C">
              <w:rPr>
                <w:sz w:val="20"/>
                <w:szCs w:val="20"/>
              </w:rPr>
              <w:t>Individuals must have an excuse</w:t>
            </w:r>
          </w:p>
          <w:p w14:paraId="43F32A42" w14:textId="195CE847" w:rsidR="0091715C" w:rsidRPr="0091715C" w:rsidRDefault="0091715C" w:rsidP="0091715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1715C">
              <w:rPr>
                <w:sz w:val="20"/>
                <w:szCs w:val="20"/>
              </w:rPr>
              <w:t xml:space="preserve">from a </w:t>
            </w:r>
            <w:r>
              <w:rPr>
                <w:sz w:val="20"/>
                <w:szCs w:val="20"/>
              </w:rPr>
              <w:t>Physician</w:t>
            </w:r>
            <w:r w:rsidRPr="0091715C">
              <w:rPr>
                <w:sz w:val="20"/>
                <w:szCs w:val="20"/>
              </w:rPr>
              <w:t xml:space="preserve">, </w:t>
            </w:r>
            <w:r>
              <w:rPr>
                <w:sz w:val="20"/>
                <w:szCs w:val="20"/>
              </w:rPr>
              <w:t xml:space="preserve">CRNP, PA </w:t>
            </w:r>
            <w:r w:rsidRPr="0091715C">
              <w:rPr>
                <w:sz w:val="20"/>
                <w:szCs w:val="20"/>
              </w:rPr>
              <w:t>or</w:t>
            </w:r>
          </w:p>
          <w:p w14:paraId="289FCD25" w14:textId="1FA7F2AE" w:rsidR="00A63F07" w:rsidRDefault="0091715C" w:rsidP="0091715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1715C">
              <w:rPr>
                <w:sz w:val="20"/>
                <w:szCs w:val="20"/>
              </w:rPr>
              <w:t>okay f</w:t>
            </w:r>
            <w:r>
              <w:rPr>
                <w:sz w:val="20"/>
                <w:szCs w:val="20"/>
              </w:rPr>
              <w:t>rom</w:t>
            </w:r>
            <w:r w:rsidRPr="0091715C">
              <w:rPr>
                <w:sz w:val="20"/>
                <w:szCs w:val="20"/>
              </w:rPr>
              <w:t xml:space="preserve"> the</w:t>
            </w:r>
            <w:r>
              <w:rPr>
                <w:sz w:val="20"/>
                <w:szCs w:val="20"/>
              </w:rPr>
              <w:t xml:space="preserve"> DOH, and or OCYFS to return.</w:t>
            </w:r>
          </w:p>
        </w:tc>
        <w:tc>
          <w:tcPr>
            <w:tcW w:w="3312" w:type="dxa"/>
          </w:tcPr>
          <w:p w14:paraId="1D36331D" w14:textId="77777777" w:rsidR="0091715C" w:rsidRPr="0091715C" w:rsidRDefault="0091715C" w:rsidP="0091715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1715C">
              <w:rPr>
                <w:sz w:val="20"/>
                <w:szCs w:val="20"/>
              </w:rPr>
              <w:t>Individuals must have an excuse</w:t>
            </w:r>
          </w:p>
          <w:p w14:paraId="4353A7EA" w14:textId="77777777" w:rsidR="0091715C" w:rsidRPr="0091715C" w:rsidRDefault="0091715C" w:rsidP="0091715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1715C">
              <w:rPr>
                <w:sz w:val="20"/>
                <w:szCs w:val="20"/>
              </w:rPr>
              <w:t xml:space="preserve">from a </w:t>
            </w:r>
            <w:r>
              <w:rPr>
                <w:sz w:val="20"/>
                <w:szCs w:val="20"/>
              </w:rPr>
              <w:t>Physician</w:t>
            </w:r>
            <w:r w:rsidRPr="0091715C">
              <w:rPr>
                <w:sz w:val="20"/>
                <w:szCs w:val="20"/>
              </w:rPr>
              <w:t xml:space="preserve">, </w:t>
            </w:r>
            <w:r>
              <w:rPr>
                <w:sz w:val="20"/>
                <w:szCs w:val="20"/>
              </w:rPr>
              <w:t xml:space="preserve">CRNP, PA </w:t>
            </w:r>
            <w:r w:rsidRPr="0091715C">
              <w:rPr>
                <w:sz w:val="20"/>
                <w:szCs w:val="20"/>
              </w:rPr>
              <w:t>or</w:t>
            </w:r>
          </w:p>
          <w:p w14:paraId="158DDCDC" w14:textId="7B5DA7AD" w:rsidR="00A63F07" w:rsidRDefault="0091715C" w:rsidP="0091715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91715C">
              <w:rPr>
                <w:sz w:val="20"/>
                <w:szCs w:val="20"/>
              </w:rPr>
              <w:t>okay f</w:t>
            </w:r>
            <w:r>
              <w:rPr>
                <w:sz w:val="20"/>
                <w:szCs w:val="20"/>
              </w:rPr>
              <w:t>rom</w:t>
            </w:r>
            <w:r w:rsidRPr="0091715C">
              <w:rPr>
                <w:sz w:val="20"/>
                <w:szCs w:val="20"/>
              </w:rPr>
              <w:t xml:space="preserve"> the</w:t>
            </w:r>
            <w:r>
              <w:rPr>
                <w:sz w:val="20"/>
                <w:szCs w:val="20"/>
              </w:rPr>
              <w:t xml:space="preserve"> DOH, and or OCYFS to return.</w:t>
            </w:r>
          </w:p>
        </w:tc>
        <w:tc>
          <w:tcPr>
            <w:tcW w:w="2160" w:type="dxa"/>
          </w:tcPr>
          <w:p w14:paraId="7E5EA448" w14:textId="36C39EE2" w:rsidR="00A63F07" w:rsidRDefault="0091715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Health and Safety Director, School Nurse.</w:t>
            </w:r>
          </w:p>
        </w:tc>
        <w:tc>
          <w:tcPr>
            <w:tcW w:w="2304" w:type="dxa"/>
          </w:tcPr>
          <w:p w14:paraId="0FD15F7C"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151" w:type="dxa"/>
          </w:tcPr>
          <w:p w14:paraId="6E48DF4D" w14:textId="19B353C6" w:rsidR="00A63F07" w:rsidRDefault="0091715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A63F07" w14:paraId="0F7E918B" w14:textId="77777777" w:rsidTr="00A63F07">
        <w:trPr>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5AD57A5E" w14:textId="77777777" w:rsidR="00A63F07" w:rsidRDefault="002A323E">
            <w:pPr>
              <w:spacing w:after="0" w:line="240" w:lineRule="auto"/>
              <w:rPr>
                <w:sz w:val="20"/>
                <w:szCs w:val="20"/>
              </w:rPr>
            </w:pPr>
            <w:r>
              <w:rPr>
                <w:sz w:val="20"/>
                <w:szCs w:val="20"/>
              </w:rPr>
              <w:t>Notifying staff, families, and the public of school closures and within-school-year changes in safety protocols</w:t>
            </w:r>
          </w:p>
        </w:tc>
        <w:tc>
          <w:tcPr>
            <w:tcW w:w="3312" w:type="dxa"/>
            <w:shd w:val="clear" w:color="auto" w:fill="auto"/>
          </w:tcPr>
          <w:p w14:paraId="4AC45A90" w14:textId="36B4AD68" w:rsidR="00A63F07" w:rsidRDefault="0091715C" w:rsidP="0091715C">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1715C">
              <w:rPr>
                <w:sz w:val="20"/>
                <w:szCs w:val="20"/>
              </w:rPr>
              <w:t xml:space="preserve">The </w:t>
            </w:r>
            <w:r>
              <w:rPr>
                <w:sz w:val="20"/>
                <w:szCs w:val="20"/>
              </w:rPr>
              <w:t xml:space="preserve">Executive Director of Operations or </w:t>
            </w:r>
            <w:r w:rsidRPr="0091715C">
              <w:rPr>
                <w:sz w:val="20"/>
                <w:szCs w:val="20"/>
              </w:rPr>
              <w:t>designee(s) will provide</w:t>
            </w:r>
            <w:r>
              <w:rPr>
                <w:sz w:val="20"/>
                <w:szCs w:val="20"/>
              </w:rPr>
              <w:t xml:space="preserve"> </w:t>
            </w:r>
            <w:r w:rsidRPr="0091715C">
              <w:rPr>
                <w:sz w:val="20"/>
                <w:szCs w:val="20"/>
              </w:rPr>
              <w:t>notification to all applicable</w:t>
            </w:r>
            <w:r>
              <w:rPr>
                <w:sz w:val="20"/>
                <w:szCs w:val="20"/>
              </w:rPr>
              <w:t xml:space="preserve"> </w:t>
            </w:r>
            <w:r w:rsidRPr="0091715C">
              <w:rPr>
                <w:sz w:val="20"/>
                <w:szCs w:val="20"/>
              </w:rPr>
              <w:t>parties.</w:t>
            </w:r>
          </w:p>
        </w:tc>
        <w:tc>
          <w:tcPr>
            <w:tcW w:w="3312" w:type="dxa"/>
            <w:shd w:val="clear" w:color="auto" w:fill="auto"/>
          </w:tcPr>
          <w:p w14:paraId="69D32E29" w14:textId="61DE92A9" w:rsidR="00A63F07" w:rsidRDefault="007415D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91715C">
              <w:rPr>
                <w:sz w:val="20"/>
                <w:szCs w:val="20"/>
              </w:rPr>
              <w:t xml:space="preserve">The </w:t>
            </w:r>
            <w:r>
              <w:rPr>
                <w:sz w:val="20"/>
                <w:szCs w:val="20"/>
              </w:rPr>
              <w:t xml:space="preserve">Executive Director of Operations or </w:t>
            </w:r>
            <w:r w:rsidRPr="0091715C">
              <w:rPr>
                <w:sz w:val="20"/>
                <w:szCs w:val="20"/>
              </w:rPr>
              <w:t>designee(s) will provide</w:t>
            </w:r>
            <w:r>
              <w:rPr>
                <w:sz w:val="20"/>
                <w:szCs w:val="20"/>
              </w:rPr>
              <w:t xml:space="preserve"> </w:t>
            </w:r>
            <w:r w:rsidRPr="0091715C">
              <w:rPr>
                <w:sz w:val="20"/>
                <w:szCs w:val="20"/>
              </w:rPr>
              <w:t>notification to all applicable</w:t>
            </w:r>
            <w:r>
              <w:rPr>
                <w:sz w:val="20"/>
                <w:szCs w:val="20"/>
              </w:rPr>
              <w:t xml:space="preserve"> </w:t>
            </w:r>
            <w:r w:rsidRPr="0091715C">
              <w:rPr>
                <w:sz w:val="20"/>
                <w:szCs w:val="20"/>
              </w:rPr>
              <w:t>parties.</w:t>
            </w:r>
          </w:p>
        </w:tc>
        <w:tc>
          <w:tcPr>
            <w:tcW w:w="2160" w:type="dxa"/>
            <w:shd w:val="clear" w:color="auto" w:fill="auto"/>
          </w:tcPr>
          <w:p w14:paraId="659ED1A7" w14:textId="33BB66E9" w:rsidR="00A63F07" w:rsidRDefault="007415D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Executive Director of Operations.</w:t>
            </w:r>
          </w:p>
        </w:tc>
        <w:tc>
          <w:tcPr>
            <w:tcW w:w="2304" w:type="dxa"/>
            <w:shd w:val="clear" w:color="auto" w:fill="auto"/>
          </w:tcPr>
          <w:p w14:paraId="18DDF00D"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shd w:val="clear" w:color="auto" w:fill="auto"/>
          </w:tcPr>
          <w:p w14:paraId="154EEA48" w14:textId="2502B0B8" w:rsidR="00A63F07" w:rsidRDefault="007415D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r>
      <w:tr w:rsidR="00A63F07" w14:paraId="7F561450" w14:textId="77777777" w:rsidTr="00A63F0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05A23C9E" w14:textId="77777777" w:rsidR="00A63F07" w:rsidRDefault="002A323E">
            <w:pPr>
              <w:spacing w:after="0" w:line="240" w:lineRule="auto"/>
              <w:rPr>
                <w:sz w:val="20"/>
                <w:szCs w:val="20"/>
              </w:rPr>
            </w:pPr>
            <w:r>
              <w:rPr>
                <w:sz w:val="20"/>
                <w:szCs w:val="20"/>
              </w:rPr>
              <w:t xml:space="preserve">Other monitoring and screening practices </w:t>
            </w:r>
          </w:p>
        </w:tc>
        <w:tc>
          <w:tcPr>
            <w:tcW w:w="3312" w:type="dxa"/>
          </w:tcPr>
          <w:p w14:paraId="3BFC38F0" w14:textId="17A72B47" w:rsidR="00A63F07" w:rsidRDefault="007415D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Screening Questionnaire: Difficulty Breathing? Cough? etc.</w:t>
            </w:r>
          </w:p>
        </w:tc>
        <w:tc>
          <w:tcPr>
            <w:tcW w:w="3312" w:type="dxa"/>
          </w:tcPr>
          <w:p w14:paraId="56212A39" w14:textId="65F2956B" w:rsidR="00A63F07" w:rsidRDefault="007415D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Screening Questionnaire: Difficulty Breathing? Cough? etc.</w:t>
            </w:r>
          </w:p>
        </w:tc>
        <w:tc>
          <w:tcPr>
            <w:tcW w:w="2160" w:type="dxa"/>
          </w:tcPr>
          <w:p w14:paraId="515DC125" w14:textId="31D37ED4" w:rsidR="00A63F07" w:rsidRDefault="006A1D8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Administrators, </w:t>
            </w:r>
            <w:r w:rsidR="007415DE">
              <w:rPr>
                <w:sz w:val="20"/>
                <w:szCs w:val="20"/>
              </w:rPr>
              <w:t>All Staff</w:t>
            </w:r>
            <w:r>
              <w:rPr>
                <w:sz w:val="20"/>
                <w:szCs w:val="20"/>
              </w:rPr>
              <w:t>.</w:t>
            </w:r>
          </w:p>
        </w:tc>
        <w:tc>
          <w:tcPr>
            <w:tcW w:w="2304" w:type="dxa"/>
          </w:tcPr>
          <w:p w14:paraId="7F50FF7A" w14:textId="77777777" w:rsidR="00A63F07" w:rsidRDefault="007415D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COVID-19 Screening</w:t>
            </w:r>
          </w:p>
          <w:p w14:paraId="14C78CA0" w14:textId="409F0B0E" w:rsidR="007415DE" w:rsidRDefault="007415D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Questionnaire </w:t>
            </w:r>
          </w:p>
        </w:tc>
        <w:tc>
          <w:tcPr>
            <w:tcW w:w="1151" w:type="dxa"/>
          </w:tcPr>
          <w:p w14:paraId="466A83FB" w14:textId="14383FEA" w:rsidR="00A63F07" w:rsidRDefault="007415D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bl>
    <w:p w14:paraId="245642FD" w14:textId="77777777" w:rsidR="00A63F07" w:rsidRDefault="00A63F07"/>
    <w:p w14:paraId="1C54BC8E" w14:textId="77777777" w:rsidR="00A63F07" w:rsidRDefault="002A323E">
      <w:pPr>
        <w:pStyle w:val="Heading3"/>
      </w:pPr>
      <w:bookmarkStart w:id="6" w:name="_Toc42174222"/>
      <w:r>
        <w:t>Other Considerations for Students and Staff</w:t>
      </w:r>
      <w:bookmarkEnd w:id="6"/>
    </w:p>
    <w:p w14:paraId="79D2427D" w14:textId="77777777" w:rsidR="00A63F07" w:rsidRDefault="002A323E">
      <w:pPr>
        <w:pStyle w:val="Heading4"/>
        <w:rPr>
          <w:i w:val="0"/>
          <w:iCs w:val="0"/>
        </w:rPr>
      </w:pPr>
      <w:r>
        <w:rPr>
          <w:i w:val="0"/>
          <w:iCs w:val="0"/>
        </w:rPr>
        <w:t>Key Questions</w:t>
      </w:r>
    </w:p>
    <w:p w14:paraId="124DAA60" w14:textId="77777777" w:rsidR="00A63F07" w:rsidRDefault="002A323E">
      <w:pPr>
        <w:pStyle w:val="ListParagraph"/>
        <w:numPr>
          <w:ilvl w:val="0"/>
          <w:numId w:val="8"/>
        </w:numPr>
      </w:pPr>
      <w:r>
        <w:t>What is the local policy/procedure regarding face coverings for staff? What is the policy/procedure for students?</w:t>
      </w:r>
    </w:p>
    <w:p w14:paraId="488DED2E" w14:textId="77777777" w:rsidR="00A63F07" w:rsidRDefault="002A323E">
      <w:pPr>
        <w:pStyle w:val="ListParagraph"/>
        <w:numPr>
          <w:ilvl w:val="0"/>
          <w:numId w:val="8"/>
        </w:numPr>
      </w:pPr>
      <w:r>
        <w:t xml:space="preserve">What special protocols will you implement to protect students and staff at higher risk for severe illness? </w:t>
      </w:r>
    </w:p>
    <w:p w14:paraId="07D0E26B" w14:textId="77777777" w:rsidR="00A63F07" w:rsidRDefault="002A323E">
      <w:pPr>
        <w:pStyle w:val="ListParagraph"/>
        <w:numPr>
          <w:ilvl w:val="0"/>
          <w:numId w:val="8"/>
        </w:numPr>
      </w:pPr>
      <w:r>
        <w:t>How will you ensure enough substitute teachers are prepared in the event of staff illness?</w:t>
      </w:r>
    </w:p>
    <w:p w14:paraId="738ADB24" w14:textId="77777777" w:rsidR="00A63F07" w:rsidRDefault="002A323E">
      <w:pPr>
        <w:pStyle w:val="ListParagraph"/>
        <w:numPr>
          <w:ilvl w:val="0"/>
          <w:numId w:val="8"/>
        </w:numPr>
      </w:pPr>
      <w:r>
        <w:t>How will the LEA strategically deploy instructional and non-instructional staff to ensure all students have access to quality learning opportunities, as well as supports for social emotional wellness at school and at home?</w:t>
      </w:r>
    </w:p>
    <w:p w14:paraId="3105DDBA" w14:textId="1562B2A3" w:rsidR="00A63F07" w:rsidRDefault="002A323E">
      <w:r>
        <w:rPr>
          <w:b/>
          <w:bCs/>
        </w:rPr>
        <w:lastRenderedPageBreak/>
        <w:t xml:space="preserve">Summary of Responses to Key Questions: </w:t>
      </w:r>
      <w:r w:rsidR="008A3AC3">
        <w:rPr>
          <w:b/>
          <w:bCs/>
          <w:color w:val="FF0000"/>
        </w:rPr>
        <w:t>Mask Requirement</w:t>
      </w:r>
      <w:r>
        <w:rPr>
          <w:b/>
          <w:bCs/>
          <w:color w:val="FF0000"/>
        </w:rPr>
        <w:br/>
      </w:r>
    </w:p>
    <w:tbl>
      <w:tblPr>
        <w:tblStyle w:val="GridTable4-Accent1"/>
        <w:tblW w:w="14400" w:type="dxa"/>
        <w:jc w:val="center"/>
        <w:tblCellMar>
          <w:top w:w="43" w:type="dxa"/>
          <w:left w:w="115" w:type="dxa"/>
          <w:bottom w:w="43" w:type="dxa"/>
          <w:right w:w="115" w:type="dxa"/>
        </w:tblCellMar>
        <w:tblLook w:val="04A0" w:firstRow="1" w:lastRow="0" w:firstColumn="1" w:lastColumn="0" w:noHBand="0" w:noVBand="1"/>
      </w:tblPr>
      <w:tblGrid>
        <w:gridCol w:w="2161"/>
        <w:gridCol w:w="3312"/>
        <w:gridCol w:w="3312"/>
        <w:gridCol w:w="2160"/>
        <w:gridCol w:w="2304"/>
        <w:gridCol w:w="1151"/>
      </w:tblGrid>
      <w:tr w:rsidR="00A63F07" w14:paraId="168A9DC5" w14:textId="77777777" w:rsidTr="00A63F07">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4F81BD"/>
              <w:left w:val="single" w:sz="4" w:space="0" w:color="4F81BD"/>
              <w:bottom w:val="single" w:sz="4" w:space="0" w:color="4F81BD"/>
              <w:right w:val="single" w:sz="4" w:space="0" w:color="4F81BD"/>
            </w:tcBorders>
            <w:vAlign w:val="center"/>
          </w:tcPr>
          <w:p w14:paraId="491806E8" w14:textId="77777777" w:rsidR="00A63F07" w:rsidRDefault="002A323E">
            <w:pPr>
              <w:spacing w:after="0" w:line="240" w:lineRule="auto"/>
              <w:jc w:val="center"/>
              <w:rPr>
                <w:sz w:val="20"/>
                <w:szCs w:val="20"/>
              </w:rPr>
            </w:pPr>
            <w:r>
              <w:rPr>
                <w:sz w:val="20"/>
                <w:szCs w:val="20"/>
              </w:rPr>
              <w:t>Requirements</w:t>
            </w:r>
          </w:p>
        </w:tc>
        <w:tc>
          <w:tcPr>
            <w:tcW w:w="3312" w:type="dxa"/>
            <w:tcBorders>
              <w:top w:val="single" w:sz="4" w:space="0" w:color="4F81BD"/>
              <w:left w:val="single" w:sz="4" w:space="0" w:color="4F81BD"/>
              <w:bottom w:val="single" w:sz="4" w:space="0" w:color="4F81BD"/>
              <w:right w:val="single" w:sz="4" w:space="0" w:color="4F81BD"/>
            </w:tcBorders>
            <w:vAlign w:val="center"/>
          </w:tcPr>
          <w:p w14:paraId="39CDC00F"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Action Steps </w:t>
            </w:r>
            <w:r>
              <w:rPr>
                <w:sz w:val="20"/>
                <w:szCs w:val="20"/>
              </w:rPr>
              <w:br/>
              <w:t>under Yellow Phase</w:t>
            </w:r>
          </w:p>
        </w:tc>
        <w:tc>
          <w:tcPr>
            <w:tcW w:w="3312" w:type="dxa"/>
            <w:tcBorders>
              <w:top w:val="single" w:sz="4" w:space="0" w:color="4F81BD"/>
              <w:left w:val="single" w:sz="4" w:space="0" w:color="4F81BD"/>
              <w:bottom w:val="single" w:sz="4" w:space="0" w:color="4F81BD"/>
              <w:right w:val="single" w:sz="4" w:space="0" w:color="4F81BD"/>
            </w:tcBorders>
            <w:vAlign w:val="center"/>
          </w:tcPr>
          <w:p w14:paraId="254DC7C2"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Action Steps </w:t>
            </w:r>
            <w:r>
              <w:rPr>
                <w:sz w:val="20"/>
                <w:szCs w:val="20"/>
              </w:rPr>
              <w:br/>
              <w:t>under Green Phase</w:t>
            </w:r>
          </w:p>
        </w:tc>
        <w:tc>
          <w:tcPr>
            <w:tcW w:w="2160" w:type="dxa"/>
            <w:tcBorders>
              <w:top w:val="single" w:sz="4" w:space="0" w:color="4F81BD"/>
              <w:left w:val="single" w:sz="4" w:space="0" w:color="4F81BD"/>
              <w:bottom w:val="single" w:sz="4" w:space="0" w:color="4F81BD"/>
              <w:right w:val="single" w:sz="4" w:space="0" w:color="4F81BD"/>
            </w:tcBorders>
            <w:vAlign w:val="center"/>
          </w:tcPr>
          <w:p w14:paraId="33F51BD1"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Lead Individual </w:t>
            </w:r>
            <w:r>
              <w:rPr>
                <w:sz w:val="20"/>
                <w:szCs w:val="20"/>
              </w:rPr>
              <w:br/>
              <w:t>and Position</w:t>
            </w:r>
          </w:p>
        </w:tc>
        <w:tc>
          <w:tcPr>
            <w:tcW w:w="2304" w:type="dxa"/>
            <w:tcBorders>
              <w:top w:val="single" w:sz="4" w:space="0" w:color="4F81BD"/>
              <w:left w:val="single" w:sz="4" w:space="0" w:color="4F81BD"/>
              <w:bottom w:val="single" w:sz="4" w:space="0" w:color="4F81BD"/>
              <w:right w:val="single" w:sz="4" w:space="0" w:color="4F81BD"/>
            </w:tcBorders>
            <w:vAlign w:val="center"/>
          </w:tcPr>
          <w:p w14:paraId="5D38FF8F"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Materials, Resources, and or Supports Needed</w:t>
            </w:r>
          </w:p>
        </w:tc>
        <w:tc>
          <w:tcPr>
            <w:tcW w:w="1151" w:type="dxa"/>
            <w:tcBorders>
              <w:top w:val="single" w:sz="4" w:space="0" w:color="4F81BD"/>
              <w:left w:val="single" w:sz="4" w:space="0" w:color="4F81BD"/>
              <w:bottom w:val="single" w:sz="4" w:space="0" w:color="4F81BD"/>
              <w:right w:val="single" w:sz="4" w:space="0" w:color="4F81BD"/>
            </w:tcBorders>
            <w:vAlign w:val="center"/>
          </w:tcPr>
          <w:p w14:paraId="6EB0FA98"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PD Required (Y/N)</w:t>
            </w:r>
          </w:p>
        </w:tc>
      </w:tr>
      <w:tr w:rsidR="00A63F07" w14:paraId="7A955529" w14:textId="77777777" w:rsidTr="00A63F0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5ED34E7B" w14:textId="77777777" w:rsidR="00A63F07" w:rsidRDefault="002A323E">
            <w:pPr>
              <w:spacing w:after="0" w:line="240" w:lineRule="auto"/>
              <w:ind w:left="153" w:hanging="153"/>
              <w:rPr>
                <w:sz w:val="20"/>
                <w:szCs w:val="20"/>
              </w:rPr>
            </w:pPr>
            <w:r>
              <w:rPr>
                <w:sz w:val="20"/>
                <w:szCs w:val="20"/>
              </w:rPr>
              <w:t>* Protecting students and staff at higher risk for severe illness</w:t>
            </w:r>
          </w:p>
        </w:tc>
        <w:tc>
          <w:tcPr>
            <w:tcW w:w="3312" w:type="dxa"/>
          </w:tcPr>
          <w:p w14:paraId="6B769C33" w14:textId="53602A30" w:rsidR="00A63F07" w:rsidRDefault="007415DE" w:rsidP="007415DE">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415DE">
              <w:rPr>
                <w:sz w:val="20"/>
                <w:szCs w:val="20"/>
              </w:rPr>
              <w:t>Students and staff will</w:t>
            </w:r>
            <w:r w:rsidR="006A1D83">
              <w:rPr>
                <w:sz w:val="20"/>
                <w:szCs w:val="20"/>
              </w:rPr>
              <w:t xml:space="preserve"> </w:t>
            </w:r>
            <w:r w:rsidRPr="007415DE">
              <w:rPr>
                <w:sz w:val="20"/>
                <w:szCs w:val="20"/>
              </w:rPr>
              <w:t>follow CDC</w:t>
            </w:r>
            <w:r w:rsidR="006A1D83">
              <w:rPr>
                <w:sz w:val="20"/>
                <w:szCs w:val="20"/>
              </w:rPr>
              <w:t xml:space="preserve">, DOH, and OCYF </w:t>
            </w:r>
            <w:r w:rsidRPr="007415DE">
              <w:rPr>
                <w:sz w:val="20"/>
                <w:szCs w:val="20"/>
              </w:rPr>
              <w:t>requirements, and may be</w:t>
            </w:r>
            <w:r w:rsidR="006A1D83">
              <w:rPr>
                <w:sz w:val="20"/>
                <w:szCs w:val="20"/>
              </w:rPr>
              <w:t xml:space="preserve"> </w:t>
            </w:r>
            <w:r w:rsidRPr="007415DE">
              <w:rPr>
                <w:sz w:val="20"/>
                <w:szCs w:val="20"/>
              </w:rPr>
              <w:t>required to wear masks.</w:t>
            </w:r>
          </w:p>
        </w:tc>
        <w:tc>
          <w:tcPr>
            <w:tcW w:w="3312" w:type="dxa"/>
          </w:tcPr>
          <w:p w14:paraId="4053305C" w14:textId="36B82C23" w:rsidR="00A63F07" w:rsidRDefault="006A1D8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7415DE">
              <w:rPr>
                <w:sz w:val="20"/>
                <w:szCs w:val="20"/>
              </w:rPr>
              <w:t>Students and staff will</w:t>
            </w:r>
            <w:r>
              <w:rPr>
                <w:sz w:val="20"/>
                <w:szCs w:val="20"/>
              </w:rPr>
              <w:t xml:space="preserve"> </w:t>
            </w:r>
            <w:r w:rsidRPr="007415DE">
              <w:rPr>
                <w:sz w:val="20"/>
                <w:szCs w:val="20"/>
              </w:rPr>
              <w:t>follow CDC</w:t>
            </w:r>
            <w:r>
              <w:rPr>
                <w:sz w:val="20"/>
                <w:szCs w:val="20"/>
              </w:rPr>
              <w:t xml:space="preserve">, DOH, and OCYF </w:t>
            </w:r>
            <w:r w:rsidRPr="007415DE">
              <w:rPr>
                <w:sz w:val="20"/>
                <w:szCs w:val="20"/>
              </w:rPr>
              <w:t>requirements, and may be</w:t>
            </w:r>
            <w:r>
              <w:rPr>
                <w:sz w:val="20"/>
                <w:szCs w:val="20"/>
              </w:rPr>
              <w:t xml:space="preserve"> </w:t>
            </w:r>
            <w:r w:rsidRPr="007415DE">
              <w:rPr>
                <w:sz w:val="20"/>
                <w:szCs w:val="20"/>
              </w:rPr>
              <w:t>required to wear masks.</w:t>
            </w:r>
          </w:p>
        </w:tc>
        <w:tc>
          <w:tcPr>
            <w:tcW w:w="2160" w:type="dxa"/>
          </w:tcPr>
          <w:p w14:paraId="52731F8C" w14:textId="766C4A29" w:rsidR="00A63F07" w:rsidRDefault="006A1D8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Administrators, All Staff</w:t>
            </w:r>
          </w:p>
        </w:tc>
        <w:tc>
          <w:tcPr>
            <w:tcW w:w="2304" w:type="dxa"/>
          </w:tcPr>
          <w:p w14:paraId="258E2DCE" w14:textId="136B8B0F" w:rsidR="00A63F07" w:rsidRDefault="006A1D8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Facial Masks</w:t>
            </w:r>
          </w:p>
        </w:tc>
        <w:tc>
          <w:tcPr>
            <w:tcW w:w="1151" w:type="dxa"/>
          </w:tcPr>
          <w:p w14:paraId="5A7FF98C" w14:textId="469F8CAB" w:rsidR="00A63F07" w:rsidRDefault="006A1D8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A63F07" w14:paraId="11788797" w14:textId="77777777" w:rsidTr="00A63F07">
        <w:trPr>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4DF0F5E9" w14:textId="77777777" w:rsidR="00A63F07" w:rsidRDefault="002A323E">
            <w:pPr>
              <w:spacing w:after="0" w:line="240" w:lineRule="auto"/>
              <w:ind w:left="153" w:hanging="153"/>
              <w:rPr>
                <w:sz w:val="20"/>
                <w:szCs w:val="20"/>
              </w:rPr>
            </w:pPr>
            <w:r>
              <w:rPr>
                <w:sz w:val="20"/>
                <w:szCs w:val="20"/>
              </w:rPr>
              <w:t>* Use of face coverings (masks or face shields) by all staff</w:t>
            </w:r>
          </w:p>
        </w:tc>
        <w:tc>
          <w:tcPr>
            <w:tcW w:w="3312" w:type="dxa"/>
            <w:shd w:val="clear" w:color="auto" w:fill="auto"/>
          </w:tcPr>
          <w:p w14:paraId="1B1BF0F5" w14:textId="77777777" w:rsidR="006A1D83" w:rsidRPr="006A1D83" w:rsidRDefault="006A1D83" w:rsidP="006A1D8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A1D83">
              <w:rPr>
                <w:sz w:val="20"/>
                <w:szCs w:val="20"/>
              </w:rPr>
              <w:t>Staff will be required to wear face</w:t>
            </w:r>
          </w:p>
          <w:p w14:paraId="19F7A5CC" w14:textId="77777777" w:rsidR="006A1D83" w:rsidRPr="006A1D83" w:rsidRDefault="006A1D83" w:rsidP="006A1D8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A1D83">
              <w:rPr>
                <w:sz w:val="20"/>
                <w:szCs w:val="20"/>
              </w:rPr>
              <w:t>masks or shields, unless medically</w:t>
            </w:r>
          </w:p>
          <w:p w14:paraId="3016DAC4" w14:textId="4CA03ED4" w:rsidR="00A63F07" w:rsidRDefault="006A1D83" w:rsidP="006A1D8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A1D83">
              <w:rPr>
                <w:sz w:val="20"/>
                <w:szCs w:val="20"/>
              </w:rPr>
              <w:t>unable to do so.</w:t>
            </w:r>
          </w:p>
        </w:tc>
        <w:tc>
          <w:tcPr>
            <w:tcW w:w="3312" w:type="dxa"/>
            <w:shd w:val="clear" w:color="auto" w:fill="auto"/>
          </w:tcPr>
          <w:p w14:paraId="2D5F4210" w14:textId="77777777" w:rsidR="006A1D83" w:rsidRPr="006A1D83" w:rsidRDefault="006A1D83" w:rsidP="006A1D8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A1D83">
              <w:rPr>
                <w:sz w:val="20"/>
                <w:szCs w:val="20"/>
              </w:rPr>
              <w:t>Staff will be required to wear face</w:t>
            </w:r>
          </w:p>
          <w:p w14:paraId="3A763349" w14:textId="77777777" w:rsidR="006A1D83" w:rsidRPr="006A1D83" w:rsidRDefault="006A1D83" w:rsidP="006A1D8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A1D83">
              <w:rPr>
                <w:sz w:val="20"/>
                <w:szCs w:val="20"/>
              </w:rPr>
              <w:t>masks or shields, unless medically</w:t>
            </w:r>
          </w:p>
          <w:p w14:paraId="77D352FD" w14:textId="639A3855" w:rsidR="00A63F07" w:rsidRDefault="006A1D83" w:rsidP="006A1D8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6A1D83">
              <w:rPr>
                <w:sz w:val="20"/>
                <w:szCs w:val="20"/>
              </w:rPr>
              <w:t>unable to do so.</w:t>
            </w:r>
          </w:p>
        </w:tc>
        <w:tc>
          <w:tcPr>
            <w:tcW w:w="2160" w:type="dxa"/>
            <w:shd w:val="clear" w:color="auto" w:fill="auto"/>
          </w:tcPr>
          <w:p w14:paraId="0123A030" w14:textId="17D532A1" w:rsidR="00A63F07" w:rsidRDefault="006A1D8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Administrators, All Staff</w:t>
            </w:r>
          </w:p>
        </w:tc>
        <w:tc>
          <w:tcPr>
            <w:tcW w:w="2304" w:type="dxa"/>
            <w:shd w:val="clear" w:color="auto" w:fill="auto"/>
          </w:tcPr>
          <w:p w14:paraId="4EC4F0AF" w14:textId="50AE0C89" w:rsidR="00A63F07" w:rsidRDefault="006A1D8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Facial Masks</w:t>
            </w:r>
          </w:p>
        </w:tc>
        <w:tc>
          <w:tcPr>
            <w:tcW w:w="1151" w:type="dxa"/>
            <w:shd w:val="clear" w:color="auto" w:fill="auto"/>
          </w:tcPr>
          <w:p w14:paraId="74523999" w14:textId="2C042FA4" w:rsidR="00A63F07" w:rsidRDefault="006A1D83">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A63F07" w14:paraId="29575BCF" w14:textId="77777777" w:rsidTr="00A63F0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57F659A3" w14:textId="77777777" w:rsidR="00A63F07" w:rsidRDefault="002A323E">
            <w:pPr>
              <w:spacing w:after="0" w:line="240" w:lineRule="auto"/>
              <w:ind w:left="153" w:hanging="153"/>
              <w:rPr>
                <w:sz w:val="20"/>
                <w:szCs w:val="20"/>
              </w:rPr>
            </w:pPr>
            <w:r>
              <w:rPr>
                <w:sz w:val="20"/>
                <w:szCs w:val="20"/>
              </w:rPr>
              <w:t>* Use of face coverings (masks or face shields) by older students (as appropriate)</w:t>
            </w:r>
          </w:p>
        </w:tc>
        <w:tc>
          <w:tcPr>
            <w:tcW w:w="3312" w:type="dxa"/>
          </w:tcPr>
          <w:p w14:paraId="0B3E2EFA" w14:textId="77777777" w:rsidR="006A1D83" w:rsidRPr="006A1D83" w:rsidRDefault="006A1D83" w:rsidP="006A1D8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6A1D83">
              <w:rPr>
                <w:sz w:val="20"/>
                <w:szCs w:val="20"/>
              </w:rPr>
              <w:t>All students (who are able to) may</w:t>
            </w:r>
          </w:p>
          <w:p w14:paraId="20D99B62" w14:textId="6B9CD79A" w:rsidR="00A63F07" w:rsidRDefault="006A1D83" w:rsidP="006A1D8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6A1D83">
              <w:rPr>
                <w:sz w:val="20"/>
                <w:szCs w:val="20"/>
              </w:rPr>
              <w:t>be required to wear face masks.</w:t>
            </w:r>
          </w:p>
        </w:tc>
        <w:tc>
          <w:tcPr>
            <w:tcW w:w="3312" w:type="dxa"/>
          </w:tcPr>
          <w:p w14:paraId="72478A49" w14:textId="77777777" w:rsidR="006A1D83" w:rsidRPr="006A1D83" w:rsidRDefault="006A1D83" w:rsidP="006A1D8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6A1D83">
              <w:rPr>
                <w:sz w:val="20"/>
                <w:szCs w:val="20"/>
              </w:rPr>
              <w:t>All students (who are able to) may</w:t>
            </w:r>
          </w:p>
          <w:p w14:paraId="572AB7EC" w14:textId="3D911100" w:rsidR="00A63F07" w:rsidRDefault="006A1D83" w:rsidP="006A1D8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6A1D83">
              <w:rPr>
                <w:sz w:val="20"/>
                <w:szCs w:val="20"/>
              </w:rPr>
              <w:t>be required to wear face masks.</w:t>
            </w:r>
          </w:p>
        </w:tc>
        <w:tc>
          <w:tcPr>
            <w:tcW w:w="2160" w:type="dxa"/>
          </w:tcPr>
          <w:p w14:paraId="1CDEB0DA" w14:textId="0BBB5BC7" w:rsidR="00A63F07" w:rsidRDefault="006A1D8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Administrators, Teachers, Behavior Staff.</w:t>
            </w:r>
          </w:p>
        </w:tc>
        <w:tc>
          <w:tcPr>
            <w:tcW w:w="2304" w:type="dxa"/>
          </w:tcPr>
          <w:p w14:paraId="2633660D" w14:textId="0CF10113" w:rsidR="00A63F07" w:rsidRDefault="006A1D8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Facial Masks</w:t>
            </w:r>
          </w:p>
        </w:tc>
        <w:tc>
          <w:tcPr>
            <w:tcW w:w="1151" w:type="dxa"/>
          </w:tcPr>
          <w:p w14:paraId="1CDEC5CF" w14:textId="20CC89E4" w:rsidR="00A63F07" w:rsidRDefault="006A1D83">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A63F07" w14:paraId="2E2712FD" w14:textId="77777777" w:rsidTr="00A63F07">
        <w:trPr>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1769E43A" w14:textId="77777777" w:rsidR="00A63F07" w:rsidRDefault="002A323E">
            <w:pPr>
              <w:spacing w:after="0" w:line="240" w:lineRule="auto"/>
              <w:rPr>
                <w:sz w:val="20"/>
                <w:szCs w:val="20"/>
              </w:rPr>
            </w:pPr>
            <w:r>
              <w:rPr>
                <w:sz w:val="20"/>
                <w:szCs w:val="20"/>
              </w:rPr>
              <w:t>Unique safety protocols for students with complex needs or other vulnerable individuals</w:t>
            </w:r>
          </w:p>
        </w:tc>
        <w:tc>
          <w:tcPr>
            <w:tcW w:w="3312" w:type="dxa"/>
            <w:shd w:val="clear" w:color="auto" w:fill="auto"/>
          </w:tcPr>
          <w:p w14:paraId="5465383F"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312" w:type="dxa"/>
            <w:shd w:val="clear" w:color="auto" w:fill="auto"/>
          </w:tcPr>
          <w:p w14:paraId="4A2BA50C"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shd w:val="clear" w:color="auto" w:fill="auto"/>
          </w:tcPr>
          <w:p w14:paraId="0767A73D"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shd w:val="clear" w:color="auto" w:fill="auto"/>
          </w:tcPr>
          <w:p w14:paraId="2E877586"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51" w:type="dxa"/>
            <w:shd w:val="clear" w:color="auto" w:fill="auto"/>
          </w:tcPr>
          <w:p w14:paraId="1DB46F85"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A63F07" w14:paraId="3ADCFEF1" w14:textId="77777777" w:rsidTr="00A63F07">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160" w:type="dxa"/>
          </w:tcPr>
          <w:p w14:paraId="2C104D4D" w14:textId="77777777" w:rsidR="00A63F07" w:rsidRDefault="002A323E">
            <w:pPr>
              <w:spacing w:after="0" w:line="240" w:lineRule="auto"/>
              <w:rPr>
                <w:sz w:val="20"/>
                <w:szCs w:val="20"/>
              </w:rPr>
            </w:pPr>
            <w:r>
              <w:rPr>
                <w:sz w:val="20"/>
                <w:szCs w:val="20"/>
              </w:rPr>
              <w:t>Strategic deployment of staff</w:t>
            </w:r>
          </w:p>
        </w:tc>
        <w:tc>
          <w:tcPr>
            <w:tcW w:w="3312" w:type="dxa"/>
          </w:tcPr>
          <w:p w14:paraId="08725134"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312" w:type="dxa"/>
          </w:tcPr>
          <w:p w14:paraId="24A1DD48"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70B2DF22"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tcPr>
          <w:p w14:paraId="1926FC3D"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151" w:type="dxa"/>
          </w:tcPr>
          <w:p w14:paraId="07A75E65"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4B2D2A82" w14:textId="77777777" w:rsidR="00A63F07" w:rsidRDefault="00A63F07"/>
    <w:p w14:paraId="1EC49798" w14:textId="77777777" w:rsidR="00A63F07" w:rsidRDefault="002A323E">
      <w:r>
        <w:br w:type="page"/>
      </w:r>
    </w:p>
    <w:p w14:paraId="76F857F0" w14:textId="77777777" w:rsidR="00A63F07" w:rsidRDefault="002A323E">
      <w:pPr>
        <w:pStyle w:val="Heading2"/>
        <w:shd w:val="clear" w:color="auto" w:fill="FBD4B4"/>
      </w:pPr>
      <w:bookmarkStart w:id="7" w:name="_Toc42174223"/>
      <w:r>
        <w:lastRenderedPageBreak/>
        <w:t>Health and Safety Plan Professional Development</w:t>
      </w:r>
      <w:bookmarkEnd w:id="7"/>
    </w:p>
    <w:p w14:paraId="30529B75" w14:textId="77777777" w:rsidR="00A63F07" w:rsidRDefault="002A323E">
      <w:r>
        <w:t>The success of your plan for a healthy and safe reopening requires all stakeholders to be prepared with the necessary knowledge and skills to implement the plan as intended. For each item that requires professional development, document the following components of your professional learning plan.</w:t>
      </w:r>
    </w:p>
    <w:p w14:paraId="6C22A859" w14:textId="77777777" w:rsidR="00A63F07" w:rsidRDefault="002A323E">
      <w:pPr>
        <w:pStyle w:val="ListParagraph"/>
        <w:numPr>
          <w:ilvl w:val="0"/>
          <w:numId w:val="9"/>
        </w:numPr>
      </w:pPr>
      <w:r>
        <w:rPr>
          <w:b/>
          <w:bCs/>
        </w:rPr>
        <w:t>Topic:</w:t>
      </w:r>
      <w:r>
        <w:t xml:space="preserve"> List the content on which the professional development will focus.</w:t>
      </w:r>
    </w:p>
    <w:p w14:paraId="08A15E2A" w14:textId="77777777" w:rsidR="00A63F07" w:rsidRDefault="002A323E">
      <w:pPr>
        <w:pStyle w:val="ListParagraph"/>
        <w:numPr>
          <w:ilvl w:val="0"/>
          <w:numId w:val="9"/>
        </w:numPr>
      </w:pPr>
      <w:r>
        <w:rPr>
          <w:b/>
          <w:bCs/>
        </w:rPr>
        <w:t>Audience:</w:t>
      </w:r>
      <w:r>
        <w:t xml:space="preserve"> List the stakeholder group(s) who will participate in the professional learning activity.</w:t>
      </w:r>
    </w:p>
    <w:p w14:paraId="31A6203D" w14:textId="77777777" w:rsidR="00A63F07" w:rsidRDefault="002A323E">
      <w:pPr>
        <w:pStyle w:val="ListParagraph"/>
        <w:numPr>
          <w:ilvl w:val="0"/>
          <w:numId w:val="9"/>
        </w:numPr>
      </w:pPr>
      <w:r>
        <w:rPr>
          <w:b/>
          <w:bCs/>
        </w:rPr>
        <w:t>Lead Person and Position:</w:t>
      </w:r>
      <w:r>
        <w:t xml:space="preserve"> List the person or organization that will provide the professional learning.</w:t>
      </w:r>
    </w:p>
    <w:p w14:paraId="4D2F99BA" w14:textId="77777777" w:rsidR="00A63F07" w:rsidRDefault="002A323E">
      <w:pPr>
        <w:pStyle w:val="ListParagraph"/>
        <w:numPr>
          <w:ilvl w:val="0"/>
          <w:numId w:val="9"/>
        </w:numPr>
      </w:pPr>
      <w:r>
        <w:rPr>
          <w:b/>
          <w:bCs/>
        </w:rPr>
        <w:t>Session Format:</w:t>
      </w:r>
      <w:r>
        <w:t xml:space="preserve"> List the strategy/format that will be utilized to facilitate participant learning. </w:t>
      </w:r>
    </w:p>
    <w:p w14:paraId="36295F0B" w14:textId="77777777" w:rsidR="00A63F07" w:rsidRDefault="002A323E">
      <w:pPr>
        <w:pStyle w:val="ListParagraph"/>
        <w:numPr>
          <w:ilvl w:val="0"/>
          <w:numId w:val="9"/>
        </w:numPr>
      </w:pPr>
      <w:r>
        <w:rPr>
          <w:b/>
          <w:bCs/>
        </w:rPr>
        <w:t>Materials, Resources, and or Supports Needed:</w:t>
      </w:r>
      <w:r>
        <w:t xml:space="preserve"> List any materials, resources, or support required to implement the requirement. </w:t>
      </w:r>
    </w:p>
    <w:p w14:paraId="6C30071B" w14:textId="77777777" w:rsidR="00A63F07" w:rsidRDefault="002A323E">
      <w:pPr>
        <w:pStyle w:val="ListParagraph"/>
        <w:numPr>
          <w:ilvl w:val="0"/>
          <w:numId w:val="9"/>
        </w:numPr>
      </w:pPr>
      <w:r>
        <w:rPr>
          <w:b/>
          <w:bCs/>
        </w:rPr>
        <w:t>Start Date:</w:t>
      </w:r>
      <w:r>
        <w:t xml:space="preserve"> Enter the date on which the first professional learning activity for the topic will be offered.</w:t>
      </w:r>
    </w:p>
    <w:p w14:paraId="098D760C" w14:textId="77777777" w:rsidR="00A63F07" w:rsidRDefault="002A323E">
      <w:pPr>
        <w:pStyle w:val="ListParagraph"/>
        <w:numPr>
          <w:ilvl w:val="0"/>
          <w:numId w:val="9"/>
        </w:numPr>
      </w:pPr>
      <w:r>
        <w:rPr>
          <w:b/>
          <w:bCs/>
        </w:rPr>
        <w:t>Completion Date:</w:t>
      </w:r>
      <w:r>
        <w:t xml:space="preserve"> Enter the date on which the last professional learning activity for the topic will be offered.</w:t>
      </w:r>
    </w:p>
    <w:tbl>
      <w:tblPr>
        <w:tblStyle w:val="GridTable4-Accent1"/>
        <w:tblW w:w="13441" w:type="dxa"/>
        <w:jc w:val="center"/>
        <w:tblLook w:val="04A0" w:firstRow="1" w:lastRow="0" w:firstColumn="1" w:lastColumn="0" w:noHBand="0" w:noVBand="1"/>
      </w:tblPr>
      <w:tblGrid>
        <w:gridCol w:w="2760"/>
        <w:gridCol w:w="1726"/>
        <w:gridCol w:w="2142"/>
        <w:gridCol w:w="1651"/>
        <w:gridCol w:w="2288"/>
        <w:gridCol w:w="1437"/>
        <w:gridCol w:w="1437"/>
      </w:tblGrid>
      <w:tr w:rsidR="00F74D0C" w14:paraId="6E61F79F" w14:textId="77777777" w:rsidTr="00A63F07">
        <w:trPr>
          <w:cnfStyle w:val="100000000000" w:firstRow="1" w:lastRow="0" w:firstColumn="0" w:lastColumn="0" w:oddVBand="0" w:evenVBand="0" w:oddHBand="0" w:evenHBand="0" w:firstRowFirstColumn="0" w:firstRowLastColumn="0" w:lastRowFirstColumn="0" w:lastRowLastColumn="0"/>
          <w:cantSplit/>
          <w:trHeight w:val="576"/>
          <w:tblHeader/>
          <w:jc w:val="center"/>
        </w:trPr>
        <w:tc>
          <w:tcPr>
            <w:cnfStyle w:val="001000000000" w:firstRow="0" w:lastRow="0" w:firstColumn="1" w:lastColumn="0" w:oddVBand="0" w:evenVBand="0" w:oddHBand="0" w:evenHBand="0" w:firstRowFirstColumn="0" w:firstRowLastColumn="0" w:lastRowFirstColumn="0" w:lastRowLastColumn="0"/>
            <w:tcW w:w="2784" w:type="dxa"/>
            <w:tcBorders>
              <w:top w:val="single" w:sz="4" w:space="0" w:color="4F81BD"/>
              <w:left w:val="single" w:sz="4" w:space="0" w:color="4F81BD"/>
              <w:bottom w:val="single" w:sz="4" w:space="0" w:color="4F81BD"/>
              <w:right w:val="single" w:sz="4" w:space="0" w:color="4F81BD"/>
            </w:tcBorders>
            <w:vAlign w:val="center"/>
          </w:tcPr>
          <w:p w14:paraId="12F658BE" w14:textId="77777777" w:rsidR="00A63F07" w:rsidRDefault="002A323E">
            <w:pPr>
              <w:spacing w:after="0" w:line="240" w:lineRule="auto"/>
              <w:jc w:val="center"/>
              <w:rPr>
                <w:sz w:val="20"/>
                <w:szCs w:val="20"/>
              </w:rPr>
            </w:pPr>
            <w:r>
              <w:rPr>
                <w:sz w:val="20"/>
                <w:szCs w:val="20"/>
              </w:rPr>
              <w:t>Topic</w:t>
            </w:r>
          </w:p>
        </w:tc>
        <w:tc>
          <w:tcPr>
            <w:tcW w:w="1729" w:type="dxa"/>
            <w:tcBorders>
              <w:top w:val="single" w:sz="4" w:space="0" w:color="4F81BD"/>
              <w:left w:val="single" w:sz="4" w:space="0" w:color="4F81BD"/>
              <w:bottom w:val="single" w:sz="4" w:space="0" w:color="4F81BD"/>
              <w:right w:val="single" w:sz="4" w:space="0" w:color="4F81BD"/>
            </w:tcBorders>
            <w:vAlign w:val="center"/>
          </w:tcPr>
          <w:p w14:paraId="0FB73536"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Audience</w:t>
            </w:r>
          </w:p>
        </w:tc>
        <w:tc>
          <w:tcPr>
            <w:tcW w:w="2160" w:type="dxa"/>
            <w:tcBorders>
              <w:top w:val="single" w:sz="4" w:space="0" w:color="4F81BD"/>
              <w:left w:val="single" w:sz="4" w:space="0" w:color="4F81BD"/>
              <w:bottom w:val="single" w:sz="4" w:space="0" w:color="4F81BD"/>
              <w:right w:val="single" w:sz="4" w:space="0" w:color="4F81BD"/>
            </w:tcBorders>
            <w:vAlign w:val="center"/>
          </w:tcPr>
          <w:p w14:paraId="02811756"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Lead Person and Position</w:t>
            </w:r>
          </w:p>
        </w:tc>
        <w:tc>
          <w:tcPr>
            <w:tcW w:w="1583" w:type="dxa"/>
            <w:tcBorders>
              <w:top w:val="single" w:sz="4" w:space="0" w:color="4F81BD"/>
              <w:left w:val="single" w:sz="4" w:space="0" w:color="4F81BD"/>
              <w:bottom w:val="single" w:sz="4" w:space="0" w:color="4F81BD"/>
              <w:right w:val="single" w:sz="4" w:space="0" w:color="4F81BD"/>
            </w:tcBorders>
            <w:vAlign w:val="center"/>
          </w:tcPr>
          <w:p w14:paraId="2D68F2FE"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Session Format</w:t>
            </w:r>
          </w:p>
        </w:tc>
        <w:tc>
          <w:tcPr>
            <w:tcW w:w="2304" w:type="dxa"/>
            <w:tcBorders>
              <w:top w:val="single" w:sz="4" w:space="0" w:color="4F81BD"/>
              <w:left w:val="single" w:sz="4" w:space="0" w:color="4F81BD"/>
              <w:bottom w:val="single" w:sz="4" w:space="0" w:color="4F81BD"/>
              <w:right w:val="single" w:sz="4" w:space="0" w:color="4F81BD"/>
            </w:tcBorders>
            <w:vAlign w:val="center"/>
          </w:tcPr>
          <w:p w14:paraId="2E3ECF52"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Materials, Resources, and or Supports Needed</w:t>
            </w:r>
          </w:p>
        </w:tc>
        <w:tc>
          <w:tcPr>
            <w:tcW w:w="1441" w:type="dxa"/>
            <w:tcBorders>
              <w:top w:val="single" w:sz="4" w:space="0" w:color="4F81BD"/>
              <w:left w:val="single" w:sz="4" w:space="0" w:color="4F81BD"/>
              <w:bottom w:val="single" w:sz="4" w:space="0" w:color="4F81BD"/>
              <w:right w:val="single" w:sz="4" w:space="0" w:color="4F81BD"/>
            </w:tcBorders>
            <w:vAlign w:val="center"/>
          </w:tcPr>
          <w:p w14:paraId="3AA44D7D"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Start Date</w:t>
            </w:r>
          </w:p>
        </w:tc>
        <w:tc>
          <w:tcPr>
            <w:tcW w:w="1439" w:type="dxa"/>
            <w:tcBorders>
              <w:top w:val="single" w:sz="4" w:space="0" w:color="4F81BD"/>
              <w:left w:val="single" w:sz="4" w:space="0" w:color="4F81BD"/>
              <w:bottom w:val="single" w:sz="4" w:space="0" w:color="4F81BD"/>
              <w:right w:val="single" w:sz="4" w:space="0" w:color="4F81BD"/>
            </w:tcBorders>
            <w:vAlign w:val="center"/>
          </w:tcPr>
          <w:p w14:paraId="4C3D7FF0"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Completion Date</w:t>
            </w:r>
          </w:p>
        </w:tc>
      </w:tr>
      <w:tr w:rsidR="00F74D0C" w14:paraId="368EBB6F" w14:textId="77777777" w:rsidTr="00A63F07">
        <w:trPr>
          <w:cnfStyle w:val="000000100000" w:firstRow="0" w:lastRow="0" w:firstColumn="0" w:lastColumn="0" w:oddVBand="0" w:evenVBand="0" w:oddHBand="1"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2784" w:type="dxa"/>
            <w:vAlign w:val="center"/>
          </w:tcPr>
          <w:p w14:paraId="3F657C02" w14:textId="02A7D671" w:rsidR="00A63F07" w:rsidRDefault="00F74D0C">
            <w:pPr>
              <w:spacing w:after="0" w:line="240" w:lineRule="auto"/>
              <w:rPr>
                <w:sz w:val="20"/>
                <w:szCs w:val="20"/>
              </w:rPr>
            </w:pPr>
            <w:r>
              <w:rPr>
                <w:sz w:val="20"/>
                <w:szCs w:val="20"/>
              </w:rPr>
              <w:t xml:space="preserve">COVID-19 Procedure </w:t>
            </w:r>
          </w:p>
        </w:tc>
        <w:tc>
          <w:tcPr>
            <w:tcW w:w="1729" w:type="dxa"/>
            <w:vAlign w:val="center"/>
          </w:tcPr>
          <w:p w14:paraId="33532C46" w14:textId="70DF7471" w:rsidR="00A63F07" w:rsidRDefault="000265C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All Administrators, and Staff</w:t>
            </w:r>
          </w:p>
        </w:tc>
        <w:tc>
          <w:tcPr>
            <w:tcW w:w="2160" w:type="dxa"/>
            <w:vAlign w:val="center"/>
          </w:tcPr>
          <w:p w14:paraId="18D64137" w14:textId="276F6E94" w:rsidR="00A63F07" w:rsidRDefault="000265C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Angelo Kostas, Health and Safety Director</w:t>
            </w:r>
          </w:p>
        </w:tc>
        <w:tc>
          <w:tcPr>
            <w:tcW w:w="1583" w:type="dxa"/>
            <w:vAlign w:val="center"/>
          </w:tcPr>
          <w:p w14:paraId="6E908EE7" w14:textId="0A28BA09" w:rsidR="00A63F07" w:rsidRDefault="000265C2">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Lecture/Meeting</w:t>
            </w:r>
          </w:p>
        </w:tc>
        <w:tc>
          <w:tcPr>
            <w:tcW w:w="2304" w:type="dxa"/>
            <w:vAlign w:val="center"/>
          </w:tcPr>
          <w:p w14:paraId="3AC72F67"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441" w:type="dxa"/>
            <w:vAlign w:val="center"/>
          </w:tcPr>
          <w:p w14:paraId="06724316" w14:textId="423F5723" w:rsidR="00A63F07" w:rsidRDefault="00874BC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8/18/2020</w:t>
            </w:r>
          </w:p>
        </w:tc>
        <w:tc>
          <w:tcPr>
            <w:tcW w:w="1439" w:type="dxa"/>
            <w:vAlign w:val="center"/>
          </w:tcPr>
          <w:p w14:paraId="68844D1A" w14:textId="4EA2F29F" w:rsidR="00A63F07" w:rsidRDefault="00874BC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8/18/2020</w:t>
            </w:r>
          </w:p>
        </w:tc>
      </w:tr>
      <w:tr w:rsidR="00F74D0C" w14:paraId="10E8F5D9" w14:textId="77777777" w:rsidTr="00A63F07">
        <w:trPr>
          <w:cantSplit/>
          <w:trHeight w:val="432"/>
          <w:jc w:val="center"/>
        </w:trPr>
        <w:tc>
          <w:tcPr>
            <w:cnfStyle w:val="001000000000" w:firstRow="0" w:lastRow="0" w:firstColumn="1" w:lastColumn="0" w:oddVBand="0" w:evenVBand="0" w:oddHBand="0" w:evenHBand="0" w:firstRowFirstColumn="0" w:firstRowLastColumn="0" w:lastRowFirstColumn="0" w:lastRowLastColumn="0"/>
            <w:tcW w:w="2784" w:type="dxa"/>
            <w:shd w:val="clear" w:color="auto" w:fill="auto"/>
            <w:vAlign w:val="center"/>
          </w:tcPr>
          <w:p w14:paraId="1CB954C3" w14:textId="77777777" w:rsidR="00A63F07" w:rsidRDefault="00A63F07">
            <w:pPr>
              <w:spacing w:after="0" w:line="240" w:lineRule="auto"/>
              <w:rPr>
                <w:sz w:val="20"/>
                <w:szCs w:val="20"/>
              </w:rPr>
            </w:pPr>
          </w:p>
        </w:tc>
        <w:tc>
          <w:tcPr>
            <w:tcW w:w="1729" w:type="dxa"/>
            <w:shd w:val="clear" w:color="auto" w:fill="auto"/>
            <w:vAlign w:val="center"/>
          </w:tcPr>
          <w:p w14:paraId="0CF5829A"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shd w:val="clear" w:color="auto" w:fill="auto"/>
            <w:vAlign w:val="center"/>
          </w:tcPr>
          <w:p w14:paraId="41A0058B"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83" w:type="dxa"/>
            <w:shd w:val="clear" w:color="auto" w:fill="auto"/>
            <w:vAlign w:val="center"/>
          </w:tcPr>
          <w:p w14:paraId="330176CB"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shd w:val="clear" w:color="auto" w:fill="auto"/>
            <w:vAlign w:val="center"/>
          </w:tcPr>
          <w:p w14:paraId="5A3726A8"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441" w:type="dxa"/>
            <w:shd w:val="clear" w:color="auto" w:fill="auto"/>
            <w:vAlign w:val="center"/>
          </w:tcPr>
          <w:p w14:paraId="10D2DDDD"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439" w:type="dxa"/>
            <w:shd w:val="clear" w:color="auto" w:fill="auto"/>
            <w:vAlign w:val="center"/>
          </w:tcPr>
          <w:p w14:paraId="0496312B"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F74D0C" w14:paraId="10A6000B" w14:textId="77777777" w:rsidTr="00A63F07">
        <w:trPr>
          <w:cnfStyle w:val="000000100000" w:firstRow="0" w:lastRow="0" w:firstColumn="0" w:lastColumn="0" w:oddVBand="0" w:evenVBand="0" w:oddHBand="1"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2784" w:type="dxa"/>
            <w:vAlign w:val="center"/>
          </w:tcPr>
          <w:p w14:paraId="542C3449" w14:textId="08E1726A" w:rsidR="00A63F07" w:rsidRDefault="00F74D0C">
            <w:pPr>
              <w:spacing w:after="0" w:line="240" w:lineRule="auto"/>
              <w:rPr>
                <w:sz w:val="20"/>
                <w:szCs w:val="20"/>
              </w:rPr>
            </w:pPr>
            <w:r>
              <w:rPr>
                <w:sz w:val="20"/>
                <w:szCs w:val="20"/>
              </w:rPr>
              <w:t>COVID-19 Update I</w:t>
            </w:r>
          </w:p>
        </w:tc>
        <w:tc>
          <w:tcPr>
            <w:tcW w:w="1729" w:type="dxa"/>
            <w:vAlign w:val="center"/>
          </w:tcPr>
          <w:p w14:paraId="3EDEC609" w14:textId="567A27ED" w:rsidR="00A63F07" w:rsidRDefault="00F74D0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All Administrators, and Staff</w:t>
            </w:r>
          </w:p>
        </w:tc>
        <w:tc>
          <w:tcPr>
            <w:tcW w:w="2160" w:type="dxa"/>
            <w:vAlign w:val="center"/>
          </w:tcPr>
          <w:p w14:paraId="0360283B" w14:textId="17D346A5" w:rsidR="00A63F07" w:rsidRDefault="00F74D0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Angelo Kostas, Health and Safety Director</w:t>
            </w:r>
          </w:p>
        </w:tc>
        <w:tc>
          <w:tcPr>
            <w:tcW w:w="1583" w:type="dxa"/>
            <w:vAlign w:val="center"/>
          </w:tcPr>
          <w:p w14:paraId="1AF4148F" w14:textId="68E79423" w:rsidR="00A63F07" w:rsidRDefault="00F74D0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Lecture/Meeting</w:t>
            </w:r>
          </w:p>
        </w:tc>
        <w:tc>
          <w:tcPr>
            <w:tcW w:w="2304" w:type="dxa"/>
            <w:vAlign w:val="center"/>
          </w:tcPr>
          <w:p w14:paraId="20C58379"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441" w:type="dxa"/>
            <w:vAlign w:val="center"/>
          </w:tcPr>
          <w:p w14:paraId="54518469" w14:textId="45E42C60" w:rsidR="00A63F07" w:rsidRDefault="00874BC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11/19/2020</w:t>
            </w:r>
          </w:p>
        </w:tc>
        <w:tc>
          <w:tcPr>
            <w:tcW w:w="1439" w:type="dxa"/>
            <w:vAlign w:val="center"/>
          </w:tcPr>
          <w:p w14:paraId="5651869C" w14:textId="3B995258" w:rsidR="00A63F07" w:rsidRDefault="00874BC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11/19/2020</w:t>
            </w:r>
          </w:p>
        </w:tc>
      </w:tr>
      <w:tr w:rsidR="00F74D0C" w14:paraId="770D6354" w14:textId="77777777" w:rsidTr="00A63F07">
        <w:trPr>
          <w:cantSplit/>
          <w:trHeight w:val="432"/>
          <w:jc w:val="center"/>
        </w:trPr>
        <w:tc>
          <w:tcPr>
            <w:cnfStyle w:val="001000000000" w:firstRow="0" w:lastRow="0" w:firstColumn="1" w:lastColumn="0" w:oddVBand="0" w:evenVBand="0" w:oddHBand="0" w:evenHBand="0" w:firstRowFirstColumn="0" w:firstRowLastColumn="0" w:lastRowFirstColumn="0" w:lastRowLastColumn="0"/>
            <w:tcW w:w="2784" w:type="dxa"/>
            <w:shd w:val="clear" w:color="auto" w:fill="auto"/>
            <w:vAlign w:val="center"/>
          </w:tcPr>
          <w:p w14:paraId="4B5C52A7" w14:textId="77777777" w:rsidR="00A63F07" w:rsidRDefault="00A63F07">
            <w:pPr>
              <w:spacing w:after="0" w:line="240" w:lineRule="auto"/>
              <w:rPr>
                <w:sz w:val="20"/>
                <w:szCs w:val="20"/>
              </w:rPr>
            </w:pPr>
          </w:p>
        </w:tc>
        <w:tc>
          <w:tcPr>
            <w:tcW w:w="1729" w:type="dxa"/>
            <w:shd w:val="clear" w:color="auto" w:fill="auto"/>
            <w:vAlign w:val="center"/>
          </w:tcPr>
          <w:p w14:paraId="2FDBB466"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shd w:val="clear" w:color="auto" w:fill="auto"/>
            <w:vAlign w:val="center"/>
          </w:tcPr>
          <w:p w14:paraId="1AA47DD4"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83" w:type="dxa"/>
            <w:shd w:val="clear" w:color="auto" w:fill="auto"/>
            <w:vAlign w:val="center"/>
          </w:tcPr>
          <w:p w14:paraId="337C0083"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shd w:val="clear" w:color="auto" w:fill="auto"/>
            <w:vAlign w:val="center"/>
          </w:tcPr>
          <w:p w14:paraId="372C7AE8"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441" w:type="dxa"/>
            <w:shd w:val="clear" w:color="auto" w:fill="auto"/>
            <w:vAlign w:val="center"/>
          </w:tcPr>
          <w:p w14:paraId="4073DD8A"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439" w:type="dxa"/>
            <w:shd w:val="clear" w:color="auto" w:fill="auto"/>
            <w:vAlign w:val="center"/>
          </w:tcPr>
          <w:p w14:paraId="3806C702"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F74D0C" w14:paraId="2809A9C5" w14:textId="77777777" w:rsidTr="00A63F07">
        <w:trPr>
          <w:cnfStyle w:val="000000100000" w:firstRow="0" w:lastRow="0" w:firstColumn="0" w:lastColumn="0" w:oddVBand="0" w:evenVBand="0" w:oddHBand="1"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2784" w:type="dxa"/>
            <w:vAlign w:val="center"/>
          </w:tcPr>
          <w:p w14:paraId="57A871EB" w14:textId="6198EEA2" w:rsidR="00A63F07" w:rsidRDefault="00F74D0C">
            <w:pPr>
              <w:spacing w:after="0" w:line="240" w:lineRule="auto"/>
              <w:rPr>
                <w:sz w:val="20"/>
                <w:szCs w:val="20"/>
              </w:rPr>
            </w:pPr>
            <w:r>
              <w:rPr>
                <w:sz w:val="20"/>
                <w:szCs w:val="20"/>
              </w:rPr>
              <w:t>COVID-19 Update II</w:t>
            </w:r>
          </w:p>
        </w:tc>
        <w:tc>
          <w:tcPr>
            <w:tcW w:w="1729" w:type="dxa"/>
            <w:vAlign w:val="center"/>
          </w:tcPr>
          <w:p w14:paraId="74272D7E" w14:textId="275A8E2F" w:rsidR="00A63F07" w:rsidRDefault="00F74D0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All Administrators, and Staff</w:t>
            </w:r>
          </w:p>
        </w:tc>
        <w:tc>
          <w:tcPr>
            <w:tcW w:w="2160" w:type="dxa"/>
            <w:vAlign w:val="center"/>
          </w:tcPr>
          <w:p w14:paraId="1E0934E9" w14:textId="1F49F27F" w:rsidR="00A63F07" w:rsidRDefault="00F74D0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Angelo Kostas, Health and Safety Director</w:t>
            </w:r>
          </w:p>
        </w:tc>
        <w:tc>
          <w:tcPr>
            <w:tcW w:w="1583" w:type="dxa"/>
            <w:vAlign w:val="center"/>
          </w:tcPr>
          <w:p w14:paraId="623F851E" w14:textId="172AE579" w:rsidR="00A63F07" w:rsidRDefault="00F74D0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Lecture/Meeting</w:t>
            </w:r>
          </w:p>
        </w:tc>
        <w:tc>
          <w:tcPr>
            <w:tcW w:w="2304" w:type="dxa"/>
            <w:vAlign w:val="center"/>
          </w:tcPr>
          <w:p w14:paraId="39E2ABC3"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441" w:type="dxa"/>
            <w:vAlign w:val="center"/>
          </w:tcPr>
          <w:p w14:paraId="47E425D7" w14:textId="4C04F8B7" w:rsidR="00A63F07" w:rsidRDefault="00874BC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2/15/2021</w:t>
            </w:r>
          </w:p>
        </w:tc>
        <w:tc>
          <w:tcPr>
            <w:tcW w:w="1439" w:type="dxa"/>
            <w:vAlign w:val="center"/>
          </w:tcPr>
          <w:p w14:paraId="168C8652" w14:textId="4110573E" w:rsidR="00A63F07" w:rsidRDefault="00874BCC">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2/15/2021</w:t>
            </w:r>
          </w:p>
        </w:tc>
      </w:tr>
      <w:tr w:rsidR="00F74D0C" w14:paraId="2402E63C" w14:textId="77777777" w:rsidTr="00A63F07">
        <w:trPr>
          <w:cantSplit/>
          <w:trHeight w:val="432"/>
          <w:jc w:val="center"/>
        </w:trPr>
        <w:tc>
          <w:tcPr>
            <w:cnfStyle w:val="001000000000" w:firstRow="0" w:lastRow="0" w:firstColumn="1" w:lastColumn="0" w:oddVBand="0" w:evenVBand="0" w:oddHBand="0" w:evenHBand="0" w:firstRowFirstColumn="0" w:firstRowLastColumn="0" w:lastRowFirstColumn="0" w:lastRowLastColumn="0"/>
            <w:tcW w:w="2784" w:type="dxa"/>
            <w:shd w:val="clear" w:color="auto" w:fill="auto"/>
            <w:vAlign w:val="center"/>
          </w:tcPr>
          <w:p w14:paraId="15C2A3F7" w14:textId="77777777" w:rsidR="00A63F07" w:rsidRDefault="00A63F07">
            <w:pPr>
              <w:spacing w:after="0" w:line="240" w:lineRule="auto"/>
              <w:rPr>
                <w:sz w:val="20"/>
                <w:szCs w:val="20"/>
              </w:rPr>
            </w:pPr>
          </w:p>
        </w:tc>
        <w:tc>
          <w:tcPr>
            <w:tcW w:w="1729" w:type="dxa"/>
            <w:shd w:val="clear" w:color="auto" w:fill="auto"/>
            <w:vAlign w:val="center"/>
          </w:tcPr>
          <w:p w14:paraId="6718F373"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shd w:val="clear" w:color="auto" w:fill="auto"/>
            <w:vAlign w:val="center"/>
          </w:tcPr>
          <w:p w14:paraId="43406FE0"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83" w:type="dxa"/>
            <w:shd w:val="clear" w:color="auto" w:fill="auto"/>
            <w:vAlign w:val="center"/>
          </w:tcPr>
          <w:p w14:paraId="1A10A9D6"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304" w:type="dxa"/>
            <w:shd w:val="clear" w:color="auto" w:fill="auto"/>
            <w:vAlign w:val="center"/>
          </w:tcPr>
          <w:p w14:paraId="0C5038D5"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441" w:type="dxa"/>
            <w:shd w:val="clear" w:color="auto" w:fill="auto"/>
            <w:vAlign w:val="center"/>
          </w:tcPr>
          <w:p w14:paraId="7CA0FECB"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439" w:type="dxa"/>
            <w:shd w:val="clear" w:color="auto" w:fill="auto"/>
            <w:vAlign w:val="center"/>
          </w:tcPr>
          <w:p w14:paraId="475BB386"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F74D0C" w14:paraId="1F454650" w14:textId="77777777" w:rsidTr="00A63F07">
        <w:trPr>
          <w:cnfStyle w:val="000000100000" w:firstRow="0" w:lastRow="0" w:firstColumn="0" w:lastColumn="0" w:oddVBand="0" w:evenVBand="0" w:oddHBand="1"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2784" w:type="dxa"/>
            <w:vAlign w:val="center"/>
          </w:tcPr>
          <w:p w14:paraId="1E475B60" w14:textId="77777777" w:rsidR="00A63F07" w:rsidRDefault="00A63F07">
            <w:pPr>
              <w:spacing w:after="0" w:line="240" w:lineRule="auto"/>
              <w:rPr>
                <w:sz w:val="20"/>
                <w:szCs w:val="20"/>
              </w:rPr>
            </w:pPr>
          </w:p>
        </w:tc>
        <w:tc>
          <w:tcPr>
            <w:tcW w:w="1729" w:type="dxa"/>
            <w:vAlign w:val="center"/>
          </w:tcPr>
          <w:p w14:paraId="3289219B"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vAlign w:val="center"/>
          </w:tcPr>
          <w:p w14:paraId="51DB05D5"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83" w:type="dxa"/>
            <w:vAlign w:val="center"/>
          </w:tcPr>
          <w:p w14:paraId="5A7BA401"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304" w:type="dxa"/>
            <w:vAlign w:val="center"/>
          </w:tcPr>
          <w:p w14:paraId="544F9C38"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441" w:type="dxa"/>
            <w:vAlign w:val="center"/>
          </w:tcPr>
          <w:p w14:paraId="0D28F2BA"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439" w:type="dxa"/>
            <w:vAlign w:val="center"/>
          </w:tcPr>
          <w:p w14:paraId="76F49000"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3FA73DB5" w14:textId="77777777" w:rsidR="00A63F07" w:rsidRDefault="00A63F07"/>
    <w:p w14:paraId="0DF73002" w14:textId="77777777" w:rsidR="00A63F07" w:rsidRDefault="002A323E">
      <w:r>
        <w:lastRenderedPageBreak/>
        <w:br w:type="page"/>
      </w:r>
    </w:p>
    <w:p w14:paraId="5EF97BBD" w14:textId="77777777" w:rsidR="00A63F07" w:rsidRDefault="002A323E">
      <w:pPr>
        <w:pStyle w:val="Heading2"/>
        <w:shd w:val="clear" w:color="auto" w:fill="FBD4B4"/>
      </w:pPr>
      <w:bookmarkStart w:id="8" w:name="_Toc42174224"/>
      <w:r>
        <w:lastRenderedPageBreak/>
        <w:t>Health and Safety Plan Communications</w:t>
      </w:r>
      <w:bookmarkEnd w:id="8"/>
    </w:p>
    <w:p w14:paraId="240CF8A6" w14:textId="77777777" w:rsidR="00A63F07" w:rsidRDefault="002A323E">
      <w:r>
        <w:t>Timely and effective family and caregiver communication about health and safety protocols and schedules will be critical. Schools should be particularly mindful that frequent communications are accessible in non-English languages and to all caregivers (this is particularly important for children residing with grandparents or other kin or foster caregivers). Additionally, LEAs should establish and maintain ongoing communication with local and state authorities to determine current mitigation levels in your community.</w:t>
      </w:r>
    </w:p>
    <w:tbl>
      <w:tblPr>
        <w:tblStyle w:val="GridTable4-Accent1"/>
        <w:tblW w:w="13417" w:type="dxa"/>
        <w:jc w:val="center"/>
        <w:tblLook w:val="04A0" w:firstRow="1" w:lastRow="0" w:firstColumn="1" w:lastColumn="0" w:noHBand="0" w:noVBand="1"/>
      </w:tblPr>
      <w:tblGrid>
        <w:gridCol w:w="3745"/>
        <w:gridCol w:w="1700"/>
        <w:gridCol w:w="2108"/>
        <w:gridCol w:w="3024"/>
        <w:gridCol w:w="1406"/>
        <w:gridCol w:w="1434"/>
      </w:tblGrid>
      <w:tr w:rsidR="00A63F07" w14:paraId="18D8C233" w14:textId="77777777" w:rsidTr="00A63F07">
        <w:trPr>
          <w:cnfStyle w:val="100000000000" w:firstRow="1" w:lastRow="0" w:firstColumn="0" w:lastColumn="0" w:oddVBand="0" w:evenVBand="0" w:oddHBand="0" w:evenHBand="0" w:firstRowFirstColumn="0" w:firstRowLastColumn="0" w:lastRowFirstColumn="0" w:lastRowLastColumn="0"/>
          <w:cantSplit/>
          <w:trHeight w:val="576"/>
          <w:tblHeader/>
          <w:jc w:val="center"/>
        </w:trPr>
        <w:tc>
          <w:tcPr>
            <w:cnfStyle w:val="001000000000" w:firstRow="0" w:lastRow="0" w:firstColumn="1" w:lastColumn="0" w:oddVBand="0" w:evenVBand="0" w:oddHBand="0" w:evenHBand="0" w:firstRowFirstColumn="0" w:firstRowLastColumn="0" w:lastRowFirstColumn="0" w:lastRowLastColumn="0"/>
            <w:tcW w:w="3744" w:type="dxa"/>
            <w:tcBorders>
              <w:top w:val="single" w:sz="4" w:space="0" w:color="4F81BD"/>
              <w:left w:val="single" w:sz="4" w:space="0" w:color="4F81BD"/>
              <w:bottom w:val="single" w:sz="4" w:space="0" w:color="4F81BD"/>
              <w:right w:val="single" w:sz="4" w:space="0" w:color="4F81BD"/>
            </w:tcBorders>
            <w:vAlign w:val="center"/>
          </w:tcPr>
          <w:p w14:paraId="20ABBCDE" w14:textId="77777777" w:rsidR="00A63F07" w:rsidRDefault="002A323E">
            <w:pPr>
              <w:spacing w:after="0" w:line="240" w:lineRule="auto"/>
              <w:jc w:val="center"/>
              <w:rPr>
                <w:sz w:val="20"/>
                <w:szCs w:val="20"/>
              </w:rPr>
            </w:pPr>
            <w:r>
              <w:rPr>
                <w:sz w:val="20"/>
                <w:szCs w:val="20"/>
              </w:rPr>
              <w:t>Topic</w:t>
            </w:r>
          </w:p>
        </w:tc>
        <w:tc>
          <w:tcPr>
            <w:tcW w:w="1700" w:type="dxa"/>
            <w:tcBorders>
              <w:top w:val="single" w:sz="4" w:space="0" w:color="4F81BD"/>
              <w:left w:val="single" w:sz="4" w:space="0" w:color="4F81BD"/>
              <w:bottom w:val="single" w:sz="4" w:space="0" w:color="4F81BD"/>
              <w:right w:val="single" w:sz="4" w:space="0" w:color="4F81BD"/>
            </w:tcBorders>
            <w:vAlign w:val="center"/>
          </w:tcPr>
          <w:p w14:paraId="77794BD7"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Audience</w:t>
            </w:r>
          </w:p>
        </w:tc>
        <w:tc>
          <w:tcPr>
            <w:tcW w:w="2108" w:type="dxa"/>
            <w:tcBorders>
              <w:top w:val="single" w:sz="4" w:space="0" w:color="4F81BD"/>
              <w:left w:val="single" w:sz="4" w:space="0" w:color="4F81BD"/>
              <w:bottom w:val="single" w:sz="4" w:space="0" w:color="4F81BD"/>
              <w:right w:val="single" w:sz="4" w:space="0" w:color="4F81BD"/>
            </w:tcBorders>
            <w:vAlign w:val="center"/>
          </w:tcPr>
          <w:p w14:paraId="035F63FB"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Lead Person and Position</w:t>
            </w:r>
          </w:p>
        </w:tc>
        <w:tc>
          <w:tcPr>
            <w:tcW w:w="3024" w:type="dxa"/>
            <w:tcBorders>
              <w:top w:val="single" w:sz="4" w:space="0" w:color="4F81BD"/>
              <w:left w:val="single" w:sz="4" w:space="0" w:color="4F81BD"/>
              <w:bottom w:val="single" w:sz="4" w:space="0" w:color="4F81BD"/>
              <w:right w:val="single" w:sz="4" w:space="0" w:color="4F81BD"/>
            </w:tcBorders>
            <w:vAlign w:val="center"/>
          </w:tcPr>
          <w:p w14:paraId="7D8B44CF"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Mode of Communications</w:t>
            </w:r>
          </w:p>
        </w:tc>
        <w:tc>
          <w:tcPr>
            <w:tcW w:w="1406" w:type="dxa"/>
            <w:tcBorders>
              <w:top w:val="single" w:sz="4" w:space="0" w:color="4F81BD"/>
              <w:left w:val="single" w:sz="4" w:space="0" w:color="4F81BD"/>
              <w:bottom w:val="single" w:sz="4" w:space="0" w:color="4F81BD"/>
              <w:right w:val="single" w:sz="4" w:space="0" w:color="4F81BD"/>
            </w:tcBorders>
            <w:vAlign w:val="center"/>
          </w:tcPr>
          <w:p w14:paraId="62DBB4FB"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Start Date</w:t>
            </w:r>
          </w:p>
        </w:tc>
        <w:tc>
          <w:tcPr>
            <w:tcW w:w="1434" w:type="dxa"/>
            <w:tcBorders>
              <w:top w:val="single" w:sz="4" w:space="0" w:color="4F81BD"/>
              <w:left w:val="single" w:sz="4" w:space="0" w:color="4F81BD"/>
              <w:bottom w:val="single" w:sz="4" w:space="0" w:color="4F81BD"/>
              <w:right w:val="single" w:sz="4" w:space="0" w:color="4F81BD"/>
            </w:tcBorders>
            <w:vAlign w:val="center"/>
          </w:tcPr>
          <w:p w14:paraId="21BADDB9" w14:textId="77777777" w:rsidR="00A63F07" w:rsidRDefault="002A323E">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Completion Date</w:t>
            </w:r>
          </w:p>
        </w:tc>
      </w:tr>
      <w:tr w:rsidR="00A63F07" w14:paraId="1981E3EC" w14:textId="77777777" w:rsidTr="00A63F07">
        <w:trPr>
          <w:cnfStyle w:val="000000100000" w:firstRow="0" w:lastRow="0" w:firstColumn="0" w:lastColumn="0" w:oddVBand="0" w:evenVBand="0" w:oddHBand="1"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4E9ED6A6" w14:textId="77777777" w:rsidR="00A63F07" w:rsidRDefault="00A63F07">
            <w:pPr>
              <w:spacing w:after="0" w:line="240" w:lineRule="auto"/>
              <w:rPr>
                <w:sz w:val="20"/>
                <w:szCs w:val="20"/>
              </w:rPr>
            </w:pPr>
          </w:p>
        </w:tc>
        <w:tc>
          <w:tcPr>
            <w:tcW w:w="1700" w:type="dxa"/>
            <w:vAlign w:val="center"/>
          </w:tcPr>
          <w:p w14:paraId="3E9D7A04"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08" w:type="dxa"/>
            <w:vAlign w:val="center"/>
          </w:tcPr>
          <w:p w14:paraId="3A5ED1E1"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024" w:type="dxa"/>
            <w:vAlign w:val="center"/>
          </w:tcPr>
          <w:p w14:paraId="62A68A30"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406" w:type="dxa"/>
            <w:vAlign w:val="center"/>
          </w:tcPr>
          <w:p w14:paraId="2A105165"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434" w:type="dxa"/>
            <w:vAlign w:val="center"/>
          </w:tcPr>
          <w:p w14:paraId="4F0F5021"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A63F07" w14:paraId="0D0A957F" w14:textId="77777777" w:rsidTr="00A63F07">
        <w:trPr>
          <w:cantSplit/>
          <w:trHeight w:val="432"/>
          <w:jc w:val="center"/>
        </w:trPr>
        <w:tc>
          <w:tcPr>
            <w:cnfStyle w:val="001000000000" w:firstRow="0" w:lastRow="0" w:firstColumn="1" w:lastColumn="0" w:oddVBand="0" w:evenVBand="0" w:oddHBand="0" w:evenHBand="0" w:firstRowFirstColumn="0" w:firstRowLastColumn="0" w:lastRowFirstColumn="0" w:lastRowLastColumn="0"/>
            <w:tcW w:w="3744" w:type="dxa"/>
            <w:shd w:val="clear" w:color="auto" w:fill="auto"/>
            <w:vAlign w:val="center"/>
          </w:tcPr>
          <w:p w14:paraId="271197B9" w14:textId="77777777" w:rsidR="00A63F07" w:rsidRDefault="00A63F07">
            <w:pPr>
              <w:spacing w:after="0" w:line="240" w:lineRule="auto"/>
              <w:rPr>
                <w:sz w:val="20"/>
                <w:szCs w:val="20"/>
              </w:rPr>
            </w:pPr>
          </w:p>
        </w:tc>
        <w:tc>
          <w:tcPr>
            <w:tcW w:w="1700" w:type="dxa"/>
            <w:shd w:val="clear" w:color="auto" w:fill="auto"/>
            <w:vAlign w:val="center"/>
          </w:tcPr>
          <w:p w14:paraId="68F65684"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08" w:type="dxa"/>
            <w:shd w:val="clear" w:color="auto" w:fill="auto"/>
            <w:vAlign w:val="center"/>
          </w:tcPr>
          <w:p w14:paraId="4D61FCA4"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024" w:type="dxa"/>
            <w:shd w:val="clear" w:color="auto" w:fill="auto"/>
            <w:vAlign w:val="center"/>
          </w:tcPr>
          <w:p w14:paraId="4325EEA1"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406" w:type="dxa"/>
            <w:shd w:val="clear" w:color="auto" w:fill="auto"/>
            <w:vAlign w:val="center"/>
          </w:tcPr>
          <w:p w14:paraId="2140622B"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434" w:type="dxa"/>
            <w:shd w:val="clear" w:color="auto" w:fill="auto"/>
            <w:vAlign w:val="center"/>
          </w:tcPr>
          <w:p w14:paraId="3E02D0A1"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A63F07" w14:paraId="7A9D17D6" w14:textId="77777777" w:rsidTr="00A63F07">
        <w:trPr>
          <w:cnfStyle w:val="000000100000" w:firstRow="0" w:lastRow="0" w:firstColumn="0" w:lastColumn="0" w:oddVBand="0" w:evenVBand="0" w:oddHBand="1"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6A15D6EA" w14:textId="77777777" w:rsidR="00A63F07" w:rsidRDefault="00A63F07">
            <w:pPr>
              <w:spacing w:after="0" w:line="240" w:lineRule="auto"/>
              <w:rPr>
                <w:sz w:val="20"/>
                <w:szCs w:val="20"/>
              </w:rPr>
            </w:pPr>
          </w:p>
        </w:tc>
        <w:tc>
          <w:tcPr>
            <w:tcW w:w="1700" w:type="dxa"/>
            <w:vAlign w:val="center"/>
          </w:tcPr>
          <w:p w14:paraId="62E2CE89"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08" w:type="dxa"/>
            <w:vAlign w:val="center"/>
          </w:tcPr>
          <w:p w14:paraId="321A3D74"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024" w:type="dxa"/>
            <w:vAlign w:val="center"/>
          </w:tcPr>
          <w:p w14:paraId="33B46342"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406" w:type="dxa"/>
            <w:vAlign w:val="center"/>
          </w:tcPr>
          <w:p w14:paraId="2A50A5D5"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434" w:type="dxa"/>
            <w:vAlign w:val="center"/>
          </w:tcPr>
          <w:p w14:paraId="72F6A176"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A63F07" w14:paraId="7401D239" w14:textId="77777777" w:rsidTr="00A63F07">
        <w:trPr>
          <w:cantSplit/>
          <w:trHeight w:val="432"/>
          <w:jc w:val="center"/>
        </w:trPr>
        <w:tc>
          <w:tcPr>
            <w:cnfStyle w:val="001000000000" w:firstRow="0" w:lastRow="0" w:firstColumn="1" w:lastColumn="0" w:oddVBand="0" w:evenVBand="0" w:oddHBand="0" w:evenHBand="0" w:firstRowFirstColumn="0" w:firstRowLastColumn="0" w:lastRowFirstColumn="0" w:lastRowLastColumn="0"/>
            <w:tcW w:w="3744" w:type="dxa"/>
            <w:shd w:val="clear" w:color="auto" w:fill="auto"/>
            <w:vAlign w:val="center"/>
          </w:tcPr>
          <w:p w14:paraId="77A86333" w14:textId="77777777" w:rsidR="00A63F07" w:rsidRDefault="00A63F07">
            <w:pPr>
              <w:spacing w:after="0" w:line="240" w:lineRule="auto"/>
              <w:rPr>
                <w:sz w:val="20"/>
                <w:szCs w:val="20"/>
              </w:rPr>
            </w:pPr>
          </w:p>
        </w:tc>
        <w:tc>
          <w:tcPr>
            <w:tcW w:w="1700" w:type="dxa"/>
            <w:shd w:val="clear" w:color="auto" w:fill="auto"/>
            <w:vAlign w:val="center"/>
          </w:tcPr>
          <w:p w14:paraId="11F2A27A"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08" w:type="dxa"/>
            <w:shd w:val="clear" w:color="auto" w:fill="auto"/>
            <w:vAlign w:val="center"/>
          </w:tcPr>
          <w:p w14:paraId="244FDB0B"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024" w:type="dxa"/>
            <w:shd w:val="clear" w:color="auto" w:fill="auto"/>
            <w:vAlign w:val="center"/>
          </w:tcPr>
          <w:p w14:paraId="2692FBBB"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406" w:type="dxa"/>
            <w:shd w:val="clear" w:color="auto" w:fill="auto"/>
            <w:vAlign w:val="center"/>
          </w:tcPr>
          <w:p w14:paraId="6FCFFA64"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434" w:type="dxa"/>
            <w:shd w:val="clear" w:color="auto" w:fill="auto"/>
            <w:vAlign w:val="center"/>
          </w:tcPr>
          <w:p w14:paraId="18C5B6C8"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A63F07" w14:paraId="29DFB9B4" w14:textId="77777777" w:rsidTr="00A63F07">
        <w:trPr>
          <w:cnfStyle w:val="000000100000" w:firstRow="0" w:lastRow="0" w:firstColumn="0" w:lastColumn="0" w:oddVBand="0" w:evenVBand="0" w:oddHBand="1"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04EABE0F" w14:textId="77777777" w:rsidR="00A63F07" w:rsidRDefault="00A63F07">
            <w:pPr>
              <w:spacing w:after="0" w:line="240" w:lineRule="auto"/>
              <w:rPr>
                <w:sz w:val="20"/>
                <w:szCs w:val="20"/>
              </w:rPr>
            </w:pPr>
          </w:p>
        </w:tc>
        <w:tc>
          <w:tcPr>
            <w:tcW w:w="1700" w:type="dxa"/>
            <w:vAlign w:val="center"/>
          </w:tcPr>
          <w:p w14:paraId="3C8A07E9"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08" w:type="dxa"/>
            <w:vAlign w:val="center"/>
          </w:tcPr>
          <w:p w14:paraId="165E53E8"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024" w:type="dxa"/>
            <w:vAlign w:val="center"/>
          </w:tcPr>
          <w:p w14:paraId="3BC5B217"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406" w:type="dxa"/>
            <w:vAlign w:val="center"/>
          </w:tcPr>
          <w:p w14:paraId="2A4DE8C9"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434" w:type="dxa"/>
            <w:vAlign w:val="center"/>
          </w:tcPr>
          <w:p w14:paraId="09E824FD"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r w:rsidR="00A63F07" w14:paraId="6C9F9231" w14:textId="77777777" w:rsidTr="00A63F07">
        <w:trPr>
          <w:cantSplit/>
          <w:trHeight w:val="432"/>
          <w:jc w:val="center"/>
        </w:trPr>
        <w:tc>
          <w:tcPr>
            <w:cnfStyle w:val="001000000000" w:firstRow="0" w:lastRow="0" w:firstColumn="1" w:lastColumn="0" w:oddVBand="0" w:evenVBand="0" w:oddHBand="0" w:evenHBand="0" w:firstRowFirstColumn="0" w:firstRowLastColumn="0" w:lastRowFirstColumn="0" w:lastRowLastColumn="0"/>
            <w:tcW w:w="3744" w:type="dxa"/>
            <w:shd w:val="clear" w:color="auto" w:fill="auto"/>
            <w:vAlign w:val="center"/>
          </w:tcPr>
          <w:p w14:paraId="06E40649" w14:textId="77777777" w:rsidR="00A63F07" w:rsidRDefault="00A63F07">
            <w:pPr>
              <w:spacing w:after="0" w:line="240" w:lineRule="auto"/>
              <w:rPr>
                <w:sz w:val="20"/>
                <w:szCs w:val="20"/>
              </w:rPr>
            </w:pPr>
          </w:p>
        </w:tc>
        <w:tc>
          <w:tcPr>
            <w:tcW w:w="1700" w:type="dxa"/>
            <w:shd w:val="clear" w:color="auto" w:fill="auto"/>
            <w:vAlign w:val="center"/>
          </w:tcPr>
          <w:p w14:paraId="74D1D477"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108" w:type="dxa"/>
            <w:shd w:val="clear" w:color="auto" w:fill="auto"/>
            <w:vAlign w:val="center"/>
          </w:tcPr>
          <w:p w14:paraId="30D0D10B"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3024" w:type="dxa"/>
            <w:shd w:val="clear" w:color="auto" w:fill="auto"/>
            <w:vAlign w:val="center"/>
          </w:tcPr>
          <w:p w14:paraId="55F0578E"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406" w:type="dxa"/>
            <w:shd w:val="clear" w:color="auto" w:fill="auto"/>
            <w:vAlign w:val="center"/>
          </w:tcPr>
          <w:p w14:paraId="005BC426"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434" w:type="dxa"/>
            <w:shd w:val="clear" w:color="auto" w:fill="auto"/>
            <w:vAlign w:val="center"/>
          </w:tcPr>
          <w:p w14:paraId="5B8085F3" w14:textId="77777777" w:rsidR="00A63F07" w:rsidRDefault="00A63F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A63F07" w14:paraId="0E3D1394" w14:textId="77777777" w:rsidTr="00A63F07">
        <w:trPr>
          <w:cnfStyle w:val="000000100000" w:firstRow="0" w:lastRow="0" w:firstColumn="0" w:lastColumn="0" w:oddVBand="0" w:evenVBand="0" w:oddHBand="1" w:evenHBand="0" w:firstRowFirstColumn="0" w:firstRowLastColumn="0" w:lastRowFirstColumn="0" w:lastRowLastColumn="0"/>
          <w:cantSplit/>
          <w:trHeight w:val="432"/>
          <w:jc w:val="center"/>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40B86500" w14:textId="77777777" w:rsidR="00A63F07" w:rsidRDefault="00A63F07">
            <w:pPr>
              <w:spacing w:after="0" w:line="240" w:lineRule="auto"/>
              <w:rPr>
                <w:sz w:val="20"/>
                <w:szCs w:val="20"/>
              </w:rPr>
            </w:pPr>
          </w:p>
        </w:tc>
        <w:tc>
          <w:tcPr>
            <w:tcW w:w="1700" w:type="dxa"/>
            <w:vAlign w:val="center"/>
          </w:tcPr>
          <w:p w14:paraId="7D078CEF"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2108" w:type="dxa"/>
            <w:vAlign w:val="center"/>
          </w:tcPr>
          <w:p w14:paraId="25B6A828"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3024" w:type="dxa"/>
            <w:vAlign w:val="center"/>
          </w:tcPr>
          <w:p w14:paraId="6B5DDFC5"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406" w:type="dxa"/>
            <w:vAlign w:val="center"/>
          </w:tcPr>
          <w:p w14:paraId="0B5E6F39"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434" w:type="dxa"/>
            <w:vAlign w:val="center"/>
          </w:tcPr>
          <w:p w14:paraId="40DD8B7D" w14:textId="77777777" w:rsidR="00A63F07" w:rsidRDefault="00A63F07">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p>
        </w:tc>
      </w:tr>
    </w:tbl>
    <w:p w14:paraId="5824CE16" w14:textId="77777777" w:rsidR="00A63F07" w:rsidRDefault="002A323E">
      <w:r>
        <w:br w:type="page"/>
      </w:r>
    </w:p>
    <w:p w14:paraId="1702FA1C" w14:textId="08BEA8E9" w:rsidR="00A63F07" w:rsidRDefault="002A323E">
      <w:pPr>
        <w:pStyle w:val="Heading1"/>
        <w:rPr>
          <w:b w:val="0"/>
          <w:bCs w:val="0"/>
          <w:u w:val="single"/>
        </w:rPr>
      </w:pPr>
      <w:bookmarkStart w:id="9" w:name="_Toc42099630"/>
      <w:bookmarkStart w:id="10" w:name="_Toc42174225"/>
      <w:r>
        <w:lastRenderedPageBreak/>
        <w:t>Health and Safety Plan Summary</w:t>
      </w:r>
      <w:bookmarkEnd w:id="9"/>
      <w:r>
        <w:t xml:space="preserve">: </w:t>
      </w:r>
      <w:r>
        <w:rPr>
          <w:color w:val="FF0000"/>
        </w:rPr>
        <w:t>Crossroads Schools for Girls and Boys</w:t>
      </w:r>
      <w:bookmarkEnd w:id="10"/>
    </w:p>
    <w:p w14:paraId="6841CF06" w14:textId="77777777" w:rsidR="00A63F07" w:rsidRDefault="002A323E">
      <w:r>
        <w:rPr>
          <w:b/>
          <w:bCs/>
        </w:rPr>
        <w:t xml:space="preserve">Anticipated Launch Date: </w:t>
      </w:r>
      <w:r>
        <w:rPr>
          <w:b/>
          <w:bCs/>
          <w:color w:val="FF0000"/>
        </w:rPr>
        <w:t>(4/24/2020)</w:t>
      </w:r>
    </w:p>
    <w:p w14:paraId="3FB004A1" w14:textId="77777777" w:rsidR="00A63F07" w:rsidRDefault="002A323E">
      <w:pPr>
        <w:pStyle w:val="NoSpacing"/>
      </w:pPr>
      <w:bookmarkStart w:id="11" w:name="_Hlk42170793"/>
      <w:r>
        <w:t>Use these summary tables to provide your local education community with a detailed overview of your Health and Safety Plan. LEAs are required to post this summary on their website. To complete the summary, copy and paste the domain summaries from the Health and Safety Plan tables above.</w:t>
      </w:r>
      <w:bookmarkEnd w:id="11"/>
    </w:p>
    <w:p w14:paraId="5EAE5A18" w14:textId="77777777" w:rsidR="00A63F07" w:rsidRDefault="002A323E">
      <w:pPr>
        <w:pStyle w:val="Heading2"/>
      </w:pPr>
      <w:bookmarkStart w:id="12" w:name="_Toc42174226"/>
      <w:r>
        <w:t>Facilities Cleaning, Sanitizing, Disinfecting and Ventilation</w:t>
      </w:r>
      <w:bookmarkEnd w:id="12"/>
    </w:p>
    <w:tbl>
      <w:tblPr>
        <w:tblStyle w:val="GridTable4-Accent1"/>
        <w:tblW w:w="12950" w:type="dxa"/>
        <w:tblLook w:val="06A0" w:firstRow="1" w:lastRow="0" w:firstColumn="1" w:lastColumn="0" w:noHBand="1" w:noVBand="1"/>
      </w:tblPr>
      <w:tblGrid>
        <w:gridCol w:w="6554"/>
        <w:gridCol w:w="6396"/>
      </w:tblGrid>
      <w:tr w:rsidR="00A63F07" w14:paraId="5A866C7E" w14:textId="77777777" w:rsidTr="00A63F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53" w:type="dxa"/>
            <w:tcBorders>
              <w:top w:val="single" w:sz="4" w:space="0" w:color="4F81BD"/>
              <w:left w:val="single" w:sz="4" w:space="0" w:color="4F81BD"/>
              <w:bottom w:val="single" w:sz="4" w:space="0" w:color="4F81BD"/>
              <w:right w:val="single" w:sz="4" w:space="0" w:color="4F81BD"/>
            </w:tcBorders>
          </w:tcPr>
          <w:p w14:paraId="61C3411B" w14:textId="77777777" w:rsidR="00A63F07" w:rsidRDefault="002A323E">
            <w:pPr>
              <w:spacing w:after="0" w:line="240" w:lineRule="auto"/>
            </w:pPr>
            <w:r>
              <w:t>Requirement(s)</w:t>
            </w:r>
          </w:p>
        </w:tc>
        <w:tc>
          <w:tcPr>
            <w:tcW w:w="6396" w:type="dxa"/>
            <w:tcBorders>
              <w:top w:val="single" w:sz="4" w:space="0" w:color="4F81BD"/>
              <w:left w:val="single" w:sz="4" w:space="0" w:color="4F81BD"/>
              <w:bottom w:val="single" w:sz="4" w:space="0" w:color="4F81BD"/>
              <w:right w:val="single" w:sz="4" w:space="0" w:color="4F81BD"/>
            </w:tcBorders>
          </w:tcPr>
          <w:p w14:paraId="1AA5825A" w14:textId="77777777" w:rsidR="00A63F07" w:rsidRDefault="002A323E">
            <w:pPr>
              <w:spacing w:after="0" w:line="240" w:lineRule="auto"/>
              <w:cnfStyle w:val="100000000000" w:firstRow="1" w:lastRow="0" w:firstColumn="0" w:lastColumn="0" w:oddVBand="0" w:evenVBand="0" w:oddHBand="0" w:evenHBand="0" w:firstRowFirstColumn="0" w:firstRowLastColumn="0" w:lastRowFirstColumn="0" w:lastRowLastColumn="0"/>
            </w:pPr>
            <w:r>
              <w:t>Strategies, Policies and Procedures</w:t>
            </w:r>
          </w:p>
        </w:tc>
      </w:tr>
      <w:tr w:rsidR="00A63F07" w14:paraId="164164C0" w14:textId="77777777" w:rsidTr="00A63F07">
        <w:tc>
          <w:tcPr>
            <w:cnfStyle w:val="001000000000" w:firstRow="0" w:lastRow="0" w:firstColumn="1" w:lastColumn="0" w:oddVBand="0" w:evenVBand="0" w:oddHBand="0" w:evenHBand="0" w:firstRowFirstColumn="0" w:firstRowLastColumn="0" w:lastRowFirstColumn="0" w:lastRowLastColumn="0"/>
            <w:tcW w:w="6553" w:type="dxa"/>
            <w:shd w:val="clear" w:color="auto" w:fill="auto"/>
          </w:tcPr>
          <w:p w14:paraId="71FD07A5" w14:textId="77777777" w:rsidR="00A63F07" w:rsidRDefault="002A323E">
            <w:pPr>
              <w:spacing w:after="0" w:line="240" w:lineRule="auto"/>
              <w:ind w:left="153" w:hanging="153"/>
            </w:pPr>
            <w:r>
              <w:t>* Cleaning, sanitizing, disinfecting, and ventilating learning spaces, surfaces, and any other areas used by students (i.e., restrooms, drinking fountains, hallways, and transportation)</w:t>
            </w:r>
          </w:p>
        </w:tc>
        <w:tc>
          <w:tcPr>
            <w:tcW w:w="6396" w:type="dxa"/>
            <w:shd w:val="clear" w:color="auto" w:fill="auto"/>
          </w:tcPr>
          <w:p w14:paraId="1D77E807" w14:textId="56BE76F8" w:rsidR="00F74D0C" w:rsidRDefault="00F74D0C" w:rsidP="00F74D0C">
            <w:pPr>
              <w:spacing w:after="0" w:line="240" w:lineRule="auto"/>
              <w:cnfStyle w:val="000000000000" w:firstRow="0" w:lastRow="0" w:firstColumn="0" w:lastColumn="0" w:oddVBand="0" w:evenVBand="0" w:oddHBand="0" w:evenHBand="0" w:firstRowFirstColumn="0" w:firstRowLastColumn="0" w:lastRowFirstColumn="0" w:lastRowLastColumn="0"/>
            </w:pPr>
            <w:r>
              <w:t>- Areas will be cleaned and disinfected (at least) daily.</w:t>
            </w:r>
          </w:p>
          <w:p w14:paraId="1C0D285A" w14:textId="1C2FCDD8" w:rsidR="00F74D0C" w:rsidRDefault="00F74D0C" w:rsidP="00F74D0C">
            <w:pPr>
              <w:spacing w:after="0" w:line="240" w:lineRule="auto"/>
              <w:cnfStyle w:val="000000000000" w:firstRow="0" w:lastRow="0" w:firstColumn="0" w:lastColumn="0" w:oddVBand="0" w:evenVBand="0" w:oddHBand="0" w:evenHBand="0" w:firstRowFirstColumn="0" w:firstRowLastColumn="0" w:lastRowFirstColumn="0" w:lastRowLastColumn="0"/>
            </w:pPr>
            <w:r>
              <w:t>- Regular cleaning</w:t>
            </w:r>
            <w:r w:rsidR="001B4C6B">
              <w:t xml:space="preserve"> </w:t>
            </w:r>
            <w:r>
              <w:t>/</w:t>
            </w:r>
            <w:r w:rsidR="001B4C6B">
              <w:t xml:space="preserve"> </w:t>
            </w:r>
            <w:r>
              <w:t>disinfecting of restrooms will occur throughout the day.</w:t>
            </w:r>
          </w:p>
          <w:p w14:paraId="6F66059E" w14:textId="2ABDE52C" w:rsidR="00F74D0C" w:rsidRDefault="005B14C1" w:rsidP="00F74D0C">
            <w:pPr>
              <w:spacing w:after="0" w:line="240" w:lineRule="auto"/>
              <w:cnfStyle w:val="000000000000" w:firstRow="0" w:lastRow="0" w:firstColumn="0" w:lastColumn="0" w:oddVBand="0" w:evenVBand="0" w:oddHBand="0" w:evenHBand="0" w:firstRowFirstColumn="0" w:firstRowLastColumn="0" w:lastRowFirstColumn="0" w:lastRowLastColumn="0"/>
            </w:pPr>
            <w:r>
              <w:t xml:space="preserve">- </w:t>
            </w:r>
            <w:r w:rsidR="00F74D0C">
              <w:t>HVAC system provides adequate ventilation throughout the buildings</w:t>
            </w:r>
            <w:r>
              <w:t xml:space="preserve"> and Exit doors will be opened twice daily.</w:t>
            </w:r>
          </w:p>
          <w:p w14:paraId="131B3809" w14:textId="4C0DD28E" w:rsidR="00A63F07" w:rsidRDefault="005B14C1" w:rsidP="00F74D0C">
            <w:pPr>
              <w:spacing w:after="0" w:line="240" w:lineRule="auto"/>
              <w:cnfStyle w:val="000000000000" w:firstRow="0" w:lastRow="0" w:firstColumn="0" w:lastColumn="0" w:oddVBand="0" w:evenVBand="0" w:oddHBand="0" w:evenHBand="0" w:firstRowFirstColumn="0" w:firstRowLastColumn="0" w:lastRowFirstColumn="0" w:lastRowLastColumn="0"/>
            </w:pPr>
            <w:r>
              <w:t xml:space="preserve">- </w:t>
            </w:r>
            <w:r w:rsidR="00F74D0C">
              <w:t>Water fountains may be converted to hands-free water bottle filling</w:t>
            </w:r>
            <w:r>
              <w:t xml:space="preserve"> </w:t>
            </w:r>
            <w:r w:rsidR="00F74D0C">
              <w:t>stations.</w:t>
            </w:r>
          </w:p>
        </w:tc>
      </w:tr>
    </w:tbl>
    <w:p w14:paraId="65C2C50E" w14:textId="77777777" w:rsidR="00A63F07" w:rsidRDefault="002A323E">
      <w:pPr>
        <w:pStyle w:val="Heading2"/>
      </w:pPr>
      <w:bookmarkStart w:id="13" w:name="_Toc42174227"/>
      <w:r>
        <w:t>Social Distancing and Other Safety Protocols</w:t>
      </w:r>
      <w:bookmarkEnd w:id="13"/>
    </w:p>
    <w:tbl>
      <w:tblPr>
        <w:tblStyle w:val="GridTable4-Accent1"/>
        <w:tblW w:w="12950" w:type="dxa"/>
        <w:tblLook w:val="06A0" w:firstRow="1" w:lastRow="0" w:firstColumn="1" w:lastColumn="0" w:noHBand="1" w:noVBand="1"/>
      </w:tblPr>
      <w:tblGrid>
        <w:gridCol w:w="6635"/>
        <w:gridCol w:w="6315"/>
      </w:tblGrid>
      <w:tr w:rsidR="00A63F07" w14:paraId="7AA067A1" w14:textId="77777777" w:rsidTr="00A63F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34" w:type="dxa"/>
            <w:tcBorders>
              <w:top w:val="single" w:sz="4" w:space="0" w:color="4F81BD"/>
              <w:left w:val="single" w:sz="4" w:space="0" w:color="4F81BD"/>
              <w:bottom w:val="single" w:sz="4" w:space="0" w:color="4F81BD"/>
              <w:right w:val="single" w:sz="4" w:space="0" w:color="4F81BD"/>
            </w:tcBorders>
          </w:tcPr>
          <w:p w14:paraId="7C0EA9D6" w14:textId="77777777" w:rsidR="00A63F07" w:rsidRDefault="002A323E">
            <w:pPr>
              <w:spacing w:after="0" w:line="240" w:lineRule="auto"/>
            </w:pPr>
            <w:r>
              <w:t>Requirement(s)</w:t>
            </w:r>
          </w:p>
        </w:tc>
        <w:tc>
          <w:tcPr>
            <w:tcW w:w="6315" w:type="dxa"/>
            <w:tcBorders>
              <w:top w:val="single" w:sz="4" w:space="0" w:color="4F81BD"/>
              <w:left w:val="single" w:sz="4" w:space="0" w:color="4F81BD"/>
              <w:bottom w:val="single" w:sz="4" w:space="0" w:color="4F81BD"/>
              <w:right w:val="single" w:sz="4" w:space="0" w:color="4F81BD"/>
            </w:tcBorders>
          </w:tcPr>
          <w:p w14:paraId="59966B54" w14:textId="77777777" w:rsidR="00A63F07" w:rsidRDefault="002A323E">
            <w:pPr>
              <w:spacing w:after="0" w:line="240" w:lineRule="auto"/>
              <w:cnfStyle w:val="100000000000" w:firstRow="1" w:lastRow="0" w:firstColumn="0" w:lastColumn="0" w:oddVBand="0" w:evenVBand="0" w:oddHBand="0" w:evenHBand="0" w:firstRowFirstColumn="0" w:firstRowLastColumn="0" w:lastRowFirstColumn="0" w:lastRowLastColumn="0"/>
            </w:pPr>
            <w:r>
              <w:t>Strategies, Policies and Procedures</w:t>
            </w:r>
          </w:p>
        </w:tc>
      </w:tr>
      <w:tr w:rsidR="00A63F07" w14:paraId="40948444" w14:textId="77777777" w:rsidTr="00A63F07">
        <w:tc>
          <w:tcPr>
            <w:cnfStyle w:val="001000000000" w:firstRow="0" w:lastRow="0" w:firstColumn="1" w:lastColumn="0" w:oddVBand="0" w:evenVBand="0" w:oddHBand="0" w:evenHBand="0" w:firstRowFirstColumn="0" w:firstRowLastColumn="0" w:lastRowFirstColumn="0" w:lastRowLastColumn="0"/>
            <w:tcW w:w="6634" w:type="dxa"/>
            <w:shd w:val="clear" w:color="auto" w:fill="auto"/>
          </w:tcPr>
          <w:p w14:paraId="76B47DD3" w14:textId="77777777" w:rsidR="00A63F07" w:rsidRDefault="002A323E">
            <w:pPr>
              <w:spacing w:after="0" w:line="240" w:lineRule="auto"/>
              <w:ind w:left="153" w:hanging="153"/>
            </w:pPr>
            <w:r>
              <w:t>* Classroom/learning space occupancy that allows for 6 feet of separation among students and staff throughout the day, to the maximum extent feasible</w:t>
            </w:r>
          </w:p>
          <w:p w14:paraId="054C0F0D" w14:textId="77777777" w:rsidR="00A63F07" w:rsidRDefault="00A63F07">
            <w:pPr>
              <w:spacing w:after="0" w:line="240" w:lineRule="auto"/>
              <w:ind w:left="153" w:hanging="153"/>
            </w:pPr>
          </w:p>
          <w:p w14:paraId="51EA21E4" w14:textId="77777777" w:rsidR="00A63F07" w:rsidRDefault="002A323E">
            <w:pPr>
              <w:spacing w:after="0" w:line="240" w:lineRule="auto"/>
              <w:ind w:left="153" w:hanging="153"/>
            </w:pPr>
            <w:r>
              <w:t>* Restricting the use of cafeterias and other congregate settings, and serving meals in alternate settings such as classrooms</w:t>
            </w:r>
          </w:p>
          <w:p w14:paraId="1E22FC33" w14:textId="77777777" w:rsidR="00A63F07" w:rsidRDefault="00A63F07">
            <w:pPr>
              <w:spacing w:after="0" w:line="240" w:lineRule="auto"/>
              <w:ind w:left="153" w:hanging="153"/>
            </w:pPr>
          </w:p>
          <w:p w14:paraId="3F31F83C" w14:textId="77777777" w:rsidR="00A63F07" w:rsidRDefault="002A323E">
            <w:pPr>
              <w:spacing w:after="0" w:line="240" w:lineRule="auto"/>
              <w:ind w:left="153" w:hanging="153"/>
            </w:pPr>
            <w:r>
              <w:t>* Hygiene practices for students and staff including the manner and frequency of hand-washing and other best practices</w:t>
            </w:r>
          </w:p>
          <w:p w14:paraId="7B0CE91D" w14:textId="77777777" w:rsidR="00A63F07" w:rsidRDefault="00A63F07">
            <w:pPr>
              <w:spacing w:after="0" w:line="240" w:lineRule="auto"/>
              <w:ind w:left="153" w:hanging="153"/>
            </w:pPr>
          </w:p>
          <w:p w14:paraId="3957FD24" w14:textId="77777777" w:rsidR="00A63F07" w:rsidRDefault="002A323E">
            <w:pPr>
              <w:spacing w:after="0" w:line="240" w:lineRule="auto"/>
              <w:ind w:left="153" w:hanging="153"/>
            </w:pPr>
            <w:r>
              <w:lastRenderedPageBreak/>
              <w:t>* Posting signs, in highly visible locations, that promote everyday protective measures, and how to stop the spread of germs</w:t>
            </w:r>
          </w:p>
          <w:p w14:paraId="7F970E70" w14:textId="77777777" w:rsidR="00A63F07" w:rsidRDefault="00A63F07">
            <w:pPr>
              <w:spacing w:after="0" w:line="240" w:lineRule="auto"/>
              <w:ind w:left="153" w:hanging="153"/>
            </w:pPr>
          </w:p>
          <w:p w14:paraId="6111E003" w14:textId="77777777" w:rsidR="00A63F07" w:rsidRDefault="002A323E">
            <w:pPr>
              <w:spacing w:after="0" w:line="240" w:lineRule="auto"/>
              <w:ind w:left="153" w:hanging="153"/>
            </w:pPr>
            <w:r>
              <w:t xml:space="preserve">* Handling sporting activities consistent with the </w:t>
            </w:r>
            <w:hyperlink r:id="rId15">
              <w:r>
                <w:rPr>
                  <w:rStyle w:val="InternetLink"/>
                </w:rPr>
                <w:t>CDC Considerations for Youth Sports</w:t>
              </w:r>
            </w:hyperlink>
            <w:r>
              <w:t xml:space="preserve"> for recess and physical education classes</w:t>
            </w:r>
          </w:p>
          <w:p w14:paraId="05CBC0B7" w14:textId="77777777" w:rsidR="00A63F07" w:rsidRDefault="00A63F07">
            <w:pPr>
              <w:spacing w:after="0" w:line="240" w:lineRule="auto"/>
              <w:ind w:left="153" w:hanging="153"/>
            </w:pPr>
          </w:p>
          <w:p w14:paraId="74ACD5FD" w14:textId="77777777" w:rsidR="00A63F07" w:rsidRDefault="002A323E">
            <w:pPr>
              <w:spacing w:after="0" w:line="240" w:lineRule="auto"/>
            </w:pPr>
            <w:r>
              <w:t>Limiting the sharing of materials among students</w:t>
            </w:r>
          </w:p>
          <w:p w14:paraId="259A3CE1" w14:textId="77777777" w:rsidR="00A63F07" w:rsidRDefault="00A63F07">
            <w:pPr>
              <w:spacing w:after="0" w:line="240" w:lineRule="auto"/>
            </w:pPr>
          </w:p>
          <w:p w14:paraId="291E41DB" w14:textId="77777777" w:rsidR="00A63F07" w:rsidRDefault="002A323E">
            <w:pPr>
              <w:spacing w:after="0" w:line="240" w:lineRule="auto"/>
            </w:pPr>
            <w:r>
              <w:t>Staggering the use of communal spaces and hallways</w:t>
            </w:r>
          </w:p>
          <w:p w14:paraId="08D1384B" w14:textId="77777777" w:rsidR="00A63F07" w:rsidRDefault="00A63F07">
            <w:pPr>
              <w:spacing w:after="0" w:line="240" w:lineRule="auto"/>
            </w:pPr>
          </w:p>
          <w:p w14:paraId="5D693E88" w14:textId="77777777" w:rsidR="00A63F07" w:rsidRDefault="002A323E">
            <w:pPr>
              <w:spacing w:after="0" w:line="240" w:lineRule="auto"/>
            </w:pPr>
            <w:r>
              <w:t>Adjusting transportation schedules and practices to create social distance between students</w:t>
            </w:r>
          </w:p>
          <w:p w14:paraId="2990C478" w14:textId="77777777" w:rsidR="00A63F07" w:rsidRDefault="00A63F07">
            <w:pPr>
              <w:spacing w:after="0" w:line="240" w:lineRule="auto"/>
            </w:pPr>
          </w:p>
          <w:p w14:paraId="31CDFA00" w14:textId="77777777" w:rsidR="00A63F07" w:rsidRDefault="002A323E">
            <w:pPr>
              <w:spacing w:after="0" w:line="240" w:lineRule="auto"/>
            </w:pPr>
            <w:r>
              <w:t>Limiting the number of individuals in classrooms and other learning spaces, and interactions between groups of students</w:t>
            </w:r>
          </w:p>
          <w:p w14:paraId="45FC93A3" w14:textId="77777777" w:rsidR="00A63F07" w:rsidRDefault="00A63F07">
            <w:pPr>
              <w:spacing w:after="0" w:line="240" w:lineRule="auto"/>
            </w:pPr>
          </w:p>
          <w:p w14:paraId="05B8B28E" w14:textId="77777777" w:rsidR="00A63F07" w:rsidRDefault="002A323E">
            <w:pPr>
              <w:spacing w:after="0" w:line="240" w:lineRule="auto"/>
            </w:pPr>
            <w:r>
              <w:t>Coordinating with local childcare regarding on site care, transportation protocol changes and, when possible, revised hours of operation or modified school-year calendars</w:t>
            </w:r>
          </w:p>
          <w:p w14:paraId="19A69900" w14:textId="77777777" w:rsidR="00A63F07" w:rsidRDefault="00A63F07">
            <w:pPr>
              <w:spacing w:after="0" w:line="240" w:lineRule="auto"/>
            </w:pPr>
          </w:p>
          <w:p w14:paraId="27485D4F" w14:textId="77777777" w:rsidR="00A63F07" w:rsidRDefault="002A323E">
            <w:pPr>
              <w:spacing w:after="0" w:line="240" w:lineRule="auto"/>
            </w:pPr>
            <w:r>
              <w:t>Other social distancing and safety practices</w:t>
            </w:r>
          </w:p>
        </w:tc>
        <w:tc>
          <w:tcPr>
            <w:tcW w:w="6315" w:type="dxa"/>
            <w:shd w:val="clear" w:color="auto" w:fill="auto"/>
          </w:tcPr>
          <w:p w14:paraId="402C54E9" w14:textId="25EF4D93" w:rsidR="005B14C1" w:rsidRDefault="005B14C1" w:rsidP="005B14C1">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Classrooms will distance student desks as much as</w:t>
            </w:r>
          </w:p>
          <w:p w14:paraId="7FC2578A" w14:textId="79114E54" w:rsidR="005B14C1" w:rsidRDefault="005B14C1" w:rsidP="005B14C1">
            <w:pPr>
              <w:spacing w:after="0" w:line="240" w:lineRule="auto"/>
              <w:cnfStyle w:val="000000000000" w:firstRow="0" w:lastRow="0" w:firstColumn="0" w:lastColumn="0" w:oddVBand="0" w:evenVBand="0" w:oddHBand="0" w:evenHBand="0" w:firstRowFirstColumn="0" w:firstRowLastColumn="0" w:lastRowFirstColumn="0" w:lastRowLastColumn="0"/>
            </w:pPr>
            <w:r>
              <w:t>possible within the classroom. Desks / tables will be</w:t>
            </w:r>
          </w:p>
          <w:p w14:paraId="5DA554B9" w14:textId="77777777" w:rsidR="005B14C1" w:rsidRDefault="005B14C1" w:rsidP="005B14C1">
            <w:pPr>
              <w:spacing w:after="0" w:line="240" w:lineRule="auto"/>
              <w:cnfStyle w:val="000000000000" w:firstRow="0" w:lastRow="0" w:firstColumn="0" w:lastColumn="0" w:oddVBand="0" w:evenVBand="0" w:oddHBand="0" w:evenHBand="0" w:firstRowFirstColumn="0" w:firstRowLastColumn="0" w:lastRowFirstColumn="0" w:lastRowLastColumn="0"/>
            </w:pPr>
            <w:r>
              <w:t>arranged to face the same direction to avoid students</w:t>
            </w:r>
          </w:p>
          <w:p w14:paraId="2AB02655" w14:textId="77777777" w:rsidR="005B14C1" w:rsidRDefault="005B14C1" w:rsidP="005B14C1">
            <w:pPr>
              <w:spacing w:after="0" w:line="240" w:lineRule="auto"/>
              <w:cnfStyle w:val="000000000000" w:firstRow="0" w:lastRow="0" w:firstColumn="0" w:lastColumn="0" w:oddVBand="0" w:evenVBand="0" w:oddHBand="0" w:evenHBand="0" w:firstRowFirstColumn="0" w:firstRowLastColumn="0" w:lastRowFirstColumn="0" w:lastRowLastColumn="0"/>
            </w:pPr>
            <w:r>
              <w:t>facing each other in the classroom.</w:t>
            </w:r>
          </w:p>
          <w:p w14:paraId="42BB5EA6" w14:textId="59CC4958" w:rsidR="005B14C1" w:rsidRDefault="005B14C1" w:rsidP="005B14C1">
            <w:pPr>
              <w:spacing w:after="0" w:line="240" w:lineRule="auto"/>
              <w:cnfStyle w:val="000000000000" w:firstRow="0" w:lastRow="0" w:firstColumn="0" w:lastColumn="0" w:oddVBand="0" w:evenVBand="0" w:oddHBand="0" w:evenHBand="0" w:firstRowFirstColumn="0" w:firstRowLastColumn="0" w:lastRowFirstColumn="0" w:lastRowLastColumn="0"/>
            </w:pPr>
            <w:r>
              <w:t xml:space="preserve">- Students will eat breakfast and lunch in </w:t>
            </w:r>
            <w:proofErr w:type="gramStart"/>
            <w:r>
              <w:t>their</w:t>
            </w:r>
            <w:proofErr w:type="gramEnd"/>
          </w:p>
          <w:p w14:paraId="292AE2FE" w14:textId="58ADA435" w:rsidR="005B14C1" w:rsidRDefault="005B14C1" w:rsidP="005B14C1">
            <w:pPr>
              <w:spacing w:after="0" w:line="240" w:lineRule="auto"/>
              <w:cnfStyle w:val="000000000000" w:firstRow="0" w:lastRow="0" w:firstColumn="0" w:lastColumn="0" w:oddVBand="0" w:evenVBand="0" w:oddHBand="0" w:evenHBand="0" w:firstRowFirstColumn="0" w:firstRowLastColumn="0" w:lastRowFirstColumn="0" w:lastRowLastColumn="0"/>
            </w:pPr>
            <w:r>
              <w:t>classrooms to allow for physical distancing for students who</w:t>
            </w:r>
          </w:p>
          <w:p w14:paraId="6D52F832" w14:textId="77777777" w:rsidR="005B14C1" w:rsidRDefault="005B14C1" w:rsidP="005B14C1">
            <w:pPr>
              <w:spacing w:after="0" w:line="240" w:lineRule="auto"/>
              <w:cnfStyle w:val="000000000000" w:firstRow="0" w:lastRow="0" w:firstColumn="0" w:lastColumn="0" w:oddVBand="0" w:evenVBand="0" w:oddHBand="0" w:evenHBand="0" w:firstRowFirstColumn="0" w:firstRowLastColumn="0" w:lastRowFirstColumn="0" w:lastRowLastColumn="0"/>
            </w:pPr>
            <w:r>
              <w:t>will eat in the classroom.</w:t>
            </w:r>
          </w:p>
          <w:p w14:paraId="230892C6" w14:textId="57E1B826" w:rsidR="005B14C1" w:rsidRPr="005B14C1" w:rsidRDefault="005B14C1" w:rsidP="005B14C1">
            <w:pPr>
              <w:spacing w:after="0" w:line="240" w:lineRule="auto"/>
              <w:cnfStyle w:val="000000000000" w:firstRow="0" w:lastRow="0" w:firstColumn="0" w:lastColumn="0" w:oddVBand="0" w:evenVBand="0" w:oddHBand="0" w:evenHBand="0" w:firstRowFirstColumn="0" w:firstRowLastColumn="0" w:lastRowFirstColumn="0" w:lastRowLastColumn="0"/>
            </w:pPr>
            <w:r>
              <w:t xml:space="preserve">- </w:t>
            </w:r>
            <w:r w:rsidRPr="00793203">
              <w:rPr>
                <w:sz w:val="20"/>
                <w:szCs w:val="20"/>
              </w:rPr>
              <w:t>Hand Sanitizer will be</w:t>
            </w:r>
            <w:r>
              <w:rPr>
                <w:sz w:val="20"/>
                <w:szCs w:val="20"/>
              </w:rPr>
              <w:t xml:space="preserve"> </w:t>
            </w:r>
            <w:r w:rsidRPr="00793203">
              <w:rPr>
                <w:sz w:val="20"/>
                <w:szCs w:val="20"/>
              </w:rPr>
              <w:t>available</w:t>
            </w:r>
            <w:r>
              <w:rPr>
                <w:sz w:val="20"/>
                <w:szCs w:val="20"/>
              </w:rPr>
              <w:t xml:space="preserve">, </w:t>
            </w:r>
            <w:r w:rsidRPr="00793203">
              <w:rPr>
                <w:sz w:val="20"/>
                <w:szCs w:val="20"/>
              </w:rPr>
              <w:t>use</w:t>
            </w:r>
            <w:r>
              <w:rPr>
                <w:sz w:val="20"/>
                <w:szCs w:val="20"/>
              </w:rPr>
              <w:t>d and encouraged</w:t>
            </w:r>
            <w:r w:rsidRPr="00793203">
              <w:rPr>
                <w:sz w:val="20"/>
                <w:szCs w:val="20"/>
              </w:rPr>
              <w:t xml:space="preserve"> in each classroom,</w:t>
            </w:r>
            <w:r>
              <w:rPr>
                <w:sz w:val="20"/>
                <w:szCs w:val="20"/>
              </w:rPr>
              <w:t xml:space="preserve"> </w:t>
            </w:r>
            <w:r w:rsidRPr="00793203">
              <w:rPr>
                <w:sz w:val="20"/>
                <w:szCs w:val="20"/>
              </w:rPr>
              <w:t>office, and area</w:t>
            </w:r>
            <w:r>
              <w:rPr>
                <w:sz w:val="20"/>
                <w:szCs w:val="20"/>
              </w:rPr>
              <w:t xml:space="preserve">s </w:t>
            </w:r>
            <w:r w:rsidRPr="00793203">
              <w:rPr>
                <w:sz w:val="20"/>
                <w:szCs w:val="20"/>
              </w:rPr>
              <w:t>throughout t</w:t>
            </w:r>
            <w:r>
              <w:rPr>
                <w:sz w:val="20"/>
                <w:szCs w:val="20"/>
              </w:rPr>
              <w:t>he buildings</w:t>
            </w:r>
            <w:r w:rsidRPr="00793203">
              <w:rPr>
                <w:sz w:val="20"/>
                <w:szCs w:val="20"/>
              </w:rPr>
              <w:t>.</w:t>
            </w:r>
            <w:r>
              <w:rPr>
                <w:sz w:val="20"/>
                <w:szCs w:val="20"/>
              </w:rPr>
              <w:t xml:space="preserve"> </w:t>
            </w:r>
            <w:r w:rsidRPr="00793203">
              <w:rPr>
                <w:sz w:val="20"/>
                <w:szCs w:val="20"/>
              </w:rPr>
              <w:t>Handwashing</w:t>
            </w:r>
            <w:r>
              <w:rPr>
                <w:sz w:val="20"/>
                <w:szCs w:val="20"/>
              </w:rPr>
              <w:t xml:space="preserve"> </w:t>
            </w:r>
            <w:r w:rsidRPr="00793203">
              <w:rPr>
                <w:sz w:val="20"/>
                <w:szCs w:val="20"/>
              </w:rPr>
              <w:t>/</w:t>
            </w:r>
            <w:r>
              <w:rPr>
                <w:sz w:val="20"/>
                <w:szCs w:val="20"/>
              </w:rPr>
              <w:t xml:space="preserve"> S</w:t>
            </w:r>
            <w:r w:rsidRPr="00793203">
              <w:rPr>
                <w:sz w:val="20"/>
                <w:szCs w:val="20"/>
              </w:rPr>
              <w:t>anitizer before</w:t>
            </w:r>
            <w:r>
              <w:rPr>
                <w:sz w:val="20"/>
                <w:szCs w:val="20"/>
              </w:rPr>
              <w:t xml:space="preserve"> meals</w:t>
            </w:r>
            <w:r w:rsidRPr="00793203">
              <w:rPr>
                <w:sz w:val="20"/>
                <w:szCs w:val="20"/>
              </w:rPr>
              <w:t xml:space="preserve"> will be</w:t>
            </w:r>
            <w:r>
              <w:rPr>
                <w:sz w:val="20"/>
                <w:szCs w:val="20"/>
              </w:rPr>
              <w:t xml:space="preserve"> </w:t>
            </w:r>
            <w:r w:rsidRPr="00793203">
              <w:rPr>
                <w:sz w:val="20"/>
                <w:szCs w:val="20"/>
              </w:rPr>
              <w:t>available to each student</w:t>
            </w:r>
            <w:r>
              <w:rPr>
                <w:sz w:val="20"/>
                <w:szCs w:val="20"/>
              </w:rPr>
              <w:t>.</w:t>
            </w:r>
          </w:p>
          <w:p w14:paraId="1E305E0B" w14:textId="3EEF2C7E" w:rsidR="00A63F07" w:rsidRDefault="00A63F07" w:rsidP="005B14C1">
            <w:pPr>
              <w:spacing w:after="0" w:line="240" w:lineRule="auto"/>
              <w:cnfStyle w:val="000000000000" w:firstRow="0" w:lastRow="0" w:firstColumn="0" w:lastColumn="0" w:oddVBand="0" w:evenVBand="0" w:oddHBand="0" w:evenHBand="0" w:firstRowFirstColumn="0" w:firstRowLastColumn="0" w:lastRowFirstColumn="0" w:lastRowLastColumn="0"/>
            </w:pPr>
          </w:p>
        </w:tc>
      </w:tr>
    </w:tbl>
    <w:p w14:paraId="1CA30E5B" w14:textId="77777777" w:rsidR="00A63F07" w:rsidRDefault="002A323E">
      <w:pPr>
        <w:pStyle w:val="Heading2"/>
      </w:pPr>
      <w:bookmarkStart w:id="14" w:name="_Toc42174228"/>
      <w:r>
        <w:t>Monitoring Student and Staff Health</w:t>
      </w:r>
      <w:bookmarkEnd w:id="14"/>
    </w:p>
    <w:tbl>
      <w:tblPr>
        <w:tblStyle w:val="GridTable4-Accent1"/>
        <w:tblW w:w="12950" w:type="dxa"/>
        <w:tblLook w:val="06A0" w:firstRow="1" w:lastRow="0" w:firstColumn="1" w:lastColumn="0" w:noHBand="1" w:noVBand="1"/>
      </w:tblPr>
      <w:tblGrid>
        <w:gridCol w:w="6538"/>
        <w:gridCol w:w="6412"/>
      </w:tblGrid>
      <w:tr w:rsidR="00A63F07" w14:paraId="44AFE719" w14:textId="77777777" w:rsidTr="00A63F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37" w:type="dxa"/>
            <w:tcBorders>
              <w:top w:val="single" w:sz="4" w:space="0" w:color="4F81BD"/>
              <w:left w:val="single" w:sz="4" w:space="0" w:color="4F81BD"/>
              <w:bottom w:val="single" w:sz="4" w:space="0" w:color="4F81BD"/>
              <w:right w:val="single" w:sz="4" w:space="0" w:color="4F81BD"/>
            </w:tcBorders>
          </w:tcPr>
          <w:p w14:paraId="366A70E2" w14:textId="77777777" w:rsidR="00A63F07" w:rsidRDefault="002A323E">
            <w:pPr>
              <w:spacing w:after="0" w:line="240" w:lineRule="auto"/>
            </w:pPr>
            <w:r>
              <w:t>Requirement(s)</w:t>
            </w:r>
          </w:p>
        </w:tc>
        <w:tc>
          <w:tcPr>
            <w:tcW w:w="6412" w:type="dxa"/>
            <w:tcBorders>
              <w:top w:val="single" w:sz="4" w:space="0" w:color="4F81BD"/>
              <w:left w:val="single" w:sz="4" w:space="0" w:color="4F81BD"/>
              <w:bottom w:val="single" w:sz="4" w:space="0" w:color="4F81BD"/>
              <w:right w:val="single" w:sz="4" w:space="0" w:color="4F81BD"/>
            </w:tcBorders>
          </w:tcPr>
          <w:p w14:paraId="2C794DF1" w14:textId="77777777" w:rsidR="00A63F07" w:rsidRDefault="002A323E">
            <w:pPr>
              <w:spacing w:after="0" w:line="240" w:lineRule="auto"/>
              <w:cnfStyle w:val="100000000000" w:firstRow="1" w:lastRow="0" w:firstColumn="0" w:lastColumn="0" w:oddVBand="0" w:evenVBand="0" w:oddHBand="0" w:evenHBand="0" w:firstRowFirstColumn="0" w:firstRowLastColumn="0" w:lastRowFirstColumn="0" w:lastRowLastColumn="0"/>
            </w:pPr>
            <w:r>
              <w:t>Strategies, Policies and Procedures</w:t>
            </w:r>
          </w:p>
        </w:tc>
      </w:tr>
      <w:tr w:rsidR="00A63F07" w14:paraId="33970A8E" w14:textId="77777777" w:rsidTr="00A63F07">
        <w:tc>
          <w:tcPr>
            <w:cnfStyle w:val="001000000000" w:firstRow="0" w:lastRow="0" w:firstColumn="1" w:lastColumn="0" w:oddVBand="0" w:evenVBand="0" w:oddHBand="0" w:evenHBand="0" w:firstRowFirstColumn="0" w:firstRowLastColumn="0" w:lastRowFirstColumn="0" w:lastRowLastColumn="0"/>
            <w:tcW w:w="6537" w:type="dxa"/>
            <w:shd w:val="clear" w:color="auto" w:fill="auto"/>
          </w:tcPr>
          <w:p w14:paraId="2B418E0A" w14:textId="77777777" w:rsidR="00A63F07" w:rsidRDefault="002A323E">
            <w:pPr>
              <w:spacing w:after="0" w:line="240" w:lineRule="auto"/>
              <w:ind w:left="153" w:hanging="153"/>
            </w:pPr>
            <w:r>
              <w:t>* Monitoring students and staff for symptoms and history of exposure</w:t>
            </w:r>
          </w:p>
          <w:p w14:paraId="0CF2D4F3" w14:textId="77777777" w:rsidR="00A63F07" w:rsidRDefault="00A63F07">
            <w:pPr>
              <w:spacing w:after="0" w:line="240" w:lineRule="auto"/>
              <w:ind w:left="153" w:hanging="153"/>
            </w:pPr>
          </w:p>
          <w:p w14:paraId="5AE03469" w14:textId="77777777" w:rsidR="00A63F07" w:rsidRDefault="002A323E">
            <w:pPr>
              <w:spacing w:after="0" w:line="240" w:lineRule="auto"/>
              <w:ind w:left="153" w:hanging="153"/>
            </w:pPr>
            <w:r>
              <w:t>* Isolating or quarantining students, staff, or visitors if they become sick or demonstrate a history of exposure</w:t>
            </w:r>
          </w:p>
          <w:p w14:paraId="66477A95" w14:textId="77777777" w:rsidR="00A63F07" w:rsidRDefault="00A63F07">
            <w:pPr>
              <w:spacing w:after="0" w:line="240" w:lineRule="auto"/>
              <w:ind w:left="153" w:hanging="153"/>
            </w:pPr>
          </w:p>
          <w:p w14:paraId="5F36892F" w14:textId="77777777" w:rsidR="00A63F07" w:rsidRDefault="002A323E">
            <w:pPr>
              <w:spacing w:after="0" w:line="240" w:lineRule="auto"/>
              <w:ind w:left="153" w:hanging="153"/>
            </w:pPr>
            <w:r>
              <w:lastRenderedPageBreak/>
              <w:t>* Returning isolated or quarantined staff, students, or visitors to school</w:t>
            </w:r>
          </w:p>
          <w:p w14:paraId="4A39AEDC" w14:textId="77777777" w:rsidR="00A63F07" w:rsidRDefault="00A63F07">
            <w:pPr>
              <w:spacing w:after="0" w:line="240" w:lineRule="auto"/>
            </w:pPr>
          </w:p>
          <w:p w14:paraId="21F5FF25" w14:textId="77777777" w:rsidR="00A63F07" w:rsidRDefault="002A323E">
            <w:pPr>
              <w:spacing w:after="0" w:line="240" w:lineRule="auto"/>
            </w:pPr>
            <w:r>
              <w:t>Notifying staff, families, and the public of school closures and within-school- year changes in safety protocols</w:t>
            </w:r>
          </w:p>
        </w:tc>
        <w:tc>
          <w:tcPr>
            <w:tcW w:w="6412" w:type="dxa"/>
            <w:shd w:val="clear" w:color="auto" w:fill="auto"/>
          </w:tcPr>
          <w:p w14:paraId="50D63C8F" w14:textId="3ECB05CC" w:rsidR="001B4C6B" w:rsidRDefault="001B4C6B" w:rsidP="001B4C6B">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 xml:space="preserve">Teachers, </w:t>
            </w:r>
            <w:proofErr w:type="gramStart"/>
            <w:r>
              <w:t>All</w:t>
            </w:r>
            <w:proofErr w:type="gramEnd"/>
            <w:r>
              <w:t xml:space="preserve"> staff will monitor individuals displaying any type of</w:t>
            </w:r>
          </w:p>
          <w:p w14:paraId="45DE1CDB" w14:textId="77777777" w:rsidR="001B4C6B" w:rsidRDefault="001B4C6B" w:rsidP="001B4C6B">
            <w:pPr>
              <w:spacing w:after="0" w:line="240" w:lineRule="auto"/>
              <w:cnfStyle w:val="000000000000" w:firstRow="0" w:lastRow="0" w:firstColumn="0" w:lastColumn="0" w:oddVBand="0" w:evenVBand="0" w:oddHBand="0" w:evenHBand="0" w:firstRowFirstColumn="0" w:firstRowLastColumn="0" w:lastRowFirstColumn="0" w:lastRowLastColumn="0"/>
            </w:pPr>
            <w:r>
              <w:t>illness or symptoms, and notify nurse immediately.</w:t>
            </w:r>
          </w:p>
          <w:p w14:paraId="7505CE67" w14:textId="77777777" w:rsidR="001B4C6B" w:rsidRDefault="001B4C6B" w:rsidP="001B4C6B">
            <w:pPr>
              <w:spacing w:after="0" w:line="240" w:lineRule="auto"/>
              <w:cnfStyle w:val="000000000000" w:firstRow="0" w:lastRow="0" w:firstColumn="0" w:lastColumn="0" w:oddVBand="0" w:evenVBand="0" w:oddHBand="0" w:evenHBand="0" w:firstRowFirstColumn="0" w:firstRowLastColumn="0" w:lastRowFirstColumn="0" w:lastRowLastColumn="0"/>
            </w:pPr>
            <w:r>
              <w:t>- Students/Staff exhibiting symptoms of COVID-19 will meet</w:t>
            </w:r>
          </w:p>
          <w:p w14:paraId="7ACC453E" w14:textId="24D0C247" w:rsidR="001B4C6B" w:rsidRDefault="001B4C6B" w:rsidP="001B4C6B">
            <w:pPr>
              <w:spacing w:after="0" w:line="240" w:lineRule="auto"/>
              <w:cnfStyle w:val="000000000000" w:firstRow="0" w:lastRow="0" w:firstColumn="0" w:lastColumn="0" w:oddVBand="0" w:evenVBand="0" w:oddHBand="0" w:evenHBand="0" w:firstRowFirstColumn="0" w:firstRowLastColumn="0" w:lastRowFirstColumn="0" w:lastRowLastColumn="0"/>
            </w:pPr>
            <w:r>
              <w:t>immediately with the Health staff for an individual</w:t>
            </w:r>
          </w:p>
          <w:p w14:paraId="754A0462" w14:textId="55FD6D3A" w:rsidR="00A63F07" w:rsidRDefault="001B4C6B" w:rsidP="001B4C6B">
            <w:pPr>
              <w:spacing w:after="0" w:line="240" w:lineRule="auto"/>
              <w:cnfStyle w:val="000000000000" w:firstRow="0" w:lastRow="0" w:firstColumn="0" w:lastColumn="0" w:oddVBand="0" w:evenVBand="0" w:oddHBand="0" w:evenHBand="0" w:firstRowFirstColumn="0" w:firstRowLastColumn="0" w:lastRowFirstColumn="0" w:lastRowLastColumn="0"/>
            </w:pPr>
            <w:r>
              <w:t>assessment. They will be isolated if deemed essential.</w:t>
            </w:r>
          </w:p>
        </w:tc>
      </w:tr>
    </w:tbl>
    <w:p w14:paraId="447CB33E" w14:textId="77777777" w:rsidR="00A63F07" w:rsidRDefault="002A323E">
      <w:pPr>
        <w:pStyle w:val="Heading2"/>
      </w:pPr>
      <w:bookmarkStart w:id="15" w:name="_Toc42174229"/>
      <w:r>
        <w:t>Other Considerations for Students and Staff</w:t>
      </w:r>
      <w:bookmarkEnd w:id="15"/>
    </w:p>
    <w:tbl>
      <w:tblPr>
        <w:tblStyle w:val="GridTable4-Accent1"/>
        <w:tblW w:w="12950" w:type="dxa"/>
        <w:tblLook w:val="06A0" w:firstRow="1" w:lastRow="0" w:firstColumn="1" w:lastColumn="0" w:noHBand="1" w:noVBand="1"/>
      </w:tblPr>
      <w:tblGrid>
        <w:gridCol w:w="6538"/>
        <w:gridCol w:w="6412"/>
      </w:tblGrid>
      <w:tr w:rsidR="00A63F07" w14:paraId="0BBD8903" w14:textId="77777777" w:rsidTr="00A63F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37" w:type="dxa"/>
            <w:tcBorders>
              <w:top w:val="single" w:sz="4" w:space="0" w:color="4F81BD"/>
              <w:left w:val="single" w:sz="4" w:space="0" w:color="4F81BD"/>
              <w:bottom w:val="single" w:sz="4" w:space="0" w:color="4F81BD"/>
              <w:right w:val="single" w:sz="4" w:space="0" w:color="4F81BD"/>
            </w:tcBorders>
          </w:tcPr>
          <w:p w14:paraId="7EF51A33" w14:textId="77777777" w:rsidR="00A63F07" w:rsidRDefault="002A323E">
            <w:pPr>
              <w:spacing w:after="0" w:line="240" w:lineRule="auto"/>
            </w:pPr>
            <w:r>
              <w:t>Requirement(s)</w:t>
            </w:r>
          </w:p>
        </w:tc>
        <w:tc>
          <w:tcPr>
            <w:tcW w:w="6412" w:type="dxa"/>
            <w:tcBorders>
              <w:top w:val="single" w:sz="4" w:space="0" w:color="4F81BD"/>
              <w:left w:val="single" w:sz="4" w:space="0" w:color="4F81BD"/>
              <w:bottom w:val="single" w:sz="4" w:space="0" w:color="4F81BD"/>
              <w:right w:val="single" w:sz="4" w:space="0" w:color="4F81BD"/>
            </w:tcBorders>
          </w:tcPr>
          <w:p w14:paraId="1BFB1E13" w14:textId="77777777" w:rsidR="00A63F07" w:rsidRDefault="002A323E">
            <w:pPr>
              <w:spacing w:after="0" w:line="240" w:lineRule="auto"/>
              <w:cnfStyle w:val="100000000000" w:firstRow="1" w:lastRow="0" w:firstColumn="0" w:lastColumn="0" w:oddVBand="0" w:evenVBand="0" w:oddHBand="0" w:evenHBand="0" w:firstRowFirstColumn="0" w:firstRowLastColumn="0" w:lastRowFirstColumn="0" w:lastRowLastColumn="0"/>
            </w:pPr>
            <w:r>
              <w:t>Strategies, Policies and Procedures</w:t>
            </w:r>
          </w:p>
        </w:tc>
      </w:tr>
      <w:tr w:rsidR="00A63F07" w14:paraId="0165456D" w14:textId="77777777" w:rsidTr="00A63F07">
        <w:tc>
          <w:tcPr>
            <w:cnfStyle w:val="001000000000" w:firstRow="0" w:lastRow="0" w:firstColumn="1" w:lastColumn="0" w:oddVBand="0" w:evenVBand="0" w:oddHBand="0" w:evenHBand="0" w:firstRowFirstColumn="0" w:firstRowLastColumn="0" w:lastRowFirstColumn="0" w:lastRowLastColumn="0"/>
            <w:tcW w:w="6537" w:type="dxa"/>
            <w:shd w:val="clear" w:color="auto" w:fill="auto"/>
          </w:tcPr>
          <w:p w14:paraId="013DDDDC" w14:textId="77777777" w:rsidR="00A63F07" w:rsidRDefault="002A323E">
            <w:pPr>
              <w:spacing w:after="0" w:line="240" w:lineRule="auto"/>
              <w:ind w:left="153" w:hanging="153"/>
            </w:pPr>
            <w:r>
              <w:t>* Protecting students and staff at higher risk for severe illness</w:t>
            </w:r>
          </w:p>
          <w:p w14:paraId="3D74E304" w14:textId="77777777" w:rsidR="00A63F07" w:rsidRDefault="00A63F07">
            <w:pPr>
              <w:spacing w:after="0" w:line="240" w:lineRule="auto"/>
              <w:ind w:left="153" w:hanging="153"/>
            </w:pPr>
          </w:p>
          <w:p w14:paraId="4835DCBB" w14:textId="77777777" w:rsidR="00A63F07" w:rsidRDefault="002A323E">
            <w:pPr>
              <w:spacing w:after="0" w:line="240" w:lineRule="auto"/>
              <w:ind w:left="153" w:hanging="153"/>
            </w:pPr>
            <w:r>
              <w:t>* Use of face coverings (masks or face shields) by all staff</w:t>
            </w:r>
          </w:p>
          <w:p w14:paraId="5561D3CA" w14:textId="77777777" w:rsidR="00A63F07" w:rsidRDefault="00A63F07">
            <w:pPr>
              <w:spacing w:after="0" w:line="240" w:lineRule="auto"/>
              <w:ind w:left="153" w:hanging="153"/>
            </w:pPr>
          </w:p>
          <w:p w14:paraId="2506CEC4" w14:textId="77777777" w:rsidR="00A63F07" w:rsidRDefault="002A323E">
            <w:pPr>
              <w:spacing w:after="0" w:line="240" w:lineRule="auto"/>
              <w:ind w:left="153" w:hanging="153"/>
            </w:pPr>
            <w:r>
              <w:t>* Use of face coverings (masks or face shields) by older students (as appropriate)</w:t>
            </w:r>
          </w:p>
          <w:p w14:paraId="1136FBA4" w14:textId="77777777" w:rsidR="00A63F07" w:rsidRDefault="00A63F07">
            <w:pPr>
              <w:spacing w:after="0" w:line="240" w:lineRule="auto"/>
            </w:pPr>
          </w:p>
          <w:p w14:paraId="05606C2B" w14:textId="77777777" w:rsidR="00A63F07" w:rsidRDefault="002A323E">
            <w:pPr>
              <w:spacing w:after="0" w:line="240" w:lineRule="auto"/>
            </w:pPr>
            <w:r>
              <w:t>Unique safety protocols for students with complex needs or other vulnerable individuals</w:t>
            </w:r>
          </w:p>
          <w:p w14:paraId="5F2259D4" w14:textId="77777777" w:rsidR="00A63F07" w:rsidRDefault="00A63F07">
            <w:pPr>
              <w:spacing w:after="0" w:line="240" w:lineRule="auto"/>
            </w:pPr>
          </w:p>
          <w:p w14:paraId="43DCFA4C" w14:textId="77777777" w:rsidR="00A63F07" w:rsidRDefault="002A323E">
            <w:pPr>
              <w:spacing w:after="0" w:line="240" w:lineRule="auto"/>
            </w:pPr>
            <w:r>
              <w:t>Strategic deployment of staff</w:t>
            </w:r>
          </w:p>
        </w:tc>
        <w:tc>
          <w:tcPr>
            <w:tcW w:w="6412" w:type="dxa"/>
            <w:shd w:val="clear" w:color="auto" w:fill="auto"/>
          </w:tcPr>
          <w:p w14:paraId="6FC2DC74" w14:textId="5C76A741" w:rsidR="00A63F07" w:rsidRPr="001B4C6B" w:rsidRDefault="001B4C6B" w:rsidP="001B4C6B">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pPr>
            <w:r w:rsidRPr="001B4C6B">
              <w:rPr>
                <w:sz w:val="20"/>
                <w:szCs w:val="20"/>
              </w:rPr>
              <w:t>Students and staff will follow CDC, DOH, and OCYF requirements, and may be required to wear masks.</w:t>
            </w:r>
          </w:p>
          <w:p w14:paraId="4EFB5E7A" w14:textId="77777777" w:rsidR="001B4C6B" w:rsidRPr="001B4C6B" w:rsidRDefault="001B4C6B" w:rsidP="001B4C6B">
            <w:pPr>
              <w:spacing w:after="0" w:line="240" w:lineRule="auto"/>
              <w:ind w:left="360"/>
              <w:cnfStyle w:val="000000000000" w:firstRow="0" w:lastRow="0" w:firstColumn="0" w:lastColumn="0" w:oddVBand="0" w:evenVBand="0" w:oddHBand="0" w:evenHBand="0" w:firstRowFirstColumn="0" w:firstRowLastColumn="0" w:lastRowFirstColumn="0" w:lastRowLastColumn="0"/>
            </w:pPr>
          </w:p>
          <w:p w14:paraId="233FD04C" w14:textId="2B96F3E1" w:rsidR="001B4C6B" w:rsidRPr="001B4C6B" w:rsidRDefault="001B4C6B" w:rsidP="001B4C6B">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1B4C6B">
              <w:rPr>
                <w:sz w:val="20"/>
                <w:szCs w:val="20"/>
              </w:rPr>
              <w:t>Staff will be required to wear face</w:t>
            </w:r>
          </w:p>
          <w:p w14:paraId="239FF995" w14:textId="269DD3DF" w:rsidR="001B4C6B" w:rsidRDefault="001B4C6B" w:rsidP="001B4C6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6A1D83">
              <w:rPr>
                <w:sz w:val="20"/>
                <w:szCs w:val="20"/>
              </w:rPr>
              <w:t>masks or shields, unless medically</w:t>
            </w:r>
            <w:r w:rsidR="00DF48D0">
              <w:rPr>
                <w:sz w:val="20"/>
                <w:szCs w:val="20"/>
              </w:rPr>
              <w:t xml:space="preserve"> </w:t>
            </w:r>
            <w:r w:rsidR="00DF48D0" w:rsidRPr="006A1D83">
              <w:rPr>
                <w:sz w:val="20"/>
                <w:szCs w:val="20"/>
              </w:rPr>
              <w:t>unable to do so.</w:t>
            </w:r>
          </w:p>
          <w:p w14:paraId="0FD5E6FC" w14:textId="1C0B0447" w:rsidR="00DF48D0" w:rsidRDefault="00DF48D0" w:rsidP="001B4C6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p w14:paraId="68211FDF" w14:textId="77777777" w:rsidR="00DF48D0" w:rsidRPr="00DF48D0" w:rsidRDefault="00DF48D0" w:rsidP="00DF48D0">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DF48D0">
              <w:rPr>
                <w:sz w:val="20"/>
                <w:szCs w:val="20"/>
              </w:rPr>
              <w:t>All students (who are able to) may</w:t>
            </w:r>
          </w:p>
          <w:p w14:paraId="6DAFCA24" w14:textId="1DD272F5" w:rsidR="00DF48D0" w:rsidRPr="00DF48D0" w:rsidRDefault="00DF48D0" w:rsidP="00DF48D0">
            <w:pPr>
              <w:spacing w:after="0" w:line="240" w:lineRule="auto"/>
              <w:ind w:left="3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w:t>
            </w:r>
            <w:r w:rsidRPr="00DF48D0">
              <w:rPr>
                <w:sz w:val="20"/>
                <w:szCs w:val="20"/>
              </w:rPr>
              <w:t>be required to wear face masks.</w:t>
            </w:r>
          </w:p>
          <w:p w14:paraId="4E0B59A6" w14:textId="77777777" w:rsidR="001B4C6B" w:rsidRDefault="001B4C6B" w:rsidP="001B4C6B">
            <w:pPr>
              <w:spacing w:after="0" w:line="240" w:lineRule="auto"/>
              <w:cnfStyle w:val="000000000000" w:firstRow="0" w:lastRow="0" w:firstColumn="0" w:lastColumn="0" w:oddVBand="0" w:evenVBand="0" w:oddHBand="0" w:evenHBand="0" w:firstRowFirstColumn="0" w:firstRowLastColumn="0" w:lastRowFirstColumn="0" w:lastRowLastColumn="0"/>
            </w:pPr>
          </w:p>
          <w:p w14:paraId="0F7B1F1D" w14:textId="364D2147" w:rsidR="001B4C6B" w:rsidRDefault="001B4C6B" w:rsidP="001B4C6B">
            <w:pPr>
              <w:spacing w:after="0" w:line="240" w:lineRule="auto"/>
              <w:cnfStyle w:val="000000000000" w:firstRow="0" w:lastRow="0" w:firstColumn="0" w:lastColumn="0" w:oddVBand="0" w:evenVBand="0" w:oddHBand="0" w:evenHBand="0" w:firstRowFirstColumn="0" w:firstRowLastColumn="0" w:lastRowFirstColumn="0" w:lastRowLastColumn="0"/>
            </w:pPr>
            <w:r>
              <w:t xml:space="preserve"> </w:t>
            </w:r>
          </w:p>
        </w:tc>
      </w:tr>
    </w:tbl>
    <w:p w14:paraId="25250851" w14:textId="77777777" w:rsidR="00A63F07" w:rsidRDefault="00A63F07">
      <w:pPr>
        <w:sectPr w:rsidR="00A63F07">
          <w:footerReference w:type="default" r:id="rId16"/>
          <w:pgSz w:w="15840" w:h="12240" w:orient="landscape"/>
          <w:pgMar w:top="1440" w:right="1440" w:bottom="1440" w:left="1440" w:header="0" w:footer="288" w:gutter="0"/>
          <w:cols w:space="720"/>
          <w:formProt w:val="0"/>
          <w:docGrid w:linePitch="360" w:charSpace="4096"/>
        </w:sectPr>
      </w:pPr>
    </w:p>
    <w:p w14:paraId="18BCDB3A" w14:textId="77777777" w:rsidR="00A63F07" w:rsidRDefault="002A323E">
      <w:pPr>
        <w:pStyle w:val="Heading1"/>
        <w:rPr>
          <w:b w:val="0"/>
          <w:bCs w:val="0"/>
        </w:rPr>
      </w:pPr>
      <w:bookmarkStart w:id="16" w:name="_Toc42099631"/>
      <w:bookmarkStart w:id="17" w:name="_Toc42174230"/>
      <w:r>
        <w:lastRenderedPageBreak/>
        <w:t>Health and Safety Plan Governing Body Affirmation Statement</w:t>
      </w:r>
      <w:bookmarkEnd w:id="16"/>
      <w:bookmarkEnd w:id="17"/>
    </w:p>
    <w:p w14:paraId="20331035" w14:textId="5A27206D" w:rsidR="00A63F07" w:rsidRDefault="002A323E">
      <w:r>
        <w:t xml:space="preserve">The Board of Directors/Trustees for </w:t>
      </w:r>
      <w:r>
        <w:rPr>
          <w:color w:val="FF0000"/>
        </w:rPr>
        <w:t>Crossroads Schools for Girls and Boys</w:t>
      </w:r>
      <w:r>
        <w:rPr>
          <w:b/>
          <w:bCs/>
          <w:color w:val="FF0000"/>
        </w:rPr>
        <w:t xml:space="preserve"> </w:t>
      </w:r>
      <w:r>
        <w:t xml:space="preserve">reviewed and approved the Phased School Reopening Health and Safety Plan on </w:t>
      </w:r>
    </w:p>
    <w:p w14:paraId="62019210" w14:textId="77777777" w:rsidR="00A63F07" w:rsidRDefault="00A63F07">
      <w:pPr>
        <w:spacing w:after="0"/>
        <w:rPr>
          <w:rFonts w:ascii="Times New Roman" w:hAnsi="Times New Roman" w:cs="Times New Roman"/>
          <w:szCs w:val="40"/>
        </w:rPr>
      </w:pPr>
    </w:p>
    <w:p w14:paraId="714D58F9" w14:textId="77777777" w:rsidR="00A63F07" w:rsidRDefault="002A323E">
      <w:pPr>
        <w:rPr>
          <w:rFonts w:eastAsia="Times New Roman"/>
          <w:highlight w:val="white"/>
        </w:rPr>
      </w:pPr>
      <w:r>
        <w:t xml:space="preserve">The </w:t>
      </w:r>
      <w:r>
        <w:rPr>
          <w:rFonts w:eastAsia="Times New Roman"/>
          <w:shd w:val="clear" w:color="auto" w:fill="FFFFFF"/>
        </w:rPr>
        <w:t>plan was approved by a vote of:</w:t>
      </w:r>
    </w:p>
    <w:p w14:paraId="3F5B32DB" w14:textId="0EC87216" w:rsidR="00A63F07" w:rsidRDefault="002A323E">
      <w:pPr>
        <w:ind w:left="720"/>
        <w:rPr>
          <w:b/>
        </w:rPr>
      </w:pPr>
      <w:r>
        <w:rPr>
          <w:b/>
          <w:u w:val="single"/>
        </w:rPr>
        <w:t xml:space="preserve">        </w:t>
      </w:r>
      <w:r w:rsidR="008A3AC3">
        <w:rPr>
          <w:b/>
          <w:u w:val="single"/>
        </w:rPr>
        <w:t>X</w:t>
      </w:r>
      <w:r>
        <w:rPr>
          <w:b/>
          <w:u w:val="single"/>
        </w:rPr>
        <w:t xml:space="preserve">  </w:t>
      </w:r>
      <w:r>
        <w:rPr>
          <w:b/>
        </w:rPr>
        <w:t xml:space="preserve"> Yes</w:t>
      </w:r>
    </w:p>
    <w:p w14:paraId="28BAD2B4" w14:textId="77777777" w:rsidR="00A63F07" w:rsidRDefault="002A323E">
      <w:pPr>
        <w:ind w:left="720"/>
        <w:rPr>
          <w:b/>
        </w:rPr>
      </w:pPr>
      <w:r>
        <w:rPr>
          <w:b/>
          <w:u w:val="single"/>
        </w:rPr>
        <w:t xml:space="preserve">          </w:t>
      </w:r>
      <w:r>
        <w:rPr>
          <w:b/>
        </w:rPr>
        <w:t xml:space="preserve"> No</w:t>
      </w:r>
    </w:p>
    <w:p w14:paraId="22320062" w14:textId="77777777" w:rsidR="00A63F07" w:rsidRDefault="00A63F07">
      <w:pPr>
        <w:rPr>
          <w:b/>
        </w:rPr>
      </w:pPr>
    </w:p>
    <w:p w14:paraId="734583E5" w14:textId="79E4DDD8" w:rsidR="00A63F07" w:rsidRDefault="002A323E">
      <w:r>
        <w:t xml:space="preserve">Affirmed on: </w:t>
      </w:r>
      <w:r>
        <w:rPr>
          <w:rFonts w:eastAsia="Times New Roman"/>
          <w:color w:val="FF0000"/>
          <w:shd w:val="clear" w:color="auto" w:fill="FFFFFF"/>
        </w:rPr>
        <w:br/>
      </w:r>
    </w:p>
    <w:p w14:paraId="4CE1CF4B" w14:textId="77777777" w:rsidR="00A63F07" w:rsidRDefault="002A323E">
      <w:r>
        <w:t xml:space="preserve">By: </w:t>
      </w:r>
    </w:p>
    <w:p w14:paraId="0DDA47B1" w14:textId="7D5C9D90" w:rsidR="00A63F07" w:rsidRDefault="008A3AC3">
      <w:r>
        <w:t xml:space="preserve">Lynn </w:t>
      </w:r>
      <w:proofErr w:type="spellStart"/>
      <w:r>
        <w:t>Saternow</w:t>
      </w:r>
      <w:proofErr w:type="spellEnd"/>
    </w:p>
    <w:p w14:paraId="09FD03CE" w14:textId="77777777" w:rsidR="00A63F07" w:rsidRDefault="002A323E">
      <w:r>
        <w:rPr>
          <w:noProof/>
        </w:rPr>
        <mc:AlternateContent>
          <mc:Choice Requires="wps">
            <w:drawing>
              <wp:anchor distT="0" distB="0" distL="0" distR="0" simplePos="0" relativeHeight="2" behindDoc="0" locked="0" layoutInCell="1" allowOverlap="1" wp14:anchorId="4D3877FD" wp14:editId="0A5FFB15">
                <wp:simplePos x="0" y="0"/>
                <wp:positionH relativeFrom="column">
                  <wp:posOffset>20955</wp:posOffset>
                </wp:positionH>
                <wp:positionV relativeFrom="paragraph">
                  <wp:posOffset>108585</wp:posOffset>
                </wp:positionV>
                <wp:extent cx="5561330" cy="635"/>
                <wp:effectExtent l="0" t="0" r="0" b="0"/>
                <wp:wrapNone/>
                <wp:docPr id="2" name="Straight Connector 1"/>
                <wp:cNvGraphicFramePr/>
                <a:graphic xmlns:a="http://schemas.openxmlformats.org/drawingml/2006/main">
                  <a:graphicData uri="http://schemas.microsoft.com/office/word/2010/wordprocessingShape">
                    <wps:wsp>
                      <wps:cNvCnPr/>
                      <wps:spPr>
                        <a:xfrm>
                          <a:off x="0" y="0"/>
                          <a:ext cx="5560560" cy="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w14:anchorId="3F08208B" id="Straight Connector 1"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1.65pt,8.55pt" to="439.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" strokecolor="black [3040]"/>
            </w:pict>
          </mc:Fallback>
        </mc:AlternateContent>
      </w:r>
      <w:r>
        <w:br/>
        <w:t>(</w:t>
      </w:r>
      <w:r>
        <w:rPr>
          <w:i/>
          <w:iCs/>
        </w:rPr>
        <w:t>Signature* of Board President</w:t>
      </w:r>
      <w:r>
        <w:t>)</w:t>
      </w:r>
    </w:p>
    <w:p w14:paraId="4A87B9A5" w14:textId="77777777" w:rsidR="00A63F07" w:rsidRDefault="00A63F07"/>
    <w:p w14:paraId="53E9D78A" w14:textId="65225A6A" w:rsidR="00A63F07" w:rsidRDefault="002A323E">
      <w:r>
        <w:rPr>
          <w:noProof/>
        </w:rPr>
        <mc:AlternateContent>
          <mc:Choice Requires="wps">
            <w:drawing>
              <wp:anchor distT="0" distB="0" distL="0" distR="0" simplePos="0" relativeHeight="4" behindDoc="0" locked="0" layoutInCell="1" allowOverlap="1" wp14:anchorId="1F3003C3" wp14:editId="100D0CFC">
                <wp:simplePos x="0" y="0"/>
                <wp:positionH relativeFrom="column">
                  <wp:posOffset>33020</wp:posOffset>
                </wp:positionH>
                <wp:positionV relativeFrom="paragraph">
                  <wp:posOffset>259715</wp:posOffset>
                </wp:positionV>
                <wp:extent cx="5561330" cy="635"/>
                <wp:effectExtent l="0" t="0" r="0" b="0"/>
                <wp:wrapNone/>
                <wp:docPr id="3" name="Straight Connector 2"/>
                <wp:cNvGraphicFramePr/>
                <a:graphic xmlns:a="http://schemas.openxmlformats.org/drawingml/2006/main">
                  <a:graphicData uri="http://schemas.microsoft.com/office/word/2010/wordprocessingShape">
                    <wps:wsp>
                      <wps:cNvCnPr/>
                      <wps:spPr>
                        <a:xfrm>
                          <a:off x="0" y="0"/>
                          <a:ext cx="5560560" cy="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w14:anchorId="4CCFF492" id="Straight Connector 2"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2.6pt,20.45pt" to="44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" strokecolor="black [3040]"/>
            </w:pict>
          </mc:Fallback>
        </mc:AlternateContent>
      </w:r>
      <w:r w:rsidR="008A3AC3">
        <w:t xml:space="preserve">Lynn </w:t>
      </w:r>
      <w:proofErr w:type="spellStart"/>
      <w:r w:rsidR="008A3AC3">
        <w:t>Saternow</w:t>
      </w:r>
      <w:proofErr w:type="spellEnd"/>
    </w:p>
    <w:p w14:paraId="4CFEB8DA" w14:textId="77777777" w:rsidR="00A63F07" w:rsidRDefault="002A323E">
      <w:r>
        <w:t>(</w:t>
      </w:r>
      <w:r>
        <w:rPr>
          <w:i/>
          <w:iCs/>
        </w:rPr>
        <w:t>Print Name of Board President</w:t>
      </w:r>
      <w:r>
        <w:t>)</w:t>
      </w:r>
    </w:p>
    <w:p w14:paraId="6306565D" w14:textId="77777777" w:rsidR="00A63F07" w:rsidRDefault="00A63F07"/>
    <w:p w14:paraId="052C1F75" w14:textId="77777777" w:rsidR="00A63F07" w:rsidRDefault="002A323E">
      <w:pPr>
        <w:pStyle w:val="NormalWeb"/>
        <w:spacing w:before="280" w:after="280"/>
        <w:rPr>
          <w:rFonts w:cs="Arial"/>
          <w:sz w:val="20"/>
          <w:szCs w:val="20"/>
        </w:rPr>
      </w:pPr>
      <w:r>
        <w:rPr>
          <w:rFonts w:cs="Arial"/>
          <w:sz w:val="20"/>
          <w:szCs w:val="20"/>
        </w:rPr>
        <w:t>*Electronic signatures on this document are acceptable using one of the two methods detailed below.</w:t>
      </w:r>
    </w:p>
    <w:p w14:paraId="08BF6DAD" w14:textId="77777777" w:rsidR="00A63F07" w:rsidRDefault="002A323E">
      <w:pPr>
        <w:pStyle w:val="NormalWeb"/>
        <w:spacing w:before="280" w:after="280"/>
        <w:rPr>
          <w:rFonts w:cs="Arial"/>
          <w:sz w:val="20"/>
          <w:szCs w:val="20"/>
        </w:rPr>
      </w:pPr>
      <w:r>
        <w:rPr>
          <w:rFonts w:cs="Arial"/>
          <w:b/>
          <w:bCs/>
          <w:sz w:val="20"/>
          <w:szCs w:val="20"/>
        </w:rPr>
        <w:t>Option A:</w:t>
      </w:r>
      <w:r>
        <w:rPr>
          <w:rFonts w:cs="Arial"/>
          <w:sz w:val="20"/>
          <w:szCs w:val="20"/>
        </w:rPr>
        <w:t> The use of actual signatures is encouraged whenever possible. This method requires that the document be printed, signed, scanned, and then submitted. </w:t>
      </w:r>
    </w:p>
    <w:p w14:paraId="32DF32BB" w14:textId="77777777" w:rsidR="00A63F07" w:rsidRDefault="002A323E">
      <w:pPr>
        <w:pStyle w:val="NormalWeb"/>
        <w:spacing w:before="280" w:after="280"/>
        <w:rPr>
          <w:sz w:val="20"/>
          <w:szCs w:val="22"/>
        </w:rPr>
      </w:pPr>
      <w:r>
        <w:rPr>
          <w:rFonts w:cs="Arial"/>
          <w:b/>
          <w:bCs/>
          <w:sz w:val="20"/>
          <w:szCs w:val="20"/>
        </w:rPr>
        <w:t>Option B:</w:t>
      </w:r>
      <w:r>
        <w:rPr>
          <w:rFonts w:cs="Arial"/>
          <w:sz w:val="20"/>
          <w:szCs w:val="20"/>
        </w:rPr>
        <w:t> If printing and scanning are not possible, add an electronic signature using the resident Microsoft Office product signature option, which is free to everyone, no installation or purchase needed.</w:t>
      </w:r>
    </w:p>
    <w:p w14:paraId="37AA0235" w14:textId="77777777" w:rsidR="00A63F07" w:rsidRDefault="002A323E">
      <w:r>
        <w:t xml:space="preserve"> </w:t>
      </w:r>
    </w:p>
    <w:sectPr w:rsidR="00A63F07">
      <w:footerReference w:type="default" r:id="rId17"/>
      <w:pgSz w:w="12240" w:h="15840"/>
      <w:pgMar w:top="1440" w:right="1440" w:bottom="1440" w:left="1440" w:header="0" w:footer="28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121B" w14:textId="77777777" w:rsidR="00825562" w:rsidRDefault="00825562">
      <w:pPr>
        <w:spacing w:after="0" w:line="240" w:lineRule="auto"/>
      </w:pPr>
      <w:r>
        <w:separator/>
      </w:r>
    </w:p>
  </w:endnote>
  <w:endnote w:type="continuationSeparator" w:id="0">
    <w:p w14:paraId="7BD6126C" w14:textId="77777777" w:rsidR="00825562" w:rsidRDefault="0082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271728"/>
      <w:docPartObj>
        <w:docPartGallery w:val="Page Numbers (Top of Page)"/>
        <w:docPartUnique/>
      </w:docPartObj>
    </w:sdtPr>
    <w:sdtEndPr/>
    <w:sdtContent>
      <w:p w14:paraId="6EF242CD" w14:textId="77777777" w:rsidR="002A323E" w:rsidRDefault="002A323E">
        <w:pPr>
          <w:pStyle w:val="Footer"/>
          <w:jc w:val="right"/>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20</w:t>
        </w:r>
        <w:r>
          <w:rPr>
            <w:b/>
            <w:bCs/>
            <w:sz w:val="24"/>
            <w:szCs w:val="24"/>
          </w:rPr>
          <w:fldChar w:fldCharType="end"/>
        </w:r>
      </w:p>
      <w:p w14:paraId="5EF9AA48" w14:textId="77777777" w:rsidR="002A323E" w:rsidRDefault="008A3AC3">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515677"/>
      <w:docPartObj>
        <w:docPartGallery w:val="Page Numbers (Top of Page)"/>
        <w:docPartUnique/>
      </w:docPartObj>
    </w:sdtPr>
    <w:sdtEndPr/>
    <w:sdtContent>
      <w:p w14:paraId="32131BD3" w14:textId="77777777" w:rsidR="002A323E" w:rsidRDefault="002A323E">
        <w:pPr>
          <w:pStyle w:val="Footer"/>
          <w:jc w:val="right"/>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19</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20</w:t>
        </w:r>
        <w:r>
          <w:rPr>
            <w:b/>
            <w:bCs/>
            <w:sz w:val="24"/>
            <w:szCs w:val="24"/>
          </w:rPr>
          <w:fldChar w:fldCharType="end"/>
        </w:r>
      </w:p>
      <w:p w14:paraId="221F3429" w14:textId="77777777" w:rsidR="002A323E" w:rsidRDefault="008A3AC3">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420635"/>
      <w:docPartObj>
        <w:docPartGallery w:val="Page Numbers (Top of Page)"/>
        <w:docPartUnique/>
      </w:docPartObj>
    </w:sdtPr>
    <w:sdtEndPr/>
    <w:sdtContent>
      <w:p w14:paraId="6236FD03" w14:textId="77777777" w:rsidR="002A323E" w:rsidRDefault="002A323E">
        <w:pPr>
          <w:pStyle w:val="Footer"/>
          <w:jc w:val="right"/>
        </w:pPr>
        <w:r>
          <w:t xml:space="preserve">Page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20</w:t>
        </w:r>
        <w:r>
          <w:rPr>
            <w:b/>
            <w:bCs/>
            <w:sz w:val="24"/>
            <w:szCs w:val="24"/>
          </w:rPr>
          <w:fldChar w:fldCharType="end"/>
        </w:r>
        <w:r>
          <w:t xml:space="preserve"> of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20</w:t>
        </w:r>
        <w:r>
          <w:rPr>
            <w:b/>
            <w:bCs/>
            <w:sz w:val="24"/>
            <w:szCs w:val="24"/>
          </w:rPr>
          <w:fldChar w:fldCharType="end"/>
        </w:r>
      </w:p>
      <w:p w14:paraId="72953CBF" w14:textId="77777777" w:rsidR="002A323E" w:rsidRDefault="008A3AC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D397" w14:textId="77777777" w:rsidR="00825562" w:rsidRDefault="00825562">
      <w:pPr>
        <w:spacing w:after="0" w:line="240" w:lineRule="auto"/>
      </w:pPr>
      <w:r>
        <w:separator/>
      </w:r>
    </w:p>
  </w:footnote>
  <w:footnote w:type="continuationSeparator" w:id="0">
    <w:p w14:paraId="2995FDFB" w14:textId="77777777" w:rsidR="00825562" w:rsidRDefault="00825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C5052"/>
    <w:multiLevelType w:val="hybridMultilevel"/>
    <w:tmpl w:val="0C1011D2"/>
    <w:lvl w:ilvl="0" w:tplc="5BE25220">
      <w:numFmt w:val="bullet"/>
      <w:lvlText w:val="-"/>
      <w:lvlJc w:val="left"/>
      <w:pPr>
        <w:ind w:left="720" w:hanging="360"/>
      </w:pPr>
      <w:rPr>
        <w:rFonts w:ascii="Arial" w:eastAsiaTheme="minorEastAsia"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F3833"/>
    <w:multiLevelType w:val="multilevel"/>
    <w:tmpl w:val="7ABC16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68D7420"/>
    <w:multiLevelType w:val="multilevel"/>
    <w:tmpl w:val="9072D1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3F3002B"/>
    <w:multiLevelType w:val="multilevel"/>
    <w:tmpl w:val="2AC66D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A876E07"/>
    <w:multiLevelType w:val="multilevel"/>
    <w:tmpl w:val="80A23E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B6E78F2"/>
    <w:multiLevelType w:val="multilevel"/>
    <w:tmpl w:val="6F7EC0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E5E4D27"/>
    <w:multiLevelType w:val="multilevel"/>
    <w:tmpl w:val="2DC8D8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FEB64A7"/>
    <w:multiLevelType w:val="multilevel"/>
    <w:tmpl w:val="2A3EEA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35E291E"/>
    <w:multiLevelType w:val="multilevel"/>
    <w:tmpl w:val="3086E7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8E711B7"/>
    <w:multiLevelType w:val="multilevel"/>
    <w:tmpl w:val="A54848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DE044FF"/>
    <w:multiLevelType w:val="multilevel"/>
    <w:tmpl w:val="5D54D6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8"/>
  </w:num>
  <w:num w:numId="3">
    <w:abstractNumId w:val="2"/>
  </w:num>
  <w:num w:numId="4">
    <w:abstractNumId w:val="3"/>
  </w:num>
  <w:num w:numId="5">
    <w:abstractNumId w:val="6"/>
  </w:num>
  <w:num w:numId="6">
    <w:abstractNumId w:val="10"/>
  </w:num>
  <w:num w:numId="7">
    <w:abstractNumId w:val="5"/>
  </w:num>
  <w:num w:numId="8">
    <w:abstractNumId w:val="9"/>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F07"/>
    <w:rsid w:val="000265C2"/>
    <w:rsid w:val="000A48B1"/>
    <w:rsid w:val="001B4C6B"/>
    <w:rsid w:val="001B6A54"/>
    <w:rsid w:val="002A323E"/>
    <w:rsid w:val="002F5C78"/>
    <w:rsid w:val="002F7C71"/>
    <w:rsid w:val="00466E17"/>
    <w:rsid w:val="005B14C1"/>
    <w:rsid w:val="006A1D83"/>
    <w:rsid w:val="007415DE"/>
    <w:rsid w:val="007851D8"/>
    <w:rsid w:val="00793203"/>
    <w:rsid w:val="007C7248"/>
    <w:rsid w:val="00825562"/>
    <w:rsid w:val="00874BCC"/>
    <w:rsid w:val="008A3AC3"/>
    <w:rsid w:val="0091715C"/>
    <w:rsid w:val="009A2C47"/>
    <w:rsid w:val="00A22C6A"/>
    <w:rsid w:val="00A63F07"/>
    <w:rsid w:val="00B40D77"/>
    <w:rsid w:val="00DF34C3"/>
    <w:rsid w:val="00DF48D0"/>
    <w:rsid w:val="00ED3057"/>
    <w:rsid w:val="00F330E8"/>
    <w:rsid w:val="00F74D0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107A"/>
  <w15:docId w15:val="{8DA35346-7C12-48CA-B2AD-CAFF4FC3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pPr>
      <w:spacing w:after="200" w:line="276" w:lineRule="auto"/>
    </w:pPr>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E8439A"/>
    <w:pPr>
      <w:shd w:val="clear" w:color="auto" w:fill="FBD4B4" w:themeFill="accent6" w:themeFillTint="66"/>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333C4F"/>
    <w:pPr>
      <w:shd w:val="clear" w:color="auto" w:fill="FDE9D9" w:themeFill="accent6" w:themeFillTint="33"/>
      <w:spacing w:before="200" w:after="240" w:line="271" w:lineRule="auto"/>
      <w:outlineLvl w:val="2"/>
    </w:pPr>
    <w:rPr>
      <w:rFonts w:eastAsiaTheme="majorEastAsia" w:cstheme="majorBidi"/>
      <w:b/>
      <w:bCs/>
      <w:sz w:val="24"/>
      <w:szCs w:val="24"/>
    </w:rPr>
  </w:style>
  <w:style w:type="paragraph" w:styleId="Heading4">
    <w:name w:val="heading 4"/>
    <w:basedOn w:val="Normal"/>
    <w:next w:val="Normal"/>
    <w:link w:val="Heading4Char"/>
    <w:uiPriority w:val="9"/>
    <w:unhideWhenUsed/>
    <w:qFormat/>
    <w:rsid w:val="00333C4F"/>
    <w:pPr>
      <w:spacing w:before="200" w:after="240"/>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DA7C2F"/>
    <w:rPr>
      <w:rFonts w:ascii="Tahoma" w:hAnsi="Tahoma" w:cs="Tahoma"/>
      <w:sz w:val="16"/>
      <w:szCs w:val="16"/>
    </w:rPr>
  </w:style>
  <w:style w:type="character" w:customStyle="1" w:styleId="HeaderChar">
    <w:name w:val="Header Char"/>
    <w:basedOn w:val="DefaultParagraphFont"/>
    <w:link w:val="Header"/>
    <w:uiPriority w:val="99"/>
    <w:qFormat/>
    <w:rsid w:val="009D7A33"/>
    <w:rPr>
      <w:rFonts w:ascii="Times New Roman" w:hAnsi="Times New Roman"/>
      <w:sz w:val="24"/>
    </w:rPr>
  </w:style>
  <w:style w:type="character" w:customStyle="1" w:styleId="FooterChar">
    <w:name w:val="Footer Char"/>
    <w:basedOn w:val="DefaultParagraphFont"/>
    <w:link w:val="Footer"/>
    <w:uiPriority w:val="99"/>
    <w:qFormat/>
    <w:rsid w:val="009D7A33"/>
    <w:rPr>
      <w:rFonts w:ascii="Times New Roman" w:hAnsi="Times New Roman"/>
      <w:sz w:val="24"/>
    </w:rPr>
  </w:style>
  <w:style w:type="character" w:customStyle="1" w:styleId="Heading1Char">
    <w:name w:val="Heading 1 Char"/>
    <w:basedOn w:val="DefaultParagraphFont"/>
    <w:link w:val="Heading1"/>
    <w:uiPriority w:val="9"/>
    <w:qFormat/>
    <w:rsid w:val="000A207F"/>
    <w:rPr>
      <w:rFonts w:ascii="Arial" w:eastAsiaTheme="majorEastAsia" w:hAnsi="Arial" w:cs="Arial"/>
      <w:b/>
      <w:bCs/>
      <w:sz w:val="28"/>
      <w:szCs w:val="28"/>
    </w:rPr>
  </w:style>
  <w:style w:type="character" w:customStyle="1" w:styleId="InternetLink">
    <w:name w:val="Internet Link"/>
    <w:basedOn w:val="DefaultParagraphFont"/>
    <w:uiPriority w:val="99"/>
    <w:unhideWhenUsed/>
    <w:rsid w:val="00E26932"/>
    <w:rPr>
      <w:color w:val="0000FF" w:themeColor="hyperlink"/>
      <w:u w:val="single"/>
    </w:rPr>
  </w:style>
  <w:style w:type="character" w:customStyle="1" w:styleId="apple-converted-space">
    <w:name w:val="apple-converted-space"/>
    <w:basedOn w:val="DefaultParagraphFont"/>
    <w:qFormat/>
    <w:rsid w:val="00501AD4"/>
  </w:style>
  <w:style w:type="character" w:customStyle="1" w:styleId="FootnoteTextChar">
    <w:name w:val="Footnote Text Char"/>
    <w:basedOn w:val="DefaultParagraphFont"/>
    <w:link w:val="FootnoteText"/>
    <w:uiPriority w:val="99"/>
    <w:semiHidden/>
    <w:qFormat/>
    <w:rsid w:val="00501AD4"/>
    <w:rPr>
      <w:sz w:val="20"/>
      <w:szCs w:val="20"/>
    </w:rPr>
  </w:style>
  <w:style w:type="character" w:customStyle="1" w:styleId="FootnoteCharacters">
    <w:name w:val="Footnote Characters"/>
    <w:basedOn w:val="DefaultParagraphFont"/>
    <w:uiPriority w:val="99"/>
    <w:semiHidden/>
    <w:unhideWhenUsed/>
    <w:qFormat/>
    <w:rsid w:val="00501AD4"/>
    <w:rPr>
      <w:vertAlign w:val="superscript"/>
    </w:rPr>
  </w:style>
  <w:style w:type="character" w:customStyle="1" w:styleId="FootnoteAnchor">
    <w:name w:val="Footnote Anchor"/>
    <w:rPr>
      <w:vertAlign w:val="superscript"/>
    </w:rPr>
  </w:style>
  <w:style w:type="character" w:customStyle="1" w:styleId="TitleChar">
    <w:name w:val="Title Char"/>
    <w:basedOn w:val="DefaultParagraphFont"/>
    <w:link w:val="Title"/>
    <w:qFormat/>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qFormat/>
    <w:rsid w:val="00E8439A"/>
    <w:rPr>
      <w:rFonts w:ascii="Arial" w:eastAsiaTheme="majorEastAsia" w:hAnsi="Arial" w:cs="Arial"/>
      <w:sz w:val="26"/>
      <w:szCs w:val="26"/>
      <w:shd w:val="clear" w:color="auto" w:fill="FBD4B4"/>
    </w:rPr>
  </w:style>
  <w:style w:type="character" w:customStyle="1" w:styleId="Heading3Char">
    <w:name w:val="Heading 3 Char"/>
    <w:basedOn w:val="DefaultParagraphFont"/>
    <w:link w:val="Heading3"/>
    <w:uiPriority w:val="9"/>
    <w:qFormat/>
    <w:rsid w:val="00333C4F"/>
    <w:rPr>
      <w:rFonts w:ascii="Arial" w:eastAsiaTheme="majorEastAsia" w:hAnsi="Arial" w:cstheme="majorBidi"/>
      <w:sz w:val="24"/>
      <w:szCs w:val="24"/>
      <w:shd w:val="clear" w:color="auto" w:fill="FDE9D9"/>
    </w:rPr>
  </w:style>
  <w:style w:type="character" w:customStyle="1" w:styleId="Heading4Char">
    <w:name w:val="Heading 4 Char"/>
    <w:basedOn w:val="DefaultParagraphFont"/>
    <w:link w:val="Heading4"/>
    <w:uiPriority w:val="9"/>
    <w:qFormat/>
    <w:rsid w:val="00333C4F"/>
    <w:rPr>
      <w:rFonts w:ascii="Arial" w:eastAsiaTheme="majorEastAsia" w:hAnsi="Arial" w:cs="Arial"/>
      <w:b/>
      <w:bCs/>
      <w:i/>
      <w:iCs/>
    </w:rPr>
  </w:style>
  <w:style w:type="character" w:customStyle="1" w:styleId="Heading5Char">
    <w:name w:val="Heading 5 Char"/>
    <w:basedOn w:val="DefaultParagraphFont"/>
    <w:link w:val="Heading5"/>
    <w:uiPriority w:val="9"/>
    <w:semiHidden/>
    <w:qFormat/>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qFormat/>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qFormat/>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qFormat/>
    <w:rsid w:val="00EC1161"/>
    <w:rPr>
      <w:rFonts w:asciiTheme="majorHAnsi" w:eastAsiaTheme="majorEastAsia" w:hAnsiTheme="majorHAnsi" w:cstheme="majorBidi"/>
      <w:i/>
      <w:iCs/>
      <w:spacing w:val="5"/>
      <w:sz w:val="20"/>
      <w:szCs w:val="20"/>
    </w:rPr>
  </w:style>
  <w:style w:type="character" w:customStyle="1" w:styleId="SubtitleChar">
    <w:name w:val="Subtitle Char"/>
    <w:basedOn w:val="DefaultParagraphFont"/>
    <w:link w:val="Subtitle"/>
    <w:uiPriority w:val="11"/>
    <w:qFormat/>
    <w:rsid w:val="00EC1161"/>
    <w:rPr>
      <w:rFonts w:ascii="Arial" w:eastAsiaTheme="majorEastAsia" w:hAnsi="Arial" w:cstheme="majorBidi"/>
      <w:i/>
      <w:iCs/>
      <w:spacing w:val="13"/>
      <w:sz w:val="24"/>
      <w:szCs w:val="24"/>
    </w:rPr>
  </w:style>
  <w:style w:type="character" w:styleId="Strong">
    <w:name w:val="Strong"/>
    <w:qFormat/>
    <w:rsid w:val="00EC1161"/>
    <w:rPr>
      <w:rFonts w:ascii="Arial" w:hAnsi="Arial"/>
      <w:b/>
      <w:bCs/>
    </w:rPr>
  </w:style>
  <w:style w:type="character" w:styleId="Emphasis">
    <w:name w:val="Emphasis"/>
    <w:uiPriority w:val="20"/>
    <w:qFormat/>
    <w:rsid w:val="00EC1161"/>
  </w:style>
  <w:style w:type="character" w:customStyle="1" w:styleId="QuoteChar">
    <w:name w:val="Quote Char"/>
    <w:basedOn w:val="DefaultParagraphFont"/>
    <w:link w:val="Quote"/>
    <w:uiPriority w:val="29"/>
    <w:qFormat/>
    <w:rsid w:val="00EC1161"/>
    <w:rPr>
      <w:i/>
      <w:iCs/>
    </w:rPr>
  </w:style>
  <w:style w:type="character" w:customStyle="1" w:styleId="IntenseQuoteChar">
    <w:name w:val="Intense Quote Char"/>
    <w:basedOn w:val="DefaultParagraphFont"/>
    <w:link w:val="IntenseQuote"/>
    <w:uiPriority w:val="30"/>
    <w:qFormat/>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character" w:customStyle="1" w:styleId="UnresolvedMention1">
    <w:name w:val="Unresolved Mention1"/>
    <w:basedOn w:val="DefaultParagraphFont"/>
    <w:uiPriority w:val="99"/>
    <w:semiHidden/>
    <w:unhideWhenUsed/>
    <w:qFormat/>
    <w:rsid w:val="000854F6"/>
    <w:rPr>
      <w:color w:val="808080"/>
      <w:shd w:val="clear" w:color="auto" w:fill="E6E6E6"/>
    </w:rPr>
  </w:style>
  <w:style w:type="character" w:styleId="FollowedHyperlink">
    <w:name w:val="FollowedHyperlink"/>
    <w:basedOn w:val="DefaultParagraphFont"/>
    <w:uiPriority w:val="99"/>
    <w:semiHidden/>
    <w:unhideWhenUsed/>
    <w:qFormat/>
    <w:rsid w:val="000854F6"/>
    <w:rPr>
      <w:color w:val="800080" w:themeColor="followedHyperlink"/>
      <w:u w:val="single"/>
    </w:rPr>
  </w:style>
  <w:style w:type="character" w:styleId="PlaceholderText">
    <w:name w:val="Placeholder Text"/>
    <w:basedOn w:val="DefaultParagraphFont"/>
    <w:uiPriority w:val="99"/>
    <w:semiHidden/>
    <w:qFormat/>
    <w:rsid w:val="00291582"/>
    <w:rPr>
      <w:color w:val="808080"/>
    </w:rPr>
  </w:style>
  <w:style w:type="character" w:styleId="CommentReference">
    <w:name w:val="annotation reference"/>
    <w:basedOn w:val="DefaultParagraphFont"/>
    <w:uiPriority w:val="99"/>
    <w:semiHidden/>
    <w:unhideWhenUsed/>
    <w:qFormat/>
    <w:rsid w:val="006111B5"/>
    <w:rPr>
      <w:sz w:val="16"/>
      <w:szCs w:val="16"/>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DA7C2F"/>
    <w:pPr>
      <w:spacing w:after="0"/>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D7A33"/>
    <w:pPr>
      <w:tabs>
        <w:tab w:val="center" w:pos="4680"/>
        <w:tab w:val="right" w:pos="9360"/>
      </w:tabs>
      <w:spacing w:after="0"/>
    </w:pPr>
  </w:style>
  <w:style w:type="paragraph" w:styleId="Footer">
    <w:name w:val="footer"/>
    <w:basedOn w:val="Normal"/>
    <w:link w:val="FooterChar"/>
    <w:uiPriority w:val="99"/>
    <w:unhideWhenUsed/>
    <w:rsid w:val="009D7A33"/>
    <w:pPr>
      <w:tabs>
        <w:tab w:val="center" w:pos="4680"/>
        <w:tab w:val="right" w:pos="9360"/>
      </w:tabs>
      <w:spacing w:after="0"/>
    </w:pPr>
  </w:style>
  <w:style w:type="paragraph" w:styleId="TOCHeading">
    <w:name w:val="TOC Heading"/>
    <w:basedOn w:val="Heading1"/>
    <w:next w:val="Normal"/>
    <w:uiPriority w:val="39"/>
    <w:unhideWhenUsed/>
    <w:qFormat/>
    <w:rsid w:val="00EC1161"/>
    <w:rPr>
      <w:lang w:bidi="en-US"/>
    </w:rPr>
  </w:style>
  <w:style w:type="paragraph" w:styleId="TOC1">
    <w:name w:val="toc 1"/>
    <w:basedOn w:val="Normal"/>
    <w:next w:val="Normal"/>
    <w:autoRedefine/>
    <w:uiPriority w:val="39"/>
    <w:unhideWhenUsed/>
    <w:rsid w:val="006E5EC9"/>
    <w:pPr>
      <w:spacing w:after="100"/>
    </w:pPr>
    <w:rPr>
      <w:b/>
      <w:sz w:val="24"/>
      <w:lang w:eastAsia="ja-JP"/>
    </w:rPr>
  </w:style>
  <w:style w:type="paragraph" w:customStyle="1" w:styleId="A0E349F008B644AAB6A282E0D042D17E">
    <w:name w:val="A0E349F008B644AAB6A282E0D042D17E"/>
    <w:qFormat/>
    <w:rsid w:val="00E12E63"/>
    <w:pPr>
      <w:spacing w:after="200" w:line="276" w:lineRule="auto"/>
    </w:pPr>
    <w:rPr>
      <w:lang w:eastAsia="ja-JP"/>
    </w:rPr>
  </w:style>
  <w:style w:type="paragraph" w:styleId="ListParagraph">
    <w:name w:val="List Paragraph"/>
    <w:basedOn w:val="Normal"/>
    <w:uiPriority w:val="34"/>
    <w:qFormat/>
    <w:rsid w:val="00EC1161"/>
    <w:pPr>
      <w:ind w:left="720"/>
      <w:contextualSpacing/>
    </w:pPr>
  </w:style>
  <w:style w:type="paragraph" w:styleId="NormalWeb">
    <w:name w:val="Normal (Web)"/>
    <w:basedOn w:val="Normal"/>
    <w:uiPriority w:val="99"/>
    <w:unhideWhenUsed/>
    <w:qFormat/>
    <w:rsid w:val="00501AD4"/>
    <w:pPr>
      <w:spacing w:beforeAutospacing="1" w:afterAutospacing="1"/>
    </w:pPr>
    <w:rPr>
      <w:rFonts w:eastAsia="Times New Roman" w:cs="Times New Roman"/>
      <w:szCs w:val="24"/>
    </w:rPr>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paragraph" w:styleId="Title">
    <w:name w:val="Title"/>
    <w:basedOn w:val="Normal"/>
    <w:next w:val="Normal"/>
    <w:link w:val="TitleChar"/>
    <w:qFormat/>
    <w:rsid w:val="00EC1161"/>
    <w:pPr>
      <w:pBdr>
        <w:bottom w:val="single" w:sz="4" w:space="1" w:color="000000"/>
      </w:pBdr>
      <w:spacing w:line="240" w:lineRule="auto"/>
      <w:contextualSpacing/>
    </w:pPr>
    <w:rPr>
      <w:rFonts w:eastAsiaTheme="majorEastAsia" w:cstheme="majorBidi"/>
      <w:spacing w:val="5"/>
      <w:sz w:val="52"/>
      <w:szCs w:val="52"/>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paragraph" w:styleId="IntenseQuote">
    <w:name w:val="Intense Quote"/>
    <w:basedOn w:val="Normal"/>
    <w:next w:val="Normal"/>
    <w:link w:val="IntenseQuoteChar"/>
    <w:uiPriority w:val="30"/>
    <w:qFormat/>
    <w:rsid w:val="00EC1161"/>
    <w:pPr>
      <w:pBdr>
        <w:bottom w:val="single" w:sz="4" w:space="1" w:color="000000"/>
      </w:pBdr>
      <w:spacing w:before="200" w:after="280"/>
      <w:ind w:left="1008" w:right="1152"/>
      <w:jc w:val="both"/>
    </w:pPr>
    <w:rPr>
      <w:rFonts w:asciiTheme="minorHAnsi" w:hAnsiTheme="minorHAnsi"/>
      <w:b/>
      <w:bCs/>
      <w:i/>
      <w:iCs/>
    </w:rPr>
  </w:style>
  <w:style w:type="paragraph" w:customStyle="1" w:styleId="Default">
    <w:name w:val="Default"/>
    <w:qFormat/>
    <w:rsid w:val="00CA45B0"/>
    <w:rPr>
      <w:rFonts w:ascii="Arial" w:hAnsi="Arial" w:cs="Arial"/>
      <w:color w:val="000000"/>
      <w:sz w:val="24"/>
      <w:szCs w:val="24"/>
    </w:rPr>
  </w:style>
  <w:style w:type="paragraph" w:styleId="TOC2">
    <w:name w:val="toc 2"/>
    <w:basedOn w:val="Normal"/>
    <w:next w:val="Normal"/>
    <w:autoRedefine/>
    <w:uiPriority w:val="39"/>
    <w:unhideWhenUsed/>
    <w:rsid w:val="006E5EC9"/>
    <w:pPr>
      <w:spacing w:after="100"/>
      <w:ind w:left="220"/>
    </w:pPr>
  </w:style>
  <w:style w:type="paragraph" w:styleId="TOC3">
    <w:name w:val="toc 3"/>
    <w:basedOn w:val="Normal"/>
    <w:next w:val="Normal"/>
    <w:autoRedefine/>
    <w:uiPriority w:val="39"/>
    <w:unhideWhenUsed/>
    <w:rsid w:val="006E5EC9"/>
    <w:pPr>
      <w:spacing w:after="100"/>
      <w:ind w:left="440"/>
    </w:pPr>
  </w:style>
  <w:style w:type="table" w:styleId="TableGrid">
    <w:name w:val="Table Grid"/>
    <w:basedOn w:val="TableNormal"/>
    <w:uiPriority w:val="39"/>
    <w:rsid w:val="00291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9158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ernor.pa.gov/process-to-reopen-pennsylvani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dc.gov/coronavirus/2019-ncov/community/schools-childcare/youth-sport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community/disinfecting-building-fac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3494bfc67ca4592f34fccaac583e2a82">
  <xsd:schema xmlns:xsd="http://www.w3.org/2001/XMLSchema" xmlns:xs="http://www.w3.org/2001/XMLSchema" xmlns:p="http://schemas.microsoft.com/office/2006/metadata/properties" xmlns:ns2="b422c1b9-d571-47a6-807c-ec0c6274877e" targetNamespace="http://schemas.microsoft.com/office/2006/metadata/properties" ma:root="true" ma:fieldsID="bd6863714e329a50f96a79b1cd1d8a06" ns2:_="">
    <xsd:import namespace="b422c1b9-d571-47a6-807c-ec0c6274877e"/>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2c1b9-d571-47a6-807c-ec0c6274877e"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b422c1b9-d571-47a6-807c-ec0c6274877e">Select...</Category>
  </documentManagement>
</p:properties>
</file>

<file path=customXml/itemProps1.xml><?xml version="1.0" encoding="utf-8"?>
<ds:datastoreItem xmlns:ds="http://schemas.openxmlformats.org/officeDocument/2006/customXml" ds:itemID="{BE23FBEE-94D4-42F1-BFD0-3EF1476B3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2c1b9-d571-47a6-807c-ec0c62748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C0664-3B93-420E-AE17-46807D2ADC0E}">
  <ds:schemaRefs>
    <ds:schemaRef ds:uri="http://schemas.openxmlformats.org/officeDocument/2006/bibliography"/>
  </ds:schemaRefs>
</ds:datastoreItem>
</file>

<file path=customXml/itemProps3.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4.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b422c1b9-d571-47a6-807c-ec0c6274877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4988</Words>
  <Characters>28433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Phased School Reopening Health and Safety Plan Template</vt:lpstr>
    </vt:vector>
  </TitlesOfParts>
  <Company>PA Department of Education</Company>
  <LinksUpToDate>false</LinksUpToDate>
  <CharactersWithSpaces>33355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Phased School Reopening Health and Safety Plan Template</dc:title>
  <dc:subject/>
  <dc:creator>P Department of Education</dc:creator>
  <dc:description/>
  <cp:lastModifiedBy>Angelo Kostas</cp:lastModifiedBy>
  <cp:revision>2</cp:revision>
  <cp:lastPrinted>2012-11-14T22:49:00Z</cp:lastPrinted>
  <dcterms:created xsi:type="dcterms:W3CDTF">2021-10-01T18:51:00Z</dcterms:created>
  <dcterms:modified xsi:type="dcterms:W3CDTF">2021-10-01T18:51:00Z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PA Department of Education</vt:lpwstr>
  </property>
  <property fmtid="{D5CDD505-2E9C-101B-9397-08002B2CF9AE}" pid="4" name="ContentTypeId">
    <vt:lpwstr>0x01010063A4E9D8B9AE294BB8664582FC3229C4</vt:lpwstr>
  </property>
  <property fmtid="{D5CDD505-2E9C-101B-9397-08002B2CF9AE}" pid="5" name="DocSecurity">
    <vt:i4>0</vt:i4>
  </property>
  <property fmtid="{D5CDD505-2E9C-101B-9397-08002B2CF9AE}" pid="6" name="HyperlinksChanged">
    <vt:bool>false</vt:bool>
  </property>
  <property fmtid="{D5CDD505-2E9C-101B-9397-08002B2CF9AE}" pid="7" name="ItemRetentionFormula">
    <vt:lpwstr>&lt;formula id="Microsoft.Office.RecordsManagement.PolicyFeatures.Expiration.Formula.BuiltIn"&gt;&lt;number&gt;1&lt;/number&gt;&lt;property&gt;Post End Date&lt;/property&gt;&lt;propertyId&gt;00000000-0000-0000-0000-000000000000&lt;/propertyId&gt;&lt;period&gt;days&lt;/period&gt;&lt;/formula&gt;</vt:lpwstr>
  </property>
  <property fmtid="{D5CDD505-2E9C-101B-9397-08002B2CF9AE}" pid="8" name="LinksUpToDate">
    <vt:bool>false</vt:bool>
  </property>
  <property fmtid="{D5CDD505-2E9C-101B-9397-08002B2CF9AE}" pid="9" name="MigrationSourceURL">
    <vt:lpwstr/>
  </property>
  <property fmtid="{D5CDD505-2E9C-101B-9397-08002B2CF9AE}" pid="10" name="Order">
    <vt:i4>1277400</vt:i4>
  </property>
  <property fmtid="{D5CDD505-2E9C-101B-9397-08002B2CF9AE}" pid="11" name="ScaleCrop">
    <vt:bool>false</vt:bool>
  </property>
  <property fmtid="{D5CDD505-2E9C-101B-9397-08002B2CF9AE}" pid="12" name="ShareDoc">
    <vt:bool>false</vt:bool>
  </property>
  <property fmtid="{D5CDD505-2E9C-101B-9397-08002B2CF9AE}" pid="13" name="TemplateUrl">
    <vt:lpwstr/>
  </property>
  <property fmtid="{D5CDD505-2E9C-101B-9397-08002B2CF9AE}" pid="14" name="_SharedFileIndex">
    <vt:lpwstr/>
  </property>
  <property fmtid="{D5CDD505-2E9C-101B-9397-08002B2CF9AE}" pid="15" name="_SourceUrl">
    <vt:lpwstr/>
  </property>
  <property fmtid="{D5CDD505-2E9C-101B-9397-08002B2CF9AE}" pid="16" name="_dlc_policyId">
    <vt:lpwstr>/InsidePDE/Documents</vt:lpwstr>
  </property>
  <property fmtid="{D5CDD505-2E9C-101B-9397-08002B2CF9AE}" pid="17" name="xd_ProgID">
    <vt:lpwstr/>
  </property>
  <property fmtid="{D5CDD505-2E9C-101B-9397-08002B2CF9AE}" pid="18" name="xd_Signature">
    <vt:bool>false</vt:bool>
  </property>
</Properties>
</file>