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72EE8" w14:textId="1B5EBDE4" w:rsidR="00AB6B8F" w:rsidRDefault="0076787A">
      <w:r>
        <w:rPr>
          <w:noProof/>
        </w:rPr>
        <w:drawing>
          <wp:anchor distT="0" distB="0" distL="114300" distR="114300" simplePos="0" relativeHeight="251658240" behindDoc="1" locked="0" layoutInCell="1" allowOverlap="1" wp14:anchorId="7FCED220" wp14:editId="7F9C5F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46860" cy="1592580"/>
            <wp:effectExtent l="0" t="0" r="0" b="7620"/>
            <wp:wrapNone/>
            <wp:docPr id="949233751" name="Picture 1" descr="A green circle with a flower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33751" name="Picture 1" descr="A green circle with a flower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82230" w14:textId="77777777" w:rsidR="00B60F65" w:rsidRDefault="00B60F65"/>
    <w:p w14:paraId="4F24297E" w14:textId="77777777" w:rsidR="00B60F65" w:rsidRDefault="00B60F65" w:rsidP="00B60F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761FF607" w14:textId="29CE1010" w:rsidR="00B60F65" w:rsidRPr="00B60F65" w:rsidRDefault="00B60F65" w:rsidP="00B60F65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B60F65">
        <w:rPr>
          <w:b/>
          <w:bCs/>
          <w:sz w:val="24"/>
          <w:szCs w:val="24"/>
          <w:u w:val="single"/>
        </w:rPr>
        <w:t>CONTRAINDICATIONS:</w:t>
      </w:r>
    </w:p>
    <w:p w14:paraId="127C0003" w14:textId="432E4EA6" w:rsidR="00B60F65" w:rsidRDefault="00B60F65" w:rsidP="00B60F65">
      <w:pPr>
        <w:rPr>
          <w:sz w:val="24"/>
          <w:szCs w:val="24"/>
        </w:rPr>
      </w:pPr>
    </w:p>
    <w:p w14:paraId="74D4B8B8" w14:textId="77777777" w:rsidR="00B60F65" w:rsidRDefault="00B60F65" w:rsidP="00B60F65">
      <w:pPr>
        <w:rPr>
          <w:sz w:val="24"/>
          <w:szCs w:val="24"/>
        </w:rPr>
      </w:pPr>
    </w:p>
    <w:p w14:paraId="454075C7" w14:textId="77777777" w:rsidR="00B60F65" w:rsidRDefault="00B60F65" w:rsidP="00B60F65">
      <w:pPr>
        <w:rPr>
          <w:sz w:val="24"/>
          <w:szCs w:val="24"/>
        </w:rPr>
      </w:pPr>
    </w:p>
    <w:p w14:paraId="12676863" w14:textId="77777777" w:rsidR="00B60F65" w:rsidRDefault="00B60F65" w:rsidP="00B60F65">
      <w:pPr>
        <w:rPr>
          <w:sz w:val="24"/>
          <w:szCs w:val="24"/>
        </w:rPr>
      </w:pPr>
    </w:p>
    <w:p w14:paraId="6C9E3708" w14:textId="77777777" w:rsidR="00B60F65" w:rsidRDefault="00B60F65" w:rsidP="00B60F65">
      <w:pPr>
        <w:rPr>
          <w:sz w:val="24"/>
          <w:szCs w:val="24"/>
        </w:rPr>
      </w:pPr>
    </w:p>
    <w:p w14:paraId="29078C49" w14:textId="77777777" w:rsidR="00B60F65" w:rsidRDefault="00B60F65" w:rsidP="00B60F65">
      <w:pPr>
        <w:rPr>
          <w:sz w:val="24"/>
          <w:szCs w:val="24"/>
        </w:rPr>
      </w:pPr>
    </w:p>
    <w:p w14:paraId="34B3EF3F" w14:textId="77777777" w:rsidR="00B60F65" w:rsidRDefault="00B60F65" w:rsidP="00B60F65">
      <w:pPr>
        <w:rPr>
          <w:sz w:val="24"/>
          <w:szCs w:val="24"/>
        </w:rPr>
      </w:pPr>
    </w:p>
    <w:p w14:paraId="797E7AC1" w14:textId="219D9042" w:rsidR="00B60F65" w:rsidRDefault="00B60F65" w:rsidP="00B60F65">
      <w:pPr>
        <w:rPr>
          <w:sz w:val="24"/>
          <w:szCs w:val="24"/>
        </w:rPr>
      </w:pPr>
      <w:r>
        <w:rPr>
          <w:sz w:val="24"/>
          <w:szCs w:val="24"/>
        </w:rPr>
        <w:t>For most people, hypnotherapy is a pleasant, gentle, and extremely safe experience. However, your safety is my number one concern and there are occasions where hypnosis would be contraindicated, which means there could be a risk.</w:t>
      </w:r>
    </w:p>
    <w:p w14:paraId="04383F98" w14:textId="77777777" w:rsidR="00B60F65" w:rsidRDefault="00B60F65" w:rsidP="00B60F65">
      <w:pPr>
        <w:rPr>
          <w:sz w:val="24"/>
          <w:szCs w:val="24"/>
        </w:rPr>
      </w:pPr>
    </w:p>
    <w:p w14:paraId="7CEC58E5" w14:textId="1A8B4BB4" w:rsidR="00B60F65" w:rsidRDefault="00B60F65" w:rsidP="00B60F65">
      <w:pPr>
        <w:rPr>
          <w:sz w:val="24"/>
          <w:szCs w:val="24"/>
        </w:rPr>
      </w:pPr>
      <w:r>
        <w:rPr>
          <w:sz w:val="24"/>
          <w:szCs w:val="24"/>
        </w:rPr>
        <w:t>If you have any</w:t>
      </w:r>
      <w:r w:rsidR="002C5C28">
        <w:rPr>
          <w:sz w:val="24"/>
          <w:szCs w:val="24"/>
        </w:rPr>
        <w:t xml:space="preserve"> of the medical conditions mentioned on the booking form</w:t>
      </w:r>
      <w:r>
        <w:rPr>
          <w:sz w:val="24"/>
          <w:szCs w:val="24"/>
        </w:rPr>
        <w:t xml:space="preserve">, </w:t>
      </w:r>
      <w:r w:rsidR="002C5C28">
        <w:rPr>
          <w:sz w:val="24"/>
          <w:szCs w:val="24"/>
        </w:rPr>
        <w:t>you may need to</w:t>
      </w:r>
      <w:r>
        <w:rPr>
          <w:sz w:val="24"/>
          <w:szCs w:val="24"/>
        </w:rPr>
        <w:t xml:space="preserve"> ask your doctor to give their approval before confirming your booking with me.</w:t>
      </w:r>
    </w:p>
    <w:p w14:paraId="121B4F9E" w14:textId="77E4B449" w:rsidR="00B60F65" w:rsidRDefault="00B60F65" w:rsidP="00B60F65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2C5C28">
        <w:rPr>
          <w:sz w:val="24"/>
          <w:szCs w:val="24"/>
        </w:rPr>
        <w:t>’m afraid I</w:t>
      </w:r>
      <w:r>
        <w:rPr>
          <w:sz w:val="24"/>
          <w:szCs w:val="24"/>
        </w:rPr>
        <w:t xml:space="preserve"> cannot work with you if you </w:t>
      </w:r>
      <w:r w:rsidR="002C5C28">
        <w:rPr>
          <w:sz w:val="24"/>
          <w:szCs w:val="24"/>
        </w:rPr>
        <w:t>are diagnosed with any of the following:</w:t>
      </w:r>
    </w:p>
    <w:p w14:paraId="442FFA26" w14:textId="77777777" w:rsidR="002C5C28" w:rsidRDefault="002C5C28" w:rsidP="00B60F65">
      <w:pPr>
        <w:rPr>
          <w:sz w:val="24"/>
          <w:szCs w:val="24"/>
        </w:rPr>
      </w:pPr>
    </w:p>
    <w:p w14:paraId="46824FD8" w14:textId="5D0D5A17" w:rsidR="002C5C28" w:rsidRDefault="002C5C28" w:rsidP="00B60F65">
      <w:pPr>
        <w:rPr>
          <w:sz w:val="24"/>
          <w:szCs w:val="24"/>
        </w:rPr>
      </w:pPr>
      <w:r>
        <w:rPr>
          <w:sz w:val="24"/>
          <w:szCs w:val="24"/>
        </w:rPr>
        <w:t>Bipolar</w:t>
      </w:r>
    </w:p>
    <w:p w14:paraId="3CCA0EC8" w14:textId="77777777" w:rsidR="00B60F65" w:rsidRDefault="00B60F65" w:rsidP="00B60F65">
      <w:pPr>
        <w:rPr>
          <w:sz w:val="24"/>
          <w:szCs w:val="24"/>
        </w:rPr>
      </w:pPr>
      <w:r>
        <w:rPr>
          <w:sz w:val="24"/>
          <w:szCs w:val="24"/>
        </w:rPr>
        <w:t>Psychosis</w:t>
      </w:r>
    </w:p>
    <w:p w14:paraId="2EA5D2D8" w14:textId="77777777" w:rsidR="00B60F65" w:rsidRDefault="00B60F65" w:rsidP="00B60F65">
      <w:pPr>
        <w:rPr>
          <w:sz w:val="24"/>
          <w:szCs w:val="24"/>
        </w:rPr>
      </w:pPr>
      <w:r>
        <w:rPr>
          <w:sz w:val="24"/>
          <w:szCs w:val="24"/>
        </w:rPr>
        <w:t>Schizophrenia</w:t>
      </w:r>
    </w:p>
    <w:p w14:paraId="2A96672F" w14:textId="77777777" w:rsidR="00B60F65" w:rsidRDefault="00B60F65" w:rsidP="00B60F65">
      <w:pPr>
        <w:rPr>
          <w:sz w:val="24"/>
          <w:szCs w:val="24"/>
        </w:rPr>
      </w:pPr>
      <w:r>
        <w:rPr>
          <w:sz w:val="24"/>
          <w:szCs w:val="24"/>
        </w:rPr>
        <w:t>Pathological personality disorder</w:t>
      </w:r>
    </w:p>
    <w:p w14:paraId="6701512F" w14:textId="77777777" w:rsidR="00B60F65" w:rsidRDefault="00B60F65" w:rsidP="00B60F65">
      <w:pPr>
        <w:rPr>
          <w:sz w:val="24"/>
          <w:szCs w:val="24"/>
        </w:rPr>
      </w:pPr>
      <w:r>
        <w:rPr>
          <w:sz w:val="24"/>
          <w:szCs w:val="24"/>
        </w:rPr>
        <w:t>Senility</w:t>
      </w:r>
    </w:p>
    <w:p w14:paraId="3894737B" w14:textId="77777777" w:rsidR="00B60F65" w:rsidRDefault="00B60F65" w:rsidP="00B60F65">
      <w:pPr>
        <w:rPr>
          <w:sz w:val="24"/>
          <w:szCs w:val="24"/>
        </w:rPr>
      </w:pPr>
    </w:p>
    <w:p w14:paraId="321F15BE" w14:textId="24812063" w:rsidR="00B60F65" w:rsidRDefault="00B60F65" w:rsidP="00B60F65">
      <w:pPr>
        <w:rPr>
          <w:sz w:val="24"/>
          <w:szCs w:val="24"/>
        </w:rPr>
      </w:pPr>
    </w:p>
    <w:p w14:paraId="68D97586" w14:textId="77777777" w:rsidR="00B60F65" w:rsidRDefault="00B60F65"/>
    <w:sectPr w:rsidR="00B60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7A"/>
    <w:rsid w:val="00075E7F"/>
    <w:rsid w:val="002236EA"/>
    <w:rsid w:val="002C5C28"/>
    <w:rsid w:val="0031171A"/>
    <w:rsid w:val="00407D4A"/>
    <w:rsid w:val="0076787A"/>
    <w:rsid w:val="00AB6B8F"/>
    <w:rsid w:val="00B60F65"/>
    <w:rsid w:val="00C4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E297"/>
  <w15:chartTrackingRefBased/>
  <w15:docId w15:val="{B266F5F8-E955-40BF-8229-36B81493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Barbato</dc:creator>
  <cp:keywords/>
  <dc:description/>
  <cp:lastModifiedBy>Debbie Barbato</cp:lastModifiedBy>
  <cp:revision>2</cp:revision>
  <cp:lastPrinted>2024-03-10T15:55:00Z</cp:lastPrinted>
  <dcterms:created xsi:type="dcterms:W3CDTF">2024-09-23T12:38:00Z</dcterms:created>
  <dcterms:modified xsi:type="dcterms:W3CDTF">2024-09-23T12:38:00Z</dcterms:modified>
</cp:coreProperties>
</file>