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AC4DD" w14:textId="00445763" w:rsidR="003C6498" w:rsidRPr="0027465E" w:rsidRDefault="00370259" w:rsidP="00CE6FCD">
      <w:pPr>
        <w:pStyle w:val="Title"/>
        <w:rPr>
          <w:szCs w:val="24"/>
        </w:rPr>
      </w:pPr>
      <w:bookmarkStart w:id="0" w:name="_Hlk29308544"/>
      <w:r w:rsidRPr="0027465E">
        <w:rPr>
          <w:noProof/>
          <w:szCs w:val="24"/>
        </w:rPr>
        <w:drawing>
          <wp:anchor distT="0" distB="0" distL="114300" distR="114300" simplePos="0" relativeHeight="251657728" behindDoc="0" locked="0" layoutInCell="1" allowOverlap="1" wp14:anchorId="6FF5E08D" wp14:editId="6F7540D0">
            <wp:simplePos x="0" y="0"/>
            <wp:positionH relativeFrom="column">
              <wp:posOffset>0</wp:posOffset>
            </wp:positionH>
            <wp:positionV relativeFrom="paragraph">
              <wp:posOffset>-267970</wp:posOffset>
            </wp:positionV>
            <wp:extent cx="1051560" cy="960120"/>
            <wp:effectExtent l="0" t="0" r="0" b="0"/>
            <wp:wrapSquare wrapText="bothSides"/>
            <wp:docPr id="2" name="Picture 1" descr="acr2_logo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r2_logoL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1560" cy="960120"/>
                    </a:xfrm>
                    <a:prstGeom prst="rect">
                      <a:avLst/>
                    </a:prstGeom>
                    <a:noFill/>
                    <a:ln>
                      <a:noFill/>
                    </a:ln>
                  </pic:spPr>
                </pic:pic>
              </a:graphicData>
            </a:graphic>
            <wp14:sizeRelH relativeFrom="page">
              <wp14:pctWidth>0</wp14:pctWidth>
            </wp14:sizeRelH>
            <wp14:sizeRelV relativeFrom="page">
              <wp14:pctHeight>0</wp14:pctHeight>
            </wp14:sizeRelV>
          </wp:anchor>
        </w:drawing>
      </w:r>
      <w:r w:rsidR="003C6498" w:rsidRPr="0027465E">
        <w:rPr>
          <w:szCs w:val="24"/>
        </w:rPr>
        <w:t>MUTUAL CONFIDENTIALITY</w:t>
      </w:r>
    </w:p>
    <w:p w14:paraId="254F0E14" w14:textId="77777777" w:rsidR="003C6498" w:rsidRPr="0027465E" w:rsidRDefault="003C6498">
      <w:pPr>
        <w:pStyle w:val="Heading1"/>
        <w:rPr>
          <w:sz w:val="24"/>
          <w:szCs w:val="24"/>
        </w:rPr>
      </w:pPr>
      <w:r w:rsidRPr="0027465E">
        <w:rPr>
          <w:sz w:val="24"/>
          <w:szCs w:val="24"/>
        </w:rPr>
        <w:t>AND NON-DISCLOSURE AGREEMENT</w:t>
      </w:r>
    </w:p>
    <w:p w14:paraId="64DBED28" w14:textId="77777777" w:rsidR="003C6498" w:rsidRPr="0027465E" w:rsidRDefault="003C6498">
      <w:pPr>
        <w:jc w:val="center"/>
        <w:rPr>
          <w:b/>
          <w:sz w:val="24"/>
          <w:szCs w:val="24"/>
        </w:rPr>
      </w:pPr>
    </w:p>
    <w:p w14:paraId="6425F3D7" w14:textId="77777777" w:rsidR="003C6498" w:rsidRPr="0027465E" w:rsidRDefault="003C6498">
      <w:pPr>
        <w:jc w:val="center"/>
        <w:rPr>
          <w:b/>
          <w:sz w:val="24"/>
          <w:szCs w:val="24"/>
        </w:rPr>
      </w:pPr>
    </w:p>
    <w:p w14:paraId="1F0876EB" w14:textId="77777777" w:rsidR="003C6498" w:rsidRPr="0027465E" w:rsidRDefault="003C6498">
      <w:pPr>
        <w:jc w:val="center"/>
        <w:rPr>
          <w:b/>
          <w:sz w:val="24"/>
          <w:szCs w:val="24"/>
        </w:rPr>
      </w:pPr>
    </w:p>
    <w:p w14:paraId="22C6D9DC" w14:textId="77777777" w:rsidR="003C6498" w:rsidRPr="0027465E" w:rsidRDefault="003C6498" w:rsidP="00CE6FCD">
      <w:pPr>
        <w:rPr>
          <w:b/>
          <w:sz w:val="24"/>
          <w:szCs w:val="24"/>
        </w:rPr>
      </w:pPr>
    </w:p>
    <w:p w14:paraId="41A08126" w14:textId="624F348E" w:rsidR="003C6498" w:rsidRPr="00CE6FCD" w:rsidRDefault="00CE6FCD" w:rsidP="00CE6FCD">
      <w:pPr>
        <w:ind w:right="4"/>
        <w:rPr>
          <w:sz w:val="24"/>
          <w:szCs w:val="24"/>
        </w:rPr>
      </w:pPr>
      <w:r w:rsidRPr="00CE6FCD">
        <w:rPr>
          <w:sz w:val="24"/>
          <w:szCs w:val="24"/>
        </w:rPr>
        <w:t xml:space="preserve">This Mutual Confidentiality and Non-Disclosure Agreement is entered as of </w:t>
      </w:r>
      <w:r w:rsidR="006D5B4F">
        <w:rPr>
          <w:sz w:val="24"/>
          <w:szCs w:val="24"/>
          <w:u w:val="single"/>
        </w:rPr>
        <w:t>______</w:t>
      </w:r>
      <w:r w:rsidRPr="00CE6FCD">
        <w:rPr>
          <w:sz w:val="24"/>
          <w:szCs w:val="24"/>
        </w:rPr>
        <w:t xml:space="preserve"> (the “</w:t>
      </w:r>
      <w:r w:rsidRPr="00CE6FCD">
        <w:rPr>
          <w:b/>
          <w:bCs/>
          <w:i/>
          <w:sz w:val="24"/>
          <w:szCs w:val="24"/>
        </w:rPr>
        <w:t>Effective Date</w:t>
      </w:r>
      <w:r w:rsidRPr="00CE6FCD">
        <w:rPr>
          <w:sz w:val="24"/>
          <w:szCs w:val="24"/>
        </w:rPr>
        <w:t xml:space="preserve">”) by and between </w:t>
      </w:r>
      <w:proofErr w:type="spellStart"/>
      <w:r w:rsidR="006D5B4F">
        <w:rPr>
          <w:sz w:val="24"/>
          <w:szCs w:val="24"/>
        </w:rPr>
        <w:t>xxxxxxx</w:t>
      </w:r>
      <w:proofErr w:type="spellEnd"/>
      <w:r w:rsidRPr="00CE6FCD">
        <w:rPr>
          <w:sz w:val="24"/>
          <w:szCs w:val="24"/>
        </w:rPr>
        <w:t xml:space="preserve"> </w:t>
      </w:r>
      <w:r w:rsidR="00DE53DD" w:rsidRPr="00CE6FCD">
        <w:rPr>
          <w:sz w:val="24"/>
          <w:szCs w:val="24"/>
        </w:rPr>
        <w:t>(“</w:t>
      </w:r>
      <w:r w:rsidR="0073468C" w:rsidRPr="00CE6FCD">
        <w:rPr>
          <w:b/>
          <w:bCs/>
          <w:sz w:val="24"/>
          <w:szCs w:val="24"/>
        </w:rPr>
        <w:t>Party</w:t>
      </w:r>
      <w:r w:rsidR="008A3C2B" w:rsidRPr="00CE6FCD">
        <w:rPr>
          <w:sz w:val="24"/>
          <w:szCs w:val="24"/>
        </w:rPr>
        <w:t>”)</w:t>
      </w:r>
      <w:r w:rsidR="003C6498" w:rsidRPr="00CE6FCD">
        <w:rPr>
          <w:sz w:val="24"/>
          <w:szCs w:val="24"/>
        </w:rPr>
        <w:t xml:space="preserve"> a</w:t>
      </w:r>
      <w:r w:rsidR="00334F9B" w:rsidRPr="00CE6FCD">
        <w:rPr>
          <w:sz w:val="24"/>
          <w:szCs w:val="24"/>
        </w:rPr>
        <w:t xml:space="preserve"> </w:t>
      </w:r>
      <w:r w:rsidR="00E52850" w:rsidRPr="00CE6FCD">
        <w:rPr>
          <w:sz w:val="24"/>
          <w:szCs w:val="24"/>
        </w:rPr>
        <w:t>XX</w:t>
      </w:r>
      <w:r w:rsidR="00472E3A" w:rsidRPr="00CE6FCD">
        <w:rPr>
          <w:sz w:val="24"/>
          <w:szCs w:val="24"/>
        </w:rPr>
        <w:t xml:space="preserve"> </w:t>
      </w:r>
      <w:r w:rsidR="00FA0C79" w:rsidRPr="00CE6FCD">
        <w:rPr>
          <w:sz w:val="24"/>
          <w:szCs w:val="24"/>
        </w:rPr>
        <w:t>corporation</w:t>
      </w:r>
      <w:r w:rsidR="003C6498" w:rsidRPr="00CE6FCD">
        <w:rPr>
          <w:sz w:val="24"/>
          <w:szCs w:val="24"/>
        </w:rPr>
        <w:t>, and</w:t>
      </w:r>
      <w:r w:rsidR="00DE53DD" w:rsidRPr="00CE6FCD">
        <w:rPr>
          <w:sz w:val="24"/>
          <w:szCs w:val="24"/>
        </w:rPr>
        <w:t xml:space="preserve"> </w:t>
      </w:r>
      <w:r w:rsidR="0033458B" w:rsidRPr="00CE6FCD">
        <w:rPr>
          <w:sz w:val="24"/>
          <w:szCs w:val="24"/>
          <w:u w:val="single"/>
        </w:rPr>
        <w:t>ACR</w:t>
      </w:r>
      <w:r w:rsidR="00E52850" w:rsidRPr="00CE6FCD">
        <w:rPr>
          <w:sz w:val="24"/>
          <w:szCs w:val="24"/>
          <w:u w:val="single"/>
        </w:rPr>
        <w:t xml:space="preserve"> </w:t>
      </w:r>
      <w:r w:rsidR="0033458B" w:rsidRPr="00CE6FCD">
        <w:rPr>
          <w:sz w:val="24"/>
          <w:szCs w:val="24"/>
          <w:u w:val="single"/>
        </w:rPr>
        <w:t>2 Solutions, Inc.</w:t>
      </w:r>
      <w:r w:rsidR="00B831BD" w:rsidRPr="00CE6FCD">
        <w:rPr>
          <w:b/>
          <w:bCs/>
          <w:smallCaps/>
          <w:sz w:val="24"/>
          <w:szCs w:val="24"/>
          <w:u w:val="single"/>
        </w:rPr>
        <w:t xml:space="preserve">  </w:t>
      </w:r>
      <w:r w:rsidR="00DE53DD" w:rsidRPr="00CE6FCD">
        <w:rPr>
          <w:sz w:val="24"/>
          <w:szCs w:val="24"/>
        </w:rPr>
        <w:t>(</w:t>
      </w:r>
      <w:r w:rsidR="00DE53DD" w:rsidRPr="00CE6FCD">
        <w:rPr>
          <w:b/>
          <w:bCs/>
          <w:sz w:val="24"/>
          <w:szCs w:val="24"/>
        </w:rPr>
        <w:t xml:space="preserve">“COMPANY”) </w:t>
      </w:r>
      <w:r w:rsidR="003C6498" w:rsidRPr="00CE6FCD">
        <w:rPr>
          <w:sz w:val="24"/>
          <w:szCs w:val="24"/>
        </w:rPr>
        <w:t xml:space="preserve">a </w:t>
      </w:r>
      <w:r w:rsidR="00DE53DD" w:rsidRPr="00CE6FCD">
        <w:rPr>
          <w:sz w:val="24"/>
          <w:szCs w:val="24"/>
        </w:rPr>
        <w:t>company</w:t>
      </w:r>
      <w:r w:rsidR="003C6498" w:rsidRPr="00CE6FCD">
        <w:rPr>
          <w:sz w:val="24"/>
          <w:szCs w:val="24"/>
        </w:rPr>
        <w:t xml:space="preserve"> incorporated under </w:t>
      </w:r>
      <w:r w:rsidR="00A22FBF" w:rsidRPr="00CE6FCD">
        <w:rPr>
          <w:sz w:val="24"/>
          <w:szCs w:val="24"/>
        </w:rPr>
        <w:t xml:space="preserve">Georgia Law </w:t>
      </w:r>
      <w:r w:rsidR="003C6498" w:rsidRPr="00CE6FCD">
        <w:rPr>
          <w:sz w:val="24"/>
          <w:szCs w:val="24"/>
        </w:rPr>
        <w:t xml:space="preserve">having its head office at </w:t>
      </w:r>
      <w:r w:rsidR="00A22FBF" w:rsidRPr="00CE6FCD">
        <w:rPr>
          <w:b/>
          <w:bCs/>
          <w:smallCaps/>
          <w:sz w:val="24"/>
          <w:szCs w:val="24"/>
          <w:u w:val="single"/>
        </w:rPr>
        <w:t>914 Camp Creek Drive, Lilburn, GA</w:t>
      </w:r>
      <w:r w:rsidR="00DE53DD" w:rsidRPr="00CE6FCD">
        <w:rPr>
          <w:sz w:val="24"/>
          <w:szCs w:val="24"/>
        </w:rPr>
        <w:t>.</w:t>
      </w:r>
      <w:r w:rsidR="00B831BD" w:rsidRPr="00CE6FCD">
        <w:rPr>
          <w:sz w:val="24"/>
          <w:szCs w:val="24"/>
        </w:rPr>
        <w:t xml:space="preserve"> </w:t>
      </w:r>
      <w:r w:rsidR="00CE3A44" w:rsidRPr="00CE6FCD">
        <w:rPr>
          <w:sz w:val="24"/>
          <w:szCs w:val="24"/>
        </w:rPr>
        <w:t xml:space="preserve"> </w:t>
      </w:r>
      <w:r w:rsidR="003C6498" w:rsidRPr="00CE6FCD">
        <w:rPr>
          <w:sz w:val="24"/>
          <w:szCs w:val="24"/>
        </w:rPr>
        <w:t>These Parties may also collectively be referred to herein as the “</w:t>
      </w:r>
      <w:r w:rsidR="003C6498" w:rsidRPr="00CE6FCD">
        <w:rPr>
          <w:b/>
          <w:bCs/>
          <w:i/>
          <w:sz w:val="24"/>
          <w:szCs w:val="24"/>
        </w:rPr>
        <w:t>Parties</w:t>
      </w:r>
      <w:r w:rsidR="003C6498" w:rsidRPr="00CE6FCD">
        <w:rPr>
          <w:sz w:val="24"/>
          <w:szCs w:val="24"/>
        </w:rPr>
        <w:t>”.</w:t>
      </w:r>
    </w:p>
    <w:p w14:paraId="4587596F" w14:textId="77777777" w:rsidR="003C6498" w:rsidRPr="0027465E" w:rsidRDefault="003C6498">
      <w:pPr>
        <w:jc w:val="both"/>
        <w:rPr>
          <w:sz w:val="24"/>
          <w:szCs w:val="24"/>
        </w:rPr>
      </w:pPr>
    </w:p>
    <w:p w14:paraId="747ECDDD" w14:textId="77777777" w:rsidR="003C6498" w:rsidRPr="0027465E" w:rsidRDefault="003C6498">
      <w:pPr>
        <w:jc w:val="both"/>
        <w:rPr>
          <w:sz w:val="24"/>
          <w:szCs w:val="24"/>
        </w:rPr>
      </w:pPr>
      <w:r w:rsidRPr="0027465E">
        <w:rPr>
          <w:b/>
          <w:sz w:val="24"/>
          <w:szCs w:val="24"/>
        </w:rPr>
        <w:t>WHEREAS</w:t>
      </w:r>
      <w:r w:rsidRPr="0027465E">
        <w:rPr>
          <w:sz w:val="24"/>
          <w:szCs w:val="24"/>
        </w:rPr>
        <w:t>, the Parties recognize that each other’s business involves specialized and proprietary knowledge, information, methods, processes, techniques, and skills peculiar to their security and growth.  The Parties acknowledge that any disclosure of such methods, processes, skills, financial data, or other confidential or proprietary information would substantially injure the party’s business, impair the party’s investments and goodwill, and jeopardize the party’s relationship with the party’s clients and customers;</w:t>
      </w:r>
    </w:p>
    <w:p w14:paraId="3FAC8F9F" w14:textId="77777777" w:rsidR="003C6498" w:rsidRPr="0027465E" w:rsidRDefault="003C6498">
      <w:pPr>
        <w:jc w:val="both"/>
        <w:rPr>
          <w:sz w:val="24"/>
          <w:szCs w:val="24"/>
        </w:rPr>
      </w:pPr>
    </w:p>
    <w:p w14:paraId="5A0E95CF" w14:textId="77777777" w:rsidR="003C6498" w:rsidRPr="0027465E" w:rsidRDefault="003C6498">
      <w:pPr>
        <w:jc w:val="both"/>
        <w:rPr>
          <w:sz w:val="24"/>
          <w:szCs w:val="24"/>
        </w:rPr>
      </w:pPr>
      <w:r w:rsidRPr="0027465E">
        <w:rPr>
          <w:b/>
          <w:sz w:val="24"/>
          <w:szCs w:val="24"/>
        </w:rPr>
        <w:t>WHEREAS,</w:t>
      </w:r>
      <w:r w:rsidRPr="0027465E">
        <w:rPr>
          <w:sz w:val="24"/>
          <w:szCs w:val="24"/>
        </w:rPr>
        <w:t xml:space="preserve"> the Parties presently desire to consult with each other with respect to certain matters;</w:t>
      </w:r>
    </w:p>
    <w:p w14:paraId="7C96183D" w14:textId="77777777" w:rsidR="003C6498" w:rsidRPr="0027465E" w:rsidRDefault="003C6498">
      <w:pPr>
        <w:jc w:val="both"/>
        <w:rPr>
          <w:sz w:val="24"/>
          <w:szCs w:val="24"/>
        </w:rPr>
      </w:pPr>
    </w:p>
    <w:p w14:paraId="252CC789" w14:textId="77777777" w:rsidR="003C6498" w:rsidRPr="0027465E" w:rsidRDefault="003C6498">
      <w:pPr>
        <w:jc w:val="both"/>
        <w:rPr>
          <w:sz w:val="24"/>
          <w:szCs w:val="24"/>
        </w:rPr>
      </w:pPr>
      <w:r w:rsidRPr="0027465E">
        <w:rPr>
          <w:b/>
          <w:sz w:val="24"/>
          <w:szCs w:val="24"/>
        </w:rPr>
        <w:t>WHEREAS</w:t>
      </w:r>
      <w:r w:rsidRPr="0027465E">
        <w:rPr>
          <w:sz w:val="24"/>
          <w:szCs w:val="24"/>
        </w:rPr>
        <w:t xml:space="preserve">, in the course of such consultation the Parties anticipate disclosing to each other certain information of novel, proprietary, or confidential nature, and desire that such information be subject to </w:t>
      </w:r>
      <w:r w:rsidR="00CE3A44" w:rsidRPr="0027465E">
        <w:rPr>
          <w:sz w:val="24"/>
          <w:szCs w:val="24"/>
        </w:rPr>
        <w:t>all</w:t>
      </w:r>
      <w:r w:rsidRPr="0027465E">
        <w:rPr>
          <w:sz w:val="24"/>
          <w:szCs w:val="24"/>
        </w:rPr>
        <w:t xml:space="preserve"> the terms and conditions set forth below.</w:t>
      </w:r>
    </w:p>
    <w:p w14:paraId="41EF917C" w14:textId="77777777" w:rsidR="003C6498" w:rsidRPr="0027465E" w:rsidRDefault="003C6498">
      <w:pPr>
        <w:jc w:val="both"/>
        <w:rPr>
          <w:sz w:val="24"/>
          <w:szCs w:val="24"/>
        </w:rPr>
      </w:pPr>
    </w:p>
    <w:p w14:paraId="1EAD1D29" w14:textId="77777777" w:rsidR="003C6498" w:rsidRPr="0027465E" w:rsidRDefault="003C6498">
      <w:pPr>
        <w:jc w:val="both"/>
        <w:rPr>
          <w:sz w:val="24"/>
          <w:szCs w:val="24"/>
        </w:rPr>
      </w:pPr>
    </w:p>
    <w:p w14:paraId="724482EF" w14:textId="77777777" w:rsidR="003C6498" w:rsidRPr="0027465E" w:rsidRDefault="003C6498">
      <w:pPr>
        <w:jc w:val="both"/>
        <w:rPr>
          <w:sz w:val="24"/>
          <w:szCs w:val="24"/>
        </w:rPr>
      </w:pPr>
      <w:r w:rsidRPr="0027465E">
        <w:rPr>
          <w:b/>
          <w:sz w:val="24"/>
          <w:szCs w:val="24"/>
        </w:rPr>
        <w:t>NOW, THEREFORE</w:t>
      </w:r>
      <w:r w:rsidRPr="0027465E">
        <w:rPr>
          <w:sz w:val="24"/>
          <w:szCs w:val="24"/>
        </w:rPr>
        <w:t>, the Parties hereto, in consideration of the premises and other good and valuable consideration, agree as follows:</w:t>
      </w:r>
    </w:p>
    <w:p w14:paraId="4960113F" w14:textId="77777777" w:rsidR="003C6498" w:rsidRPr="0027465E" w:rsidRDefault="003C6498">
      <w:pPr>
        <w:jc w:val="both"/>
        <w:rPr>
          <w:sz w:val="24"/>
          <w:szCs w:val="24"/>
        </w:rPr>
      </w:pPr>
    </w:p>
    <w:p w14:paraId="058272A2" w14:textId="77777777" w:rsidR="003C6498" w:rsidRPr="0027465E" w:rsidRDefault="003C6498">
      <w:pPr>
        <w:numPr>
          <w:ilvl w:val="0"/>
          <w:numId w:val="21"/>
        </w:numPr>
        <w:jc w:val="both"/>
        <w:rPr>
          <w:sz w:val="24"/>
          <w:szCs w:val="24"/>
        </w:rPr>
      </w:pPr>
      <w:r w:rsidRPr="0027465E">
        <w:rPr>
          <w:b/>
          <w:i/>
          <w:sz w:val="24"/>
          <w:szCs w:val="24"/>
        </w:rPr>
        <w:t>Confidential Information.</w:t>
      </w:r>
      <w:r w:rsidRPr="0027465E">
        <w:rPr>
          <w:sz w:val="24"/>
          <w:szCs w:val="24"/>
        </w:rPr>
        <w:t xml:space="preserve">  </w:t>
      </w:r>
      <w:r w:rsidRPr="0027465E">
        <w:rPr>
          <w:i/>
          <w:sz w:val="24"/>
          <w:szCs w:val="24"/>
        </w:rPr>
        <w:t>“Confidential Information”</w:t>
      </w:r>
      <w:r w:rsidRPr="0027465E">
        <w:rPr>
          <w:sz w:val="24"/>
          <w:szCs w:val="24"/>
        </w:rPr>
        <w:t xml:space="preserve"> shall mean and include all information, knowledge or data of an intellectual, business, technical, scientific or industrial nature that is exchanged between the Parties, whether communicated in written form, orally or otherwise. Without limiting the generality of the foregoing, Confidential Information shall include information relating to products or services, designs, marketing, sales, and methods of operations related to both Parties. Said Confidential Information is deemed proprietary by the Parties hereto.</w:t>
      </w:r>
    </w:p>
    <w:p w14:paraId="78747508" w14:textId="77777777" w:rsidR="003C6498" w:rsidRPr="0027465E" w:rsidRDefault="003C6498">
      <w:pPr>
        <w:jc w:val="both"/>
        <w:rPr>
          <w:sz w:val="24"/>
          <w:szCs w:val="24"/>
        </w:rPr>
      </w:pPr>
    </w:p>
    <w:p w14:paraId="26BABF5A" w14:textId="77777777" w:rsidR="003C6498" w:rsidRPr="0027465E" w:rsidRDefault="003C6498">
      <w:pPr>
        <w:numPr>
          <w:ilvl w:val="0"/>
          <w:numId w:val="21"/>
        </w:numPr>
        <w:jc w:val="both"/>
        <w:rPr>
          <w:sz w:val="24"/>
          <w:szCs w:val="24"/>
        </w:rPr>
      </w:pPr>
      <w:r w:rsidRPr="0027465E">
        <w:rPr>
          <w:b/>
          <w:bCs/>
          <w:i/>
          <w:iCs/>
          <w:sz w:val="24"/>
          <w:szCs w:val="24"/>
        </w:rPr>
        <w:t>Use of Confidential Information</w:t>
      </w:r>
      <w:r w:rsidRPr="0027465E">
        <w:rPr>
          <w:sz w:val="24"/>
          <w:szCs w:val="24"/>
        </w:rPr>
        <w:t>.  Each party agrees not to use the other’s Confidential Information for any purpose other than for the specific consultation regarding the subject matter of this Agreement.  Any other use of such Confidential Information shall be made only upon the prior written consent from an authorized representative of the party which disclosed such information (hereinafter the “Disclosing Party”) or pursuant to subsequent agreement between the Parties.</w:t>
      </w:r>
    </w:p>
    <w:p w14:paraId="654B9485" w14:textId="77777777" w:rsidR="003C6498" w:rsidRPr="0027465E" w:rsidRDefault="003C6498">
      <w:pPr>
        <w:jc w:val="both"/>
        <w:rPr>
          <w:sz w:val="24"/>
          <w:szCs w:val="24"/>
        </w:rPr>
      </w:pPr>
    </w:p>
    <w:p w14:paraId="1F8D8E55" w14:textId="77777777" w:rsidR="003C6498" w:rsidRPr="0027465E" w:rsidRDefault="003C6498">
      <w:pPr>
        <w:numPr>
          <w:ilvl w:val="0"/>
          <w:numId w:val="21"/>
        </w:numPr>
        <w:jc w:val="both"/>
        <w:rPr>
          <w:sz w:val="24"/>
          <w:szCs w:val="24"/>
        </w:rPr>
      </w:pPr>
      <w:r w:rsidRPr="0027465E">
        <w:rPr>
          <w:b/>
          <w:bCs/>
          <w:i/>
          <w:iCs/>
          <w:sz w:val="24"/>
          <w:szCs w:val="24"/>
        </w:rPr>
        <w:t>Non-Disclosure of Proprietary Information</w:t>
      </w:r>
      <w:r w:rsidRPr="0027465E">
        <w:rPr>
          <w:sz w:val="24"/>
          <w:szCs w:val="24"/>
        </w:rPr>
        <w:t xml:space="preserve">.  The Parties agree that from the date of receipt, the party receiving the Confidential Information (hereinafter the “Receiving </w:t>
      </w:r>
      <w:r w:rsidRPr="0027465E">
        <w:rPr>
          <w:sz w:val="24"/>
          <w:szCs w:val="24"/>
        </w:rPr>
        <w:lastRenderedPageBreak/>
        <w:t xml:space="preserve">Party”) shall not disclose Confidential Information to any other person, firm, corporation or other entity or use it for its own benefit except as provided in this Agreement. </w:t>
      </w:r>
      <w:r w:rsidR="00CE3A44" w:rsidRPr="0027465E">
        <w:rPr>
          <w:sz w:val="24"/>
          <w:szCs w:val="24"/>
        </w:rPr>
        <w:t xml:space="preserve"> </w:t>
      </w:r>
      <w:r w:rsidRPr="0027465E">
        <w:rPr>
          <w:sz w:val="24"/>
          <w:szCs w:val="24"/>
        </w:rPr>
        <w:t>The Receiving Party shall not publish, divulge, communicate, or reveal any Confidential Information to any person, corporation, or other third party or to any of Receiving Party’s employees who do not have a need to know such Confidential Information with respect to their job duties.  The Receiving Party shall use the same degree of care to avoid publication or dissemination of the Confidential Information as it would with respect to its own confidential information.  These efforts shall specifically include document control measures, such as numbered copies and sign out logs and imposing on all employees, agents</w:t>
      </w:r>
      <w:r w:rsidR="00CE3A44" w:rsidRPr="0027465E">
        <w:rPr>
          <w:sz w:val="24"/>
          <w:szCs w:val="24"/>
        </w:rPr>
        <w:t>,</w:t>
      </w:r>
      <w:r w:rsidRPr="0027465E">
        <w:rPr>
          <w:sz w:val="24"/>
          <w:szCs w:val="24"/>
        </w:rPr>
        <w:t xml:space="preserve"> and other representatives of Receiving Party restrictions at least as strict as required by this Agreement.</w:t>
      </w:r>
    </w:p>
    <w:p w14:paraId="149A0875" w14:textId="77777777" w:rsidR="003C6498" w:rsidRPr="0027465E" w:rsidRDefault="003C6498">
      <w:pPr>
        <w:jc w:val="both"/>
        <w:rPr>
          <w:sz w:val="24"/>
          <w:szCs w:val="24"/>
        </w:rPr>
      </w:pPr>
    </w:p>
    <w:p w14:paraId="74431F1B" w14:textId="77777777" w:rsidR="003C6498" w:rsidRPr="0027465E" w:rsidRDefault="003C6498">
      <w:pPr>
        <w:pStyle w:val="BodyTextIndent2"/>
        <w:numPr>
          <w:ilvl w:val="0"/>
          <w:numId w:val="21"/>
        </w:numPr>
        <w:rPr>
          <w:sz w:val="24"/>
          <w:szCs w:val="24"/>
        </w:rPr>
      </w:pPr>
      <w:r w:rsidRPr="0027465E">
        <w:rPr>
          <w:b/>
          <w:bCs/>
          <w:i/>
          <w:iCs/>
          <w:sz w:val="24"/>
          <w:szCs w:val="24"/>
        </w:rPr>
        <w:t>Confidential Information</w:t>
      </w:r>
      <w:r w:rsidRPr="0027465E">
        <w:rPr>
          <w:sz w:val="24"/>
          <w:szCs w:val="24"/>
        </w:rPr>
        <w:t xml:space="preserve"> shall not include information, technical data</w:t>
      </w:r>
      <w:r w:rsidR="00CE3A44" w:rsidRPr="0027465E">
        <w:rPr>
          <w:sz w:val="24"/>
          <w:szCs w:val="24"/>
        </w:rPr>
        <w:t>,</w:t>
      </w:r>
      <w:r w:rsidRPr="0027465E">
        <w:rPr>
          <w:sz w:val="24"/>
          <w:szCs w:val="24"/>
        </w:rPr>
        <w:t xml:space="preserve"> or know-how which:</w:t>
      </w:r>
    </w:p>
    <w:p w14:paraId="4E0D4E43" w14:textId="77777777" w:rsidR="003C6498" w:rsidRPr="0027465E" w:rsidRDefault="003C6498">
      <w:pPr>
        <w:jc w:val="both"/>
        <w:rPr>
          <w:sz w:val="24"/>
          <w:szCs w:val="24"/>
        </w:rPr>
      </w:pPr>
    </w:p>
    <w:p w14:paraId="6F803921" w14:textId="77777777" w:rsidR="003C6498" w:rsidRPr="0027465E" w:rsidRDefault="003C6498">
      <w:pPr>
        <w:pStyle w:val="BodyTextIndent2"/>
        <w:numPr>
          <w:ilvl w:val="1"/>
          <w:numId w:val="21"/>
        </w:numPr>
        <w:rPr>
          <w:sz w:val="24"/>
          <w:szCs w:val="24"/>
        </w:rPr>
      </w:pPr>
      <w:r w:rsidRPr="0027465E">
        <w:rPr>
          <w:sz w:val="24"/>
          <w:szCs w:val="24"/>
        </w:rPr>
        <w:t>is already known to the Receiving Party at the time of disclosure and is not otherwise subject to restriction;</w:t>
      </w:r>
    </w:p>
    <w:p w14:paraId="251C8A32" w14:textId="77777777" w:rsidR="003C6498" w:rsidRPr="0027465E" w:rsidRDefault="003C6498">
      <w:pPr>
        <w:numPr>
          <w:ilvl w:val="1"/>
          <w:numId w:val="21"/>
        </w:numPr>
        <w:jc w:val="both"/>
        <w:rPr>
          <w:sz w:val="24"/>
          <w:szCs w:val="24"/>
        </w:rPr>
      </w:pPr>
      <w:r w:rsidRPr="0027465E">
        <w:rPr>
          <w:sz w:val="24"/>
          <w:szCs w:val="24"/>
        </w:rPr>
        <w:t>is or becomes publicly known through no wrongful act of the Receiving Party;</w:t>
      </w:r>
    </w:p>
    <w:p w14:paraId="52EE6685" w14:textId="77777777" w:rsidR="003C6498" w:rsidRPr="0027465E" w:rsidRDefault="003C6498">
      <w:pPr>
        <w:numPr>
          <w:ilvl w:val="1"/>
          <w:numId w:val="21"/>
        </w:numPr>
        <w:jc w:val="both"/>
        <w:rPr>
          <w:sz w:val="24"/>
          <w:szCs w:val="24"/>
        </w:rPr>
      </w:pPr>
      <w:r w:rsidRPr="0027465E">
        <w:rPr>
          <w:sz w:val="24"/>
          <w:szCs w:val="24"/>
        </w:rPr>
        <w:t>is rightfully disclosed to Receiving Party by a third party who has no obligation of confidentiality to the Disclosing Party;</w:t>
      </w:r>
    </w:p>
    <w:p w14:paraId="1EDFEBAA" w14:textId="77777777" w:rsidR="003C6498" w:rsidRPr="0027465E" w:rsidRDefault="003C6498">
      <w:pPr>
        <w:numPr>
          <w:ilvl w:val="1"/>
          <w:numId w:val="21"/>
        </w:numPr>
        <w:jc w:val="both"/>
        <w:rPr>
          <w:sz w:val="24"/>
          <w:szCs w:val="24"/>
        </w:rPr>
      </w:pPr>
      <w:r w:rsidRPr="0027465E">
        <w:rPr>
          <w:sz w:val="24"/>
          <w:szCs w:val="24"/>
        </w:rPr>
        <w:t>is independently developed by the Receiving Party; or</w:t>
      </w:r>
    </w:p>
    <w:p w14:paraId="0F608917" w14:textId="77777777" w:rsidR="003C6498" w:rsidRPr="0027465E" w:rsidRDefault="003C6498">
      <w:pPr>
        <w:numPr>
          <w:ilvl w:val="1"/>
          <w:numId w:val="21"/>
        </w:numPr>
        <w:jc w:val="both"/>
        <w:rPr>
          <w:sz w:val="24"/>
          <w:szCs w:val="24"/>
        </w:rPr>
      </w:pPr>
      <w:r w:rsidRPr="0027465E">
        <w:rPr>
          <w:sz w:val="24"/>
          <w:szCs w:val="24"/>
        </w:rPr>
        <w:t>is approved for release by written authorization of the Disclosing Party.</w:t>
      </w:r>
    </w:p>
    <w:p w14:paraId="0577F0E8" w14:textId="77777777" w:rsidR="003C6498" w:rsidRPr="0027465E" w:rsidRDefault="003C6498">
      <w:pPr>
        <w:jc w:val="both"/>
        <w:rPr>
          <w:sz w:val="24"/>
          <w:szCs w:val="24"/>
        </w:rPr>
      </w:pPr>
    </w:p>
    <w:p w14:paraId="65619493" w14:textId="77777777" w:rsidR="003C6498" w:rsidRPr="0027465E" w:rsidRDefault="003C6498">
      <w:pPr>
        <w:numPr>
          <w:ilvl w:val="0"/>
          <w:numId w:val="21"/>
        </w:numPr>
        <w:jc w:val="both"/>
        <w:rPr>
          <w:sz w:val="24"/>
          <w:szCs w:val="24"/>
        </w:rPr>
      </w:pPr>
      <w:r w:rsidRPr="0027465E">
        <w:rPr>
          <w:b/>
          <w:bCs/>
          <w:i/>
          <w:iCs/>
          <w:sz w:val="24"/>
          <w:szCs w:val="24"/>
        </w:rPr>
        <w:t>Marking</w:t>
      </w:r>
      <w:r w:rsidRPr="0027465E">
        <w:rPr>
          <w:sz w:val="24"/>
          <w:szCs w:val="24"/>
        </w:rPr>
        <w:t xml:space="preserve">.  Confidential Information may be disclosed </w:t>
      </w:r>
      <w:r w:rsidR="00DE53DD" w:rsidRPr="0027465E">
        <w:rPr>
          <w:sz w:val="24"/>
          <w:szCs w:val="24"/>
        </w:rPr>
        <w:t>visually</w:t>
      </w:r>
      <w:r w:rsidRPr="0027465E">
        <w:rPr>
          <w:sz w:val="24"/>
          <w:szCs w:val="24"/>
        </w:rPr>
        <w:t>, orally or in writing. Written material shall be identified and labeled “Confidential” or “Proprietary” to discloser.  Verbal or visual information should be identified as “Confidential Information” when disclosed.</w:t>
      </w:r>
    </w:p>
    <w:p w14:paraId="6B8DB041" w14:textId="77777777" w:rsidR="003C6498" w:rsidRPr="0027465E" w:rsidRDefault="003C6498">
      <w:pPr>
        <w:jc w:val="both"/>
        <w:rPr>
          <w:sz w:val="24"/>
          <w:szCs w:val="24"/>
        </w:rPr>
      </w:pPr>
    </w:p>
    <w:p w14:paraId="35AF9A2F" w14:textId="77777777" w:rsidR="003C6498" w:rsidRPr="0027465E" w:rsidRDefault="003C6498">
      <w:pPr>
        <w:numPr>
          <w:ilvl w:val="0"/>
          <w:numId w:val="21"/>
        </w:numPr>
        <w:jc w:val="both"/>
        <w:rPr>
          <w:sz w:val="24"/>
          <w:szCs w:val="24"/>
        </w:rPr>
      </w:pPr>
      <w:r w:rsidRPr="0027465E">
        <w:rPr>
          <w:b/>
          <w:bCs/>
          <w:i/>
          <w:iCs/>
          <w:sz w:val="24"/>
          <w:szCs w:val="24"/>
        </w:rPr>
        <w:t>Return of Confidential Information</w:t>
      </w:r>
      <w:r w:rsidRPr="0027465E">
        <w:rPr>
          <w:sz w:val="24"/>
          <w:szCs w:val="24"/>
        </w:rPr>
        <w:t>.  All Confidential Information and copies and extracts thereof shall be promptly returned to Disclosing Party three years from the effective date of this Agreement, or at any time within thirty (30) days of receipt of a written request by the Disclosing Party for the return of such Confidential Information.</w:t>
      </w:r>
    </w:p>
    <w:p w14:paraId="2CBADE8F" w14:textId="77777777" w:rsidR="003C6498" w:rsidRPr="0027465E" w:rsidRDefault="003C6498">
      <w:pPr>
        <w:jc w:val="both"/>
        <w:rPr>
          <w:sz w:val="24"/>
          <w:szCs w:val="24"/>
        </w:rPr>
      </w:pPr>
    </w:p>
    <w:p w14:paraId="17F8D37E" w14:textId="77777777" w:rsidR="003C6498" w:rsidRPr="0027465E" w:rsidRDefault="003C6498">
      <w:pPr>
        <w:numPr>
          <w:ilvl w:val="0"/>
          <w:numId w:val="21"/>
        </w:numPr>
        <w:jc w:val="both"/>
        <w:rPr>
          <w:sz w:val="24"/>
          <w:szCs w:val="24"/>
        </w:rPr>
      </w:pPr>
      <w:r w:rsidRPr="0027465E">
        <w:rPr>
          <w:b/>
          <w:bCs/>
          <w:i/>
          <w:iCs/>
          <w:sz w:val="24"/>
          <w:szCs w:val="24"/>
        </w:rPr>
        <w:t>Ownership of Information</w:t>
      </w:r>
      <w:r w:rsidRPr="0027465E">
        <w:rPr>
          <w:sz w:val="24"/>
          <w:szCs w:val="24"/>
        </w:rPr>
        <w:t xml:space="preserve">.  The Parties agree that any Confidential Information revealed to the other by the Disclosing Party remains the exclusive property of the Disclosing Party and its successors and assigns, unless otherwise expressly provided in writing and signed by an authorized representative of the Disclosing Party.  </w:t>
      </w:r>
    </w:p>
    <w:p w14:paraId="3FD63D73" w14:textId="77777777" w:rsidR="003C6498" w:rsidRPr="0027465E" w:rsidRDefault="003C6498">
      <w:pPr>
        <w:keepNext/>
        <w:keepLines/>
        <w:jc w:val="both"/>
        <w:rPr>
          <w:sz w:val="24"/>
          <w:szCs w:val="24"/>
        </w:rPr>
      </w:pPr>
    </w:p>
    <w:p w14:paraId="190032DB" w14:textId="77777777" w:rsidR="003C6498" w:rsidRPr="0027465E" w:rsidRDefault="003C6498">
      <w:pPr>
        <w:keepNext/>
        <w:keepLines/>
        <w:numPr>
          <w:ilvl w:val="0"/>
          <w:numId w:val="21"/>
        </w:numPr>
        <w:jc w:val="both"/>
        <w:rPr>
          <w:sz w:val="24"/>
          <w:szCs w:val="24"/>
        </w:rPr>
      </w:pPr>
      <w:r w:rsidRPr="0027465E">
        <w:rPr>
          <w:b/>
          <w:bCs/>
          <w:i/>
          <w:iCs/>
          <w:sz w:val="24"/>
          <w:szCs w:val="24"/>
        </w:rPr>
        <w:t>No License Granted</w:t>
      </w:r>
      <w:r w:rsidRPr="0027465E">
        <w:rPr>
          <w:sz w:val="24"/>
          <w:szCs w:val="24"/>
        </w:rPr>
        <w:t>.  Nothing contained in this Agreement shall be construed as granting or conferring any rights to the Receiving Party by license or otherwise, expressly, impliedly or otherwise, for any information, discovery or improvement made, conceived, or acquired prior to the date of this Agreement.</w:t>
      </w:r>
    </w:p>
    <w:p w14:paraId="37ABB960" w14:textId="77777777" w:rsidR="003C6498" w:rsidRPr="0027465E" w:rsidRDefault="003C6498">
      <w:pPr>
        <w:jc w:val="both"/>
        <w:rPr>
          <w:sz w:val="24"/>
          <w:szCs w:val="24"/>
        </w:rPr>
      </w:pPr>
    </w:p>
    <w:p w14:paraId="51F36C18" w14:textId="77777777" w:rsidR="003C6498" w:rsidRPr="0027465E" w:rsidRDefault="003C6498">
      <w:pPr>
        <w:numPr>
          <w:ilvl w:val="0"/>
          <w:numId w:val="21"/>
        </w:numPr>
        <w:jc w:val="both"/>
        <w:rPr>
          <w:sz w:val="24"/>
          <w:szCs w:val="24"/>
        </w:rPr>
      </w:pPr>
      <w:r w:rsidRPr="0027465E">
        <w:rPr>
          <w:b/>
          <w:bCs/>
          <w:i/>
          <w:iCs/>
          <w:sz w:val="24"/>
          <w:szCs w:val="24"/>
        </w:rPr>
        <w:lastRenderedPageBreak/>
        <w:t>Term</w:t>
      </w:r>
      <w:r w:rsidRPr="0027465E">
        <w:rPr>
          <w:sz w:val="24"/>
          <w:szCs w:val="24"/>
        </w:rPr>
        <w:t>.  This Agreement shall expire two (2) years from the Effective Date, but may be terminated prior to expiration by either party giving thirty (30) days’ prior written notice to the other party; provided, however, the obligations to protect the Confidential Information in accordance with this Agreement shall survive for a period of five (5) years from the date of the last disclosure of Confidential Information is made under this Agreement.</w:t>
      </w:r>
    </w:p>
    <w:p w14:paraId="0286B4DB" w14:textId="77777777" w:rsidR="003C6498" w:rsidRPr="0027465E" w:rsidRDefault="003C6498">
      <w:pPr>
        <w:jc w:val="both"/>
        <w:rPr>
          <w:sz w:val="24"/>
          <w:szCs w:val="24"/>
        </w:rPr>
      </w:pPr>
    </w:p>
    <w:p w14:paraId="04D4EAC3" w14:textId="77777777" w:rsidR="003C6498" w:rsidRPr="0027465E" w:rsidRDefault="003C6498">
      <w:pPr>
        <w:numPr>
          <w:ilvl w:val="0"/>
          <w:numId w:val="21"/>
        </w:numPr>
        <w:jc w:val="both"/>
        <w:rPr>
          <w:sz w:val="24"/>
          <w:szCs w:val="24"/>
        </w:rPr>
      </w:pPr>
      <w:r w:rsidRPr="0027465E">
        <w:rPr>
          <w:b/>
          <w:bCs/>
          <w:i/>
          <w:iCs/>
          <w:sz w:val="24"/>
          <w:szCs w:val="24"/>
        </w:rPr>
        <w:t>No Formal Business Obligations</w:t>
      </w:r>
      <w:r w:rsidRPr="0027465E">
        <w:rPr>
          <w:sz w:val="24"/>
          <w:szCs w:val="24"/>
        </w:rPr>
        <w:t xml:space="preserve">.  This Agreement shall not constitute, create, give effect to, or otherwise imply a joint venture, pooling arrangement, partnership, or formal business organization of any kind, nor shall it constitute, create, give effect to, or otherwise imply an obligation or commitment on the part of either party to submit a proposal to or perform a contract with the other party.  Nothing herein </w:t>
      </w:r>
      <w:proofErr w:type="gramStart"/>
      <w:r w:rsidRPr="0027465E">
        <w:rPr>
          <w:sz w:val="24"/>
          <w:szCs w:val="24"/>
        </w:rPr>
        <w:t>shall</w:t>
      </w:r>
      <w:proofErr w:type="gramEnd"/>
      <w:r w:rsidRPr="0027465E">
        <w:rPr>
          <w:sz w:val="24"/>
          <w:szCs w:val="24"/>
        </w:rPr>
        <w:t xml:space="preserve"> be construed as providing for the sharing of profits or loss arising out of the efforts of either or both Parties.  Neither party will be liable to the other for any of the costs associated with the other’s efforts in connection with this Agreement.</w:t>
      </w:r>
    </w:p>
    <w:p w14:paraId="773EECF7" w14:textId="77777777" w:rsidR="003C6498" w:rsidRPr="0027465E" w:rsidRDefault="003C6498">
      <w:pPr>
        <w:jc w:val="both"/>
        <w:rPr>
          <w:sz w:val="24"/>
          <w:szCs w:val="24"/>
        </w:rPr>
      </w:pPr>
    </w:p>
    <w:p w14:paraId="4415C46B" w14:textId="77777777" w:rsidR="003C6498" w:rsidRPr="0027465E" w:rsidRDefault="003C6498">
      <w:pPr>
        <w:numPr>
          <w:ilvl w:val="0"/>
          <w:numId w:val="21"/>
        </w:numPr>
        <w:jc w:val="both"/>
        <w:rPr>
          <w:sz w:val="24"/>
          <w:szCs w:val="24"/>
        </w:rPr>
      </w:pPr>
      <w:r w:rsidRPr="0027465E">
        <w:rPr>
          <w:b/>
          <w:bCs/>
          <w:i/>
          <w:iCs/>
          <w:sz w:val="24"/>
          <w:szCs w:val="24"/>
        </w:rPr>
        <w:t>Third Parties</w:t>
      </w:r>
      <w:r w:rsidRPr="0027465E">
        <w:rPr>
          <w:sz w:val="24"/>
          <w:szCs w:val="24"/>
        </w:rPr>
        <w:t>. Each party represents that it is under no obligation to any third party that would interfere with its disclosing the Confidential Information to the other party; and further represents that any information which it disclosed to the other party is not information with respect to which the disclosing party is under any obligation to keep confidential or which the disclosing party knows to be the proprietary property of any third party.</w:t>
      </w:r>
    </w:p>
    <w:p w14:paraId="121D21CD" w14:textId="77777777" w:rsidR="003C6498" w:rsidRPr="0027465E" w:rsidRDefault="003C6498">
      <w:pPr>
        <w:jc w:val="both"/>
        <w:rPr>
          <w:sz w:val="24"/>
          <w:szCs w:val="24"/>
        </w:rPr>
      </w:pPr>
    </w:p>
    <w:p w14:paraId="02A682A7" w14:textId="77777777" w:rsidR="003C6498" w:rsidRPr="0027465E" w:rsidRDefault="003C6498">
      <w:pPr>
        <w:numPr>
          <w:ilvl w:val="0"/>
          <w:numId w:val="21"/>
        </w:numPr>
        <w:jc w:val="both"/>
        <w:rPr>
          <w:sz w:val="24"/>
          <w:szCs w:val="24"/>
        </w:rPr>
      </w:pPr>
      <w:r w:rsidRPr="0027465E">
        <w:rPr>
          <w:b/>
          <w:bCs/>
          <w:i/>
          <w:iCs/>
          <w:sz w:val="24"/>
          <w:szCs w:val="24"/>
        </w:rPr>
        <w:t>Severability</w:t>
      </w:r>
      <w:r w:rsidRPr="0027465E">
        <w:rPr>
          <w:i/>
          <w:iCs/>
          <w:sz w:val="24"/>
          <w:szCs w:val="24"/>
        </w:rPr>
        <w:t>.</w:t>
      </w:r>
      <w:r w:rsidRPr="0027465E">
        <w:rPr>
          <w:sz w:val="24"/>
          <w:szCs w:val="24"/>
        </w:rPr>
        <w:t xml:space="preserve">  If one or more of the provisions in this Agreement are deemed void by law, then the remaining provisions will continue in full force and effect.</w:t>
      </w:r>
    </w:p>
    <w:p w14:paraId="48EEF797" w14:textId="77777777" w:rsidR="003C6498" w:rsidRPr="0027465E" w:rsidRDefault="003C6498">
      <w:pPr>
        <w:jc w:val="both"/>
        <w:rPr>
          <w:sz w:val="24"/>
          <w:szCs w:val="24"/>
        </w:rPr>
      </w:pPr>
    </w:p>
    <w:p w14:paraId="129D3B2B" w14:textId="77777777" w:rsidR="003C6498" w:rsidRPr="0027465E" w:rsidRDefault="003C6498">
      <w:pPr>
        <w:numPr>
          <w:ilvl w:val="0"/>
          <w:numId w:val="21"/>
        </w:numPr>
        <w:jc w:val="both"/>
        <w:rPr>
          <w:sz w:val="24"/>
          <w:szCs w:val="24"/>
        </w:rPr>
      </w:pPr>
      <w:r w:rsidRPr="0027465E">
        <w:rPr>
          <w:b/>
          <w:bCs/>
          <w:i/>
          <w:iCs/>
          <w:sz w:val="24"/>
          <w:szCs w:val="24"/>
        </w:rPr>
        <w:t>Successors and Assigns</w:t>
      </w:r>
      <w:r w:rsidRPr="0027465E">
        <w:rPr>
          <w:sz w:val="24"/>
          <w:szCs w:val="24"/>
        </w:rPr>
        <w:t>.  This Agreement will be binding upon the successors and/or assigns of the Parties.</w:t>
      </w:r>
    </w:p>
    <w:p w14:paraId="34F3ACE6" w14:textId="77777777" w:rsidR="003C6498" w:rsidRPr="0027465E" w:rsidRDefault="003C6498">
      <w:pPr>
        <w:jc w:val="both"/>
        <w:rPr>
          <w:sz w:val="24"/>
          <w:szCs w:val="24"/>
        </w:rPr>
      </w:pPr>
    </w:p>
    <w:p w14:paraId="033CC9F3" w14:textId="77777777" w:rsidR="003C6498" w:rsidRPr="0027465E" w:rsidRDefault="003C6498">
      <w:pPr>
        <w:numPr>
          <w:ilvl w:val="0"/>
          <w:numId w:val="21"/>
        </w:numPr>
        <w:jc w:val="both"/>
        <w:rPr>
          <w:sz w:val="24"/>
          <w:szCs w:val="24"/>
        </w:rPr>
      </w:pPr>
      <w:r w:rsidRPr="0027465E">
        <w:rPr>
          <w:b/>
          <w:bCs/>
          <w:i/>
          <w:iCs/>
          <w:sz w:val="24"/>
          <w:szCs w:val="24"/>
        </w:rPr>
        <w:t>Headings</w:t>
      </w:r>
      <w:r w:rsidRPr="0027465E">
        <w:rPr>
          <w:sz w:val="24"/>
          <w:szCs w:val="24"/>
        </w:rPr>
        <w:t>.  All headings used herein are intended for reference purposes only and shall not affect the interpretation or validity of this Agreement.</w:t>
      </w:r>
    </w:p>
    <w:p w14:paraId="4E1C3350" w14:textId="77777777" w:rsidR="003C6498" w:rsidRPr="0027465E" w:rsidRDefault="003C6498">
      <w:pPr>
        <w:jc w:val="both"/>
        <w:rPr>
          <w:sz w:val="24"/>
          <w:szCs w:val="24"/>
        </w:rPr>
      </w:pPr>
    </w:p>
    <w:p w14:paraId="2AE95B35" w14:textId="77777777" w:rsidR="003C6498" w:rsidRPr="0027465E" w:rsidRDefault="003C6498">
      <w:pPr>
        <w:numPr>
          <w:ilvl w:val="0"/>
          <w:numId w:val="21"/>
        </w:numPr>
        <w:jc w:val="both"/>
        <w:rPr>
          <w:sz w:val="24"/>
          <w:szCs w:val="24"/>
        </w:rPr>
      </w:pPr>
      <w:r w:rsidRPr="0027465E">
        <w:rPr>
          <w:b/>
          <w:bCs/>
          <w:i/>
          <w:iCs/>
          <w:sz w:val="24"/>
          <w:szCs w:val="24"/>
        </w:rPr>
        <w:t>Entire Agreement</w:t>
      </w:r>
      <w:r w:rsidRPr="0027465E">
        <w:rPr>
          <w:sz w:val="24"/>
          <w:szCs w:val="24"/>
        </w:rPr>
        <w:t xml:space="preserve">.  This Agreement constitutes the entire agreement and understanding of the Parties with respect to the subject matter of this Agreement.  Any amendment or modification of this Agreement shall be in writing and executed by a duly authorized representative of </w:t>
      </w:r>
      <w:r w:rsidR="00CE3A44" w:rsidRPr="0027465E">
        <w:rPr>
          <w:sz w:val="24"/>
          <w:szCs w:val="24"/>
        </w:rPr>
        <w:t>both</w:t>
      </w:r>
      <w:r w:rsidRPr="0027465E">
        <w:rPr>
          <w:sz w:val="24"/>
          <w:szCs w:val="24"/>
        </w:rPr>
        <w:t xml:space="preserve"> Parties.</w:t>
      </w:r>
    </w:p>
    <w:p w14:paraId="555CD43F" w14:textId="77777777" w:rsidR="003C6498" w:rsidRPr="0027465E" w:rsidRDefault="003C6498">
      <w:pPr>
        <w:jc w:val="both"/>
        <w:rPr>
          <w:sz w:val="24"/>
          <w:szCs w:val="24"/>
        </w:rPr>
      </w:pPr>
    </w:p>
    <w:p w14:paraId="6547667A" w14:textId="77777777" w:rsidR="003C6498" w:rsidRPr="0027465E" w:rsidRDefault="003C6498">
      <w:pPr>
        <w:numPr>
          <w:ilvl w:val="0"/>
          <w:numId w:val="21"/>
        </w:numPr>
        <w:jc w:val="both"/>
        <w:rPr>
          <w:sz w:val="24"/>
          <w:szCs w:val="24"/>
        </w:rPr>
      </w:pPr>
      <w:r w:rsidRPr="0027465E">
        <w:rPr>
          <w:b/>
          <w:bCs/>
          <w:i/>
          <w:iCs/>
          <w:sz w:val="24"/>
          <w:szCs w:val="24"/>
        </w:rPr>
        <w:t>Laws</w:t>
      </w:r>
      <w:r w:rsidRPr="0027465E">
        <w:rPr>
          <w:sz w:val="24"/>
          <w:szCs w:val="24"/>
        </w:rPr>
        <w:t xml:space="preserve">. This Agreement shall be governed by and construed in accordance with the laws of </w:t>
      </w:r>
      <w:r w:rsidR="00DE53DD" w:rsidRPr="0027465E">
        <w:rPr>
          <w:sz w:val="24"/>
          <w:szCs w:val="24"/>
        </w:rPr>
        <w:t>the State of Delaware</w:t>
      </w:r>
      <w:r w:rsidRPr="0027465E">
        <w:rPr>
          <w:sz w:val="24"/>
          <w:szCs w:val="24"/>
        </w:rPr>
        <w:t>.</w:t>
      </w:r>
    </w:p>
    <w:p w14:paraId="7F333E3E" w14:textId="77777777" w:rsidR="003C6498" w:rsidRPr="0027465E" w:rsidRDefault="003C6498">
      <w:pPr>
        <w:jc w:val="both"/>
        <w:rPr>
          <w:sz w:val="24"/>
          <w:szCs w:val="24"/>
        </w:rPr>
      </w:pPr>
    </w:p>
    <w:p w14:paraId="6BE7CE40" w14:textId="77777777" w:rsidR="003C6498" w:rsidRDefault="003C6498">
      <w:pPr>
        <w:jc w:val="both"/>
        <w:rPr>
          <w:sz w:val="24"/>
          <w:szCs w:val="24"/>
        </w:rPr>
      </w:pPr>
      <w:r w:rsidRPr="0027465E">
        <w:rPr>
          <w:sz w:val="24"/>
          <w:szCs w:val="24"/>
        </w:rPr>
        <w:lastRenderedPageBreak/>
        <w:t>The Parties, by the signatures of their authorized representatives appearing below, acknowledge that they have read and understand each and every term of this Agreement and agree to be bound by its terms and conditions.</w:t>
      </w:r>
    </w:p>
    <w:p w14:paraId="36E065A9" w14:textId="0C36C833" w:rsidR="001D5034" w:rsidRPr="00DC0ACF" w:rsidRDefault="001D5034" w:rsidP="001D5034">
      <w:pPr>
        <w:spacing w:before="280" w:after="280"/>
        <w:ind w:right="324"/>
        <w:rPr>
          <w:rFonts w:ascii="Arial" w:eastAsia="Arial" w:hAnsi="Arial" w:cs="Arial"/>
          <w:b/>
        </w:rPr>
      </w:pPr>
      <w:r>
        <w:rPr>
          <w:rFonts w:ascii="Arial" w:eastAsia="Arial" w:hAnsi="Arial" w:cs="Arial"/>
          <w:b/>
        </w:rPr>
        <w:t xml:space="preserve">ACR 2 Solutions: </w:t>
      </w:r>
      <w:r w:rsidRPr="00DC0ACF">
        <w:rPr>
          <w:rFonts w:ascii="Arial" w:eastAsia="Arial" w:hAnsi="Arial" w:cs="Arial"/>
          <w:b/>
        </w:rPr>
        <w:t>Authorizing Official</w:t>
      </w:r>
      <w:r w:rsidR="007E738E">
        <w:rPr>
          <w:rFonts w:ascii="Arial" w:eastAsia="Arial" w:hAnsi="Arial" w:cs="Arial"/>
          <w:b/>
        </w:rPr>
        <w:t xml:space="preserve"> Name and Title</w:t>
      </w:r>
      <w:r w:rsidRPr="00DC0ACF">
        <w:rPr>
          <w:rFonts w:ascii="Arial" w:eastAsia="Arial" w:hAnsi="Arial" w:cs="Arial"/>
          <w:b/>
        </w:rPr>
        <w:t xml:space="preserve">: </w:t>
      </w:r>
      <w:r w:rsidRPr="00DC0ACF">
        <w:rPr>
          <w:rFonts w:ascii="Arial" w:eastAsia="Arial" w:hAnsi="Arial" w:cs="Arial"/>
        </w:rPr>
        <w:t>__</w:t>
      </w:r>
      <w:r w:rsidR="00CE6FCD">
        <w:rPr>
          <w:rFonts w:ascii="Arial" w:eastAsia="Arial" w:hAnsi="Arial" w:cs="Arial"/>
        </w:rPr>
        <w:t>Robert Peterson, CTO</w:t>
      </w:r>
      <w:r w:rsidRPr="00DC0ACF">
        <w:rPr>
          <w:rFonts w:ascii="Arial" w:eastAsia="Arial" w:hAnsi="Arial" w:cs="Arial"/>
        </w:rPr>
        <w:t>______________</w:t>
      </w:r>
    </w:p>
    <w:p w14:paraId="59A8DA56" w14:textId="79260D1B" w:rsidR="001D5034" w:rsidRPr="00DC0ACF" w:rsidRDefault="00000000" w:rsidP="007E738E">
      <w:pPr>
        <w:ind w:right="331"/>
        <w:rPr>
          <w:rFonts w:ascii="Arial" w:eastAsia="Arial" w:hAnsi="Arial" w:cs="Arial"/>
          <w:b/>
        </w:rPr>
      </w:pPr>
      <w:sdt>
        <w:sdtPr>
          <w:rPr>
            <w:rFonts w:ascii="Arial" w:hAnsi="Arial" w:cs="Arial"/>
          </w:rPr>
          <w:id w:val="-894884294"/>
          <w14:checkbox>
            <w14:checked w14:val="0"/>
            <w14:checkedState w14:val="2612" w14:font="MS Gothic"/>
            <w14:uncheckedState w14:val="2610" w14:font="MS Gothic"/>
          </w14:checkbox>
        </w:sdtPr>
        <w:sdtContent>
          <w:r w:rsidR="006D5B4F">
            <w:rPr>
              <w:rFonts w:ascii="MS Gothic" w:eastAsia="MS Gothic" w:hAnsi="MS Gothic" w:cs="Arial" w:hint="eastAsia"/>
            </w:rPr>
            <w:t>☐</w:t>
          </w:r>
        </w:sdtContent>
      </w:sdt>
      <w:r w:rsidR="001D5034" w:rsidRPr="00EE4792">
        <w:rPr>
          <w:b/>
          <w:bCs/>
        </w:rPr>
        <w:t xml:space="preserve">  </w:t>
      </w:r>
      <w:r w:rsidR="001D5034" w:rsidRPr="00DC0ACF">
        <w:rPr>
          <w:b/>
        </w:rPr>
        <w:t xml:space="preserve">   </w:t>
      </w:r>
      <w:r w:rsidR="001D5034" w:rsidRPr="00DC0ACF">
        <w:rPr>
          <w:rFonts w:ascii="Arial" w:eastAsia="Arial" w:hAnsi="Arial" w:cs="Arial"/>
          <w:b/>
        </w:rPr>
        <w:t xml:space="preserve"> </w:t>
      </w:r>
      <w:r w:rsidR="007E738E">
        <w:rPr>
          <w:rFonts w:ascii="Arial" w:eastAsia="Arial" w:hAnsi="Arial" w:cs="Arial"/>
          <w:b/>
        </w:rPr>
        <w:t>By i</w:t>
      </w:r>
      <w:r w:rsidR="001D5034" w:rsidRPr="00DC0ACF">
        <w:rPr>
          <w:rFonts w:ascii="Arial" w:eastAsia="Arial" w:hAnsi="Arial" w:cs="Arial"/>
          <w:b/>
        </w:rPr>
        <w:t xml:space="preserve">nserting my typed signature on the line below I hereby attest that I am an authorizing official or designated representative of an authorizing official and I approve the above </w:t>
      </w:r>
      <w:r w:rsidR="007E738E">
        <w:rPr>
          <w:rFonts w:ascii="Arial" w:eastAsia="Arial" w:hAnsi="Arial" w:cs="Arial"/>
          <w:b/>
        </w:rPr>
        <w:t xml:space="preserve">Mutual Non-Disclosure Agreement </w:t>
      </w:r>
      <w:r w:rsidR="001D5034" w:rsidRPr="00DC0ACF">
        <w:rPr>
          <w:rFonts w:ascii="Arial" w:eastAsia="Arial" w:hAnsi="Arial" w:cs="Arial"/>
          <w:b/>
        </w:rPr>
        <w:t>on behalf of my organization.</w:t>
      </w:r>
    </w:p>
    <w:p w14:paraId="3DCCFC32" w14:textId="6AB542D5" w:rsidR="001D5034" w:rsidRPr="00DC0ACF" w:rsidRDefault="001D5034" w:rsidP="007E738E">
      <w:pPr>
        <w:spacing w:before="280" w:after="280"/>
        <w:ind w:right="324"/>
        <w:rPr>
          <w:rFonts w:ascii="Arial" w:eastAsia="Arial" w:hAnsi="Arial" w:cs="Arial"/>
        </w:rPr>
      </w:pPr>
      <w:r w:rsidRPr="00DC0ACF">
        <w:rPr>
          <w:rFonts w:ascii="Arial" w:eastAsia="Arial" w:hAnsi="Arial" w:cs="Arial"/>
          <w:b/>
        </w:rPr>
        <w:t>Typed Signature:</w:t>
      </w:r>
      <w:r w:rsidRPr="00DC0ACF">
        <w:rPr>
          <w:rFonts w:ascii="Arial" w:eastAsia="Arial" w:hAnsi="Arial" w:cs="Arial"/>
        </w:rPr>
        <w:t xml:space="preserve"> __</w:t>
      </w:r>
      <w:r w:rsidR="007E738E">
        <w:rPr>
          <w:rFonts w:ascii="Arial" w:eastAsia="Arial" w:hAnsi="Arial" w:cs="Arial"/>
        </w:rPr>
        <w:t>________________</w:t>
      </w:r>
      <w:r w:rsidR="007A090B">
        <w:rPr>
          <w:rFonts w:ascii="Arial" w:eastAsia="Arial" w:hAnsi="Arial" w:cs="Arial"/>
        </w:rPr>
        <w:t>________Date: _______________</w:t>
      </w:r>
    </w:p>
    <w:p w14:paraId="7BF3D3AA" w14:textId="77777777" w:rsidR="001D5034" w:rsidRDefault="001D5034">
      <w:pPr>
        <w:jc w:val="both"/>
        <w:rPr>
          <w:sz w:val="24"/>
          <w:szCs w:val="24"/>
        </w:rPr>
      </w:pPr>
    </w:p>
    <w:p w14:paraId="540C283A" w14:textId="77777777" w:rsidR="007A090B" w:rsidRPr="00DC0ACF" w:rsidRDefault="007A090B" w:rsidP="007A090B">
      <w:pPr>
        <w:spacing w:before="280" w:after="280"/>
        <w:ind w:right="324"/>
        <w:rPr>
          <w:rFonts w:ascii="Arial" w:eastAsia="Arial" w:hAnsi="Arial" w:cs="Arial"/>
          <w:b/>
        </w:rPr>
      </w:pPr>
      <w:r>
        <w:rPr>
          <w:rFonts w:ascii="Arial" w:eastAsia="Arial" w:hAnsi="Arial" w:cs="Arial"/>
          <w:b/>
        </w:rPr>
        <w:t xml:space="preserve">Party: </w:t>
      </w:r>
      <w:r w:rsidRPr="00DC0ACF">
        <w:rPr>
          <w:rFonts w:ascii="Arial" w:eastAsia="Arial" w:hAnsi="Arial" w:cs="Arial"/>
          <w:b/>
        </w:rPr>
        <w:t>Authorizing Official</w:t>
      </w:r>
      <w:r>
        <w:rPr>
          <w:rFonts w:ascii="Arial" w:eastAsia="Arial" w:hAnsi="Arial" w:cs="Arial"/>
          <w:b/>
        </w:rPr>
        <w:t xml:space="preserve"> Name and Title</w:t>
      </w:r>
      <w:r w:rsidRPr="00DC0ACF">
        <w:rPr>
          <w:rFonts w:ascii="Arial" w:eastAsia="Arial" w:hAnsi="Arial" w:cs="Arial"/>
          <w:b/>
        </w:rPr>
        <w:t xml:space="preserve">: </w:t>
      </w:r>
      <w:r w:rsidRPr="00DC0ACF">
        <w:rPr>
          <w:rFonts w:ascii="Arial" w:eastAsia="Arial" w:hAnsi="Arial" w:cs="Arial"/>
        </w:rPr>
        <w:t>________________________</w:t>
      </w:r>
      <w:r>
        <w:rPr>
          <w:rFonts w:ascii="Arial" w:eastAsia="Arial" w:hAnsi="Arial" w:cs="Arial"/>
        </w:rPr>
        <w:t>__________</w:t>
      </w:r>
    </w:p>
    <w:p w14:paraId="7170227E" w14:textId="6DAE6AE2" w:rsidR="007A090B" w:rsidRPr="00DC0ACF" w:rsidRDefault="00000000" w:rsidP="007A090B">
      <w:pPr>
        <w:ind w:right="331"/>
        <w:rPr>
          <w:rFonts w:ascii="Arial" w:eastAsia="Arial" w:hAnsi="Arial" w:cs="Arial"/>
          <w:b/>
        </w:rPr>
      </w:pPr>
      <w:sdt>
        <w:sdtPr>
          <w:rPr>
            <w:rFonts w:ascii="Arial" w:hAnsi="Arial" w:cs="Arial"/>
          </w:rPr>
          <w:id w:val="1270821746"/>
          <w14:checkbox>
            <w14:checked w14:val="0"/>
            <w14:checkedState w14:val="2612" w14:font="MS Gothic"/>
            <w14:uncheckedState w14:val="2610" w14:font="MS Gothic"/>
          </w14:checkbox>
        </w:sdtPr>
        <w:sdtContent>
          <w:r w:rsidR="00566A4C">
            <w:rPr>
              <w:rFonts w:ascii="MS Gothic" w:eastAsia="MS Gothic" w:hAnsi="MS Gothic" w:cs="Arial" w:hint="eastAsia"/>
            </w:rPr>
            <w:t>☐</w:t>
          </w:r>
        </w:sdtContent>
      </w:sdt>
      <w:r w:rsidR="00566A4C" w:rsidRPr="00F917DE">
        <w:rPr>
          <w:rFonts w:ascii="Arial" w:hAnsi="Arial" w:cs="Arial"/>
          <w:color w:val="FF0000"/>
        </w:rPr>
        <w:t xml:space="preserve"> </w:t>
      </w:r>
      <w:r w:rsidR="007A090B" w:rsidRPr="00DC0ACF">
        <w:rPr>
          <w:b/>
        </w:rPr>
        <w:t xml:space="preserve">   </w:t>
      </w:r>
      <w:r w:rsidR="007A090B" w:rsidRPr="00DC0ACF">
        <w:rPr>
          <w:rFonts w:ascii="Arial" w:eastAsia="Arial" w:hAnsi="Arial" w:cs="Arial"/>
          <w:b/>
        </w:rPr>
        <w:t xml:space="preserve"> </w:t>
      </w:r>
      <w:r w:rsidR="007A090B">
        <w:rPr>
          <w:rFonts w:ascii="Arial" w:eastAsia="Arial" w:hAnsi="Arial" w:cs="Arial"/>
          <w:b/>
        </w:rPr>
        <w:t>By i</w:t>
      </w:r>
      <w:r w:rsidR="007A090B" w:rsidRPr="00DC0ACF">
        <w:rPr>
          <w:rFonts w:ascii="Arial" w:eastAsia="Arial" w:hAnsi="Arial" w:cs="Arial"/>
          <w:b/>
        </w:rPr>
        <w:t xml:space="preserve">nserting my typed signature on the line below I hereby attest that I am an authorizing official or designated representative of an authorizing official and I approve the above </w:t>
      </w:r>
      <w:r w:rsidR="007A090B">
        <w:rPr>
          <w:rFonts w:ascii="Arial" w:eastAsia="Arial" w:hAnsi="Arial" w:cs="Arial"/>
          <w:b/>
        </w:rPr>
        <w:t xml:space="preserve">Mutual Non-Disclosure Agreement </w:t>
      </w:r>
      <w:r w:rsidR="007A090B" w:rsidRPr="00DC0ACF">
        <w:rPr>
          <w:rFonts w:ascii="Arial" w:eastAsia="Arial" w:hAnsi="Arial" w:cs="Arial"/>
          <w:b/>
        </w:rPr>
        <w:t>on behalf of my organization.</w:t>
      </w:r>
    </w:p>
    <w:p w14:paraId="75E82B6A" w14:textId="77777777" w:rsidR="007A090B" w:rsidRPr="00DC0ACF" w:rsidRDefault="007A090B" w:rsidP="007A090B">
      <w:pPr>
        <w:spacing w:before="280" w:after="280"/>
        <w:ind w:right="324"/>
        <w:rPr>
          <w:rFonts w:ascii="Arial" w:eastAsia="Arial" w:hAnsi="Arial" w:cs="Arial"/>
        </w:rPr>
      </w:pPr>
      <w:r w:rsidRPr="00DC0ACF">
        <w:rPr>
          <w:rFonts w:ascii="Arial" w:eastAsia="Arial" w:hAnsi="Arial" w:cs="Arial"/>
          <w:b/>
        </w:rPr>
        <w:t>Typed Signature:</w:t>
      </w:r>
      <w:r w:rsidRPr="00DC0ACF">
        <w:rPr>
          <w:rFonts w:ascii="Arial" w:eastAsia="Arial" w:hAnsi="Arial" w:cs="Arial"/>
        </w:rPr>
        <w:t xml:space="preserve"> ___</w:t>
      </w:r>
      <w:r>
        <w:rPr>
          <w:rFonts w:ascii="Arial" w:eastAsia="Arial" w:hAnsi="Arial" w:cs="Arial"/>
        </w:rPr>
        <w:t>__________________________________________Date: ________________</w:t>
      </w:r>
    </w:p>
    <w:p w14:paraId="66D67439" w14:textId="77777777" w:rsidR="001D5034" w:rsidRDefault="001D5034">
      <w:pPr>
        <w:jc w:val="both"/>
        <w:rPr>
          <w:sz w:val="24"/>
          <w:szCs w:val="24"/>
        </w:rPr>
      </w:pPr>
    </w:p>
    <w:p w14:paraId="4C358C24" w14:textId="77777777" w:rsidR="00F979D5" w:rsidRDefault="00F979D5" w:rsidP="00163942">
      <w:pPr>
        <w:jc w:val="center"/>
        <w:rPr>
          <w:b/>
          <w:sz w:val="24"/>
          <w:szCs w:val="24"/>
        </w:rPr>
      </w:pPr>
    </w:p>
    <w:p w14:paraId="3D4E2E53" w14:textId="77777777" w:rsidR="003C6498" w:rsidRPr="0027465E" w:rsidRDefault="00163942" w:rsidP="00163942">
      <w:pPr>
        <w:jc w:val="center"/>
        <w:rPr>
          <w:b/>
          <w:sz w:val="24"/>
          <w:szCs w:val="24"/>
        </w:rPr>
      </w:pPr>
      <w:r w:rsidRPr="0027465E">
        <w:rPr>
          <w:b/>
          <w:sz w:val="24"/>
          <w:szCs w:val="24"/>
        </w:rPr>
        <w:t>Cyber Security Status Monitoring Permissions</w:t>
      </w:r>
    </w:p>
    <w:p w14:paraId="7B53F98B" w14:textId="77777777" w:rsidR="00163942" w:rsidRPr="0027465E" w:rsidRDefault="00163942" w:rsidP="00163942">
      <w:pPr>
        <w:jc w:val="center"/>
        <w:rPr>
          <w:b/>
          <w:sz w:val="24"/>
          <w:szCs w:val="24"/>
        </w:rPr>
      </w:pPr>
    </w:p>
    <w:p w14:paraId="5F995011" w14:textId="77777777" w:rsidR="00163942" w:rsidRPr="0027465E" w:rsidRDefault="00163942" w:rsidP="004530AE">
      <w:pPr>
        <w:tabs>
          <w:tab w:val="left" w:pos="2610"/>
          <w:tab w:val="left" w:pos="4590"/>
          <w:tab w:val="left" w:pos="6750"/>
          <w:tab w:val="left" w:pos="8370"/>
        </w:tabs>
        <w:spacing w:after="240"/>
        <w:rPr>
          <w:b/>
          <w:sz w:val="24"/>
          <w:szCs w:val="24"/>
        </w:rPr>
      </w:pPr>
      <w:r w:rsidRPr="0027465E">
        <w:rPr>
          <w:b/>
          <w:sz w:val="24"/>
          <w:szCs w:val="24"/>
        </w:rPr>
        <w:t>Organization Name</w:t>
      </w:r>
      <w:r w:rsidRPr="0027465E">
        <w:rPr>
          <w:b/>
          <w:sz w:val="24"/>
          <w:szCs w:val="24"/>
        </w:rPr>
        <w:tab/>
        <w:t xml:space="preserve">Contact Name </w:t>
      </w:r>
      <w:r w:rsidRPr="0027465E">
        <w:rPr>
          <w:b/>
          <w:sz w:val="24"/>
          <w:szCs w:val="24"/>
        </w:rPr>
        <w:tab/>
        <w:t xml:space="preserve">Contact </w:t>
      </w:r>
      <w:r w:rsidR="0027465E" w:rsidRPr="0027465E">
        <w:rPr>
          <w:b/>
          <w:sz w:val="24"/>
          <w:szCs w:val="24"/>
        </w:rPr>
        <w:t>E-mail</w:t>
      </w:r>
      <w:r w:rsidRPr="0027465E">
        <w:rPr>
          <w:b/>
          <w:sz w:val="24"/>
          <w:szCs w:val="24"/>
        </w:rPr>
        <w:tab/>
        <w:t xml:space="preserve"> Contact Phone#</w:t>
      </w:r>
      <w:r w:rsidRPr="0027465E">
        <w:rPr>
          <w:b/>
          <w:sz w:val="24"/>
          <w:szCs w:val="24"/>
        </w:rPr>
        <w:tab/>
        <w:t>Date</w:t>
      </w:r>
    </w:p>
    <w:p w14:paraId="17A17EB6" w14:textId="77FE1896" w:rsidR="0027465E" w:rsidRDefault="0027465E" w:rsidP="0027465E">
      <w:pPr>
        <w:numPr>
          <w:ilvl w:val="0"/>
          <w:numId w:val="25"/>
        </w:numPr>
        <w:tabs>
          <w:tab w:val="left" w:pos="360"/>
          <w:tab w:val="left" w:pos="2610"/>
          <w:tab w:val="left" w:pos="4590"/>
          <w:tab w:val="left" w:pos="6840"/>
          <w:tab w:val="left" w:pos="8280"/>
        </w:tabs>
        <w:spacing w:after="240"/>
        <w:rPr>
          <w:b/>
          <w:sz w:val="24"/>
          <w:szCs w:val="24"/>
        </w:rPr>
      </w:pPr>
      <w:bookmarkStart w:id="1" w:name="_Hlk875633"/>
      <w:r w:rsidRPr="0027465E">
        <w:rPr>
          <w:b/>
          <w:sz w:val="24"/>
          <w:szCs w:val="24"/>
        </w:rPr>
        <w:t>_______________</w:t>
      </w:r>
      <w:bookmarkEnd w:id="1"/>
      <w:r w:rsidRPr="0027465E">
        <w:rPr>
          <w:b/>
          <w:sz w:val="24"/>
          <w:szCs w:val="24"/>
        </w:rPr>
        <w:tab/>
        <w:t>______________</w:t>
      </w:r>
      <w:r w:rsidRPr="0027465E">
        <w:rPr>
          <w:b/>
          <w:sz w:val="24"/>
          <w:szCs w:val="24"/>
        </w:rPr>
        <w:tab/>
        <w:t>_____________</w:t>
      </w:r>
      <w:r w:rsidRPr="0027465E">
        <w:rPr>
          <w:b/>
          <w:sz w:val="24"/>
          <w:szCs w:val="24"/>
        </w:rPr>
        <w:tab/>
        <w:t>_____________</w:t>
      </w:r>
      <w:r w:rsidRPr="0027465E">
        <w:rPr>
          <w:b/>
          <w:sz w:val="24"/>
          <w:szCs w:val="24"/>
        </w:rPr>
        <w:tab/>
        <w:t xml:space="preserve">  ____</w:t>
      </w:r>
    </w:p>
    <w:p w14:paraId="6A0219E4" w14:textId="41695220" w:rsidR="00301F5D" w:rsidRPr="00CE2176" w:rsidRDefault="00301F5D" w:rsidP="00CE2176">
      <w:pPr>
        <w:tabs>
          <w:tab w:val="left" w:pos="360"/>
          <w:tab w:val="left" w:pos="2610"/>
          <w:tab w:val="left" w:pos="4590"/>
          <w:tab w:val="left" w:pos="6840"/>
          <w:tab w:val="left" w:pos="8280"/>
        </w:tabs>
        <w:spacing w:after="240"/>
        <w:rPr>
          <w:b/>
          <w:sz w:val="24"/>
          <w:szCs w:val="24"/>
          <w:lang w:val="es-PR"/>
        </w:rPr>
      </w:pPr>
      <w:r w:rsidRPr="006D5B4F">
        <w:rPr>
          <w:b/>
          <w:sz w:val="24"/>
          <w:szCs w:val="24"/>
          <w:lang w:val="es-PR"/>
        </w:rPr>
        <w:t xml:space="preserve"> </w:t>
      </w:r>
      <w:r w:rsidR="004E04D9" w:rsidRPr="00712FD6">
        <w:rPr>
          <w:b/>
          <w:sz w:val="24"/>
          <w:szCs w:val="24"/>
          <w:lang w:val="es-PR"/>
        </w:rPr>
        <w:t>MEP</w:t>
      </w:r>
      <w:r w:rsidR="00CF04D1" w:rsidRPr="00712FD6">
        <w:rPr>
          <w:b/>
          <w:sz w:val="24"/>
          <w:szCs w:val="24"/>
          <w:lang w:val="es-PR"/>
        </w:rPr>
        <w:t>/</w:t>
      </w:r>
      <w:r w:rsidR="000C5089">
        <w:rPr>
          <w:b/>
          <w:sz w:val="24"/>
          <w:szCs w:val="24"/>
          <w:lang w:val="es-PR"/>
        </w:rPr>
        <w:t>AA</w:t>
      </w:r>
      <w:r w:rsidR="004E04D9" w:rsidRPr="00712FD6">
        <w:rPr>
          <w:b/>
          <w:sz w:val="24"/>
          <w:szCs w:val="24"/>
          <w:lang w:val="es-PR"/>
        </w:rPr>
        <w:t xml:space="preserve">? </w:t>
      </w:r>
      <w:r w:rsidR="004E04D9" w:rsidRPr="00CE2176">
        <w:rPr>
          <w:b/>
          <w:sz w:val="24"/>
          <w:szCs w:val="24"/>
          <w:lang w:val="es-PR"/>
        </w:rPr>
        <w:t>(Y/N) ___</w:t>
      </w:r>
      <w:r w:rsidR="00CE2176">
        <w:rPr>
          <w:b/>
          <w:sz w:val="24"/>
          <w:szCs w:val="24"/>
          <w:lang w:val="es-PR"/>
        </w:rPr>
        <w:t xml:space="preserve">    </w:t>
      </w:r>
      <w:r w:rsidRPr="00CE2176">
        <w:rPr>
          <w:b/>
          <w:sz w:val="24"/>
          <w:szCs w:val="24"/>
          <w:lang w:val="es-PR"/>
        </w:rPr>
        <w:t>Confirmed? (Y/N)____</w:t>
      </w:r>
    </w:p>
    <w:p w14:paraId="2986BA20" w14:textId="77777777" w:rsidR="0027465E" w:rsidRPr="0027465E" w:rsidRDefault="0027465E" w:rsidP="0027465E">
      <w:pPr>
        <w:numPr>
          <w:ilvl w:val="0"/>
          <w:numId w:val="25"/>
        </w:numPr>
        <w:tabs>
          <w:tab w:val="left" w:pos="360"/>
          <w:tab w:val="left" w:pos="2610"/>
          <w:tab w:val="left" w:pos="4590"/>
          <w:tab w:val="left" w:pos="6840"/>
          <w:tab w:val="left" w:pos="8280"/>
        </w:tabs>
        <w:spacing w:after="240"/>
        <w:rPr>
          <w:b/>
          <w:sz w:val="24"/>
          <w:szCs w:val="24"/>
        </w:rPr>
      </w:pPr>
      <w:r w:rsidRPr="0027465E">
        <w:rPr>
          <w:b/>
          <w:sz w:val="24"/>
          <w:szCs w:val="24"/>
        </w:rPr>
        <w:t>_______________</w:t>
      </w:r>
      <w:r w:rsidRPr="0027465E">
        <w:rPr>
          <w:b/>
          <w:sz w:val="24"/>
          <w:szCs w:val="24"/>
        </w:rPr>
        <w:tab/>
        <w:t>______________</w:t>
      </w:r>
      <w:r w:rsidRPr="0027465E">
        <w:rPr>
          <w:b/>
          <w:sz w:val="24"/>
          <w:szCs w:val="24"/>
        </w:rPr>
        <w:tab/>
        <w:t>_____________</w:t>
      </w:r>
      <w:r w:rsidRPr="0027465E">
        <w:rPr>
          <w:b/>
          <w:sz w:val="24"/>
          <w:szCs w:val="24"/>
        </w:rPr>
        <w:tab/>
        <w:t>_____________</w:t>
      </w:r>
      <w:r w:rsidRPr="0027465E">
        <w:rPr>
          <w:b/>
          <w:sz w:val="24"/>
          <w:szCs w:val="24"/>
        </w:rPr>
        <w:tab/>
        <w:t xml:space="preserve">  ____</w:t>
      </w:r>
    </w:p>
    <w:p w14:paraId="309F2555" w14:textId="77777777" w:rsidR="0027465E" w:rsidRPr="0027465E" w:rsidRDefault="0027465E" w:rsidP="0027465E">
      <w:pPr>
        <w:numPr>
          <w:ilvl w:val="0"/>
          <w:numId w:val="25"/>
        </w:numPr>
        <w:tabs>
          <w:tab w:val="left" w:pos="360"/>
          <w:tab w:val="left" w:pos="2610"/>
          <w:tab w:val="left" w:pos="4590"/>
          <w:tab w:val="left" w:pos="6840"/>
          <w:tab w:val="left" w:pos="8280"/>
        </w:tabs>
        <w:spacing w:after="240"/>
        <w:rPr>
          <w:b/>
          <w:sz w:val="24"/>
          <w:szCs w:val="24"/>
        </w:rPr>
      </w:pPr>
      <w:r w:rsidRPr="0027465E">
        <w:rPr>
          <w:b/>
          <w:sz w:val="24"/>
          <w:szCs w:val="24"/>
        </w:rPr>
        <w:t>_______________</w:t>
      </w:r>
      <w:r w:rsidRPr="0027465E">
        <w:rPr>
          <w:b/>
          <w:sz w:val="24"/>
          <w:szCs w:val="24"/>
        </w:rPr>
        <w:tab/>
        <w:t>______________</w:t>
      </w:r>
      <w:r w:rsidRPr="0027465E">
        <w:rPr>
          <w:b/>
          <w:sz w:val="24"/>
          <w:szCs w:val="24"/>
        </w:rPr>
        <w:tab/>
        <w:t>_____________</w:t>
      </w:r>
      <w:r w:rsidRPr="0027465E">
        <w:rPr>
          <w:b/>
          <w:sz w:val="24"/>
          <w:szCs w:val="24"/>
        </w:rPr>
        <w:tab/>
        <w:t>_____________</w:t>
      </w:r>
      <w:r w:rsidRPr="0027465E">
        <w:rPr>
          <w:b/>
          <w:sz w:val="24"/>
          <w:szCs w:val="24"/>
        </w:rPr>
        <w:tab/>
        <w:t xml:space="preserve">  ____</w:t>
      </w:r>
    </w:p>
    <w:p w14:paraId="64680133" w14:textId="77777777" w:rsidR="0027465E" w:rsidRPr="0027465E" w:rsidRDefault="0027465E" w:rsidP="0027465E">
      <w:pPr>
        <w:numPr>
          <w:ilvl w:val="0"/>
          <w:numId w:val="25"/>
        </w:numPr>
        <w:tabs>
          <w:tab w:val="left" w:pos="360"/>
          <w:tab w:val="left" w:pos="2610"/>
          <w:tab w:val="left" w:pos="4590"/>
          <w:tab w:val="left" w:pos="6840"/>
          <w:tab w:val="left" w:pos="8280"/>
        </w:tabs>
        <w:spacing w:after="240"/>
        <w:rPr>
          <w:b/>
          <w:sz w:val="24"/>
          <w:szCs w:val="24"/>
        </w:rPr>
      </w:pPr>
      <w:r w:rsidRPr="0027465E">
        <w:rPr>
          <w:b/>
          <w:sz w:val="24"/>
          <w:szCs w:val="24"/>
        </w:rPr>
        <w:t>_______________</w:t>
      </w:r>
      <w:r w:rsidRPr="0027465E">
        <w:rPr>
          <w:b/>
          <w:sz w:val="24"/>
          <w:szCs w:val="24"/>
        </w:rPr>
        <w:tab/>
        <w:t>______________</w:t>
      </w:r>
      <w:r w:rsidRPr="0027465E">
        <w:rPr>
          <w:b/>
          <w:sz w:val="24"/>
          <w:szCs w:val="24"/>
        </w:rPr>
        <w:tab/>
        <w:t>_____________</w:t>
      </w:r>
      <w:r w:rsidRPr="0027465E">
        <w:rPr>
          <w:b/>
          <w:sz w:val="24"/>
          <w:szCs w:val="24"/>
        </w:rPr>
        <w:tab/>
        <w:t>_____________</w:t>
      </w:r>
      <w:r w:rsidRPr="0027465E">
        <w:rPr>
          <w:b/>
          <w:sz w:val="24"/>
          <w:szCs w:val="24"/>
        </w:rPr>
        <w:tab/>
        <w:t xml:space="preserve">  ____</w:t>
      </w:r>
    </w:p>
    <w:p w14:paraId="0502DAC5" w14:textId="77777777" w:rsidR="0027465E" w:rsidRPr="0027465E" w:rsidRDefault="0027465E" w:rsidP="0027465E">
      <w:pPr>
        <w:numPr>
          <w:ilvl w:val="0"/>
          <w:numId w:val="25"/>
        </w:numPr>
        <w:tabs>
          <w:tab w:val="left" w:pos="360"/>
          <w:tab w:val="left" w:pos="2610"/>
          <w:tab w:val="left" w:pos="4590"/>
          <w:tab w:val="left" w:pos="6840"/>
          <w:tab w:val="left" w:pos="8280"/>
        </w:tabs>
        <w:spacing w:after="240"/>
        <w:rPr>
          <w:b/>
          <w:sz w:val="24"/>
          <w:szCs w:val="24"/>
        </w:rPr>
      </w:pPr>
      <w:r w:rsidRPr="0027465E">
        <w:rPr>
          <w:b/>
          <w:sz w:val="24"/>
          <w:szCs w:val="24"/>
        </w:rPr>
        <w:t>_______________</w:t>
      </w:r>
      <w:r w:rsidRPr="0027465E">
        <w:rPr>
          <w:b/>
          <w:sz w:val="24"/>
          <w:szCs w:val="24"/>
        </w:rPr>
        <w:tab/>
        <w:t>______________</w:t>
      </w:r>
      <w:r w:rsidRPr="0027465E">
        <w:rPr>
          <w:b/>
          <w:sz w:val="24"/>
          <w:szCs w:val="24"/>
        </w:rPr>
        <w:tab/>
        <w:t>_____________</w:t>
      </w:r>
      <w:r w:rsidRPr="0027465E">
        <w:rPr>
          <w:b/>
          <w:sz w:val="24"/>
          <w:szCs w:val="24"/>
        </w:rPr>
        <w:tab/>
        <w:t>_____________</w:t>
      </w:r>
      <w:r w:rsidRPr="0027465E">
        <w:rPr>
          <w:b/>
          <w:sz w:val="24"/>
          <w:szCs w:val="24"/>
        </w:rPr>
        <w:tab/>
        <w:t xml:space="preserve">  ____</w:t>
      </w:r>
    </w:p>
    <w:bookmarkEnd w:id="0"/>
    <w:p w14:paraId="598F77DB" w14:textId="77777777" w:rsidR="001A4813" w:rsidRPr="0027465E" w:rsidRDefault="001A4813" w:rsidP="0027465E">
      <w:pPr>
        <w:tabs>
          <w:tab w:val="left" w:pos="360"/>
          <w:tab w:val="left" w:pos="2610"/>
          <w:tab w:val="left" w:pos="4590"/>
          <w:tab w:val="left" w:pos="6840"/>
          <w:tab w:val="left" w:pos="8280"/>
        </w:tabs>
        <w:spacing w:after="240"/>
        <w:rPr>
          <w:b/>
          <w:sz w:val="24"/>
        </w:rPr>
      </w:pPr>
    </w:p>
    <w:sectPr w:rsidR="001A4813" w:rsidRPr="0027465E">
      <w:headerReference w:type="even" r:id="rId8"/>
      <w:headerReference w:type="default" r:id="rId9"/>
      <w:footerReference w:type="even" r:id="rId10"/>
      <w:footerReference w:type="default" r:id="rId11"/>
      <w:footerReference w:type="first" r:id="rId12"/>
      <w:pgSz w:w="12240" w:h="15840" w:code="1"/>
      <w:pgMar w:top="1440" w:right="1440" w:bottom="1440" w:left="1440" w:header="144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E72EE" w14:textId="77777777" w:rsidR="004451A6" w:rsidRDefault="004451A6">
      <w:r>
        <w:separator/>
      </w:r>
    </w:p>
  </w:endnote>
  <w:endnote w:type="continuationSeparator" w:id="0">
    <w:p w14:paraId="45ABE03E" w14:textId="77777777" w:rsidR="004451A6" w:rsidRDefault="00445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AD1A7" w14:textId="77777777" w:rsidR="00DE53DD" w:rsidRDefault="00DE53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09ACD6" w14:textId="77777777" w:rsidR="00DE53DD" w:rsidRDefault="00DE53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899D" w14:textId="77777777" w:rsidR="00DE53DD" w:rsidRDefault="00DE53D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96F2" w14:textId="77777777" w:rsidR="008A3C2B" w:rsidRDefault="008A3C2B">
    <w:pPr>
      <w:pStyle w:val="Footer"/>
      <w:jc w:val="center"/>
    </w:pPr>
    <w:r>
      <w:fldChar w:fldCharType="begin"/>
    </w:r>
    <w:r>
      <w:instrText xml:space="preserve"> PAGE   \* MERGEFORMAT </w:instrText>
    </w:r>
    <w:r>
      <w:fldChar w:fldCharType="separate"/>
    </w:r>
    <w:r w:rsidR="00A039A9">
      <w:rPr>
        <w:noProof/>
      </w:rPr>
      <w:t>1</w:t>
    </w:r>
    <w:r>
      <w:fldChar w:fldCharType="end"/>
    </w:r>
  </w:p>
  <w:p w14:paraId="1D8CBB3A" w14:textId="77777777" w:rsidR="008A3C2B" w:rsidRDefault="008A3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7C6B6" w14:textId="77777777" w:rsidR="004451A6" w:rsidRDefault="004451A6">
      <w:r>
        <w:separator/>
      </w:r>
    </w:p>
  </w:footnote>
  <w:footnote w:type="continuationSeparator" w:id="0">
    <w:p w14:paraId="574261A2" w14:textId="77777777" w:rsidR="004451A6" w:rsidRDefault="00445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D32A6" w14:textId="77777777" w:rsidR="00DE53DD" w:rsidRDefault="00DE53D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DCBAB5" w14:textId="77777777" w:rsidR="00DE53DD" w:rsidRDefault="00DE53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4177" w14:textId="77777777" w:rsidR="00DE53DD" w:rsidRDefault="00DE53DD">
    <w:pPr>
      <w:pStyle w:val="Header"/>
      <w:framePr w:wrap="around" w:vAnchor="text" w:hAnchor="margin" w:xAlign="center" w:y="1"/>
      <w:rPr>
        <w:rStyle w:val="PageNumber"/>
        <w:sz w:val="24"/>
      </w:rPr>
    </w:pPr>
  </w:p>
  <w:p w14:paraId="48633810" w14:textId="77777777" w:rsidR="00DE53DD" w:rsidRDefault="00DE53DD">
    <w:pPr>
      <w:pStyle w:val="Header"/>
      <w:framePr w:wrap="around" w:vAnchor="text" w:hAnchor="margin" w:xAlign="center" w:y="1"/>
      <w:rPr>
        <w:rStyle w:val="PageNumber"/>
        <w:sz w:val="24"/>
      </w:rPr>
    </w:pPr>
  </w:p>
  <w:p w14:paraId="216AA2BE" w14:textId="77777777" w:rsidR="00DE53DD" w:rsidRDefault="00DE53DD">
    <w:pPr>
      <w:pStyle w:val="Head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A039A9">
      <w:rPr>
        <w:rStyle w:val="PageNumber"/>
        <w:noProof/>
      </w:rPr>
      <w:t>4</w:t>
    </w:r>
    <w:r>
      <w:rPr>
        <w:rStyle w:val="PageNumber"/>
      </w:rPr>
      <w:fldChar w:fldCharType="end"/>
    </w:r>
    <w:r>
      <w:rPr>
        <w:rStyle w:val="PageNumber"/>
      </w:rPr>
      <w:t xml:space="preserve"> -</w:t>
    </w:r>
  </w:p>
  <w:p w14:paraId="12F22034" w14:textId="77777777" w:rsidR="00DE53DD" w:rsidRDefault="00DE53DD">
    <w:pPr>
      <w:pStyle w:val="Header"/>
      <w:jc w:val="center"/>
    </w:pPr>
  </w:p>
  <w:p w14:paraId="6DCA21D0" w14:textId="77777777" w:rsidR="00DE53DD" w:rsidRDefault="00DE53D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18C"/>
    <w:multiLevelType w:val="singleLevel"/>
    <w:tmpl w:val="F6329F74"/>
    <w:lvl w:ilvl="0">
      <w:start w:val="8"/>
      <w:numFmt w:val="decimal"/>
      <w:lvlText w:val="%1. "/>
      <w:legacy w:legacy="1" w:legacySpace="0" w:legacyIndent="360"/>
      <w:lvlJc w:val="left"/>
      <w:pPr>
        <w:ind w:left="270" w:hanging="360"/>
      </w:pPr>
      <w:rPr>
        <w:rFonts w:ascii="Times New Roman" w:hAnsi="Times New Roman" w:hint="default"/>
        <w:b w:val="0"/>
        <w:i w:val="0"/>
        <w:sz w:val="16"/>
        <w:u w:val="none"/>
      </w:rPr>
    </w:lvl>
  </w:abstractNum>
  <w:abstractNum w:abstractNumId="1" w15:restartNumberingAfterBreak="0">
    <w:nsid w:val="125B4FE5"/>
    <w:multiLevelType w:val="singleLevel"/>
    <w:tmpl w:val="924AA8FC"/>
    <w:lvl w:ilvl="0">
      <w:start w:val="10"/>
      <w:numFmt w:val="decimal"/>
      <w:lvlText w:val="%1. "/>
      <w:legacy w:legacy="1" w:legacySpace="0" w:legacyIndent="360"/>
      <w:lvlJc w:val="left"/>
      <w:pPr>
        <w:ind w:left="360" w:hanging="360"/>
      </w:pPr>
      <w:rPr>
        <w:rFonts w:ascii="Times New Roman" w:hAnsi="Times New Roman" w:hint="default"/>
        <w:b w:val="0"/>
        <w:i w:val="0"/>
        <w:sz w:val="16"/>
        <w:u w:val="none"/>
      </w:rPr>
    </w:lvl>
  </w:abstractNum>
  <w:abstractNum w:abstractNumId="2" w15:restartNumberingAfterBreak="0">
    <w:nsid w:val="21225234"/>
    <w:multiLevelType w:val="singleLevel"/>
    <w:tmpl w:val="E29CF806"/>
    <w:lvl w:ilvl="0">
      <w:start w:val="2"/>
      <w:numFmt w:val="lowerLetter"/>
      <w:lvlText w:val="(%1) "/>
      <w:legacy w:legacy="1" w:legacySpace="0" w:legacyIndent="360"/>
      <w:lvlJc w:val="left"/>
      <w:pPr>
        <w:ind w:left="975" w:hanging="360"/>
      </w:pPr>
      <w:rPr>
        <w:rFonts w:ascii="Times New Roman" w:hAnsi="Times New Roman" w:hint="default"/>
        <w:b w:val="0"/>
        <w:i w:val="0"/>
        <w:sz w:val="16"/>
        <w:u w:val="none"/>
      </w:rPr>
    </w:lvl>
  </w:abstractNum>
  <w:abstractNum w:abstractNumId="3" w15:restartNumberingAfterBreak="0">
    <w:nsid w:val="230412EC"/>
    <w:multiLevelType w:val="singleLevel"/>
    <w:tmpl w:val="2B0E126E"/>
    <w:lvl w:ilvl="0">
      <w:start w:val="1"/>
      <w:numFmt w:val="lowerLetter"/>
      <w:lvlText w:val="(%1) "/>
      <w:legacy w:legacy="1" w:legacySpace="0" w:legacyIndent="360"/>
      <w:lvlJc w:val="left"/>
      <w:pPr>
        <w:ind w:left="945" w:hanging="360"/>
      </w:pPr>
      <w:rPr>
        <w:rFonts w:ascii="Times New Roman" w:hAnsi="Times New Roman" w:hint="default"/>
        <w:b w:val="0"/>
        <w:i w:val="0"/>
        <w:sz w:val="16"/>
        <w:u w:val="none"/>
      </w:rPr>
    </w:lvl>
  </w:abstractNum>
  <w:abstractNum w:abstractNumId="4" w15:restartNumberingAfterBreak="0">
    <w:nsid w:val="255F5B9E"/>
    <w:multiLevelType w:val="multilevel"/>
    <w:tmpl w:val="1BFE475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D210A18"/>
    <w:multiLevelType w:val="singleLevel"/>
    <w:tmpl w:val="B43016D6"/>
    <w:lvl w:ilvl="0">
      <w:start w:val="4"/>
      <w:numFmt w:val="lowerLetter"/>
      <w:lvlText w:val="%1) "/>
      <w:legacy w:legacy="1" w:legacySpace="0" w:legacyIndent="360"/>
      <w:lvlJc w:val="left"/>
      <w:pPr>
        <w:ind w:left="825" w:hanging="360"/>
      </w:pPr>
      <w:rPr>
        <w:rFonts w:ascii="Times New Roman" w:hAnsi="Times New Roman" w:hint="default"/>
        <w:b w:val="0"/>
        <w:i w:val="0"/>
        <w:sz w:val="16"/>
        <w:u w:val="none"/>
      </w:rPr>
    </w:lvl>
  </w:abstractNum>
  <w:abstractNum w:abstractNumId="6" w15:restartNumberingAfterBreak="0">
    <w:nsid w:val="2D392A5B"/>
    <w:multiLevelType w:val="singleLevel"/>
    <w:tmpl w:val="3F5E5DEE"/>
    <w:lvl w:ilvl="0">
      <w:start w:val="7"/>
      <w:numFmt w:val="decimal"/>
      <w:lvlText w:val="%1. "/>
      <w:legacy w:legacy="1" w:legacySpace="0" w:legacyIndent="360"/>
      <w:lvlJc w:val="left"/>
      <w:pPr>
        <w:ind w:left="360" w:hanging="360"/>
      </w:pPr>
      <w:rPr>
        <w:rFonts w:ascii="Times New Roman" w:hAnsi="Times New Roman" w:hint="default"/>
        <w:b w:val="0"/>
        <w:i w:val="0"/>
        <w:sz w:val="16"/>
        <w:u w:val="none"/>
      </w:rPr>
    </w:lvl>
  </w:abstractNum>
  <w:abstractNum w:abstractNumId="7" w15:restartNumberingAfterBreak="0">
    <w:nsid w:val="2EAF247C"/>
    <w:multiLevelType w:val="singleLevel"/>
    <w:tmpl w:val="DF0ECA9E"/>
    <w:lvl w:ilvl="0">
      <w:start w:val="5"/>
      <w:numFmt w:val="decimal"/>
      <w:lvlText w:val="%1. "/>
      <w:legacy w:legacy="1" w:legacySpace="0" w:legacyIndent="360"/>
      <w:lvlJc w:val="left"/>
      <w:pPr>
        <w:ind w:left="360" w:hanging="360"/>
      </w:pPr>
      <w:rPr>
        <w:rFonts w:ascii="Times New Roman" w:hAnsi="Times New Roman" w:hint="default"/>
        <w:b w:val="0"/>
        <w:i w:val="0"/>
        <w:sz w:val="16"/>
        <w:u w:val="none"/>
      </w:rPr>
    </w:lvl>
  </w:abstractNum>
  <w:abstractNum w:abstractNumId="8" w15:restartNumberingAfterBreak="0">
    <w:nsid w:val="2FDF2DDC"/>
    <w:multiLevelType w:val="singleLevel"/>
    <w:tmpl w:val="3D52D978"/>
    <w:lvl w:ilvl="0">
      <w:start w:val="4"/>
      <w:numFmt w:val="decimal"/>
      <w:lvlText w:val="%1. "/>
      <w:legacy w:legacy="1" w:legacySpace="0" w:legacyIndent="360"/>
      <w:lvlJc w:val="left"/>
      <w:pPr>
        <w:ind w:left="360" w:hanging="360"/>
      </w:pPr>
      <w:rPr>
        <w:rFonts w:ascii="Times New Roman" w:hAnsi="Times New Roman" w:hint="default"/>
        <w:b w:val="0"/>
        <w:i w:val="0"/>
        <w:sz w:val="16"/>
        <w:u w:val="none"/>
      </w:rPr>
    </w:lvl>
  </w:abstractNum>
  <w:abstractNum w:abstractNumId="9" w15:restartNumberingAfterBreak="0">
    <w:nsid w:val="31013815"/>
    <w:multiLevelType w:val="singleLevel"/>
    <w:tmpl w:val="9CC241A8"/>
    <w:lvl w:ilvl="0">
      <w:start w:val="5"/>
      <w:numFmt w:val="lowerLetter"/>
      <w:lvlText w:val="%1) "/>
      <w:legacy w:legacy="1" w:legacySpace="0" w:legacyIndent="360"/>
      <w:lvlJc w:val="left"/>
      <w:pPr>
        <w:ind w:left="855" w:hanging="360"/>
      </w:pPr>
      <w:rPr>
        <w:rFonts w:ascii="Times New Roman" w:hAnsi="Times New Roman" w:hint="default"/>
        <w:b w:val="0"/>
        <w:i w:val="0"/>
        <w:sz w:val="16"/>
        <w:u w:val="none"/>
      </w:rPr>
    </w:lvl>
  </w:abstractNum>
  <w:abstractNum w:abstractNumId="10" w15:restartNumberingAfterBreak="0">
    <w:nsid w:val="36A10751"/>
    <w:multiLevelType w:val="singleLevel"/>
    <w:tmpl w:val="B33ED9E2"/>
    <w:lvl w:ilvl="0">
      <w:start w:val="3"/>
      <w:numFmt w:val="lowerLetter"/>
      <w:lvlText w:val="%1) "/>
      <w:legacy w:legacy="1" w:legacySpace="0" w:legacyIndent="360"/>
      <w:lvlJc w:val="left"/>
      <w:pPr>
        <w:ind w:left="825" w:hanging="360"/>
      </w:pPr>
      <w:rPr>
        <w:rFonts w:ascii="Times New Roman" w:hAnsi="Times New Roman" w:hint="default"/>
        <w:b w:val="0"/>
        <w:i w:val="0"/>
        <w:sz w:val="16"/>
        <w:u w:val="none"/>
      </w:rPr>
    </w:lvl>
  </w:abstractNum>
  <w:abstractNum w:abstractNumId="11" w15:restartNumberingAfterBreak="0">
    <w:nsid w:val="3931408F"/>
    <w:multiLevelType w:val="singleLevel"/>
    <w:tmpl w:val="EB1C304E"/>
    <w:lvl w:ilvl="0">
      <w:start w:val="2"/>
      <w:numFmt w:val="decimal"/>
      <w:lvlText w:val="%1. "/>
      <w:legacy w:legacy="1" w:legacySpace="0" w:legacyIndent="360"/>
      <w:lvlJc w:val="left"/>
      <w:pPr>
        <w:ind w:left="180" w:hanging="360"/>
      </w:pPr>
      <w:rPr>
        <w:rFonts w:ascii="Times New Roman" w:hAnsi="Times New Roman" w:hint="default"/>
        <w:b w:val="0"/>
        <w:i w:val="0"/>
        <w:sz w:val="16"/>
        <w:u w:val="none"/>
      </w:rPr>
    </w:lvl>
  </w:abstractNum>
  <w:abstractNum w:abstractNumId="12" w15:restartNumberingAfterBreak="0">
    <w:nsid w:val="416864FB"/>
    <w:multiLevelType w:val="singleLevel"/>
    <w:tmpl w:val="7A2C6668"/>
    <w:lvl w:ilvl="0">
      <w:start w:val="4"/>
      <w:numFmt w:val="lowerLetter"/>
      <w:lvlText w:val="(%1)"/>
      <w:lvlJc w:val="left"/>
      <w:pPr>
        <w:tabs>
          <w:tab w:val="num" w:pos="720"/>
        </w:tabs>
        <w:ind w:left="720" w:hanging="360"/>
      </w:pPr>
      <w:rPr>
        <w:rFonts w:hint="default"/>
      </w:rPr>
    </w:lvl>
  </w:abstractNum>
  <w:abstractNum w:abstractNumId="13" w15:restartNumberingAfterBreak="0">
    <w:nsid w:val="44A37060"/>
    <w:multiLevelType w:val="singleLevel"/>
    <w:tmpl w:val="E29CF806"/>
    <w:lvl w:ilvl="0">
      <w:start w:val="2"/>
      <w:numFmt w:val="lowerLetter"/>
      <w:lvlText w:val="(%1) "/>
      <w:legacy w:legacy="1" w:legacySpace="0" w:legacyIndent="360"/>
      <w:lvlJc w:val="left"/>
      <w:pPr>
        <w:ind w:left="720" w:hanging="360"/>
      </w:pPr>
      <w:rPr>
        <w:rFonts w:ascii="Times New Roman" w:hAnsi="Times New Roman" w:hint="default"/>
        <w:b w:val="0"/>
        <w:i w:val="0"/>
        <w:sz w:val="16"/>
        <w:u w:val="none"/>
      </w:rPr>
    </w:lvl>
  </w:abstractNum>
  <w:abstractNum w:abstractNumId="14" w15:restartNumberingAfterBreak="0">
    <w:nsid w:val="45C37AC1"/>
    <w:multiLevelType w:val="singleLevel"/>
    <w:tmpl w:val="3B1E71DA"/>
    <w:lvl w:ilvl="0">
      <w:start w:val="6"/>
      <w:numFmt w:val="decimal"/>
      <w:lvlText w:val="%1. "/>
      <w:legacy w:legacy="1" w:legacySpace="0" w:legacyIndent="360"/>
      <w:lvlJc w:val="left"/>
      <w:pPr>
        <w:ind w:left="360" w:hanging="360"/>
      </w:pPr>
      <w:rPr>
        <w:rFonts w:ascii="Times New Roman" w:hAnsi="Times New Roman" w:hint="default"/>
        <w:b w:val="0"/>
        <w:i w:val="0"/>
        <w:sz w:val="16"/>
        <w:u w:val="none"/>
      </w:rPr>
    </w:lvl>
  </w:abstractNum>
  <w:abstractNum w:abstractNumId="15" w15:restartNumberingAfterBreak="0">
    <w:nsid w:val="497551A6"/>
    <w:multiLevelType w:val="hybridMultilevel"/>
    <w:tmpl w:val="07023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3B4840"/>
    <w:multiLevelType w:val="singleLevel"/>
    <w:tmpl w:val="2B0E126E"/>
    <w:lvl w:ilvl="0">
      <w:start w:val="1"/>
      <w:numFmt w:val="lowerLetter"/>
      <w:lvlText w:val="(%1) "/>
      <w:legacy w:legacy="1" w:legacySpace="0" w:legacyIndent="360"/>
      <w:lvlJc w:val="left"/>
      <w:pPr>
        <w:ind w:left="735" w:hanging="360"/>
      </w:pPr>
      <w:rPr>
        <w:rFonts w:ascii="Times New Roman" w:hAnsi="Times New Roman" w:hint="default"/>
        <w:b w:val="0"/>
        <w:i w:val="0"/>
        <w:sz w:val="16"/>
        <w:u w:val="none"/>
      </w:rPr>
    </w:lvl>
  </w:abstractNum>
  <w:abstractNum w:abstractNumId="17" w15:restartNumberingAfterBreak="0">
    <w:nsid w:val="51DE6949"/>
    <w:multiLevelType w:val="singleLevel"/>
    <w:tmpl w:val="D50A70A2"/>
    <w:lvl w:ilvl="0">
      <w:start w:val="3"/>
      <w:numFmt w:val="lowerLetter"/>
      <w:lvlText w:val="(%1) "/>
      <w:legacy w:legacy="1" w:legacySpace="0" w:legacyIndent="360"/>
      <w:lvlJc w:val="left"/>
      <w:pPr>
        <w:ind w:left="975" w:hanging="360"/>
      </w:pPr>
      <w:rPr>
        <w:rFonts w:ascii="Times New Roman" w:hAnsi="Times New Roman" w:hint="default"/>
        <w:b w:val="0"/>
        <w:i w:val="0"/>
        <w:sz w:val="16"/>
        <w:u w:val="none"/>
      </w:rPr>
    </w:lvl>
  </w:abstractNum>
  <w:abstractNum w:abstractNumId="18" w15:restartNumberingAfterBreak="0">
    <w:nsid w:val="54655D00"/>
    <w:multiLevelType w:val="singleLevel"/>
    <w:tmpl w:val="217C004A"/>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19" w15:restartNumberingAfterBreak="0">
    <w:nsid w:val="563F069B"/>
    <w:multiLevelType w:val="singleLevel"/>
    <w:tmpl w:val="196A54A8"/>
    <w:lvl w:ilvl="0">
      <w:start w:val="9"/>
      <w:numFmt w:val="decimal"/>
      <w:lvlText w:val="%1. "/>
      <w:legacy w:legacy="1" w:legacySpace="0" w:legacyIndent="360"/>
      <w:lvlJc w:val="left"/>
      <w:pPr>
        <w:ind w:left="360" w:hanging="360"/>
      </w:pPr>
      <w:rPr>
        <w:rFonts w:ascii="Times New Roman" w:hAnsi="Times New Roman" w:hint="default"/>
        <w:b w:val="0"/>
        <w:i w:val="0"/>
        <w:sz w:val="16"/>
        <w:u w:val="none"/>
      </w:rPr>
    </w:lvl>
  </w:abstractNum>
  <w:abstractNum w:abstractNumId="20" w15:restartNumberingAfterBreak="0">
    <w:nsid w:val="5B3E1867"/>
    <w:multiLevelType w:val="hybridMultilevel"/>
    <w:tmpl w:val="CF72E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F69E3"/>
    <w:multiLevelType w:val="singleLevel"/>
    <w:tmpl w:val="D9180C56"/>
    <w:lvl w:ilvl="0">
      <w:start w:val="1"/>
      <w:numFmt w:val="decimal"/>
      <w:lvlText w:val="%1."/>
      <w:lvlJc w:val="left"/>
      <w:pPr>
        <w:tabs>
          <w:tab w:val="num" w:pos="720"/>
        </w:tabs>
        <w:ind w:left="720" w:hanging="720"/>
      </w:pPr>
      <w:rPr>
        <w:rFonts w:hint="default"/>
      </w:rPr>
    </w:lvl>
  </w:abstractNum>
  <w:abstractNum w:abstractNumId="22" w15:restartNumberingAfterBreak="0">
    <w:nsid w:val="623D03EF"/>
    <w:multiLevelType w:val="multilevel"/>
    <w:tmpl w:val="1BFE475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12A20A5"/>
    <w:multiLevelType w:val="singleLevel"/>
    <w:tmpl w:val="02AA75D8"/>
    <w:lvl w:ilvl="0">
      <w:start w:val="4"/>
      <w:numFmt w:val="lowerLetter"/>
      <w:lvlText w:val="(%1)"/>
      <w:lvlJc w:val="left"/>
      <w:pPr>
        <w:tabs>
          <w:tab w:val="num" w:pos="720"/>
        </w:tabs>
        <w:ind w:left="720" w:hanging="360"/>
      </w:pPr>
      <w:rPr>
        <w:rFonts w:hint="default"/>
      </w:rPr>
    </w:lvl>
  </w:abstractNum>
  <w:abstractNum w:abstractNumId="24" w15:restartNumberingAfterBreak="0">
    <w:nsid w:val="7C4E1E20"/>
    <w:multiLevelType w:val="hybridMultilevel"/>
    <w:tmpl w:val="790A0A68"/>
    <w:lvl w:ilvl="0" w:tplc="B06E1178">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0852285">
    <w:abstractNumId w:val="18"/>
  </w:num>
  <w:num w:numId="2" w16cid:durableId="1498303486">
    <w:abstractNumId w:val="11"/>
  </w:num>
  <w:num w:numId="3" w16cid:durableId="1901749736">
    <w:abstractNumId w:val="10"/>
  </w:num>
  <w:num w:numId="4" w16cid:durableId="629285383">
    <w:abstractNumId w:val="5"/>
  </w:num>
  <w:num w:numId="5" w16cid:durableId="923881065">
    <w:abstractNumId w:val="9"/>
  </w:num>
  <w:num w:numId="6" w16cid:durableId="1391415815">
    <w:abstractNumId w:val="8"/>
  </w:num>
  <w:num w:numId="7" w16cid:durableId="1963804089">
    <w:abstractNumId w:val="7"/>
  </w:num>
  <w:num w:numId="8" w16cid:durableId="853769473">
    <w:abstractNumId w:val="14"/>
  </w:num>
  <w:num w:numId="9" w16cid:durableId="924729459">
    <w:abstractNumId w:val="6"/>
  </w:num>
  <w:num w:numId="10" w16cid:durableId="1871795992">
    <w:abstractNumId w:val="0"/>
  </w:num>
  <w:num w:numId="11" w16cid:durableId="1263107504">
    <w:abstractNumId w:val="16"/>
  </w:num>
  <w:num w:numId="12" w16cid:durableId="25721313">
    <w:abstractNumId w:val="13"/>
  </w:num>
  <w:num w:numId="13" w16cid:durableId="1062170548">
    <w:abstractNumId w:val="19"/>
  </w:num>
  <w:num w:numId="14" w16cid:durableId="1861771188">
    <w:abstractNumId w:val="1"/>
  </w:num>
  <w:num w:numId="15" w16cid:durableId="1893882562">
    <w:abstractNumId w:val="3"/>
  </w:num>
  <w:num w:numId="16" w16cid:durableId="950864870">
    <w:abstractNumId w:val="2"/>
  </w:num>
  <w:num w:numId="17" w16cid:durableId="2017270384">
    <w:abstractNumId w:val="17"/>
  </w:num>
  <w:num w:numId="18" w16cid:durableId="150290897">
    <w:abstractNumId w:val="21"/>
  </w:num>
  <w:num w:numId="19" w16cid:durableId="875851284">
    <w:abstractNumId w:val="23"/>
  </w:num>
  <w:num w:numId="20" w16cid:durableId="1598904561">
    <w:abstractNumId w:val="12"/>
  </w:num>
  <w:num w:numId="21" w16cid:durableId="1171485336">
    <w:abstractNumId w:val="22"/>
  </w:num>
  <w:num w:numId="22" w16cid:durableId="651065496">
    <w:abstractNumId w:val="20"/>
  </w:num>
  <w:num w:numId="23" w16cid:durableId="698627399">
    <w:abstractNumId w:val="24"/>
  </w:num>
  <w:num w:numId="24" w16cid:durableId="1318265955">
    <w:abstractNumId w:val="15"/>
  </w:num>
  <w:num w:numId="25" w16cid:durableId="2387113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8A"/>
    <w:rsid w:val="00004E3C"/>
    <w:rsid w:val="00013D89"/>
    <w:rsid w:val="000247DE"/>
    <w:rsid w:val="00040F3C"/>
    <w:rsid w:val="00087068"/>
    <w:rsid w:val="000A1835"/>
    <w:rsid w:val="000A4065"/>
    <w:rsid w:val="000C5089"/>
    <w:rsid w:val="000C5AC2"/>
    <w:rsid w:val="000D476B"/>
    <w:rsid w:val="000F6C23"/>
    <w:rsid w:val="001539B7"/>
    <w:rsid w:val="00163942"/>
    <w:rsid w:val="00167175"/>
    <w:rsid w:val="001A4813"/>
    <w:rsid w:val="001B70EB"/>
    <w:rsid w:val="001D4D86"/>
    <w:rsid w:val="001D5034"/>
    <w:rsid w:val="001E17BD"/>
    <w:rsid w:val="00206362"/>
    <w:rsid w:val="0024285C"/>
    <w:rsid w:val="00245C41"/>
    <w:rsid w:val="00273C4A"/>
    <w:rsid w:val="0027465E"/>
    <w:rsid w:val="002B47F0"/>
    <w:rsid w:val="002C6450"/>
    <w:rsid w:val="002E323F"/>
    <w:rsid w:val="002F293D"/>
    <w:rsid w:val="00301F5D"/>
    <w:rsid w:val="00323CDC"/>
    <w:rsid w:val="0033458B"/>
    <w:rsid w:val="00334F9B"/>
    <w:rsid w:val="00344790"/>
    <w:rsid w:val="00370259"/>
    <w:rsid w:val="00375024"/>
    <w:rsid w:val="00390E1E"/>
    <w:rsid w:val="003A5FF5"/>
    <w:rsid w:val="003B7028"/>
    <w:rsid w:val="003C6498"/>
    <w:rsid w:val="004451A6"/>
    <w:rsid w:val="00451A7F"/>
    <w:rsid w:val="004530AE"/>
    <w:rsid w:val="00472E3A"/>
    <w:rsid w:val="004B5300"/>
    <w:rsid w:val="004D1B0D"/>
    <w:rsid w:val="004E04D9"/>
    <w:rsid w:val="004E58DB"/>
    <w:rsid w:val="00526354"/>
    <w:rsid w:val="00540AFF"/>
    <w:rsid w:val="005503C7"/>
    <w:rsid w:val="00566A4C"/>
    <w:rsid w:val="00583696"/>
    <w:rsid w:val="00590348"/>
    <w:rsid w:val="005B3484"/>
    <w:rsid w:val="005F0A77"/>
    <w:rsid w:val="006070FE"/>
    <w:rsid w:val="006328ED"/>
    <w:rsid w:val="00661573"/>
    <w:rsid w:val="0067099F"/>
    <w:rsid w:val="006A5316"/>
    <w:rsid w:val="006C46BA"/>
    <w:rsid w:val="006C6BBD"/>
    <w:rsid w:val="006D5B4F"/>
    <w:rsid w:val="006E0953"/>
    <w:rsid w:val="006E48DC"/>
    <w:rsid w:val="00712FD6"/>
    <w:rsid w:val="0072570E"/>
    <w:rsid w:val="0073468C"/>
    <w:rsid w:val="00760600"/>
    <w:rsid w:val="00790FAC"/>
    <w:rsid w:val="0079748A"/>
    <w:rsid w:val="007A090B"/>
    <w:rsid w:val="007E738E"/>
    <w:rsid w:val="007F4016"/>
    <w:rsid w:val="00852843"/>
    <w:rsid w:val="00861A4F"/>
    <w:rsid w:val="0087695A"/>
    <w:rsid w:val="008A33FA"/>
    <w:rsid w:val="008A3C2B"/>
    <w:rsid w:val="008E397C"/>
    <w:rsid w:val="008E7B68"/>
    <w:rsid w:val="00901B80"/>
    <w:rsid w:val="00964D78"/>
    <w:rsid w:val="00985576"/>
    <w:rsid w:val="009F6ED6"/>
    <w:rsid w:val="00A039A9"/>
    <w:rsid w:val="00A22FBF"/>
    <w:rsid w:val="00A33090"/>
    <w:rsid w:val="00A34AC7"/>
    <w:rsid w:val="00A62447"/>
    <w:rsid w:val="00A76C7A"/>
    <w:rsid w:val="00AC7A3D"/>
    <w:rsid w:val="00AF00CA"/>
    <w:rsid w:val="00B05094"/>
    <w:rsid w:val="00B127E8"/>
    <w:rsid w:val="00B831BD"/>
    <w:rsid w:val="00BD6942"/>
    <w:rsid w:val="00C0375B"/>
    <w:rsid w:val="00C26C6B"/>
    <w:rsid w:val="00C33110"/>
    <w:rsid w:val="00C569FA"/>
    <w:rsid w:val="00C6216A"/>
    <w:rsid w:val="00C63C21"/>
    <w:rsid w:val="00C96184"/>
    <w:rsid w:val="00CE2176"/>
    <w:rsid w:val="00CE3A44"/>
    <w:rsid w:val="00CE6FCD"/>
    <w:rsid w:val="00CF04D1"/>
    <w:rsid w:val="00D2708A"/>
    <w:rsid w:val="00DD515E"/>
    <w:rsid w:val="00DE53DD"/>
    <w:rsid w:val="00E12EDC"/>
    <w:rsid w:val="00E26E02"/>
    <w:rsid w:val="00E52850"/>
    <w:rsid w:val="00E876E4"/>
    <w:rsid w:val="00EA72D1"/>
    <w:rsid w:val="00EB3D85"/>
    <w:rsid w:val="00EB79F6"/>
    <w:rsid w:val="00EC2965"/>
    <w:rsid w:val="00EF21D3"/>
    <w:rsid w:val="00EF426C"/>
    <w:rsid w:val="00EF79C6"/>
    <w:rsid w:val="00F11999"/>
    <w:rsid w:val="00F316C3"/>
    <w:rsid w:val="00F40CFA"/>
    <w:rsid w:val="00F95690"/>
    <w:rsid w:val="00F979D5"/>
    <w:rsid w:val="00FA0C79"/>
    <w:rsid w:val="00FD1CB9"/>
    <w:rsid w:val="00FE4045"/>
    <w:rsid w:val="00FE5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7C572"/>
  <w15:chartTrackingRefBased/>
  <w15:docId w15:val="{229BF54A-6830-4E2A-9637-62608774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2"/>
      <w:u w:val="single"/>
    </w:rPr>
  </w:style>
  <w:style w:type="paragraph" w:styleId="Heading2">
    <w:name w:val="heading 2"/>
    <w:basedOn w:val="Normal"/>
    <w:next w:val="Normal"/>
    <w:qFormat/>
    <w:pPr>
      <w:keepNext/>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990" w:hanging="360"/>
      <w:jc w:val="both"/>
    </w:pPr>
    <w:rPr>
      <w:sz w:val="22"/>
    </w:rPr>
  </w:style>
  <w:style w:type="paragraph" w:styleId="BodyTextIndent2">
    <w:name w:val="Body Text Indent 2"/>
    <w:basedOn w:val="Normal"/>
    <w:pPr>
      <w:ind w:firstLine="720"/>
      <w:jc w:val="both"/>
    </w:pPr>
    <w:rPr>
      <w:sz w:val="22"/>
    </w:rPr>
  </w:style>
  <w:style w:type="paragraph" w:styleId="Header">
    <w:name w:val="header"/>
    <w:basedOn w:val="Normal"/>
    <w:pPr>
      <w:tabs>
        <w:tab w:val="center" w:pos="4320"/>
        <w:tab w:val="right" w:pos="8640"/>
      </w:tabs>
    </w:pPr>
  </w:style>
  <w:style w:type="paragraph" w:styleId="Title">
    <w:name w:val="Title"/>
    <w:basedOn w:val="Normal"/>
    <w:qFormat/>
    <w:pPr>
      <w:jc w:val="center"/>
    </w:pPr>
    <w:rPr>
      <w:b/>
      <w:sz w:val="24"/>
    </w:rPr>
  </w:style>
  <w:style w:type="paragraph" w:styleId="NormalWeb">
    <w:name w:val="Normal (Web)"/>
    <w:basedOn w:val="Normal"/>
    <w:rsid w:val="005F0A77"/>
    <w:pPr>
      <w:spacing w:before="100" w:beforeAutospacing="1" w:after="100" w:afterAutospacing="1"/>
    </w:pPr>
    <w:rPr>
      <w:sz w:val="24"/>
      <w:szCs w:val="24"/>
    </w:rPr>
  </w:style>
  <w:style w:type="character" w:customStyle="1" w:styleId="FooterChar">
    <w:name w:val="Footer Char"/>
    <w:basedOn w:val="DefaultParagraphFont"/>
    <w:link w:val="Footer"/>
    <w:uiPriority w:val="99"/>
    <w:rsid w:val="008A3C2B"/>
  </w:style>
  <w:style w:type="paragraph" w:styleId="BalloonText">
    <w:name w:val="Balloon Text"/>
    <w:basedOn w:val="Normal"/>
    <w:link w:val="BalloonTextChar"/>
    <w:rsid w:val="00375024"/>
    <w:rPr>
      <w:rFonts w:ascii="Segoe UI" w:hAnsi="Segoe UI" w:cs="Segoe UI"/>
      <w:sz w:val="18"/>
      <w:szCs w:val="18"/>
    </w:rPr>
  </w:style>
  <w:style w:type="character" w:customStyle="1" w:styleId="BalloonTextChar">
    <w:name w:val="Balloon Text Char"/>
    <w:link w:val="BalloonText"/>
    <w:rsid w:val="003750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2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Mutual Confidentiality and Non-Disclosure Agreement</vt:lpstr>
    </vt:vector>
  </TitlesOfParts>
  <Company>Strategic Decisions, Inc.</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Confidentiality and Non-Disclosure Agreement</dc:title>
  <dc:subject/>
  <dc:creator>Shubhayu Rakshit</dc:creator>
  <cp:keywords/>
  <cp:lastModifiedBy>Robert Peterson</cp:lastModifiedBy>
  <cp:revision>2</cp:revision>
  <cp:lastPrinted>2013-09-23T17:32:00Z</cp:lastPrinted>
  <dcterms:created xsi:type="dcterms:W3CDTF">2023-05-23T19:40:00Z</dcterms:created>
  <dcterms:modified xsi:type="dcterms:W3CDTF">2023-05-23T19:40:00Z</dcterms:modified>
</cp:coreProperties>
</file>