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17" w:rsidRPr="004E5798" w:rsidRDefault="00EE5317" w:rsidP="00EE5317">
      <w:pPr>
        <w:rPr>
          <w:b/>
          <w:spacing w:val="-3"/>
          <w:sz w:val="14"/>
          <w:szCs w:val="14"/>
          <w:u w:val="single"/>
        </w:rPr>
      </w:pPr>
      <w:bookmarkStart w:id="0" w:name="_GoBack"/>
      <w:bookmarkEnd w:id="0"/>
    </w:p>
    <w:p w:rsidR="00123A81" w:rsidRPr="00557AB1" w:rsidRDefault="00123A81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557AB1">
        <w:rPr>
          <w:rFonts w:ascii="Times New Roman" w:hAnsi="Times New Roman"/>
          <w:b/>
          <w:spacing w:val="-3"/>
        </w:rPr>
        <w:t>Guidelines for conduct on center social networking and/or other web sites.</w:t>
      </w:r>
    </w:p>
    <w:p w:rsidR="0034226C" w:rsidRDefault="0034226C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E5317" w:rsidRDefault="00123A81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Posting of Photographs and/or videos of children, other than your own is prohibited inc</w:t>
      </w:r>
      <w:r w:rsidR="00A424A6">
        <w:rPr>
          <w:rFonts w:ascii="Times New Roman" w:hAnsi="Times New Roman"/>
          <w:spacing w:val="-3"/>
        </w:rPr>
        <w:t>luding but not limited to photographs</w:t>
      </w:r>
      <w:r>
        <w:rPr>
          <w:rFonts w:ascii="Times New Roman" w:hAnsi="Times New Roman"/>
          <w:spacing w:val="-3"/>
        </w:rPr>
        <w:t xml:space="preserve"> or videos of children obtained through hand held devices, computers</w:t>
      </w:r>
      <w:r w:rsidR="000F55BC">
        <w:rPr>
          <w:rFonts w:ascii="Times New Roman" w:hAnsi="Times New Roman"/>
          <w:spacing w:val="-3"/>
        </w:rPr>
        <w:t>, video monitoring systems, childcare monitoring apps, or any other electronic device or transmission.</w:t>
      </w:r>
    </w:p>
    <w:p w:rsidR="004E5798" w:rsidRPr="004E5798" w:rsidRDefault="004E5798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18"/>
          <w:szCs w:val="18"/>
        </w:rPr>
      </w:pPr>
    </w:p>
    <w:p w:rsidR="000F55BC" w:rsidRDefault="000F55BC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Any breaches of the centers policy on the use of technology and Social Media identified must be promptly reported to the director.</w:t>
      </w:r>
    </w:p>
    <w:p w:rsidR="000F55BC" w:rsidRPr="004E5798" w:rsidRDefault="000F55BC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18"/>
          <w:szCs w:val="18"/>
        </w:rPr>
      </w:pPr>
    </w:p>
    <w:p w:rsidR="000F55BC" w:rsidRDefault="000F55BC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Posting of photographs or videos of children with written permission from the parent to do so on file is permitted</w:t>
      </w:r>
    </w:p>
    <w:p w:rsidR="000F55BC" w:rsidRPr="004E5798" w:rsidRDefault="000F55BC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18"/>
          <w:szCs w:val="18"/>
        </w:rPr>
      </w:pPr>
    </w:p>
    <w:p w:rsidR="000F55BC" w:rsidRDefault="000F55BC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General Center information/</w:t>
      </w:r>
      <w:r w:rsidR="00A424A6">
        <w:rPr>
          <w:rFonts w:ascii="Times New Roman" w:hAnsi="Times New Roman"/>
          <w:spacing w:val="-3"/>
        </w:rPr>
        <w:t>updates</w:t>
      </w:r>
      <w:r>
        <w:rPr>
          <w:rFonts w:ascii="Times New Roman" w:hAnsi="Times New Roman"/>
          <w:spacing w:val="-3"/>
        </w:rPr>
        <w:t xml:space="preserve"> may be posted with prior approval from the director.</w:t>
      </w:r>
    </w:p>
    <w:p w:rsidR="000F55BC" w:rsidRPr="004E5798" w:rsidRDefault="000F55BC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18"/>
          <w:szCs w:val="18"/>
        </w:rPr>
      </w:pPr>
    </w:p>
    <w:p w:rsidR="000F55BC" w:rsidRDefault="000F55BC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Posting of private or sensitive company, staff or prior staff, and/or enrolled or previously enrolled children/family information is prohibited.</w:t>
      </w:r>
    </w:p>
    <w:p w:rsidR="000F55BC" w:rsidRPr="004E5798" w:rsidRDefault="000F55BC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18"/>
          <w:szCs w:val="18"/>
        </w:rPr>
      </w:pPr>
    </w:p>
    <w:p w:rsidR="00BC1716" w:rsidRDefault="000F55BC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Maintain professional </w:t>
      </w:r>
      <w:r w:rsidR="00A424A6">
        <w:rPr>
          <w:rFonts w:ascii="Times New Roman" w:hAnsi="Times New Roman"/>
          <w:spacing w:val="-3"/>
        </w:rPr>
        <w:t>boundaries</w:t>
      </w:r>
      <w:r>
        <w:rPr>
          <w:rFonts w:ascii="Times New Roman" w:hAnsi="Times New Roman"/>
          <w:spacing w:val="-3"/>
        </w:rPr>
        <w:t xml:space="preserve"> in the use of electronic</w:t>
      </w:r>
      <w:r w:rsidR="00A424A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 xml:space="preserve">media. </w:t>
      </w:r>
    </w:p>
    <w:p w:rsidR="00BC1716" w:rsidRDefault="00BC1716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0F55BC" w:rsidRDefault="000F55BC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Social networking/Media parent/staff relationships are limited to center sites and approved devices only. </w:t>
      </w:r>
    </w:p>
    <w:p w:rsidR="000F55BC" w:rsidRPr="004E5798" w:rsidRDefault="000F55BC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18"/>
          <w:szCs w:val="18"/>
        </w:rPr>
      </w:pPr>
    </w:p>
    <w:p w:rsidR="000F55BC" w:rsidRPr="004E5798" w:rsidRDefault="000F55BC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18"/>
          <w:szCs w:val="18"/>
        </w:rPr>
      </w:pPr>
    </w:p>
    <w:p w:rsidR="000F55BC" w:rsidRDefault="000F55BC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Staff/Parent communication is limited to center sites and personal sites, with center director’s permission.</w:t>
      </w:r>
    </w:p>
    <w:p w:rsidR="000F55BC" w:rsidRPr="004E5798" w:rsidRDefault="000F55BC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18"/>
          <w:szCs w:val="18"/>
        </w:rPr>
      </w:pPr>
    </w:p>
    <w:p w:rsidR="000F55BC" w:rsidRDefault="000F55BC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Posting of live feeds obtained </w:t>
      </w:r>
      <w:r w:rsidR="00A424A6">
        <w:rPr>
          <w:rFonts w:ascii="Times New Roman" w:hAnsi="Times New Roman"/>
          <w:spacing w:val="-3"/>
        </w:rPr>
        <w:t xml:space="preserve">through handheld devices including children with written permission from the parent to do so on file is permitted. </w:t>
      </w:r>
    </w:p>
    <w:p w:rsidR="00A424A6" w:rsidRPr="004E5798" w:rsidRDefault="00A424A6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18"/>
          <w:szCs w:val="18"/>
        </w:rPr>
      </w:pPr>
    </w:p>
    <w:p w:rsidR="00A424A6" w:rsidRDefault="00557AB1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Vulgar or abusive language,</w:t>
      </w:r>
      <w:r w:rsidR="00A424A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d</w:t>
      </w:r>
      <w:r w:rsidR="00A424A6">
        <w:rPr>
          <w:rFonts w:ascii="Times New Roman" w:hAnsi="Times New Roman"/>
          <w:spacing w:val="-3"/>
        </w:rPr>
        <w:t xml:space="preserve">isparaging remarks and/or references of a disparaging </w:t>
      </w:r>
      <w:r>
        <w:rPr>
          <w:rFonts w:ascii="Times New Roman" w:hAnsi="Times New Roman"/>
          <w:spacing w:val="-3"/>
        </w:rPr>
        <w:t>manner</w:t>
      </w:r>
      <w:r w:rsidR="00A424A6">
        <w:rPr>
          <w:rFonts w:ascii="Times New Roman" w:hAnsi="Times New Roman"/>
          <w:spacing w:val="-3"/>
        </w:rPr>
        <w:t>, per</w:t>
      </w:r>
      <w:r>
        <w:rPr>
          <w:rFonts w:ascii="Times New Roman" w:hAnsi="Times New Roman"/>
          <w:spacing w:val="-3"/>
        </w:rPr>
        <w:t>sonal attacks of any kind, or offensive</w:t>
      </w:r>
      <w:r w:rsidR="00A424A6">
        <w:rPr>
          <w:rFonts w:ascii="Times New Roman" w:hAnsi="Times New Roman"/>
          <w:spacing w:val="-3"/>
        </w:rPr>
        <w:t xml:space="preserve"> terms targeting individuals or groups is </w:t>
      </w:r>
      <w:r>
        <w:rPr>
          <w:rFonts w:ascii="Times New Roman" w:hAnsi="Times New Roman"/>
          <w:spacing w:val="-3"/>
        </w:rPr>
        <w:t xml:space="preserve">prohibited. </w:t>
      </w:r>
    </w:p>
    <w:p w:rsidR="00557AB1" w:rsidRDefault="00557AB1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Posts that may reveal the centers current, off site location are prohibited.</w:t>
      </w:r>
    </w:p>
    <w:p w:rsidR="0034226C" w:rsidRPr="0034226C" w:rsidRDefault="0034226C" w:rsidP="00557AB1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18"/>
          <w:szCs w:val="18"/>
        </w:rPr>
      </w:pPr>
    </w:p>
    <w:p w:rsidR="0034226C" w:rsidRDefault="0034226C" w:rsidP="00557AB1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Pixie Preschool uses/may </w:t>
      </w:r>
      <w:proofErr w:type="gramStart"/>
      <w:r w:rsidR="004E5798">
        <w:rPr>
          <w:rFonts w:ascii="Times New Roman" w:hAnsi="Times New Roman"/>
          <w:b/>
          <w:spacing w:val="-3"/>
        </w:rPr>
        <w:t>use</w:t>
      </w:r>
      <w:proofErr w:type="gramEnd"/>
      <w:r w:rsidR="004E5798">
        <w:rPr>
          <w:rFonts w:ascii="Times New Roman" w:hAnsi="Times New Roman"/>
          <w:b/>
          <w:spacing w:val="-3"/>
        </w:rPr>
        <w:t xml:space="preserve"> </w:t>
      </w:r>
      <w:r w:rsidR="00557AB1" w:rsidRPr="00557AB1">
        <w:rPr>
          <w:rFonts w:ascii="Times New Roman" w:hAnsi="Times New Roman"/>
          <w:b/>
          <w:spacing w:val="-3"/>
        </w:rPr>
        <w:t>the following social media/network</w:t>
      </w:r>
      <w:r>
        <w:rPr>
          <w:rFonts w:ascii="Times New Roman" w:hAnsi="Times New Roman"/>
          <w:b/>
          <w:spacing w:val="-3"/>
        </w:rPr>
        <w:t>ing and/or other websites:</w:t>
      </w:r>
    </w:p>
    <w:p w:rsidR="0034226C" w:rsidRPr="0034226C" w:rsidRDefault="0034226C" w:rsidP="00557AB1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4"/>
          <w:szCs w:val="4"/>
        </w:rPr>
      </w:pPr>
    </w:p>
    <w:p w:rsidR="0034226C" w:rsidRDefault="00557AB1" w:rsidP="0034226C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  <w:b/>
          <w:color w:val="002060"/>
          <w:spacing w:val="-3"/>
        </w:rPr>
      </w:pPr>
      <w:r w:rsidRPr="0034226C">
        <w:rPr>
          <w:rFonts w:ascii="Times New Roman" w:hAnsi="Times New Roman"/>
          <w:b/>
          <w:color w:val="002060"/>
          <w:spacing w:val="-3"/>
        </w:rPr>
        <w:t xml:space="preserve">Pixie Preschool’s Website </w:t>
      </w:r>
    </w:p>
    <w:p w:rsidR="0034226C" w:rsidRDefault="00557AB1" w:rsidP="0034226C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  <w:b/>
          <w:color w:val="002060"/>
          <w:spacing w:val="-3"/>
        </w:rPr>
      </w:pPr>
      <w:r w:rsidRPr="0034226C">
        <w:rPr>
          <w:rFonts w:ascii="Times New Roman" w:hAnsi="Times New Roman"/>
          <w:b/>
          <w:color w:val="002060"/>
          <w:spacing w:val="-3"/>
        </w:rPr>
        <w:t>Facebook</w:t>
      </w:r>
      <w:r w:rsidRPr="0034226C">
        <w:rPr>
          <w:rFonts w:ascii="Times New Roman" w:hAnsi="Times New Roman"/>
          <w:b/>
          <w:color w:val="002060"/>
          <w:spacing w:val="-3"/>
        </w:rPr>
        <w:tab/>
      </w:r>
    </w:p>
    <w:p w:rsidR="0034226C" w:rsidRDefault="00557AB1" w:rsidP="0034226C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  <w:b/>
          <w:color w:val="002060"/>
          <w:spacing w:val="-3"/>
        </w:rPr>
      </w:pPr>
      <w:r w:rsidRPr="0034226C">
        <w:rPr>
          <w:rFonts w:ascii="Times New Roman" w:hAnsi="Times New Roman"/>
          <w:b/>
          <w:color w:val="002060"/>
          <w:spacing w:val="-3"/>
        </w:rPr>
        <w:t xml:space="preserve">Instagram   </w:t>
      </w:r>
    </w:p>
    <w:p w:rsidR="0034226C" w:rsidRDefault="00557AB1" w:rsidP="0034226C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  <w:b/>
          <w:color w:val="002060"/>
          <w:spacing w:val="-3"/>
        </w:rPr>
      </w:pPr>
      <w:r w:rsidRPr="0034226C">
        <w:rPr>
          <w:rFonts w:ascii="Times New Roman" w:hAnsi="Times New Roman"/>
          <w:b/>
          <w:color w:val="002060"/>
          <w:spacing w:val="-3"/>
        </w:rPr>
        <w:t xml:space="preserve">Pinterest   </w:t>
      </w:r>
    </w:p>
    <w:p w:rsidR="0034226C" w:rsidRDefault="00557AB1" w:rsidP="0034226C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  <w:b/>
          <w:color w:val="002060"/>
          <w:spacing w:val="-3"/>
        </w:rPr>
      </w:pPr>
      <w:r w:rsidRPr="0034226C">
        <w:rPr>
          <w:rFonts w:ascii="Times New Roman" w:hAnsi="Times New Roman"/>
          <w:b/>
          <w:color w:val="002060"/>
          <w:spacing w:val="-3"/>
        </w:rPr>
        <w:t xml:space="preserve">Twitter  </w:t>
      </w:r>
    </w:p>
    <w:p w:rsidR="00557AB1" w:rsidRPr="0034226C" w:rsidRDefault="00557AB1" w:rsidP="0034226C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  <w:b/>
          <w:color w:val="002060"/>
          <w:spacing w:val="-3"/>
        </w:rPr>
      </w:pPr>
      <w:r w:rsidRPr="0034226C">
        <w:rPr>
          <w:rFonts w:ascii="Times New Roman" w:hAnsi="Times New Roman"/>
          <w:b/>
          <w:color w:val="002060"/>
          <w:spacing w:val="-3"/>
        </w:rPr>
        <w:t>You Tube</w:t>
      </w:r>
    </w:p>
    <w:p w:rsidR="00EE5317" w:rsidRDefault="00EE5317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7B03FE" w:rsidRDefault="007B03FE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7B03FE" w:rsidRDefault="007B03FE" w:rsidP="007B03FE">
      <w:pPr>
        <w:rPr>
          <w:rFonts w:ascii="Times New Roman" w:hAnsi="Times New Roman"/>
          <w:b/>
          <w:spacing w:val="-3"/>
          <w:u w:val="single"/>
        </w:rPr>
      </w:pPr>
    </w:p>
    <w:p w:rsidR="007B03FE" w:rsidRDefault="007B03FE" w:rsidP="007B03FE">
      <w:pPr>
        <w:rPr>
          <w:rFonts w:ascii="Times New Roman" w:hAnsi="Times New Roman"/>
          <w:b/>
          <w:spacing w:val="-3"/>
          <w:u w:val="single"/>
        </w:rPr>
      </w:pPr>
    </w:p>
    <w:p w:rsidR="00BC1716" w:rsidRDefault="00BC1716" w:rsidP="00BC1716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BC1716" w:rsidRDefault="00BC1716" w:rsidP="00BC1716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BC1716" w:rsidRPr="00BC1716" w:rsidRDefault="00BC1716" w:rsidP="00BC1716">
      <w:pPr>
        <w:jc w:val="center"/>
        <w:rPr>
          <w:rFonts w:ascii="Times New Roman" w:hAnsi="Times New Roman"/>
          <w:b/>
          <w:szCs w:val="24"/>
          <w:u w:val="single"/>
        </w:rPr>
      </w:pPr>
      <w:r w:rsidRPr="00BC1716">
        <w:rPr>
          <w:rFonts w:ascii="Times New Roman" w:hAnsi="Times New Roman"/>
          <w:b/>
          <w:szCs w:val="24"/>
          <w:u w:val="single"/>
        </w:rPr>
        <w:t>Television &amp; Computers</w:t>
      </w:r>
    </w:p>
    <w:p w:rsidR="00BC1716" w:rsidRPr="00BC1716" w:rsidRDefault="00BC1716" w:rsidP="00BC1716">
      <w:pPr>
        <w:jc w:val="center"/>
        <w:rPr>
          <w:rFonts w:ascii="Times New Roman" w:hAnsi="Times New Roman"/>
          <w:b/>
          <w:szCs w:val="24"/>
          <w:u w:val="single"/>
        </w:rPr>
      </w:pPr>
      <w:r w:rsidRPr="00BC1716">
        <w:rPr>
          <w:rFonts w:ascii="Times New Roman" w:hAnsi="Times New Roman"/>
          <w:b/>
          <w:szCs w:val="24"/>
          <w:u w:val="single"/>
        </w:rPr>
        <w:t xml:space="preserve">        </w:t>
      </w:r>
    </w:p>
    <w:p w:rsidR="00BC1716" w:rsidRPr="00BC1716" w:rsidRDefault="00BC1716" w:rsidP="00BC1716">
      <w:pPr>
        <w:rPr>
          <w:rFonts w:ascii="Times New Roman" w:hAnsi="Times New Roman"/>
          <w:szCs w:val="24"/>
        </w:rPr>
      </w:pPr>
      <w:r w:rsidRPr="00BC1716">
        <w:rPr>
          <w:rFonts w:ascii="Times New Roman" w:hAnsi="Times New Roman"/>
          <w:szCs w:val="24"/>
        </w:rPr>
        <w:t>It is the policy of Pixie Pre-School to limit the use of a television and other video equipment to educational and instructional use.  The movies shown shall always be age and developmentally appropriate and shall not be used as a substitute for planned activities or for passive viewing.  Videos shown will not be longer than 30 minutes.</w:t>
      </w:r>
    </w:p>
    <w:p w:rsidR="00BC1716" w:rsidRPr="00BC1716" w:rsidRDefault="00BC1716" w:rsidP="00BC1716">
      <w:pPr>
        <w:rPr>
          <w:rFonts w:ascii="Times New Roman" w:hAnsi="Times New Roman"/>
          <w:szCs w:val="24"/>
        </w:rPr>
      </w:pPr>
    </w:p>
    <w:p w:rsidR="00BC1716" w:rsidRPr="00BC1716" w:rsidRDefault="00BC1716" w:rsidP="00BC1716">
      <w:pPr>
        <w:rPr>
          <w:rFonts w:ascii="Times New Roman" w:hAnsi="Times New Roman"/>
          <w:szCs w:val="24"/>
        </w:rPr>
      </w:pPr>
      <w:r w:rsidRPr="00BC1716">
        <w:rPr>
          <w:rFonts w:ascii="Times New Roman" w:hAnsi="Times New Roman"/>
          <w:szCs w:val="24"/>
        </w:rPr>
        <w:t>It is our policy that computers should not be part of a preschooler’s curriculum.  Therefore, we do not offer computer time to our students.</w:t>
      </w:r>
    </w:p>
    <w:p w:rsidR="00BC1716" w:rsidRPr="00BC1716" w:rsidRDefault="00BC1716" w:rsidP="00BC1716">
      <w:pPr>
        <w:tabs>
          <w:tab w:val="left" w:pos="7390"/>
        </w:tabs>
        <w:rPr>
          <w:rFonts w:ascii="Times New Roman" w:hAnsi="Times New Roman"/>
          <w:szCs w:val="24"/>
        </w:rPr>
      </w:pPr>
    </w:p>
    <w:p w:rsidR="00BC1716" w:rsidRPr="00BC1716" w:rsidRDefault="00BC1716" w:rsidP="00BC1716">
      <w:pPr>
        <w:tabs>
          <w:tab w:val="left" w:pos="-720"/>
        </w:tabs>
        <w:suppressAutoHyphens/>
        <w:jc w:val="both"/>
        <w:rPr>
          <w:spacing w:val="-3"/>
        </w:rPr>
      </w:pPr>
    </w:p>
    <w:p w:rsidR="00BC1716" w:rsidRPr="00BC1716" w:rsidRDefault="00BC1716" w:rsidP="00BC1716">
      <w:pPr>
        <w:tabs>
          <w:tab w:val="left" w:pos="-720"/>
        </w:tabs>
        <w:suppressAutoHyphens/>
        <w:jc w:val="both"/>
        <w:rPr>
          <w:spacing w:val="-3"/>
        </w:rPr>
      </w:pPr>
      <w:r w:rsidRPr="00BC1716">
        <w:rPr>
          <w:spacing w:val="-3"/>
        </w:rPr>
        <w:tab/>
      </w:r>
      <w:r w:rsidRPr="00BC1716">
        <w:rPr>
          <w:spacing w:val="-3"/>
        </w:rPr>
        <w:tab/>
      </w:r>
      <w:r w:rsidRPr="00BC1716">
        <w:rPr>
          <w:spacing w:val="-3"/>
        </w:rPr>
        <w:tab/>
      </w:r>
      <w:r w:rsidRPr="00BC1716">
        <w:rPr>
          <w:spacing w:val="-3"/>
        </w:rPr>
        <w:tab/>
      </w:r>
      <w:r w:rsidRPr="00BC1716">
        <w:rPr>
          <w:spacing w:val="-3"/>
        </w:rPr>
        <w:tab/>
      </w:r>
      <w:r w:rsidRPr="00BC1716">
        <w:rPr>
          <w:spacing w:val="-3"/>
        </w:rPr>
        <w:tab/>
      </w:r>
      <w:r w:rsidRPr="00BC1716">
        <w:rPr>
          <w:spacing w:val="-3"/>
        </w:rPr>
        <w:tab/>
      </w:r>
    </w:p>
    <w:p w:rsidR="007B03FE" w:rsidRDefault="007B03FE" w:rsidP="007B03FE">
      <w:pPr>
        <w:rPr>
          <w:rFonts w:ascii="Times New Roman" w:hAnsi="Times New Roman"/>
          <w:b/>
          <w:spacing w:val="-3"/>
          <w:u w:val="single"/>
        </w:rPr>
      </w:pPr>
    </w:p>
    <w:p w:rsidR="007B03FE" w:rsidRDefault="007B03FE" w:rsidP="007B03FE">
      <w:pPr>
        <w:rPr>
          <w:rFonts w:ascii="Times New Roman" w:hAnsi="Times New Roman"/>
          <w:b/>
          <w:spacing w:val="-3"/>
          <w:u w:val="single"/>
        </w:rPr>
      </w:pPr>
    </w:p>
    <w:p w:rsidR="007B03FE" w:rsidRDefault="007B03FE" w:rsidP="007B03FE">
      <w:pPr>
        <w:rPr>
          <w:rFonts w:ascii="Times New Roman" w:hAnsi="Times New Roman"/>
          <w:b/>
          <w:spacing w:val="-3"/>
          <w:u w:val="single"/>
        </w:rPr>
      </w:pPr>
    </w:p>
    <w:p w:rsidR="007B03FE" w:rsidRPr="007B03FE" w:rsidRDefault="007B03FE" w:rsidP="007B03F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7B03FE" w:rsidRPr="007B03FE" w:rsidRDefault="007B03FE" w:rsidP="007B03FE">
      <w:pPr>
        <w:rPr>
          <w:rFonts w:ascii="Times New Roman" w:hAnsi="Times New Roman"/>
        </w:rPr>
      </w:pPr>
    </w:p>
    <w:p w:rsidR="007B03FE" w:rsidRPr="007B03FE" w:rsidRDefault="007B03FE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E5798" w:rsidRPr="007B03FE" w:rsidRDefault="004E5798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E5317" w:rsidRPr="007B03FE" w:rsidRDefault="00EE5317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7B03FE">
        <w:rPr>
          <w:rFonts w:ascii="Times New Roman" w:hAnsi="Times New Roman"/>
          <w:spacing w:val="-3"/>
        </w:rPr>
        <w:t>__________________________________</w:t>
      </w:r>
      <w:r w:rsidR="00BC1716">
        <w:rPr>
          <w:rFonts w:ascii="Times New Roman" w:hAnsi="Times New Roman"/>
          <w:spacing w:val="-3"/>
        </w:rPr>
        <w:t>_____</w:t>
      </w:r>
      <w:r w:rsidRPr="007B03FE">
        <w:rPr>
          <w:rFonts w:ascii="Times New Roman" w:hAnsi="Times New Roman"/>
          <w:spacing w:val="-3"/>
        </w:rPr>
        <w:t xml:space="preserve">    </w:t>
      </w:r>
      <w:r w:rsidR="004E5798" w:rsidRPr="007B03FE">
        <w:rPr>
          <w:rFonts w:ascii="Times New Roman" w:hAnsi="Times New Roman"/>
          <w:spacing w:val="-3"/>
        </w:rPr>
        <w:tab/>
      </w:r>
      <w:r w:rsidR="004E5798" w:rsidRPr="007B03FE">
        <w:rPr>
          <w:rFonts w:ascii="Times New Roman" w:hAnsi="Times New Roman"/>
          <w:spacing w:val="-3"/>
        </w:rPr>
        <w:tab/>
      </w:r>
      <w:r w:rsidR="004E5798" w:rsidRPr="007B03FE">
        <w:rPr>
          <w:rFonts w:ascii="Times New Roman" w:hAnsi="Times New Roman"/>
          <w:spacing w:val="-3"/>
        </w:rPr>
        <w:tab/>
      </w:r>
    </w:p>
    <w:p w:rsidR="00EE5317" w:rsidRPr="007B03FE" w:rsidRDefault="00BC1716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(Child’s Name) </w:t>
      </w:r>
    </w:p>
    <w:p w:rsidR="00EE5317" w:rsidRDefault="00EE5317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7B03FE" w:rsidRDefault="00BC1716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________________________________________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_________________</w:t>
      </w:r>
    </w:p>
    <w:p w:rsidR="00BC1716" w:rsidRPr="007B03FE" w:rsidRDefault="00BC1716" w:rsidP="00EE531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(Parent’s Signature)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(Date)</w:t>
      </w:r>
    </w:p>
    <w:p w:rsidR="00BC5297" w:rsidRPr="007B03FE" w:rsidRDefault="00BC5297" w:rsidP="004E579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sectPr w:rsidR="00BC5297" w:rsidRPr="007B03F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F6" w:rsidRDefault="001256F6" w:rsidP="00EE5317">
      <w:r>
        <w:separator/>
      </w:r>
    </w:p>
  </w:endnote>
  <w:endnote w:type="continuationSeparator" w:id="0">
    <w:p w:rsidR="001256F6" w:rsidRDefault="001256F6" w:rsidP="00EE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F6" w:rsidRDefault="001256F6" w:rsidP="00EE5317">
      <w:r>
        <w:separator/>
      </w:r>
    </w:p>
  </w:footnote>
  <w:footnote w:type="continuationSeparator" w:id="0">
    <w:p w:rsidR="001256F6" w:rsidRDefault="001256F6" w:rsidP="00EE5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17" w:rsidRDefault="00557AB1" w:rsidP="00557AB1">
    <w:pPr>
      <w:pStyle w:val="Header"/>
    </w:pPr>
    <w:r>
      <w:t xml:space="preserve">                       </w:t>
    </w:r>
    <w:r w:rsidR="00EE5317">
      <w:rPr>
        <w:noProof/>
        <w:snapToGrid/>
      </w:rPr>
      <w:drawing>
        <wp:inline distT="0" distB="0" distL="0" distR="0">
          <wp:extent cx="1519446" cy="90487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XIE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154" cy="905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226C" w:rsidRDefault="0034226C" w:rsidP="00557AB1">
    <w:pPr>
      <w:pStyle w:val="Header"/>
    </w:pPr>
  </w:p>
  <w:p w:rsidR="0034226C" w:rsidRDefault="0034226C" w:rsidP="0034226C">
    <w:pPr>
      <w:pStyle w:val="Header"/>
      <w:jc w:val="center"/>
    </w:pPr>
    <w:r w:rsidRPr="00123A81">
      <w:rPr>
        <w:rFonts w:ascii="Times New Roman" w:hAnsi="Times New Roman"/>
        <w:b/>
        <w:spacing w:val="-3"/>
        <w:u w:val="single"/>
      </w:rPr>
      <w:t>Use of Technology and Social Media Policy</w:t>
    </w:r>
  </w:p>
  <w:p w:rsidR="00557AB1" w:rsidRPr="004E5798" w:rsidRDefault="00557AB1" w:rsidP="00557AB1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159"/>
    <w:multiLevelType w:val="hybridMultilevel"/>
    <w:tmpl w:val="7B72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17"/>
    <w:rsid w:val="00032144"/>
    <w:rsid w:val="000F55BC"/>
    <w:rsid w:val="00105A1F"/>
    <w:rsid w:val="00123A81"/>
    <w:rsid w:val="001256F6"/>
    <w:rsid w:val="0025537B"/>
    <w:rsid w:val="0034226C"/>
    <w:rsid w:val="004E5798"/>
    <w:rsid w:val="00511FD7"/>
    <w:rsid w:val="00557AB1"/>
    <w:rsid w:val="007B03FE"/>
    <w:rsid w:val="00A424A6"/>
    <w:rsid w:val="00BC1716"/>
    <w:rsid w:val="00BC5297"/>
    <w:rsid w:val="00CF7546"/>
    <w:rsid w:val="00EE5317"/>
    <w:rsid w:val="00F0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31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317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E5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317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317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31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317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E5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317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317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2018-10-17T14:36:00Z</cp:lastPrinted>
  <dcterms:created xsi:type="dcterms:W3CDTF">2020-03-06T17:20:00Z</dcterms:created>
  <dcterms:modified xsi:type="dcterms:W3CDTF">2020-03-06T17:20:00Z</dcterms:modified>
</cp:coreProperties>
</file>