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40BF1" w14:textId="77777777" w:rsidR="002C000C" w:rsidRDefault="002C000C" w:rsidP="00BC4D4B">
      <w:pPr>
        <w:spacing w:after="0" w:line="240" w:lineRule="auto"/>
        <w:jc w:val="center"/>
        <w:rPr>
          <w:rFonts w:ascii="Times New Roman" w:hAnsi="Times New Roman" w:cs="Times New Roman"/>
          <w:b/>
          <w:sz w:val="36"/>
          <w:szCs w:val="36"/>
        </w:rPr>
      </w:pPr>
    </w:p>
    <w:p w14:paraId="2A97D2F1" w14:textId="6670EACC" w:rsidR="00AE1F33" w:rsidRPr="009966F6" w:rsidRDefault="0066782E" w:rsidP="009966F6">
      <w:pPr>
        <w:widowControl w:val="0"/>
        <w:spacing w:before="59" w:after="360" w:line="240" w:lineRule="auto"/>
        <w:ind w:left="100"/>
        <w:jc w:val="center"/>
        <w:rPr>
          <w:rFonts w:ascii="Times New Roman" w:hAnsi="Times New Roman" w:cs="Times New Roman"/>
          <w:b/>
          <w:bCs/>
          <w:spacing w:val="-34"/>
          <w:sz w:val="32"/>
          <w:szCs w:val="32"/>
          <w:lang w:val="en-US"/>
        </w:rPr>
      </w:pPr>
      <w:r w:rsidRPr="0066782E">
        <w:rPr>
          <w:rFonts w:ascii="Times New Roman" w:eastAsia="Arial" w:hAnsi="Times New Roman" w:cs="Times New Roman"/>
          <w:b/>
          <w:bCs/>
          <w:spacing w:val="-2"/>
          <w:sz w:val="32"/>
          <w:szCs w:val="32"/>
          <w:lang w:val="en-US" w:eastAsia="en-US"/>
        </w:rPr>
        <w:t>UQAM</w:t>
      </w:r>
      <w:r w:rsidRPr="0066782E">
        <w:rPr>
          <w:rFonts w:ascii="Times New Roman" w:eastAsia="Arial" w:hAnsi="Times New Roman" w:cs="Times New Roman" w:hint="eastAsia"/>
          <w:b/>
          <w:bCs/>
          <w:spacing w:val="-2"/>
          <w:sz w:val="32"/>
          <w:szCs w:val="32"/>
          <w:lang w:val="en-US" w:eastAsia="en-US"/>
        </w:rPr>
        <w:t xml:space="preserve"> </w:t>
      </w:r>
      <w:r w:rsidRPr="0066782E">
        <w:rPr>
          <w:rFonts w:ascii="Times New Roman" w:eastAsia="Arial" w:hAnsi="Times New Roman" w:cs="Times New Roman"/>
          <w:b/>
          <w:bCs/>
          <w:spacing w:val="-2"/>
          <w:sz w:val="32"/>
          <w:szCs w:val="32"/>
          <w:lang w:val="en-US" w:eastAsia="en-US"/>
        </w:rPr>
        <w:t>Four</w:t>
      </w:r>
      <w:r w:rsidRPr="0066782E">
        <w:rPr>
          <w:rFonts w:ascii="Times New Roman" w:hAnsi="Times New Roman" w:cs="Times New Roman" w:hint="eastAsia"/>
          <w:b/>
          <w:bCs/>
          <w:spacing w:val="-4"/>
          <w:sz w:val="32"/>
          <w:szCs w:val="32"/>
          <w:lang w:val="en-US"/>
        </w:rPr>
        <w:t xml:space="preserve"> </w:t>
      </w:r>
      <w:r w:rsidR="00AE1F33" w:rsidRPr="0066782E">
        <w:rPr>
          <w:rFonts w:ascii="Times New Roman" w:eastAsia="Arial" w:hAnsi="Times New Roman" w:cs="Times New Roman"/>
          <w:b/>
          <w:bCs/>
          <w:sz w:val="32"/>
          <w:szCs w:val="32"/>
          <w:lang w:val="en-US" w:eastAsia="en-US"/>
        </w:rPr>
        <w:t>-</w:t>
      </w:r>
      <w:r w:rsidR="00AE1F33" w:rsidRPr="0066782E">
        <w:rPr>
          <w:rFonts w:ascii="Times New Roman" w:eastAsia="Arial" w:hAnsi="Times New Roman" w:cs="Times New Roman"/>
          <w:b/>
          <w:bCs/>
          <w:spacing w:val="-34"/>
          <w:sz w:val="32"/>
          <w:szCs w:val="32"/>
          <w:lang w:val="en-US" w:eastAsia="en-US"/>
        </w:rPr>
        <w:t xml:space="preserve"> </w:t>
      </w:r>
      <w:r w:rsidR="00AE1F33" w:rsidRPr="0066782E">
        <w:rPr>
          <w:rFonts w:ascii="Times New Roman" w:eastAsia="Arial" w:hAnsi="Times New Roman" w:cs="Times New Roman"/>
          <w:b/>
          <w:bCs/>
          <w:spacing w:val="-2"/>
          <w:sz w:val="32"/>
          <w:szCs w:val="32"/>
          <w:lang w:val="en-US" w:eastAsia="en-US"/>
        </w:rPr>
        <w:t xml:space="preserve">Year Bachelor’s </w:t>
      </w:r>
      <w:r w:rsidRPr="0066782E">
        <w:rPr>
          <w:rFonts w:ascii="Times New Roman" w:eastAsia="Arial" w:hAnsi="Times New Roman" w:cs="Times New Roman"/>
          <w:b/>
          <w:bCs/>
          <w:spacing w:val="-2"/>
          <w:sz w:val="32"/>
          <w:szCs w:val="32"/>
          <w:lang w:val="en-US" w:eastAsia="en-US"/>
        </w:rPr>
        <w:t>D</w:t>
      </w:r>
      <w:r w:rsidR="00AE1F33" w:rsidRPr="0066782E">
        <w:rPr>
          <w:rFonts w:ascii="Times New Roman" w:eastAsia="Arial" w:hAnsi="Times New Roman" w:cs="Times New Roman"/>
          <w:b/>
          <w:bCs/>
          <w:spacing w:val="-2"/>
          <w:sz w:val="32"/>
          <w:szCs w:val="32"/>
          <w:lang w:val="en-US" w:eastAsia="en-US"/>
        </w:rPr>
        <w:t>egree</w:t>
      </w:r>
      <w:r w:rsidRPr="0066782E">
        <w:rPr>
          <w:rFonts w:ascii="Times New Roman" w:hAnsi="Times New Roman" w:cs="Times New Roman" w:hint="eastAsia"/>
          <w:b/>
          <w:bCs/>
          <w:spacing w:val="-2"/>
          <w:sz w:val="32"/>
          <w:szCs w:val="32"/>
          <w:lang w:val="en-US"/>
        </w:rPr>
        <w:t xml:space="preserve"> </w:t>
      </w:r>
      <w:r w:rsidRPr="0066782E">
        <w:rPr>
          <w:rFonts w:ascii="Times New Roman" w:eastAsia="Arial" w:hAnsi="Times New Roman" w:cs="Times New Roman"/>
          <w:b/>
          <w:bCs/>
          <w:spacing w:val="-2"/>
          <w:sz w:val="32"/>
          <w:szCs w:val="32"/>
          <w:lang w:val="en-US" w:eastAsia="en-US"/>
        </w:rPr>
        <w:t>- Chin</w:t>
      </w:r>
      <w:r w:rsidR="000A4B00">
        <w:rPr>
          <w:rFonts w:ascii="Times New Roman" w:hAnsi="Times New Roman" w:cs="Times New Roman" w:hint="eastAsia"/>
          <w:b/>
          <w:bCs/>
          <w:spacing w:val="-2"/>
          <w:sz w:val="32"/>
          <w:szCs w:val="32"/>
          <w:lang w:val="en-US"/>
        </w:rPr>
        <w:t>ese</w:t>
      </w:r>
      <w:r w:rsidRPr="0066782E">
        <w:rPr>
          <w:rFonts w:ascii="Times New Roman" w:eastAsia="Arial" w:hAnsi="Times New Roman" w:cs="Times New Roman"/>
          <w:b/>
          <w:bCs/>
          <w:spacing w:val="-2"/>
          <w:sz w:val="32"/>
          <w:szCs w:val="32"/>
          <w:lang w:val="en-US" w:eastAsia="en-US"/>
        </w:rPr>
        <w:t xml:space="preserve"> Student Program</w:t>
      </w:r>
    </w:p>
    <w:p w14:paraId="431B6654" w14:textId="12F68204" w:rsidR="0066782E" w:rsidRPr="0066782E" w:rsidRDefault="0066782E" w:rsidP="00AE3470">
      <w:pPr>
        <w:widowControl w:val="0"/>
        <w:spacing w:after="0"/>
        <w:jc w:val="both"/>
        <w:rPr>
          <w:rFonts w:ascii="Times New Roman" w:hAnsi="Times New Roman" w:cs="Times New Roman"/>
          <w:sz w:val="24"/>
          <w:szCs w:val="24"/>
          <w:lang w:val="en-US"/>
        </w:rPr>
      </w:pPr>
      <w:r w:rsidRPr="0066782E">
        <w:rPr>
          <w:rFonts w:ascii="Times New Roman" w:hAnsi="Times New Roman" w:cs="Times New Roman"/>
          <w:sz w:val="24"/>
          <w:szCs w:val="24"/>
          <w:lang w:val="en-US"/>
        </w:rPr>
        <w:t xml:space="preserve">The Université du Québec à Montréal (UQAM) offers a four-year </w:t>
      </w:r>
      <w:r w:rsidR="00932373" w:rsidRPr="0066782E">
        <w:rPr>
          <w:rFonts w:ascii="Times New Roman" w:hAnsi="Times New Roman" w:cs="Times New Roman"/>
          <w:sz w:val="24"/>
          <w:szCs w:val="24"/>
          <w:lang w:val="en-US"/>
        </w:rPr>
        <w:t>bachelor’s degree</w:t>
      </w:r>
      <w:r w:rsidRPr="0066782E">
        <w:rPr>
          <w:rFonts w:ascii="Times New Roman" w:hAnsi="Times New Roman" w:cs="Times New Roman"/>
          <w:sz w:val="24"/>
          <w:szCs w:val="24"/>
          <w:lang w:val="en-US"/>
        </w:rPr>
        <w:t xml:space="preserve"> </w:t>
      </w:r>
      <w:r w:rsidR="00932373">
        <w:rPr>
          <w:rFonts w:ascii="Times New Roman" w:hAnsi="Times New Roman" w:cs="Times New Roman"/>
          <w:sz w:val="24"/>
          <w:szCs w:val="24"/>
          <w:lang w:val="en-US"/>
        </w:rPr>
        <w:t>p</w:t>
      </w:r>
      <w:r w:rsidRPr="0066782E">
        <w:rPr>
          <w:rFonts w:ascii="Times New Roman" w:hAnsi="Times New Roman" w:cs="Times New Roman"/>
          <w:sz w:val="24"/>
          <w:szCs w:val="24"/>
          <w:lang w:val="en-US"/>
        </w:rPr>
        <w:t>rogram specifically tailored for Chinese students who have completed 12 years of basic education and possess proficiency in French.</w:t>
      </w:r>
    </w:p>
    <w:p w14:paraId="0725847B" w14:textId="77777777" w:rsidR="0066782E" w:rsidRDefault="0066782E" w:rsidP="009966F6">
      <w:pPr>
        <w:widowControl w:val="0"/>
        <w:spacing w:after="0"/>
        <w:rPr>
          <w:rFonts w:ascii="Times New Roman" w:hAnsi="Times New Roman" w:cs="Times New Roman"/>
          <w:b/>
          <w:bCs/>
          <w:sz w:val="24"/>
          <w:szCs w:val="24"/>
          <w:lang w:val="en-US"/>
        </w:rPr>
      </w:pPr>
    </w:p>
    <w:p w14:paraId="0D6311AE" w14:textId="77777777" w:rsidR="0066782E" w:rsidRDefault="0066782E" w:rsidP="009966F6">
      <w:pPr>
        <w:widowControl w:val="0"/>
        <w:spacing w:after="0"/>
        <w:contextualSpacing/>
        <w:rPr>
          <w:rFonts w:ascii="Times New Roman" w:hAnsi="Times New Roman" w:cs="Times New Roman"/>
          <w:b/>
          <w:bCs/>
          <w:sz w:val="24"/>
          <w:szCs w:val="24"/>
          <w:lang w:val="en-US"/>
        </w:rPr>
      </w:pPr>
      <w:r w:rsidRPr="0066782E">
        <w:rPr>
          <w:rFonts w:ascii="Times New Roman" w:hAnsi="Times New Roman" w:cs="Times New Roman"/>
          <w:b/>
          <w:bCs/>
          <w:sz w:val="24"/>
          <w:szCs w:val="24"/>
          <w:lang w:val="en-US"/>
        </w:rPr>
        <w:t>Prospective Students</w:t>
      </w:r>
      <w:r>
        <w:rPr>
          <w:rFonts w:ascii="Times New Roman" w:hAnsi="Times New Roman" w:cs="Times New Roman" w:hint="eastAsia"/>
          <w:b/>
          <w:bCs/>
          <w:sz w:val="24"/>
          <w:szCs w:val="24"/>
          <w:lang w:val="en-US"/>
        </w:rPr>
        <w:t>:</w:t>
      </w:r>
    </w:p>
    <w:p w14:paraId="74E77558" w14:textId="6E4967C9" w:rsidR="00AE1F33" w:rsidRPr="0066782E" w:rsidRDefault="00AE1F33" w:rsidP="00FB6D19">
      <w:pPr>
        <w:pStyle w:val="Paragraphedeliste"/>
        <w:widowControl w:val="0"/>
        <w:numPr>
          <w:ilvl w:val="0"/>
          <w:numId w:val="11"/>
        </w:numPr>
        <w:spacing w:after="0"/>
        <w:ind w:left="714" w:hanging="357"/>
        <w:rPr>
          <w:rFonts w:ascii="Times New Roman" w:hAnsi="Times New Roman" w:cs="Times New Roman"/>
          <w:sz w:val="24"/>
          <w:szCs w:val="24"/>
          <w:lang w:val="en-US"/>
        </w:rPr>
      </w:pPr>
      <w:r w:rsidRPr="0066782E">
        <w:rPr>
          <w:rFonts w:ascii="Times New Roman" w:hAnsi="Times New Roman" w:cs="Times New Roman"/>
          <w:sz w:val="24"/>
          <w:szCs w:val="24"/>
          <w:lang w:val="en-US"/>
        </w:rPr>
        <w:t>H</w:t>
      </w:r>
      <w:r w:rsidRPr="0066782E">
        <w:rPr>
          <w:rFonts w:ascii="Times New Roman" w:hAnsi="Times New Roman" w:cs="Times New Roman" w:hint="eastAsia"/>
          <w:sz w:val="24"/>
          <w:szCs w:val="24"/>
          <w:lang w:val="en-US"/>
        </w:rPr>
        <w:t>aving completed the Senior High School program in China.</w:t>
      </w:r>
    </w:p>
    <w:p w14:paraId="6E8DA122" w14:textId="77777777" w:rsidR="00AE1F33" w:rsidRPr="00AE1F33" w:rsidRDefault="00AE1F33" w:rsidP="00FB6D19">
      <w:pPr>
        <w:widowControl w:val="0"/>
        <w:numPr>
          <w:ilvl w:val="0"/>
          <w:numId w:val="11"/>
        </w:numPr>
        <w:spacing w:after="0"/>
        <w:ind w:left="714" w:hanging="357"/>
        <w:contextualSpacing/>
        <w:rPr>
          <w:rFonts w:ascii="Times New Roman" w:hAnsi="Times New Roman" w:cs="Times New Roman"/>
          <w:sz w:val="24"/>
          <w:szCs w:val="24"/>
          <w:lang w:val="en-US"/>
        </w:rPr>
      </w:pPr>
      <w:r w:rsidRPr="00AE1F33">
        <w:rPr>
          <w:rFonts w:ascii="Times New Roman" w:hAnsi="Times New Roman" w:cs="Times New Roman" w:hint="eastAsia"/>
          <w:sz w:val="24"/>
          <w:szCs w:val="24"/>
          <w:lang w:val="en-US"/>
        </w:rPr>
        <w:t>French proficiency: B1 in Listening, Speaking, Reading and Writing</w:t>
      </w:r>
    </w:p>
    <w:p w14:paraId="4A6B9268" w14:textId="77777777" w:rsidR="00AE1F33" w:rsidRPr="00AE1F33" w:rsidRDefault="00AE1F33" w:rsidP="00AE1F33">
      <w:pPr>
        <w:widowControl w:val="0"/>
        <w:spacing w:after="0" w:line="240" w:lineRule="auto"/>
        <w:ind w:left="100" w:right="403"/>
        <w:rPr>
          <w:rFonts w:ascii="Times New Roman" w:hAnsi="Times New Roman" w:cs="Times New Roman"/>
          <w:spacing w:val="-2"/>
          <w:sz w:val="24"/>
          <w:szCs w:val="24"/>
          <w:lang w:val="en-US"/>
        </w:rPr>
      </w:pPr>
    </w:p>
    <w:p w14:paraId="1BDC7FC4" w14:textId="3B263D8B" w:rsidR="00AE1F33" w:rsidRPr="00AE1F33" w:rsidRDefault="0066782E" w:rsidP="00FB6D19">
      <w:pPr>
        <w:widowControl w:val="0"/>
        <w:spacing w:after="120"/>
        <w:rPr>
          <w:rFonts w:ascii="Times New Roman" w:hAnsi="Times New Roman" w:cs="Times New Roman"/>
          <w:b/>
          <w:bCs/>
          <w:sz w:val="24"/>
          <w:szCs w:val="24"/>
          <w:lang w:val="en-US"/>
        </w:rPr>
      </w:pPr>
      <w:r>
        <w:rPr>
          <w:rFonts w:ascii="Times New Roman" w:hAnsi="Times New Roman" w:cs="Times New Roman" w:hint="eastAsia"/>
          <w:b/>
          <w:bCs/>
          <w:sz w:val="24"/>
          <w:szCs w:val="24"/>
          <w:lang w:val="en-US"/>
        </w:rPr>
        <w:t>Introduction</w:t>
      </w:r>
      <w:r w:rsidR="00AE1F33" w:rsidRPr="00AE1F33">
        <w:rPr>
          <w:rFonts w:ascii="Times New Roman" w:hAnsi="Times New Roman" w:cs="Times New Roman" w:hint="eastAsia"/>
          <w:b/>
          <w:bCs/>
          <w:sz w:val="24"/>
          <w:szCs w:val="24"/>
          <w:lang w:val="en-US"/>
        </w:rPr>
        <w:t>：</w:t>
      </w:r>
    </w:p>
    <w:p w14:paraId="26E958C0" w14:textId="63B3D051" w:rsidR="00AE1F33" w:rsidRPr="00FB6D19" w:rsidRDefault="00AE1F33" w:rsidP="00FB6D19">
      <w:pPr>
        <w:widowControl w:val="0"/>
        <w:spacing w:after="120"/>
        <w:rPr>
          <w:rFonts w:ascii="Times New Roman" w:eastAsia="Arial" w:hAnsi="Times New Roman" w:cs="Times New Roman"/>
          <w:sz w:val="24"/>
          <w:szCs w:val="24"/>
          <w:lang w:val="en-US" w:eastAsia="en-US"/>
        </w:rPr>
      </w:pPr>
      <w:r w:rsidRPr="00AE1F33">
        <w:rPr>
          <w:rFonts w:ascii="Times New Roman" w:eastAsia="Arial" w:hAnsi="Times New Roman" w:cs="Times New Roman"/>
          <w:sz w:val="24"/>
          <w:szCs w:val="24"/>
          <w:lang w:val="en-US" w:eastAsia="en-US"/>
        </w:rPr>
        <w:t>This bachelor's program begins with a preparatory year</w:t>
      </w:r>
      <w:r w:rsidRPr="00AE1F33">
        <w:rPr>
          <w:rFonts w:ascii="Times New Roman" w:eastAsia="Arial" w:hAnsi="Times New Roman" w:cs="Times New Roman" w:hint="eastAsia"/>
          <w:sz w:val="24"/>
          <w:szCs w:val="24"/>
          <w:lang w:val="en-US" w:eastAsia="en-US"/>
        </w:rPr>
        <w:t xml:space="preserve"> </w:t>
      </w:r>
      <w:r w:rsidRPr="00AE1F33">
        <w:rPr>
          <w:rFonts w:ascii="Times New Roman" w:eastAsia="Arial" w:hAnsi="Times New Roman" w:cs="Times New Roman"/>
          <w:sz w:val="24"/>
          <w:szCs w:val="24"/>
          <w:lang w:val="en-US" w:eastAsia="en-US"/>
        </w:rPr>
        <w:t xml:space="preserve">which will last one academic year and includes the following </w:t>
      </w:r>
      <w:r w:rsidR="0066782E">
        <w:rPr>
          <w:rFonts w:ascii="Times New Roman" w:hAnsi="Times New Roman" w:cs="Times New Roman" w:hint="eastAsia"/>
          <w:sz w:val="24"/>
          <w:szCs w:val="24"/>
          <w:lang w:val="en-US"/>
        </w:rPr>
        <w:t xml:space="preserve">eight </w:t>
      </w:r>
      <w:r w:rsidRPr="00AE1F33">
        <w:rPr>
          <w:rFonts w:ascii="Times New Roman" w:eastAsia="Arial" w:hAnsi="Times New Roman" w:cs="Times New Roman"/>
          <w:sz w:val="24"/>
          <w:szCs w:val="24"/>
          <w:lang w:val="en-US" w:eastAsia="en-US"/>
        </w:rPr>
        <w:t xml:space="preserve">courses: </w:t>
      </w:r>
    </w:p>
    <w:p w14:paraId="60FE8468" w14:textId="7C9254DF"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z w:val="24"/>
          <w:szCs w:val="24"/>
          <w:lang w:val="en-US" w:eastAsia="en-US"/>
        </w:rPr>
      </w:pPr>
      <w:r w:rsidRPr="0066782E">
        <w:rPr>
          <w:rFonts w:ascii="Times New Roman" w:eastAsia="Arial" w:hAnsi="Times New Roman" w:cs="Times New Roman"/>
          <w:spacing w:val="-4"/>
          <w:sz w:val="24"/>
          <w:szCs w:val="24"/>
          <w:lang w:val="en-US" w:eastAsia="en-US"/>
        </w:rPr>
        <w:t>E</w:t>
      </w:r>
      <w:r w:rsidRPr="0066782E">
        <w:rPr>
          <w:rFonts w:ascii="Times New Roman" w:eastAsia="Arial" w:hAnsi="Times New Roman" w:cs="Times New Roman"/>
          <w:spacing w:val="-3"/>
          <w:sz w:val="24"/>
          <w:szCs w:val="24"/>
          <w:lang w:val="en-US" w:eastAsia="en-US"/>
        </w:rPr>
        <w:t>C</w:t>
      </w:r>
      <w:r w:rsidRPr="0066782E">
        <w:rPr>
          <w:rFonts w:ascii="Times New Roman" w:eastAsia="Arial" w:hAnsi="Times New Roman" w:cs="Times New Roman"/>
          <w:sz w:val="24"/>
          <w:szCs w:val="24"/>
          <w:lang w:val="en-US" w:eastAsia="en-US"/>
        </w:rPr>
        <w:t>O</w:t>
      </w:r>
      <w:proofErr w:type="gramStart"/>
      <w:r w:rsidRPr="0066782E">
        <w:rPr>
          <w:rFonts w:ascii="Times New Roman" w:eastAsia="Arial" w:hAnsi="Times New Roman" w:cs="Times New Roman"/>
          <w:sz w:val="24"/>
          <w:szCs w:val="24"/>
          <w:lang w:val="en-US" w:eastAsia="en-US"/>
        </w:rPr>
        <w:t>0100</w:t>
      </w:r>
      <w:r w:rsidRPr="0066782E">
        <w:rPr>
          <w:rFonts w:ascii="Times New Roman" w:eastAsia="Arial" w:hAnsi="Times New Roman" w:cs="Times New Roman"/>
          <w:spacing w:val="-43"/>
          <w:sz w:val="24"/>
          <w:szCs w:val="24"/>
          <w:lang w:val="en-US" w:eastAsia="en-US"/>
        </w:rPr>
        <w:t xml:space="preserve"> </w:t>
      </w:r>
      <w:r w:rsidR="0066782E">
        <w:rPr>
          <w:rFonts w:ascii="Times New Roman" w:hAnsi="Times New Roman" w:cs="Times New Roman" w:hint="eastAsia"/>
          <w:spacing w:val="-43"/>
          <w:sz w:val="24"/>
          <w:szCs w:val="24"/>
          <w:lang w:val="en-US"/>
        </w:rPr>
        <w:t xml:space="preserve"> </w:t>
      </w:r>
      <w:r w:rsidRPr="0066782E">
        <w:rPr>
          <w:rFonts w:ascii="Times New Roman" w:eastAsia="Arial" w:hAnsi="Times New Roman" w:cs="Times New Roman"/>
          <w:sz w:val="24"/>
          <w:szCs w:val="24"/>
          <w:lang w:val="en-US" w:eastAsia="en-US"/>
        </w:rPr>
        <w:t>Economic</w:t>
      </w:r>
      <w:proofErr w:type="gramEnd"/>
      <w:r w:rsidRPr="0066782E">
        <w:rPr>
          <w:rFonts w:ascii="Times New Roman" w:eastAsia="Arial" w:hAnsi="Times New Roman" w:cs="Times New Roman"/>
          <w:spacing w:val="-43"/>
          <w:sz w:val="24"/>
          <w:szCs w:val="24"/>
          <w:lang w:val="en-US" w:eastAsia="en-US"/>
        </w:rPr>
        <w:t xml:space="preserve"> </w:t>
      </w:r>
      <w:r w:rsidRPr="0066782E">
        <w:rPr>
          <w:rFonts w:ascii="Times New Roman" w:eastAsia="Arial" w:hAnsi="Times New Roman" w:cs="Times New Roman"/>
          <w:spacing w:val="-4"/>
          <w:sz w:val="24"/>
          <w:szCs w:val="24"/>
          <w:lang w:val="en-US" w:eastAsia="en-US"/>
        </w:rPr>
        <w:t>P</w:t>
      </w:r>
      <w:r w:rsidRPr="0066782E">
        <w:rPr>
          <w:rFonts w:ascii="Times New Roman" w:eastAsia="Arial" w:hAnsi="Times New Roman" w:cs="Times New Roman"/>
          <w:sz w:val="24"/>
          <w:szCs w:val="24"/>
          <w:lang w:val="en-US" w:eastAsia="en-US"/>
        </w:rPr>
        <w:t>rincipl</w:t>
      </w:r>
      <w:r w:rsidRPr="0066782E">
        <w:rPr>
          <w:rFonts w:ascii="Times New Roman" w:eastAsia="Arial" w:hAnsi="Times New Roman" w:cs="Times New Roman"/>
          <w:spacing w:val="-3"/>
          <w:sz w:val="24"/>
          <w:szCs w:val="24"/>
          <w:lang w:val="en-US" w:eastAsia="en-US"/>
        </w:rPr>
        <w:t>e</w:t>
      </w:r>
      <w:r w:rsidRPr="0066782E">
        <w:rPr>
          <w:rFonts w:ascii="Times New Roman" w:eastAsia="Arial" w:hAnsi="Times New Roman" w:cs="Times New Roman"/>
          <w:sz w:val="24"/>
          <w:szCs w:val="24"/>
          <w:lang w:val="en-US" w:eastAsia="en-US"/>
        </w:rPr>
        <w:t>s</w:t>
      </w:r>
      <w:r w:rsidR="0066782E">
        <w:rPr>
          <w:rFonts w:ascii="Times New Roman" w:eastAsia="Arial" w:hAnsi="Times New Roman" w:cs="Times New Roman"/>
          <w:spacing w:val="-42"/>
          <w:sz w:val="24"/>
          <w:szCs w:val="24"/>
          <w:lang w:val="en-US" w:eastAsia="en-US"/>
        </w:rPr>
        <w:t xml:space="preserve"> </w:t>
      </w:r>
      <w:r w:rsidRPr="0066782E">
        <w:rPr>
          <w:rFonts w:ascii="Times New Roman" w:eastAsia="Arial" w:hAnsi="Times New Roman" w:cs="Times New Roman"/>
          <w:sz w:val="24"/>
          <w:szCs w:val="24"/>
          <w:lang w:val="en-US" w:eastAsia="en-US"/>
        </w:rPr>
        <w:t>and</w:t>
      </w:r>
      <w:r w:rsidRPr="0066782E">
        <w:rPr>
          <w:rFonts w:ascii="Times New Roman" w:eastAsia="Arial" w:hAnsi="Times New Roman" w:cs="Times New Roman"/>
          <w:spacing w:val="-43"/>
          <w:sz w:val="24"/>
          <w:szCs w:val="24"/>
          <w:lang w:val="en-US" w:eastAsia="en-US"/>
        </w:rPr>
        <w:t xml:space="preserve"> </w:t>
      </w:r>
      <w:r w:rsidRPr="0066782E">
        <w:rPr>
          <w:rFonts w:ascii="Times New Roman" w:eastAsia="Arial" w:hAnsi="Times New Roman" w:cs="Times New Roman"/>
          <w:sz w:val="24"/>
          <w:szCs w:val="24"/>
          <w:lang w:val="en-US" w:eastAsia="en-US"/>
        </w:rPr>
        <w:t>Methodologi</w:t>
      </w:r>
      <w:r w:rsidRPr="0066782E">
        <w:rPr>
          <w:rFonts w:ascii="Times New Roman" w:eastAsia="Arial" w:hAnsi="Times New Roman" w:cs="Times New Roman"/>
          <w:spacing w:val="-2"/>
          <w:sz w:val="24"/>
          <w:szCs w:val="24"/>
          <w:lang w:val="en-US" w:eastAsia="en-US"/>
        </w:rPr>
        <w:t>c</w:t>
      </w:r>
      <w:r w:rsidRPr="0066782E">
        <w:rPr>
          <w:rFonts w:ascii="Times New Roman" w:eastAsia="Arial" w:hAnsi="Times New Roman" w:cs="Times New Roman"/>
          <w:sz w:val="24"/>
          <w:szCs w:val="24"/>
          <w:lang w:val="en-US" w:eastAsia="en-US"/>
        </w:rPr>
        <w:t>al</w:t>
      </w:r>
      <w:r w:rsidRPr="0066782E">
        <w:rPr>
          <w:rFonts w:ascii="Times New Roman" w:eastAsia="Arial" w:hAnsi="Times New Roman" w:cs="Times New Roman"/>
          <w:spacing w:val="-43"/>
          <w:sz w:val="24"/>
          <w:szCs w:val="24"/>
          <w:lang w:val="en-US" w:eastAsia="en-US"/>
        </w:rPr>
        <w:t xml:space="preserve"> </w:t>
      </w:r>
      <w:r w:rsidRPr="0066782E">
        <w:rPr>
          <w:rFonts w:ascii="Times New Roman" w:eastAsia="Arial" w:hAnsi="Times New Roman" w:cs="Times New Roman"/>
          <w:sz w:val="24"/>
          <w:szCs w:val="24"/>
          <w:lang w:val="en-US" w:eastAsia="en-US"/>
        </w:rPr>
        <w:t>Ski</w:t>
      </w:r>
      <w:r w:rsidRPr="0066782E">
        <w:rPr>
          <w:rFonts w:ascii="Times New Roman" w:eastAsia="Arial" w:hAnsi="Times New Roman" w:cs="Times New Roman"/>
          <w:spacing w:val="-3"/>
          <w:sz w:val="24"/>
          <w:szCs w:val="24"/>
          <w:lang w:val="en-US" w:eastAsia="en-US"/>
        </w:rPr>
        <w:t>l</w:t>
      </w:r>
      <w:r w:rsidRPr="0066782E">
        <w:rPr>
          <w:rFonts w:ascii="Times New Roman" w:eastAsia="Arial" w:hAnsi="Times New Roman" w:cs="Times New Roman"/>
          <w:sz w:val="24"/>
          <w:szCs w:val="24"/>
          <w:lang w:val="en-US" w:eastAsia="en-US"/>
        </w:rPr>
        <w:t>ls</w:t>
      </w:r>
    </w:p>
    <w:p w14:paraId="1F2A6EA3"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INF0326 Office and Internet Tools</w:t>
      </w:r>
    </w:p>
    <w:p w14:paraId="39E3296C"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MAT0339 General Mathematics</w:t>
      </w:r>
    </w:p>
    <w:p w14:paraId="5AB8F5A4"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MAT0343 Differential Calculus</w:t>
      </w:r>
    </w:p>
    <w:p w14:paraId="04B47384"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MGT0101 Critical Thinking in Management Sciences</w:t>
      </w:r>
    </w:p>
    <w:p w14:paraId="19C047C0"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MGT0150 Basic Elements of Business Management</w:t>
      </w:r>
    </w:p>
    <w:p w14:paraId="008D5E74"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An English course prescribed based on the result of the placement test administered by the Centre for the Evaluation of Linguistic Competencies (CECL)</w:t>
      </w:r>
    </w:p>
    <w:p w14:paraId="4A6D497A" w14:textId="77777777" w:rsidR="00AE1F33" w:rsidRPr="0066782E" w:rsidRDefault="00AE1F33" w:rsidP="00FB6D19">
      <w:pPr>
        <w:widowControl w:val="0"/>
        <w:numPr>
          <w:ilvl w:val="0"/>
          <w:numId w:val="12"/>
        </w:numPr>
        <w:tabs>
          <w:tab w:val="left" w:pos="819"/>
        </w:tabs>
        <w:spacing w:after="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LIN1002 Basic Knowledge of Written French Grammar or another course prescribed based on the TFI* result</w:t>
      </w:r>
    </w:p>
    <w:p w14:paraId="5DA8B625" w14:textId="77777777" w:rsidR="00AE1F33" w:rsidRPr="00AE1F33" w:rsidRDefault="00AE1F33" w:rsidP="00FB6D19">
      <w:pPr>
        <w:widowControl w:val="0"/>
        <w:tabs>
          <w:tab w:val="left" w:pos="819"/>
        </w:tabs>
        <w:spacing w:after="0"/>
        <w:ind w:left="460" w:right="477"/>
        <w:rPr>
          <w:rFonts w:ascii="Times New Roman" w:eastAsia="Arial" w:hAnsi="Times New Roman" w:cs="Times New Roman"/>
          <w:sz w:val="24"/>
          <w:szCs w:val="24"/>
          <w:lang w:val="en-US" w:eastAsia="en-US"/>
        </w:rPr>
      </w:pPr>
    </w:p>
    <w:p w14:paraId="0FFA976A" w14:textId="102DE956" w:rsidR="00AE1F33" w:rsidRPr="00AE1F33" w:rsidRDefault="00AE1F33" w:rsidP="00FB6D19">
      <w:pPr>
        <w:widowControl w:val="0"/>
        <w:spacing w:after="120"/>
        <w:rPr>
          <w:rFonts w:ascii="Times New Roman" w:eastAsia="Arial" w:hAnsi="Times New Roman" w:cs="Times New Roman"/>
          <w:b/>
          <w:bCs/>
          <w:sz w:val="24"/>
          <w:szCs w:val="24"/>
          <w:lang w:val="en-US" w:eastAsia="en-US"/>
        </w:rPr>
      </w:pPr>
      <w:r w:rsidRPr="00AE1F33">
        <w:rPr>
          <w:rFonts w:ascii="Times New Roman" w:eastAsia="Arial" w:hAnsi="Times New Roman" w:cs="Times New Roman"/>
          <w:b/>
          <w:bCs/>
          <w:sz w:val="24"/>
          <w:szCs w:val="24"/>
          <w:lang w:val="en-US" w:eastAsia="en-US"/>
        </w:rPr>
        <w:t xml:space="preserve">Advantages: </w:t>
      </w:r>
    </w:p>
    <w:p w14:paraId="24EF9144" w14:textId="36A1467F" w:rsidR="00FB6D19" w:rsidRDefault="0066782E" w:rsidP="00FB6D19">
      <w:pPr>
        <w:widowControl w:val="0"/>
        <w:numPr>
          <w:ilvl w:val="0"/>
          <w:numId w:val="12"/>
        </w:numPr>
        <w:tabs>
          <w:tab w:val="left" w:pos="819"/>
        </w:tabs>
        <w:spacing w:after="120"/>
        <w:ind w:left="816" w:hanging="357"/>
        <w:rPr>
          <w:rFonts w:ascii="Times New Roman" w:eastAsia="Arial" w:hAnsi="Times New Roman" w:cs="Times New Roman"/>
          <w:spacing w:val="-4"/>
          <w:sz w:val="24"/>
          <w:szCs w:val="24"/>
          <w:lang w:val="en-US" w:eastAsia="en-US"/>
        </w:rPr>
      </w:pPr>
      <w:r w:rsidRPr="0066782E">
        <w:rPr>
          <w:rFonts w:ascii="Times New Roman" w:eastAsia="Arial" w:hAnsi="Times New Roman" w:cs="Times New Roman"/>
          <w:spacing w:val="-4"/>
          <w:sz w:val="24"/>
          <w:szCs w:val="24"/>
          <w:lang w:val="en-US" w:eastAsia="en-US"/>
        </w:rPr>
        <w:t xml:space="preserve">UQAM will provide students in this program with </w:t>
      </w:r>
      <w:r w:rsidR="000A4B00">
        <w:rPr>
          <w:rFonts w:ascii="Times New Roman" w:hAnsi="Times New Roman" w:cs="Times New Roman" w:hint="eastAsia"/>
          <w:spacing w:val="-4"/>
          <w:sz w:val="24"/>
          <w:szCs w:val="24"/>
          <w:lang w:val="en-US"/>
        </w:rPr>
        <w:t xml:space="preserve">an </w:t>
      </w:r>
      <w:r w:rsidRPr="0066782E">
        <w:rPr>
          <w:rFonts w:ascii="Times New Roman" w:eastAsia="Arial" w:hAnsi="Times New Roman" w:cs="Times New Roman"/>
          <w:spacing w:val="-4"/>
          <w:sz w:val="24"/>
          <w:szCs w:val="24"/>
          <w:lang w:val="en-US" w:eastAsia="en-US"/>
        </w:rPr>
        <w:t xml:space="preserve">admission letter for both the preparatory year and the bachelor's degree program, which means that students will be considered admitted to the four-year bachelor's degree </w:t>
      </w:r>
      <w:r w:rsidR="000A4B00">
        <w:rPr>
          <w:rFonts w:ascii="Times New Roman" w:hAnsi="Times New Roman" w:cs="Times New Roman" w:hint="eastAsia"/>
          <w:spacing w:val="-4"/>
          <w:sz w:val="24"/>
          <w:szCs w:val="24"/>
          <w:lang w:val="en-US"/>
        </w:rPr>
        <w:t>program</w:t>
      </w:r>
      <w:r w:rsidRPr="0066782E">
        <w:rPr>
          <w:rFonts w:ascii="Times New Roman" w:eastAsia="Arial" w:hAnsi="Times New Roman" w:cs="Times New Roman"/>
          <w:spacing w:val="-4"/>
          <w:sz w:val="24"/>
          <w:szCs w:val="24"/>
          <w:lang w:val="en-US" w:eastAsia="en-US"/>
        </w:rPr>
        <w:t xml:space="preserve"> This is very helpful for students in obtaining the</w:t>
      </w:r>
      <w:r w:rsidR="000A4B00">
        <w:rPr>
          <w:rFonts w:ascii="Times New Roman" w:hAnsi="Times New Roman" w:cs="Times New Roman" w:hint="eastAsia"/>
          <w:spacing w:val="-4"/>
          <w:sz w:val="24"/>
          <w:szCs w:val="24"/>
          <w:lang w:val="en-US"/>
        </w:rPr>
        <w:t xml:space="preserve"> </w:t>
      </w:r>
      <w:r w:rsidRPr="0066782E">
        <w:rPr>
          <w:rFonts w:ascii="Times New Roman" w:eastAsia="Arial" w:hAnsi="Times New Roman" w:cs="Times New Roman"/>
          <w:spacing w:val="-4"/>
          <w:sz w:val="24"/>
          <w:szCs w:val="24"/>
          <w:lang w:val="en-US" w:eastAsia="en-US"/>
        </w:rPr>
        <w:t>study permit.</w:t>
      </w:r>
      <w:r w:rsidR="00FB6D19">
        <w:rPr>
          <w:rFonts w:ascii="Times New Roman" w:eastAsia="Arial" w:hAnsi="Times New Roman" w:cs="Times New Roman"/>
          <w:spacing w:val="-4"/>
          <w:sz w:val="24"/>
          <w:szCs w:val="24"/>
          <w:lang w:val="en-US" w:eastAsia="en-US"/>
        </w:rPr>
        <w:t xml:space="preserve"> </w:t>
      </w:r>
    </w:p>
    <w:p w14:paraId="5A730EED" w14:textId="77777777" w:rsidR="00FB6D19" w:rsidRDefault="00FB6D19" w:rsidP="00FB6D19">
      <w:pPr>
        <w:widowControl w:val="0"/>
        <w:numPr>
          <w:ilvl w:val="0"/>
          <w:numId w:val="12"/>
        </w:numPr>
        <w:tabs>
          <w:tab w:val="left" w:pos="819"/>
        </w:tabs>
        <w:spacing w:after="120"/>
        <w:ind w:left="816" w:hanging="357"/>
        <w:rPr>
          <w:rFonts w:ascii="Times New Roman" w:eastAsia="Arial" w:hAnsi="Times New Roman" w:cs="Times New Roman"/>
          <w:spacing w:val="-4"/>
          <w:sz w:val="24"/>
          <w:szCs w:val="24"/>
          <w:lang w:val="en-US" w:eastAsia="en-US"/>
        </w:rPr>
      </w:pPr>
      <w:r w:rsidRPr="00FB6D19">
        <w:rPr>
          <w:rFonts w:ascii="Times New Roman" w:eastAsia="Arial" w:hAnsi="Times New Roman" w:cs="Times New Roman"/>
          <w:spacing w:val="-4"/>
          <w:sz w:val="24"/>
          <w:szCs w:val="24"/>
          <w:lang w:val="en-US" w:eastAsia="en-US"/>
        </w:rPr>
        <w:t>The preparatory courses are designed to help students prepare for undergraduate studies by providing an integrated application of interdisciplinary knowledge and methods.</w:t>
      </w:r>
      <w:r>
        <w:rPr>
          <w:rFonts w:ascii="Times New Roman" w:eastAsia="Arial" w:hAnsi="Times New Roman" w:cs="Times New Roman"/>
          <w:spacing w:val="-4"/>
          <w:sz w:val="24"/>
          <w:szCs w:val="24"/>
          <w:lang w:val="en-US" w:eastAsia="en-US"/>
        </w:rPr>
        <w:t xml:space="preserve"> </w:t>
      </w:r>
    </w:p>
    <w:p w14:paraId="2B0535C7" w14:textId="71462AA2" w:rsidR="00AE1F33" w:rsidRPr="004E43E6" w:rsidRDefault="00FB6D19" w:rsidP="004E43E6">
      <w:pPr>
        <w:widowControl w:val="0"/>
        <w:numPr>
          <w:ilvl w:val="0"/>
          <w:numId w:val="12"/>
        </w:numPr>
        <w:tabs>
          <w:tab w:val="left" w:pos="819"/>
        </w:tabs>
        <w:spacing w:after="120"/>
        <w:ind w:left="816" w:hanging="357"/>
        <w:rPr>
          <w:rFonts w:ascii="Times New Roman" w:eastAsia="Arial" w:hAnsi="Times New Roman" w:cs="Times New Roman"/>
          <w:spacing w:val="-4"/>
          <w:sz w:val="24"/>
          <w:szCs w:val="24"/>
          <w:lang w:val="en-US" w:eastAsia="en-US"/>
        </w:rPr>
      </w:pPr>
      <w:r w:rsidRPr="00FB6D19">
        <w:rPr>
          <w:rFonts w:ascii="Times New Roman" w:eastAsia="Arial" w:hAnsi="Times New Roman" w:cs="Times New Roman"/>
          <w:spacing w:val="-4"/>
          <w:sz w:val="24"/>
          <w:szCs w:val="24"/>
          <w:lang w:eastAsia="en-US"/>
        </w:rPr>
        <w:t>By completing the preparatory courses, students effectively finish the equivalent of their 13th year of study, making them eligible to enter one of the undergraduate programs at École des Sciences de la Gestion (ESG)</w:t>
      </w:r>
      <w:r>
        <w:rPr>
          <w:rFonts w:ascii="Times New Roman" w:eastAsia="Arial" w:hAnsi="Times New Roman" w:cs="Times New Roman"/>
          <w:spacing w:val="-4"/>
          <w:sz w:val="24"/>
          <w:szCs w:val="24"/>
          <w:lang w:eastAsia="en-US"/>
        </w:rPr>
        <w:t xml:space="preserve"> of UQAM:</w:t>
      </w:r>
    </w:p>
    <w:p w14:paraId="5B067EB9" w14:textId="77777777" w:rsid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lastRenderedPageBreak/>
        <w:t>Bachelor of Business Administration</w:t>
      </w:r>
    </w:p>
    <w:p w14:paraId="67D35AFF" w14:textId="42FC0913"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Arial" w:hAnsi="Times New Roman" w:cs="Times New Roman"/>
          <w:spacing w:val="-2"/>
          <w:sz w:val="24"/>
          <w:szCs w:val="24"/>
          <w:lang w:val="en-US" w:eastAsia="en-US"/>
        </w:rPr>
        <w:t>B</w:t>
      </w:r>
      <w:r w:rsidRPr="00FB6D19">
        <w:rPr>
          <w:rFonts w:ascii="Times New Roman" w:eastAsia="Arial" w:hAnsi="Times New Roman" w:cs="Times New Roman"/>
          <w:sz w:val="24"/>
          <w:szCs w:val="24"/>
          <w:lang w:val="en-US" w:eastAsia="en-US"/>
        </w:rPr>
        <w:t>achelor</w:t>
      </w:r>
      <w:r w:rsidRPr="00FB6D19">
        <w:rPr>
          <w:rFonts w:ascii="Times New Roman" w:eastAsia="Arial" w:hAnsi="Times New Roman" w:cs="Times New Roman"/>
          <w:spacing w:val="-35"/>
          <w:sz w:val="24"/>
          <w:szCs w:val="24"/>
          <w:lang w:val="en-US" w:eastAsia="en-US"/>
        </w:rPr>
        <w:t xml:space="preserve"> </w:t>
      </w:r>
      <w:r w:rsidRPr="00FB6D19">
        <w:rPr>
          <w:rFonts w:ascii="Times New Roman" w:eastAsia="Arial" w:hAnsi="Times New Roman" w:cs="Times New Roman"/>
          <w:sz w:val="24"/>
          <w:szCs w:val="24"/>
          <w:lang w:val="en-US" w:eastAsia="en-US"/>
        </w:rPr>
        <w:t>of</w:t>
      </w:r>
      <w:r w:rsidRPr="00FB6D19">
        <w:rPr>
          <w:rFonts w:ascii="Times New Roman" w:eastAsia="Arial" w:hAnsi="Times New Roman" w:cs="Times New Roman"/>
          <w:spacing w:val="-34"/>
          <w:sz w:val="24"/>
          <w:szCs w:val="24"/>
          <w:lang w:val="en-US" w:eastAsia="en-US"/>
        </w:rPr>
        <w:t xml:space="preserve"> </w:t>
      </w:r>
      <w:r w:rsidRPr="00FB6D19">
        <w:rPr>
          <w:rFonts w:ascii="Times New Roman" w:eastAsia="Arial" w:hAnsi="Times New Roman" w:cs="Times New Roman"/>
          <w:sz w:val="24"/>
          <w:szCs w:val="24"/>
          <w:lang w:val="en-US" w:eastAsia="en-US"/>
        </w:rPr>
        <w:t>Economi</w:t>
      </w:r>
      <w:r w:rsidRPr="00FB6D19">
        <w:rPr>
          <w:rFonts w:ascii="Times New Roman" w:eastAsia="Arial" w:hAnsi="Times New Roman" w:cs="Times New Roman"/>
          <w:spacing w:val="-2"/>
          <w:sz w:val="24"/>
          <w:szCs w:val="24"/>
          <w:lang w:val="en-US" w:eastAsia="en-US"/>
        </w:rPr>
        <w:t>c</w:t>
      </w:r>
      <w:r w:rsidRPr="00FB6D19">
        <w:rPr>
          <w:rFonts w:ascii="Times New Roman" w:eastAsia="Arial" w:hAnsi="Times New Roman" w:cs="Times New Roman"/>
          <w:sz w:val="24"/>
          <w:szCs w:val="24"/>
          <w:lang w:val="en-US" w:eastAsia="en-US"/>
        </w:rPr>
        <w:t>s</w:t>
      </w:r>
    </w:p>
    <w:p w14:paraId="45BD4781" w14:textId="779328D5"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Human Resources Management</w:t>
      </w:r>
    </w:p>
    <w:p w14:paraId="33D9C9E4" w14:textId="05B7DC4F"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Tourism and Hospitality Management</w:t>
      </w:r>
    </w:p>
    <w:p w14:paraId="6D16ECB4" w14:textId="0EE35E34"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Fashion Management and Design</w:t>
      </w:r>
    </w:p>
    <w:p w14:paraId="0C9B73D6" w14:textId="496D4909"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Public Management</w:t>
      </w:r>
    </w:p>
    <w:p w14:paraId="148E48E9" w14:textId="798FD0A5" w:rsidR="00AE1F33" w:rsidRPr="00FB6D19" w:rsidRDefault="00AE1F33" w:rsidP="00FB6D19">
      <w:pPr>
        <w:pStyle w:val="Paragraphedeliste"/>
        <w:numPr>
          <w:ilvl w:val="0"/>
          <w:numId w:val="14"/>
        </w:numPr>
        <w:spacing w:after="120"/>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Accounting Sciences</w:t>
      </w:r>
    </w:p>
    <w:p w14:paraId="318FC632" w14:textId="77777777" w:rsidR="00AE1F33" w:rsidRPr="00FB6D19" w:rsidRDefault="00AE1F33" w:rsidP="005A3E5E">
      <w:pPr>
        <w:pStyle w:val="Paragraphedeliste"/>
        <w:numPr>
          <w:ilvl w:val="0"/>
          <w:numId w:val="14"/>
        </w:numPr>
        <w:spacing w:after="120"/>
        <w:ind w:hanging="357"/>
        <w:rPr>
          <w:rFonts w:ascii="Times New Roman" w:eastAsia="FangSong" w:hAnsi="Times New Roman" w:cs="Times New Roman"/>
          <w:sz w:val="24"/>
          <w:szCs w:val="24"/>
        </w:rPr>
      </w:pPr>
      <w:r w:rsidRPr="00FB6D19">
        <w:rPr>
          <w:rFonts w:ascii="Times New Roman" w:eastAsia="FangSong" w:hAnsi="Times New Roman" w:cs="Times New Roman"/>
          <w:sz w:val="24"/>
          <w:szCs w:val="24"/>
        </w:rPr>
        <w:t>Bachelor of Urban Planning</w:t>
      </w:r>
    </w:p>
    <w:p w14:paraId="73B344CD" w14:textId="52E17A9E" w:rsidR="00AE1F33" w:rsidRPr="00FB6D19" w:rsidRDefault="00FB6D19" w:rsidP="005A3E5E">
      <w:pPr>
        <w:widowControl w:val="0"/>
        <w:numPr>
          <w:ilvl w:val="0"/>
          <w:numId w:val="12"/>
        </w:numPr>
        <w:tabs>
          <w:tab w:val="left" w:pos="819"/>
        </w:tabs>
        <w:spacing w:after="0"/>
        <w:ind w:left="820" w:hanging="357"/>
        <w:rPr>
          <w:rFonts w:ascii="Times New Roman" w:eastAsia="Arial" w:hAnsi="Times New Roman" w:cs="Times New Roman"/>
          <w:spacing w:val="-4"/>
          <w:sz w:val="24"/>
          <w:szCs w:val="24"/>
          <w:lang w:val="en-US" w:eastAsia="en-US"/>
        </w:rPr>
      </w:pPr>
      <w:r w:rsidRPr="00FB6D19">
        <w:rPr>
          <w:rFonts w:ascii="Times New Roman" w:eastAsia="Arial" w:hAnsi="Times New Roman" w:cs="Times New Roman"/>
          <w:spacing w:val="-4"/>
          <w:sz w:val="24"/>
          <w:szCs w:val="24"/>
          <w:lang w:val="en-US" w:eastAsia="en-US"/>
        </w:rPr>
        <w:t xml:space="preserve">After completing the preparatory courses, students can also switch to other programs or courses in different faculties, </w:t>
      </w:r>
      <w:proofErr w:type="gramStart"/>
      <w:r w:rsidRPr="00FB6D19">
        <w:rPr>
          <w:rFonts w:ascii="Times New Roman" w:eastAsia="Arial" w:hAnsi="Times New Roman" w:cs="Times New Roman"/>
          <w:spacing w:val="-4"/>
          <w:sz w:val="24"/>
          <w:szCs w:val="24"/>
          <w:lang w:val="en-US" w:eastAsia="en-US"/>
        </w:rPr>
        <w:t>as long as</w:t>
      </w:r>
      <w:proofErr w:type="gramEnd"/>
      <w:r w:rsidRPr="00FB6D19">
        <w:rPr>
          <w:rFonts w:ascii="Times New Roman" w:eastAsia="Arial" w:hAnsi="Times New Roman" w:cs="Times New Roman"/>
          <w:spacing w:val="-4"/>
          <w:sz w:val="24"/>
          <w:szCs w:val="24"/>
          <w:lang w:val="en-US" w:eastAsia="en-US"/>
        </w:rPr>
        <w:t xml:space="preserve"> they meet the admission requirements for those programs.</w:t>
      </w:r>
    </w:p>
    <w:p w14:paraId="3F63681B" w14:textId="77777777" w:rsidR="00AE1F33" w:rsidRPr="00AE1F33" w:rsidRDefault="00AE1F33" w:rsidP="005A3E5E">
      <w:pPr>
        <w:widowControl w:val="0"/>
        <w:spacing w:after="0"/>
        <w:rPr>
          <w:rFonts w:ascii="Times New Roman" w:hAnsi="Times New Roman" w:cs="Times New Roman"/>
          <w:sz w:val="24"/>
          <w:szCs w:val="24"/>
          <w:lang w:val="en-US" w:eastAsia="en-US"/>
        </w:rPr>
      </w:pPr>
    </w:p>
    <w:p w14:paraId="779EF1D4" w14:textId="2F10AD79" w:rsidR="00AE1F33" w:rsidRPr="00FB6D19" w:rsidRDefault="00FB6D19" w:rsidP="005A3E5E">
      <w:pPr>
        <w:widowControl w:val="0"/>
        <w:spacing w:after="120"/>
        <w:ind w:left="102" w:right="102"/>
        <w:rPr>
          <w:rFonts w:ascii="Times New Roman" w:hAnsi="Times New Roman" w:cs="Times New Roman"/>
          <w:b/>
          <w:bCs/>
          <w:sz w:val="24"/>
          <w:szCs w:val="24"/>
          <w:lang w:val="en-US" w:eastAsia="en-US"/>
        </w:rPr>
      </w:pPr>
      <w:r w:rsidRPr="00FB6D19">
        <w:rPr>
          <w:rFonts w:ascii="Times New Roman" w:hAnsi="Times New Roman" w:cs="Times New Roman"/>
          <w:b/>
          <w:bCs/>
          <w:sz w:val="24"/>
          <w:szCs w:val="24"/>
          <w:lang w:val="en-US" w:eastAsia="en-US"/>
        </w:rPr>
        <w:t>Other:</w:t>
      </w:r>
    </w:p>
    <w:p w14:paraId="076122EB" w14:textId="11C13823" w:rsidR="00BE2F11" w:rsidRDefault="00FB6D19" w:rsidP="005A3E5E">
      <w:pPr>
        <w:widowControl w:val="0"/>
        <w:spacing w:after="0"/>
        <w:ind w:left="102" w:right="102"/>
        <w:rPr>
          <w:rFonts w:ascii="Times New Roman" w:eastAsia="Arial" w:hAnsi="Times New Roman" w:cs="Times New Roman"/>
          <w:sz w:val="24"/>
          <w:szCs w:val="24"/>
          <w:lang w:val="en-US" w:eastAsia="en-US"/>
        </w:rPr>
      </w:pPr>
      <w:r w:rsidRPr="00FB6D19">
        <w:rPr>
          <w:rFonts w:ascii="Times New Roman" w:eastAsia="Arial" w:hAnsi="Times New Roman" w:cs="Times New Roman"/>
          <w:sz w:val="24"/>
          <w:szCs w:val="24"/>
          <w:lang w:eastAsia="en-US"/>
        </w:rPr>
        <w:t>The passing standards for the preparatory courses will vary depending on the specific bachelor's degree program applied for (please refer to the admission requirements for students from outside Quebec for the specific program).</w:t>
      </w:r>
    </w:p>
    <w:p w14:paraId="7C8BC933" w14:textId="77777777" w:rsidR="005A3E5E" w:rsidRPr="005A3E5E" w:rsidRDefault="005A3E5E" w:rsidP="005A3E5E">
      <w:pPr>
        <w:widowControl w:val="0"/>
        <w:spacing w:after="0"/>
        <w:ind w:left="102" w:right="102"/>
        <w:rPr>
          <w:rFonts w:ascii="Times New Roman" w:eastAsia="Arial" w:hAnsi="Times New Roman" w:cs="Times New Roman"/>
          <w:sz w:val="24"/>
          <w:szCs w:val="24"/>
          <w:lang w:val="en-US" w:eastAsia="en-US"/>
        </w:rPr>
      </w:pPr>
    </w:p>
    <w:p w14:paraId="123F08D8" w14:textId="57E99A1E" w:rsidR="00FB6D19" w:rsidRDefault="00FB6D19" w:rsidP="00AA4289">
      <w:pPr>
        <w:spacing w:after="120"/>
        <w:rPr>
          <w:rFonts w:ascii="Times New Roman" w:eastAsia="FangSong" w:hAnsi="Times New Roman" w:cs="Times New Roman"/>
          <w:sz w:val="24"/>
          <w:szCs w:val="24"/>
        </w:rPr>
      </w:pPr>
      <w:r>
        <w:rPr>
          <w:rFonts w:ascii="Times New Roman" w:eastAsia="FangSong" w:hAnsi="Times New Roman" w:cs="Times New Roman"/>
          <w:b/>
          <w:bCs/>
          <w:sz w:val="24"/>
          <w:szCs w:val="24"/>
        </w:rPr>
        <w:t>Tuition Fee:</w:t>
      </w:r>
    </w:p>
    <w:p w14:paraId="739F6DD9" w14:textId="278B5405" w:rsidR="00AA4289" w:rsidRPr="00AA4289" w:rsidRDefault="00AA4289" w:rsidP="00AA4289">
      <w:pPr>
        <w:spacing w:after="120"/>
        <w:rPr>
          <w:rFonts w:ascii="Times New Roman" w:eastAsia="FangSong" w:hAnsi="Times New Roman" w:cs="Times New Roman"/>
          <w:sz w:val="24"/>
          <w:szCs w:val="24"/>
        </w:rPr>
      </w:pPr>
      <w:r>
        <w:rPr>
          <w:rFonts w:ascii="Times New Roman" w:eastAsia="FangSong" w:hAnsi="Times New Roman" w:cs="Times New Roman"/>
          <w:sz w:val="24"/>
          <w:szCs w:val="24"/>
        </w:rPr>
        <w:t>To be paid in the Fall: 25.000 US$</w:t>
      </w:r>
    </w:p>
    <w:p w14:paraId="1055CFB6" w14:textId="77777777" w:rsidR="00BE2F11" w:rsidRPr="00BE2F11" w:rsidRDefault="00BE2F11" w:rsidP="00BE2F11">
      <w:pPr>
        <w:rPr>
          <w:rFonts w:ascii="FangSong" w:eastAsia="FangSong" w:hAnsi="FangSong" w:cs="SimSun"/>
          <w:b/>
          <w:bCs/>
          <w:sz w:val="24"/>
          <w:szCs w:val="24"/>
        </w:rPr>
      </w:pPr>
    </w:p>
    <w:p w14:paraId="53DEB2A2" w14:textId="5873E067" w:rsidR="00BE2F11" w:rsidRDefault="00BE2F11" w:rsidP="00BE2F11">
      <w:pPr>
        <w:rPr>
          <w:rFonts w:ascii="FangSong" w:eastAsia="FangSong" w:hAnsi="FangSong"/>
          <w:sz w:val="24"/>
          <w:szCs w:val="24"/>
        </w:rPr>
      </w:pPr>
    </w:p>
    <w:sectPr w:rsidR="00BE2F11" w:rsidSect="00C823AE">
      <w:headerReference w:type="default" r:id="rId7"/>
      <w:pgSz w:w="12240" w:h="15840"/>
      <w:pgMar w:top="1440" w:right="1440" w:bottom="1440" w:left="1440"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B3E9" w14:textId="77777777" w:rsidR="00394A1F" w:rsidRDefault="00394A1F" w:rsidP="00C823AE">
      <w:pPr>
        <w:spacing w:after="0" w:line="240" w:lineRule="auto"/>
      </w:pPr>
      <w:r>
        <w:separator/>
      </w:r>
    </w:p>
  </w:endnote>
  <w:endnote w:type="continuationSeparator" w:id="0">
    <w:p w14:paraId="31CFD600" w14:textId="77777777" w:rsidR="00394A1F" w:rsidRDefault="00394A1F" w:rsidP="00C8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0C30" w14:textId="77777777" w:rsidR="00394A1F" w:rsidRDefault="00394A1F" w:rsidP="00C823AE">
      <w:pPr>
        <w:spacing w:after="0" w:line="240" w:lineRule="auto"/>
      </w:pPr>
      <w:r>
        <w:separator/>
      </w:r>
    </w:p>
  </w:footnote>
  <w:footnote w:type="continuationSeparator" w:id="0">
    <w:p w14:paraId="17104D45" w14:textId="77777777" w:rsidR="00394A1F" w:rsidRDefault="00394A1F" w:rsidP="00C82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4945" w14:textId="21EAE707" w:rsidR="00C823AE" w:rsidRDefault="00C823AE">
    <w:pPr>
      <w:pStyle w:val="En-tte"/>
    </w:pPr>
    <w:r>
      <w:rPr>
        <w:noProof/>
      </w:rPr>
      <w:drawing>
        <wp:inline distT="0" distB="0" distL="0" distR="0" wp14:anchorId="4BADAB18" wp14:editId="7FABF07E">
          <wp:extent cx="1417320" cy="1428481"/>
          <wp:effectExtent l="0" t="0" r="0" b="0"/>
          <wp:docPr id="184810527" name="图片 2"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0527" name="图片 2" descr="徽标, 公司名称&#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64657" cy="14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F3A"/>
    <w:multiLevelType w:val="hybridMultilevel"/>
    <w:tmpl w:val="4044057C"/>
    <w:lvl w:ilvl="0" w:tplc="0C0C0009">
      <w:start w:val="1"/>
      <w:numFmt w:val="bullet"/>
      <w:lvlText w:val=""/>
      <w:lvlJc w:val="left"/>
      <w:pPr>
        <w:ind w:left="1200" w:hanging="360"/>
      </w:pPr>
      <w:rPr>
        <w:rFonts w:ascii="Wingdings" w:hAnsi="Wingdings" w:hint="default"/>
      </w:rPr>
    </w:lvl>
    <w:lvl w:ilvl="1" w:tplc="0C0C0003" w:tentative="1">
      <w:start w:val="1"/>
      <w:numFmt w:val="bullet"/>
      <w:lvlText w:val="o"/>
      <w:lvlJc w:val="left"/>
      <w:pPr>
        <w:ind w:left="1920" w:hanging="360"/>
      </w:pPr>
      <w:rPr>
        <w:rFonts w:ascii="Courier New" w:hAnsi="Courier New" w:cs="Courier New" w:hint="default"/>
      </w:rPr>
    </w:lvl>
    <w:lvl w:ilvl="2" w:tplc="0C0C0005" w:tentative="1">
      <w:start w:val="1"/>
      <w:numFmt w:val="bullet"/>
      <w:lvlText w:val=""/>
      <w:lvlJc w:val="left"/>
      <w:pPr>
        <w:ind w:left="2640" w:hanging="360"/>
      </w:pPr>
      <w:rPr>
        <w:rFonts w:ascii="Wingdings" w:hAnsi="Wingdings" w:hint="default"/>
      </w:rPr>
    </w:lvl>
    <w:lvl w:ilvl="3" w:tplc="0C0C0001" w:tentative="1">
      <w:start w:val="1"/>
      <w:numFmt w:val="bullet"/>
      <w:lvlText w:val=""/>
      <w:lvlJc w:val="left"/>
      <w:pPr>
        <w:ind w:left="3360" w:hanging="360"/>
      </w:pPr>
      <w:rPr>
        <w:rFonts w:ascii="Symbol" w:hAnsi="Symbol" w:hint="default"/>
      </w:rPr>
    </w:lvl>
    <w:lvl w:ilvl="4" w:tplc="0C0C0003" w:tentative="1">
      <w:start w:val="1"/>
      <w:numFmt w:val="bullet"/>
      <w:lvlText w:val="o"/>
      <w:lvlJc w:val="left"/>
      <w:pPr>
        <w:ind w:left="4080" w:hanging="360"/>
      </w:pPr>
      <w:rPr>
        <w:rFonts w:ascii="Courier New" w:hAnsi="Courier New" w:cs="Courier New" w:hint="default"/>
      </w:rPr>
    </w:lvl>
    <w:lvl w:ilvl="5" w:tplc="0C0C0005" w:tentative="1">
      <w:start w:val="1"/>
      <w:numFmt w:val="bullet"/>
      <w:lvlText w:val=""/>
      <w:lvlJc w:val="left"/>
      <w:pPr>
        <w:ind w:left="4800" w:hanging="360"/>
      </w:pPr>
      <w:rPr>
        <w:rFonts w:ascii="Wingdings" w:hAnsi="Wingdings" w:hint="default"/>
      </w:rPr>
    </w:lvl>
    <w:lvl w:ilvl="6" w:tplc="0C0C0001" w:tentative="1">
      <w:start w:val="1"/>
      <w:numFmt w:val="bullet"/>
      <w:lvlText w:val=""/>
      <w:lvlJc w:val="left"/>
      <w:pPr>
        <w:ind w:left="5520" w:hanging="360"/>
      </w:pPr>
      <w:rPr>
        <w:rFonts w:ascii="Symbol" w:hAnsi="Symbol" w:hint="default"/>
      </w:rPr>
    </w:lvl>
    <w:lvl w:ilvl="7" w:tplc="0C0C0003" w:tentative="1">
      <w:start w:val="1"/>
      <w:numFmt w:val="bullet"/>
      <w:lvlText w:val="o"/>
      <w:lvlJc w:val="left"/>
      <w:pPr>
        <w:ind w:left="6240" w:hanging="360"/>
      </w:pPr>
      <w:rPr>
        <w:rFonts w:ascii="Courier New" w:hAnsi="Courier New" w:cs="Courier New" w:hint="default"/>
      </w:rPr>
    </w:lvl>
    <w:lvl w:ilvl="8" w:tplc="0C0C0005" w:tentative="1">
      <w:start w:val="1"/>
      <w:numFmt w:val="bullet"/>
      <w:lvlText w:val=""/>
      <w:lvlJc w:val="left"/>
      <w:pPr>
        <w:ind w:left="6960" w:hanging="360"/>
      </w:pPr>
      <w:rPr>
        <w:rFonts w:ascii="Wingdings" w:hAnsi="Wingdings" w:hint="default"/>
      </w:rPr>
    </w:lvl>
  </w:abstractNum>
  <w:abstractNum w:abstractNumId="1" w15:restartNumberingAfterBreak="0">
    <w:nsid w:val="061A3DCF"/>
    <w:multiLevelType w:val="hybridMultilevel"/>
    <w:tmpl w:val="CFF09EA8"/>
    <w:lvl w:ilvl="0" w:tplc="F8DCB420">
      <w:numFmt w:val="bullet"/>
      <w:lvlText w:val="•"/>
      <w:lvlJc w:val="left"/>
      <w:pPr>
        <w:ind w:left="480" w:hanging="360"/>
      </w:pPr>
      <w:rPr>
        <w:rFonts w:ascii="Calibri" w:eastAsia="FangSong"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466790"/>
    <w:multiLevelType w:val="hybridMultilevel"/>
    <w:tmpl w:val="ED602F68"/>
    <w:lvl w:ilvl="0" w:tplc="37F29BBE">
      <w:start w:val="1"/>
      <w:numFmt w:val="bullet"/>
      <w:lvlText w:val="•"/>
      <w:lvlJc w:val="left"/>
      <w:pPr>
        <w:ind w:hanging="360"/>
      </w:pPr>
      <w:rPr>
        <w:rFonts w:ascii="Arial" w:eastAsia="Arial" w:hAnsi="Arial" w:hint="default"/>
        <w:w w:val="132"/>
        <w:sz w:val="20"/>
        <w:szCs w:val="20"/>
      </w:rPr>
    </w:lvl>
    <w:lvl w:ilvl="1" w:tplc="2F9CD904">
      <w:start w:val="1"/>
      <w:numFmt w:val="bullet"/>
      <w:lvlText w:val="•"/>
      <w:lvlJc w:val="left"/>
      <w:rPr>
        <w:rFonts w:hint="default"/>
      </w:rPr>
    </w:lvl>
    <w:lvl w:ilvl="2" w:tplc="F89C0EEC">
      <w:start w:val="1"/>
      <w:numFmt w:val="bullet"/>
      <w:lvlText w:val="•"/>
      <w:lvlJc w:val="left"/>
      <w:rPr>
        <w:rFonts w:hint="default"/>
      </w:rPr>
    </w:lvl>
    <w:lvl w:ilvl="3" w:tplc="BA725D40">
      <w:start w:val="1"/>
      <w:numFmt w:val="bullet"/>
      <w:lvlText w:val="•"/>
      <w:lvlJc w:val="left"/>
      <w:rPr>
        <w:rFonts w:hint="default"/>
      </w:rPr>
    </w:lvl>
    <w:lvl w:ilvl="4" w:tplc="E4DA113E">
      <w:start w:val="1"/>
      <w:numFmt w:val="bullet"/>
      <w:lvlText w:val="•"/>
      <w:lvlJc w:val="left"/>
      <w:rPr>
        <w:rFonts w:hint="default"/>
      </w:rPr>
    </w:lvl>
    <w:lvl w:ilvl="5" w:tplc="C04EF93A">
      <w:start w:val="1"/>
      <w:numFmt w:val="bullet"/>
      <w:lvlText w:val="•"/>
      <w:lvlJc w:val="left"/>
      <w:rPr>
        <w:rFonts w:hint="default"/>
      </w:rPr>
    </w:lvl>
    <w:lvl w:ilvl="6" w:tplc="ED9643E6">
      <w:start w:val="1"/>
      <w:numFmt w:val="bullet"/>
      <w:lvlText w:val="•"/>
      <w:lvlJc w:val="left"/>
      <w:rPr>
        <w:rFonts w:hint="default"/>
      </w:rPr>
    </w:lvl>
    <w:lvl w:ilvl="7" w:tplc="375E5BA2">
      <w:start w:val="1"/>
      <w:numFmt w:val="bullet"/>
      <w:lvlText w:val="•"/>
      <w:lvlJc w:val="left"/>
      <w:rPr>
        <w:rFonts w:hint="default"/>
      </w:rPr>
    </w:lvl>
    <w:lvl w:ilvl="8" w:tplc="AFE8DE7C">
      <w:start w:val="1"/>
      <w:numFmt w:val="bullet"/>
      <w:lvlText w:val="•"/>
      <w:lvlJc w:val="left"/>
      <w:rPr>
        <w:rFonts w:hint="default"/>
      </w:rPr>
    </w:lvl>
  </w:abstractNum>
  <w:abstractNum w:abstractNumId="3" w15:restartNumberingAfterBreak="0">
    <w:nsid w:val="0CEE44F2"/>
    <w:multiLevelType w:val="hybridMultilevel"/>
    <w:tmpl w:val="6F2C87A0"/>
    <w:lvl w:ilvl="0" w:tplc="10090009">
      <w:start w:val="1"/>
      <w:numFmt w:val="bullet"/>
      <w:lvlText w:val=""/>
      <w:lvlJc w:val="left"/>
      <w:pPr>
        <w:ind w:left="1200" w:hanging="360"/>
      </w:pPr>
      <w:rPr>
        <w:rFonts w:ascii="Wingdings" w:hAnsi="Wingdings"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4" w15:restartNumberingAfterBreak="0">
    <w:nsid w:val="1CA82190"/>
    <w:multiLevelType w:val="hybridMultilevel"/>
    <w:tmpl w:val="7E88B3BA"/>
    <w:lvl w:ilvl="0" w:tplc="10090009">
      <w:start w:val="1"/>
      <w:numFmt w:val="bullet"/>
      <w:lvlText w:val=""/>
      <w:lvlJc w:val="left"/>
      <w:pPr>
        <w:ind w:left="1560" w:hanging="360"/>
      </w:pPr>
      <w:rPr>
        <w:rFonts w:ascii="Wingdings" w:hAnsi="Wingdings"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5" w15:restartNumberingAfterBreak="0">
    <w:nsid w:val="200C1E19"/>
    <w:multiLevelType w:val="hybridMultilevel"/>
    <w:tmpl w:val="9620E2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0A012D"/>
    <w:multiLevelType w:val="hybridMultilevel"/>
    <w:tmpl w:val="B4F82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7032311"/>
    <w:multiLevelType w:val="hybridMultilevel"/>
    <w:tmpl w:val="508A57F6"/>
    <w:lvl w:ilvl="0" w:tplc="0C0C0001">
      <w:start w:val="1"/>
      <w:numFmt w:val="bullet"/>
      <w:lvlText w:val=""/>
      <w:lvlJc w:val="left"/>
      <w:pPr>
        <w:ind w:hanging="360"/>
      </w:pPr>
      <w:rPr>
        <w:rFonts w:ascii="Symbol" w:hAnsi="Symbol" w:hint="default"/>
        <w:w w:val="132"/>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496F6EDE"/>
    <w:multiLevelType w:val="hybridMultilevel"/>
    <w:tmpl w:val="2262940E"/>
    <w:lvl w:ilvl="0" w:tplc="0C0C0001">
      <w:start w:val="1"/>
      <w:numFmt w:val="bullet"/>
      <w:lvlText w:val=""/>
      <w:lvlJc w:val="left"/>
      <w:pPr>
        <w:ind w:left="828" w:hanging="360"/>
      </w:pPr>
      <w:rPr>
        <w:rFonts w:ascii="Symbol" w:hAnsi="Symbol" w:hint="default"/>
      </w:rPr>
    </w:lvl>
    <w:lvl w:ilvl="1" w:tplc="0C0C0003" w:tentative="1">
      <w:start w:val="1"/>
      <w:numFmt w:val="bullet"/>
      <w:lvlText w:val="o"/>
      <w:lvlJc w:val="left"/>
      <w:pPr>
        <w:ind w:left="1548" w:hanging="360"/>
      </w:pPr>
      <w:rPr>
        <w:rFonts w:ascii="Courier New" w:hAnsi="Courier New" w:cs="Courier New" w:hint="default"/>
      </w:rPr>
    </w:lvl>
    <w:lvl w:ilvl="2" w:tplc="0C0C0005" w:tentative="1">
      <w:start w:val="1"/>
      <w:numFmt w:val="bullet"/>
      <w:lvlText w:val=""/>
      <w:lvlJc w:val="left"/>
      <w:pPr>
        <w:ind w:left="2268" w:hanging="360"/>
      </w:pPr>
      <w:rPr>
        <w:rFonts w:ascii="Wingdings" w:hAnsi="Wingdings" w:hint="default"/>
      </w:rPr>
    </w:lvl>
    <w:lvl w:ilvl="3" w:tplc="0C0C0001" w:tentative="1">
      <w:start w:val="1"/>
      <w:numFmt w:val="bullet"/>
      <w:lvlText w:val=""/>
      <w:lvlJc w:val="left"/>
      <w:pPr>
        <w:ind w:left="2988" w:hanging="360"/>
      </w:pPr>
      <w:rPr>
        <w:rFonts w:ascii="Symbol" w:hAnsi="Symbol" w:hint="default"/>
      </w:rPr>
    </w:lvl>
    <w:lvl w:ilvl="4" w:tplc="0C0C0003" w:tentative="1">
      <w:start w:val="1"/>
      <w:numFmt w:val="bullet"/>
      <w:lvlText w:val="o"/>
      <w:lvlJc w:val="left"/>
      <w:pPr>
        <w:ind w:left="3708" w:hanging="360"/>
      </w:pPr>
      <w:rPr>
        <w:rFonts w:ascii="Courier New" w:hAnsi="Courier New" w:cs="Courier New" w:hint="default"/>
      </w:rPr>
    </w:lvl>
    <w:lvl w:ilvl="5" w:tplc="0C0C0005" w:tentative="1">
      <w:start w:val="1"/>
      <w:numFmt w:val="bullet"/>
      <w:lvlText w:val=""/>
      <w:lvlJc w:val="left"/>
      <w:pPr>
        <w:ind w:left="4428" w:hanging="360"/>
      </w:pPr>
      <w:rPr>
        <w:rFonts w:ascii="Wingdings" w:hAnsi="Wingdings" w:hint="default"/>
      </w:rPr>
    </w:lvl>
    <w:lvl w:ilvl="6" w:tplc="0C0C0001" w:tentative="1">
      <w:start w:val="1"/>
      <w:numFmt w:val="bullet"/>
      <w:lvlText w:val=""/>
      <w:lvlJc w:val="left"/>
      <w:pPr>
        <w:ind w:left="5148" w:hanging="360"/>
      </w:pPr>
      <w:rPr>
        <w:rFonts w:ascii="Symbol" w:hAnsi="Symbol" w:hint="default"/>
      </w:rPr>
    </w:lvl>
    <w:lvl w:ilvl="7" w:tplc="0C0C0003" w:tentative="1">
      <w:start w:val="1"/>
      <w:numFmt w:val="bullet"/>
      <w:lvlText w:val="o"/>
      <w:lvlJc w:val="left"/>
      <w:pPr>
        <w:ind w:left="5868" w:hanging="360"/>
      </w:pPr>
      <w:rPr>
        <w:rFonts w:ascii="Courier New" w:hAnsi="Courier New" w:cs="Courier New" w:hint="default"/>
      </w:rPr>
    </w:lvl>
    <w:lvl w:ilvl="8" w:tplc="0C0C0005" w:tentative="1">
      <w:start w:val="1"/>
      <w:numFmt w:val="bullet"/>
      <w:lvlText w:val=""/>
      <w:lvlJc w:val="left"/>
      <w:pPr>
        <w:ind w:left="6588" w:hanging="360"/>
      </w:pPr>
      <w:rPr>
        <w:rFonts w:ascii="Wingdings" w:hAnsi="Wingdings" w:hint="default"/>
      </w:rPr>
    </w:lvl>
  </w:abstractNum>
  <w:abstractNum w:abstractNumId="9" w15:restartNumberingAfterBreak="0">
    <w:nsid w:val="638946FE"/>
    <w:multiLevelType w:val="hybridMultilevel"/>
    <w:tmpl w:val="D7009AD8"/>
    <w:lvl w:ilvl="0" w:tplc="2A0A4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47223D1"/>
    <w:multiLevelType w:val="hybridMultilevel"/>
    <w:tmpl w:val="39A0FB68"/>
    <w:lvl w:ilvl="0" w:tplc="6CECF21A">
      <w:start w:val="1"/>
      <w:numFmt w:val="decimal"/>
      <w:lvlText w:val="%1."/>
      <w:lvlJc w:val="left"/>
      <w:pPr>
        <w:ind w:left="720" w:hanging="360"/>
      </w:pPr>
      <w:rPr>
        <w:rFonts w:ascii="Times New Roman" w:eastAsiaTheme="minorEastAsia"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8D3286E"/>
    <w:multiLevelType w:val="hybridMultilevel"/>
    <w:tmpl w:val="6E18FF6A"/>
    <w:lvl w:ilvl="0" w:tplc="37EEF682">
      <w:start w:val="1"/>
      <w:numFmt w:val="bullet"/>
      <w:lvlText w:val="•"/>
      <w:lvlJc w:val="left"/>
      <w:pPr>
        <w:ind w:hanging="408"/>
      </w:pPr>
      <w:rPr>
        <w:rFonts w:ascii="Arial" w:eastAsia="Arial" w:hAnsi="Arial" w:hint="default"/>
        <w:w w:val="131"/>
        <w:sz w:val="24"/>
        <w:szCs w:val="24"/>
      </w:rPr>
    </w:lvl>
    <w:lvl w:ilvl="1" w:tplc="7854C7CC">
      <w:start w:val="1"/>
      <w:numFmt w:val="bullet"/>
      <w:lvlText w:val="•"/>
      <w:lvlJc w:val="left"/>
      <w:rPr>
        <w:rFonts w:hint="default"/>
      </w:rPr>
    </w:lvl>
    <w:lvl w:ilvl="2" w:tplc="9046400E">
      <w:start w:val="1"/>
      <w:numFmt w:val="bullet"/>
      <w:lvlText w:val="•"/>
      <w:lvlJc w:val="left"/>
      <w:rPr>
        <w:rFonts w:hint="default"/>
      </w:rPr>
    </w:lvl>
    <w:lvl w:ilvl="3" w:tplc="C088C80C">
      <w:start w:val="1"/>
      <w:numFmt w:val="bullet"/>
      <w:lvlText w:val="•"/>
      <w:lvlJc w:val="left"/>
      <w:rPr>
        <w:rFonts w:hint="default"/>
      </w:rPr>
    </w:lvl>
    <w:lvl w:ilvl="4" w:tplc="22E2B66A">
      <w:start w:val="1"/>
      <w:numFmt w:val="bullet"/>
      <w:lvlText w:val="•"/>
      <w:lvlJc w:val="left"/>
      <w:rPr>
        <w:rFonts w:hint="default"/>
      </w:rPr>
    </w:lvl>
    <w:lvl w:ilvl="5" w:tplc="8CA64328">
      <w:start w:val="1"/>
      <w:numFmt w:val="bullet"/>
      <w:lvlText w:val="•"/>
      <w:lvlJc w:val="left"/>
      <w:rPr>
        <w:rFonts w:hint="default"/>
      </w:rPr>
    </w:lvl>
    <w:lvl w:ilvl="6" w:tplc="C7D8225E">
      <w:start w:val="1"/>
      <w:numFmt w:val="bullet"/>
      <w:lvlText w:val="•"/>
      <w:lvlJc w:val="left"/>
      <w:rPr>
        <w:rFonts w:hint="default"/>
      </w:rPr>
    </w:lvl>
    <w:lvl w:ilvl="7" w:tplc="F222C9E2">
      <w:start w:val="1"/>
      <w:numFmt w:val="bullet"/>
      <w:lvlText w:val="•"/>
      <w:lvlJc w:val="left"/>
      <w:rPr>
        <w:rFonts w:hint="default"/>
      </w:rPr>
    </w:lvl>
    <w:lvl w:ilvl="8" w:tplc="95C42256">
      <w:start w:val="1"/>
      <w:numFmt w:val="bullet"/>
      <w:lvlText w:val="•"/>
      <w:lvlJc w:val="left"/>
      <w:rPr>
        <w:rFonts w:hint="default"/>
      </w:rPr>
    </w:lvl>
  </w:abstractNum>
  <w:abstractNum w:abstractNumId="12" w15:restartNumberingAfterBreak="0">
    <w:nsid w:val="79894896"/>
    <w:multiLevelType w:val="hybridMultilevel"/>
    <w:tmpl w:val="D96A63C6"/>
    <w:lvl w:ilvl="0" w:tplc="10090009">
      <w:start w:val="1"/>
      <w:numFmt w:val="bullet"/>
      <w:lvlText w:val=""/>
      <w:lvlJc w:val="left"/>
      <w:pPr>
        <w:ind w:left="1200" w:hanging="360"/>
      </w:pPr>
      <w:rPr>
        <w:rFonts w:ascii="Wingdings" w:hAnsi="Wingdings"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3" w15:restartNumberingAfterBreak="0">
    <w:nsid w:val="7F0C48BF"/>
    <w:multiLevelType w:val="hybridMultilevel"/>
    <w:tmpl w:val="A5288DEC"/>
    <w:lvl w:ilvl="0" w:tplc="F8DCB420">
      <w:numFmt w:val="bullet"/>
      <w:lvlText w:val="•"/>
      <w:lvlJc w:val="left"/>
      <w:pPr>
        <w:ind w:left="480" w:hanging="360"/>
      </w:pPr>
      <w:rPr>
        <w:rFonts w:ascii="Calibri" w:eastAsia="FangSong" w:hAnsi="Calibri" w:cs="Calibri" w:hint="default"/>
      </w:rPr>
    </w:lvl>
    <w:lvl w:ilvl="1" w:tplc="0C0C0003" w:tentative="1">
      <w:start w:val="1"/>
      <w:numFmt w:val="bullet"/>
      <w:lvlText w:val="o"/>
      <w:lvlJc w:val="left"/>
      <w:pPr>
        <w:ind w:left="1200" w:hanging="360"/>
      </w:pPr>
      <w:rPr>
        <w:rFonts w:ascii="Courier New" w:hAnsi="Courier New" w:cs="Courier New" w:hint="default"/>
      </w:rPr>
    </w:lvl>
    <w:lvl w:ilvl="2" w:tplc="0C0C0005" w:tentative="1">
      <w:start w:val="1"/>
      <w:numFmt w:val="bullet"/>
      <w:lvlText w:val=""/>
      <w:lvlJc w:val="left"/>
      <w:pPr>
        <w:ind w:left="1920" w:hanging="360"/>
      </w:pPr>
      <w:rPr>
        <w:rFonts w:ascii="Wingdings" w:hAnsi="Wingdings" w:hint="default"/>
      </w:rPr>
    </w:lvl>
    <w:lvl w:ilvl="3" w:tplc="0C0C0001" w:tentative="1">
      <w:start w:val="1"/>
      <w:numFmt w:val="bullet"/>
      <w:lvlText w:val=""/>
      <w:lvlJc w:val="left"/>
      <w:pPr>
        <w:ind w:left="2640" w:hanging="360"/>
      </w:pPr>
      <w:rPr>
        <w:rFonts w:ascii="Symbol" w:hAnsi="Symbol" w:hint="default"/>
      </w:rPr>
    </w:lvl>
    <w:lvl w:ilvl="4" w:tplc="0C0C0003" w:tentative="1">
      <w:start w:val="1"/>
      <w:numFmt w:val="bullet"/>
      <w:lvlText w:val="o"/>
      <w:lvlJc w:val="left"/>
      <w:pPr>
        <w:ind w:left="3360" w:hanging="360"/>
      </w:pPr>
      <w:rPr>
        <w:rFonts w:ascii="Courier New" w:hAnsi="Courier New" w:cs="Courier New" w:hint="default"/>
      </w:rPr>
    </w:lvl>
    <w:lvl w:ilvl="5" w:tplc="0C0C0005" w:tentative="1">
      <w:start w:val="1"/>
      <w:numFmt w:val="bullet"/>
      <w:lvlText w:val=""/>
      <w:lvlJc w:val="left"/>
      <w:pPr>
        <w:ind w:left="4080" w:hanging="360"/>
      </w:pPr>
      <w:rPr>
        <w:rFonts w:ascii="Wingdings" w:hAnsi="Wingdings" w:hint="default"/>
      </w:rPr>
    </w:lvl>
    <w:lvl w:ilvl="6" w:tplc="0C0C0001" w:tentative="1">
      <w:start w:val="1"/>
      <w:numFmt w:val="bullet"/>
      <w:lvlText w:val=""/>
      <w:lvlJc w:val="left"/>
      <w:pPr>
        <w:ind w:left="4800" w:hanging="360"/>
      </w:pPr>
      <w:rPr>
        <w:rFonts w:ascii="Symbol" w:hAnsi="Symbol" w:hint="default"/>
      </w:rPr>
    </w:lvl>
    <w:lvl w:ilvl="7" w:tplc="0C0C0003" w:tentative="1">
      <w:start w:val="1"/>
      <w:numFmt w:val="bullet"/>
      <w:lvlText w:val="o"/>
      <w:lvlJc w:val="left"/>
      <w:pPr>
        <w:ind w:left="5520" w:hanging="360"/>
      </w:pPr>
      <w:rPr>
        <w:rFonts w:ascii="Courier New" w:hAnsi="Courier New" w:cs="Courier New" w:hint="default"/>
      </w:rPr>
    </w:lvl>
    <w:lvl w:ilvl="8" w:tplc="0C0C0005" w:tentative="1">
      <w:start w:val="1"/>
      <w:numFmt w:val="bullet"/>
      <w:lvlText w:val=""/>
      <w:lvlJc w:val="left"/>
      <w:pPr>
        <w:ind w:left="6240" w:hanging="360"/>
      </w:pPr>
      <w:rPr>
        <w:rFonts w:ascii="Wingdings" w:hAnsi="Wingdings" w:hint="default"/>
      </w:rPr>
    </w:lvl>
  </w:abstractNum>
  <w:num w:numId="1" w16cid:durableId="805322212">
    <w:abstractNumId w:val="9"/>
  </w:num>
  <w:num w:numId="2" w16cid:durableId="1144196314">
    <w:abstractNumId w:val="8"/>
  </w:num>
  <w:num w:numId="3" w16cid:durableId="1537893273">
    <w:abstractNumId w:val="6"/>
  </w:num>
  <w:num w:numId="4" w16cid:durableId="905917773">
    <w:abstractNumId w:val="13"/>
  </w:num>
  <w:num w:numId="5" w16cid:durableId="1426150749">
    <w:abstractNumId w:val="1"/>
  </w:num>
  <w:num w:numId="6" w16cid:durableId="2087871137">
    <w:abstractNumId w:val="0"/>
  </w:num>
  <w:num w:numId="7" w16cid:durableId="458718957">
    <w:abstractNumId w:val="5"/>
  </w:num>
  <w:num w:numId="8" w16cid:durableId="1459758649">
    <w:abstractNumId w:val="3"/>
  </w:num>
  <w:num w:numId="9" w16cid:durableId="1192694158">
    <w:abstractNumId w:val="2"/>
  </w:num>
  <w:num w:numId="10" w16cid:durableId="1413165981">
    <w:abstractNumId w:val="11"/>
  </w:num>
  <w:num w:numId="11" w16cid:durableId="1743721775">
    <w:abstractNumId w:val="10"/>
  </w:num>
  <w:num w:numId="12" w16cid:durableId="67115000">
    <w:abstractNumId w:val="7"/>
  </w:num>
  <w:num w:numId="13" w16cid:durableId="1373649677">
    <w:abstractNumId w:val="4"/>
  </w:num>
  <w:num w:numId="14" w16cid:durableId="1339770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30"/>
    <w:rsid w:val="000A4B00"/>
    <w:rsid w:val="000F24E3"/>
    <w:rsid w:val="000F33BC"/>
    <w:rsid w:val="00120F1E"/>
    <w:rsid w:val="001446BF"/>
    <w:rsid w:val="00196000"/>
    <w:rsid w:val="001A5064"/>
    <w:rsid w:val="001C42E1"/>
    <w:rsid w:val="001D448C"/>
    <w:rsid w:val="00246E79"/>
    <w:rsid w:val="002477A1"/>
    <w:rsid w:val="002604C2"/>
    <w:rsid w:val="002C000C"/>
    <w:rsid w:val="002D551A"/>
    <w:rsid w:val="00340036"/>
    <w:rsid w:val="00340CAD"/>
    <w:rsid w:val="00383131"/>
    <w:rsid w:val="00394A1F"/>
    <w:rsid w:val="0039687A"/>
    <w:rsid w:val="004162A6"/>
    <w:rsid w:val="004954D9"/>
    <w:rsid w:val="004D14C9"/>
    <w:rsid w:val="004E43E6"/>
    <w:rsid w:val="00526330"/>
    <w:rsid w:val="00534EB2"/>
    <w:rsid w:val="005507BB"/>
    <w:rsid w:val="0055268E"/>
    <w:rsid w:val="005723A5"/>
    <w:rsid w:val="0059660B"/>
    <w:rsid w:val="005A3E5E"/>
    <w:rsid w:val="005D3824"/>
    <w:rsid w:val="00614A8C"/>
    <w:rsid w:val="00630797"/>
    <w:rsid w:val="00635D2F"/>
    <w:rsid w:val="006472BF"/>
    <w:rsid w:val="0066782E"/>
    <w:rsid w:val="0076294C"/>
    <w:rsid w:val="008931B8"/>
    <w:rsid w:val="00894E36"/>
    <w:rsid w:val="008A5681"/>
    <w:rsid w:val="008D10C1"/>
    <w:rsid w:val="008E08E5"/>
    <w:rsid w:val="009015CF"/>
    <w:rsid w:val="00926526"/>
    <w:rsid w:val="00930F00"/>
    <w:rsid w:val="00932373"/>
    <w:rsid w:val="009419D8"/>
    <w:rsid w:val="00984A84"/>
    <w:rsid w:val="009925CF"/>
    <w:rsid w:val="009966F6"/>
    <w:rsid w:val="009A20D0"/>
    <w:rsid w:val="00A05CD6"/>
    <w:rsid w:val="00AA4289"/>
    <w:rsid w:val="00AA67C0"/>
    <w:rsid w:val="00AE1F33"/>
    <w:rsid w:val="00AE3470"/>
    <w:rsid w:val="00B14E52"/>
    <w:rsid w:val="00BC4D4B"/>
    <w:rsid w:val="00BE2F11"/>
    <w:rsid w:val="00C06B01"/>
    <w:rsid w:val="00C73970"/>
    <w:rsid w:val="00C823AE"/>
    <w:rsid w:val="00D623D3"/>
    <w:rsid w:val="00D86CFA"/>
    <w:rsid w:val="00DE43F8"/>
    <w:rsid w:val="00ED726F"/>
    <w:rsid w:val="00F25B3E"/>
    <w:rsid w:val="00F90945"/>
    <w:rsid w:val="00FA32F7"/>
    <w:rsid w:val="00FB6D19"/>
    <w:rsid w:val="00FC48CC"/>
    <w:rsid w:val="00FC6011"/>
    <w:rsid w:val="00FE6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AF1B"/>
  <w15:docId w15:val="{D96D79D6-9F09-47E0-8583-A5844436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B01"/>
    <w:pPr>
      <w:ind w:left="720"/>
      <w:contextualSpacing/>
    </w:pPr>
  </w:style>
  <w:style w:type="paragraph" w:styleId="En-tte">
    <w:name w:val="header"/>
    <w:basedOn w:val="Normal"/>
    <w:link w:val="En-tteCar"/>
    <w:uiPriority w:val="99"/>
    <w:unhideWhenUsed/>
    <w:rsid w:val="00C823AE"/>
    <w:pPr>
      <w:tabs>
        <w:tab w:val="center" w:pos="4680"/>
        <w:tab w:val="right" w:pos="9360"/>
      </w:tabs>
      <w:spacing w:after="0" w:line="240" w:lineRule="auto"/>
    </w:pPr>
  </w:style>
  <w:style w:type="character" w:customStyle="1" w:styleId="En-tteCar">
    <w:name w:val="En-tête Car"/>
    <w:basedOn w:val="Policepardfaut"/>
    <w:link w:val="En-tte"/>
    <w:uiPriority w:val="99"/>
    <w:rsid w:val="00C823AE"/>
  </w:style>
  <w:style w:type="paragraph" w:styleId="Pieddepage">
    <w:name w:val="footer"/>
    <w:basedOn w:val="Normal"/>
    <w:link w:val="PieddepageCar"/>
    <w:uiPriority w:val="99"/>
    <w:unhideWhenUsed/>
    <w:rsid w:val="00C823A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8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2137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Jasperimmi</dc:creator>
  <cp:lastModifiedBy>Sylvain St-Amand</cp:lastModifiedBy>
  <cp:revision>3</cp:revision>
  <dcterms:created xsi:type="dcterms:W3CDTF">2024-10-09T17:46:00Z</dcterms:created>
  <dcterms:modified xsi:type="dcterms:W3CDTF">2024-10-09T17:47:00Z</dcterms:modified>
</cp:coreProperties>
</file>