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17394442"/>
        <w:docPartObj>
          <w:docPartGallery w:val="Cover Pages"/>
          <w:docPartUnique/>
        </w:docPartObj>
      </w:sdtPr>
      <w:sdtEndPr>
        <w:rPr>
          <w:rFonts w:ascii="Times New Roman" w:hAnsi="Times New Roman" w:cs="Times New Roman"/>
          <w:sz w:val="28"/>
          <w:szCs w:val="28"/>
        </w:rPr>
      </w:sdtEndPr>
      <w:sdtContent>
        <w:p w14:paraId="13A83EA5" w14:textId="43E0DB40" w:rsidR="00661B6D" w:rsidRDefault="00661B6D"/>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661B6D" w14:paraId="6E6B8E66" w14:textId="77777777">
            <w:sdt>
              <w:sdtPr>
                <w:rPr>
                  <w:b/>
                  <w:bCs/>
                  <w:sz w:val="24"/>
                  <w:szCs w:val="24"/>
                </w:rPr>
                <w:alias w:val="Company"/>
                <w:id w:val="13406915"/>
                <w:placeholder>
                  <w:docPart w:val="896DF784DFD94811A60BC8E1524499DE"/>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3877FE82" w14:textId="39800510" w:rsidR="00661B6D" w:rsidRPr="00661B6D" w:rsidRDefault="00661B6D" w:rsidP="00661B6D">
                    <w:pPr>
                      <w:pStyle w:val="NoSpacing"/>
                      <w:jc w:val="center"/>
                      <w:rPr>
                        <w:sz w:val="24"/>
                      </w:rPr>
                    </w:pPr>
                    <w:r w:rsidRPr="00661B6D">
                      <w:rPr>
                        <w:b/>
                        <w:bCs/>
                        <w:sz w:val="24"/>
                        <w:szCs w:val="24"/>
                      </w:rPr>
                      <w:t>Nuevo Comienzo Tampa</w:t>
                    </w:r>
                  </w:p>
                </w:tc>
              </w:sdtContent>
            </w:sdt>
          </w:tr>
          <w:tr w:rsidR="00661B6D" w14:paraId="33FFF2C7" w14:textId="77777777">
            <w:tc>
              <w:tcPr>
                <w:tcW w:w="7672" w:type="dxa"/>
              </w:tcPr>
              <w:sdt>
                <w:sdtPr>
                  <w:rPr>
                    <w:rFonts w:asciiTheme="majorHAnsi" w:eastAsiaTheme="majorEastAsia" w:hAnsiTheme="majorHAnsi" w:cstheme="majorBidi"/>
                    <w:sz w:val="88"/>
                    <w:szCs w:val="88"/>
                  </w:rPr>
                  <w:alias w:val="Title"/>
                  <w:id w:val="13406919"/>
                  <w:placeholder>
                    <w:docPart w:val="FBBC2184FF244AF88AC9F708341E3E0C"/>
                  </w:placeholder>
                  <w:dataBinding w:prefixMappings="xmlns:ns0='http://schemas.openxmlformats.org/package/2006/metadata/core-properties' xmlns:ns1='http://purl.org/dc/elements/1.1/'" w:xpath="/ns0:coreProperties[1]/ns1:title[1]" w:storeItemID="{6C3C8BC8-F283-45AE-878A-BAB7291924A1}"/>
                  <w:text/>
                </w:sdtPr>
                <w:sdtEndPr/>
                <w:sdtContent>
                  <w:p w14:paraId="2F42E2B4" w14:textId="4B5E4C71" w:rsidR="00661B6D" w:rsidRPr="00661B6D" w:rsidRDefault="00BC5787" w:rsidP="00661B6D">
                    <w:pPr>
                      <w:pStyle w:val="NoSpacing"/>
                      <w:spacing w:line="216" w:lineRule="auto"/>
                      <w:jc w:val="center"/>
                      <w:rPr>
                        <w:rFonts w:asciiTheme="majorHAnsi" w:eastAsiaTheme="majorEastAsia" w:hAnsiTheme="majorHAnsi" w:cstheme="majorBidi"/>
                        <w:sz w:val="88"/>
                        <w:szCs w:val="88"/>
                      </w:rPr>
                    </w:pPr>
                    <w:r>
                      <w:rPr>
                        <w:rFonts w:asciiTheme="majorHAnsi" w:eastAsiaTheme="majorEastAsia" w:hAnsiTheme="majorHAnsi" w:cstheme="majorBidi"/>
                        <w:sz w:val="88"/>
                        <w:szCs w:val="88"/>
                      </w:rPr>
                      <w:t>Orden del Final</w:t>
                    </w:r>
                  </w:p>
                </w:sdtContent>
              </w:sdt>
            </w:tc>
          </w:tr>
          <w:tr w:rsidR="00661B6D" w14:paraId="2249FB1C" w14:textId="77777777">
            <w:tc>
              <w:tcPr>
                <w:tcW w:w="7672" w:type="dxa"/>
                <w:tcMar>
                  <w:top w:w="216" w:type="dxa"/>
                  <w:left w:w="115" w:type="dxa"/>
                  <w:bottom w:w="216" w:type="dxa"/>
                  <w:right w:w="115" w:type="dxa"/>
                </w:tcMar>
              </w:tcPr>
              <w:p w14:paraId="7D117888" w14:textId="0BD73198" w:rsidR="00661B6D" w:rsidRDefault="00661B6D">
                <w:pPr>
                  <w:pStyle w:val="NoSpacing"/>
                  <w:rPr>
                    <w:color w:val="0F4761"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661B6D" w14:paraId="0B83FEA5" w14:textId="77777777">
            <w:tc>
              <w:tcPr>
                <w:tcW w:w="7221" w:type="dxa"/>
                <w:tcMar>
                  <w:top w:w="216" w:type="dxa"/>
                  <w:left w:w="115" w:type="dxa"/>
                  <w:bottom w:w="216" w:type="dxa"/>
                  <w:right w:w="115" w:type="dxa"/>
                </w:tcMar>
              </w:tcPr>
              <w:sdt>
                <w:sdtPr>
                  <w:rPr>
                    <w:sz w:val="28"/>
                    <w:szCs w:val="28"/>
                  </w:rPr>
                  <w:alias w:val="Author"/>
                  <w:id w:val="13406928"/>
                  <w:placeholder>
                    <w:docPart w:val="A009FD49E9B64CBA97C142E5AEF3ECEA"/>
                  </w:placeholder>
                  <w:dataBinding w:prefixMappings="xmlns:ns0='http://schemas.openxmlformats.org/package/2006/metadata/core-properties' xmlns:ns1='http://purl.org/dc/elements/1.1/'" w:xpath="/ns0:coreProperties[1]/ns1:creator[1]" w:storeItemID="{6C3C8BC8-F283-45AE-878A-BAB7291924A1}"/>
                  <w:text/>
                </w:sdtPr>
                <w:sdtEndPr/>
                <w:sdtContent>
                  <w:p w14:paraId="0B3324D6" w14:textId="2749B4A9" w:rsidR="00661B6D" w:rsidRPr="00661B6D" w:rsidRDefault="00661B6D" w:rsidP="00661B6D">
                    <w:pPr>
                      <w:pStyle w:val="NoSpacing"/>
                      <w:jc w:val="right"/>
                      <w:rPr>
                        <w:sz w:val="28"/>
                        <w:szCs w:val="28"/>
                      </w:rPr>
                    </w:pPr>
                    <w:r w:rsidRPr="00661B6D">
                      <w:rPr>
                        <w:sz w:val="28"/>
                        <w:szCs w:val="28"/>
                      </w:rPr>
                      <w:t>DR. JOSÉ MORALES, PASTOR</w:t>
                    </w:r>
                  </w:p>
                </w:sdtContent>
              </w:sdt>
              <w:sdt>
                <w:sdtPr>
                  <w:rPr>
                    <w:sz w:val="28"/>
                    <w:szCs w:val="28"/>
                  </w:rPr>
                  <w:alias w:val="Date"/>
                  <w:tag w:val="Date"/>
                  <w:id w:val="13406932"/>
                  <w:placeholder>
                    <w:docPart w:val="F269E19B50A045F4B291739B0D63AB45"/>
                  </w:placeholder>
                  <w:dataBinding w:prefixMappings="xmlns:ns0='http://schemas.microsoft.com/office/2006/coverPageProps'" w:xpath="/ns0:CoverPageProperties[1]/ns0:PublishDate[1]" w:storeItemID="{55AF091B-3C7A-41E3-B477-F2FDAA23CFDA}"/>
                  <w:date w:fullDate="2025-12-10T00:00:00Z">
                    <w:dateFormat w:val="M-d-yyyy"/>
                    <w:lid w:val="en-US"/>
                    <w:storeMappedDataAs w:val="dateTime"/>
                    <w:calendar w:val="gregorian"/>
                  </w:date>
                </w:sdtPr>
                <w:sdtEndPr/>
                <w:sdtContent>
                  <w:p w14:paraId="4418DA0B" w14:textId="006269AA" w:rsidR="00661B6D" w:rsidRPr="00661B6D" w:rsidRDefault="00661B6D" w:rsidP="00661B6D">
                    <w:pPr>
                      <w:pStyle w:val="NoSpacing"/>
                      <w:jc w:val="right"/>
                      <w:rPr>
                        <w:sz w:val="28"/>
                        <w:szCs w:val="28"/>
                      </w:rPr>
                    </w:pPr>
                    <w:r w:rsidRPr="00661B6D">
                      <w:rPr>
                        <w:sz w:val="28"/>
                        <w:szCs w:val="28"/>
                      </w:rPr>
                      <w:t>12-10-2025</w:t>
                    </w:r>
                  </w:p>
                </w:sdtContent>
              </w:sdt>
              <w:p w14:paraId="0871A999" w14:textId="77777777" w:rsidR="00661B6D" w:rsidRDefault="00661B6D">
                <w:pPr>
                  <w:pStyle w:val="NoSpacing"/>
                  <w:rPr>
                    <w:color w:val="156082" w:themeColor="accent1"/>
                  </w:rPr>
                </w:pPr>
              </w:p>
            </w:tc>
          </w:tr>
        </w:tbl>
        <w:p w14:paraId="6F04511A" w14:textId="01D7839D" w:rsidR="00661B6D" w:rsidRDefault="00661B6D">
          <w:pPr>
            <w:rPr>
              <w:rFonts w:ascii="Times New Roman" w:hAnsi="Times New Roman" w:cs="Times New Roman"/>
              <w:sz w:val="28"/>
              <w:szCs w:val="28"/>
            </w:rPr>
          </w:pPr>
          <w:r>
            <w:rPr>
              <w:rFonts w:ascii="Times New Roman" w:hAnsi="Times New Roman" w:cs="Times New Roman"/>
              <w:sz w:val="28"/>
              <w:szCs w:val="28"/>
            </w:rPr>
            <w:br w:type="page"/>
          </w:r>
        </w:p>
      </w:sdtContent>
    </w:sdt>
    <w:p w14:paraId="2FAA223D" w14:textId="28AC2496" w:rsidR="002E0764" w:rsidRDefault="00FD2B72" w:rsidP="00CF4AC6">
      <w:pPr>
        <w:rPr>
          <w:rFonts w:ascii="Times New Roman" w:hAnsi="Times New Roman" w:cs="Times New Roman"/>
          <w:sz w:val="28"/>
          <w:szCs w:val="28"/>
        </w:rPr>
      </w:pPr>
      <w:r>
        <w:rPr>
          <w:rFonts w:ascii="Times New Roman" w:hAnsi="Times New Roman" w:cs="Times New Roman"/>
          <w:sz w:val="28"/>
          <w:szCs w:val="28"/>
        </w:rPr>
        <w:lastRenderedPageBreak/>
        <w:t xml:space="preserve">La semana pasada hablamos de las 10 profecías que marcan el final de los tiempos. Entiendo que lo correcto es clarificar y listar en orden, </w:t>
      </w:r>
      <w:r w:rsidR="00B24E47">
        <w:rPr>
          <w:rFonts w:ascii="Times New Roman" w:hAnsi="Times New Roman" w:cs="Times New Roman"/>
          <w:sz w:val="28"/>
          <w:szCs w:val="28"/>
        </w:rPr>
        <w:t>de acuerdo con</w:t>
      </w:r>
      <w:r>
        <w:rPr>
          <w:rFonts w:ascii="Times New Roman" w:hAnsi="Times New Roman" w:cs="Times New Roman"/>
          <w:sz w:val="28"/>
          <w:szCs w:val="28"/>
        </w:rPr>
        <w:t xml:space="preserve"> la Biblia, los eventos que le siguen al final de los tiempos. Lo cual debe estar claro que el final no es el final, es solo el principio del final.</w:t>
      </w:r>
      <w:r w:rsidR="0069126D">
        <w:rPr>
          <w:rFonts w:ascii="Times New Roman" w:hAnsi="Times New Roman" w:cs="Times New Roman"/>
          <w:sz w:val="28"/>
          <w:szCs w:val="28"/>
        </w:rPr>
        <w:t xml:space="preserve"> Ya que el final será extremada</w:t>
      </w:r>
      <w:r w:rsidR="00150933">
        <w:rPr>
          <w:rFonts w:ascii="Times New Roman" w:hAnsi="Times New Roman" w:cs="Times New Roman"/>
          <w:sz w:val="28"/>
          <w:szCs w:val="28"/>
        </w:rPr>
        <w:t>mente más doloroso.</w:t>
      </w:r>
    </w:p>
    <w:p w14:paraId="5021E0CD" w14:textId="2B80C3B0" w:rsidR="00150933" w:rsidRDefault="001A2A64" w:rsidP="00CF4AC6">
      <w:pPr>
        <w:rPr>
          <w:rFonts w:ascii="Times New Roman" w:hAnsi="Times New Roman" w:cs="Times New Roman"/>
          <w:sz w:val="28"/>
          <w:szCs w:val="28"/>
        </w:rPr>
      </w:pPr>
      <w:r>
        <w:rPr>
          <w:rFonts w:ascii="Times New Roman" w:hAnsi="Times New Roman" w:cs="Times New Roman"/>
          <w:sz w:val="28"/>
          <w:szCs w:val="28"/>
        </w:rPr>
        <w:t xml:space="preserve">Este final ha sido planeado antes del principio de los tiempos. </w:t>
      </w:r>
      <w:r w:rsidR="0083074C">
        <w:rPr>
          <w:rFonts w:ascii="Times New Roman" w:hAnsi="Times New Roman" w:cs="Times New Roman"/>
          <w:sz w:val="28"/>
          <w:szCs w:val="28"/>
        </w:rPr>
        <w:t xml:space="preserve">Esto no es parte de ciencia ficción, sino la advertencia de la realidad. </w:t>
      </w:r>
      <w:r w:rsidR="009E696D">
        <w:rPr>
          <w:rFonts w:ascii="Times New Roman" w:hAnsi="Times New Roman" w:cs="Times New Roman"/>
          <w:sz w:val="28"/>
          <w:szCs w:val="28"/>
        </w:rPr>
        <w:t>Tal vez pudiéramos decir</w:t>
      </w:r>
      <w:r w:rsidR="00983B35">
        <w:rPr>
          <w:rFonts w:ascii="Times New Roman" w:hAnsi="Times New Roman" w:cs="Times New Roman"/>
          <w:sz w:val="28"/>
          <w:szCs w:val="28"/>
        </w:rPr>
        <w:t xml:space="preserve">, que es el final del principio, para siempre. </w:t>
      </w:r>
    </w:p>
    <w:p w14:paraId="0071CE26" w14:textId="3966ACDD" w:rsidR="00983B35" w:rsidRDefault="00983B35" w:rsidP="00CF4AC6">
      <w:pPr>
        <w:rPr>
          <w:rFonts w:ascii="Times New Roman" w:hAnsi="Times New Roman" w:cs="Times New Roman"/>
          <w:sz w:val="28"/>
          <w:szCs w:val="28"/>
        </w:rPr>
      </w:pPr>
      <w:r w:rsidRPr="00E53483">
        <w:rPr>
          <w:rFonts w:ascii="Times New Roman" w:hAnsi="Times New Roman" w:cs="Times New Roman"/>
          <w:b/>
          <w:bCs/>
          <w:sz w:val="28"/>
          <w:szCs w:val="28"/>
          <w:u w:val="single"/>
        </w:rPr>
        <w:t>El Rapto</w:t>
      </w:r>
      <w:r>
        <w:rPr>
          <w:rFonts w:ascii="Times New Roman" w:hAnsi="Times New Roman" w:cs="Times New Roman"/>
          <w:sz w:val="28"/>
          <w:szCs w:val="28"/>
        </w:rPr>
        <w:t>:</w:t>
      </w:r>
    </w:p>
    <w:p w14:paraId="1CA5D2CF" w14:textId="62F96F9F" w:rsidR="006A610B" w:rsidRDefault="003627A0" w:rsidP="00CF4AC6">
      <w:pPr>
        <w:rPr>
          <w:rFonts w:ascii="Times New Roman" w:hAnsi="Times New Roman" w:cs="Times New Roman"/>
          <w:sz w:val="28"/>
          <w:szCs w:val="28"/>
        </w:rPr>
      </w:pPr>
      <w:r w:rsidRPr="003627A0">
        <w:rPr>
          <w:rFonts w:ascii="Times New Roman" w:hAnsi="Times New Roman" w:cs="Times New Roman"/>
          <w:b/>
          <w:bCs/>
          <w:sz w:val="28"/>
          <w:szCs w:val="28"/>
        </w:rPr>
        <w:t>1 Tesalonicenses 4:16-17</w:t>
      </w:r>
      <w:r w:rsidRPr="003627A0">
        <w:rPr>
          <w:rFonts w:ascii="Times New Roman" w:hAnsi="Times New Roman" w:cs="Times New Roman"/>
          <w:sz w:val="28"/>
          <w:szCs w:val="28"/>
        </w:rPr>
        <w:t xml:space="preserve"> </w:t>
      </w:r>
      <w:r w:rsidR="006A610B" w:rsidRPr="006A610B">
        <w:rPr>
          <w:rFonts w:ascii="Times New Roman" w:hAnsi="Times New Roman" w:cs="Times New Roman"/>
          <w:sz w:val="28"/>
          <w:szCs w:val="28"/>
        </w:rPr>
        <w:t xml:space="preserve">Sin aviso, sin anuncio, sin noticias. Simplemente </w:t>
      </w:r>
      <w:r w:rsidR="006A610B">
        <w:rPr>
          <w:rFonts w:ascii="Times New Roman" w:hAnsi="Times New Roman" w:cs="Times New Roman"/>
          <w:sz w:val="28"/>
          <w:szCs w:val="28"/>
        </w:rPr>
        <w:t xml:space="preserve">las personas </w:t>
      </w:r>
      <w:r w:rsidR="006A610B" w:rsidRPr="006A610B">
        <w:rPr>
          <w:rFonts w:ascii="Times New Roman" w:hAnsi="Times New Roman" w:cs="Times New Roman"/>
          <w:sz w:val="28"/>
          <w:szCs w:val="28"/>
        </w:rPr>
        <w:t>desapareci</w:t>
      </w:r>
      <w:r w:rsidR="00523869">
        <w:rPr>
          <w:rFonts w:ascii="Times New Roman" w:hAnsi="Times New Roman" w:cs="Times New Roman"/>
          <w:sz w:val="28"/>
          <w:szCs w:val="28"/>
        </w:rPr>
        <w:t>eron</w:t>
      </w:r>
      <w:r w:rsidR="006A610B" w:rsidRPr="006A610B">
        <w:rPr>
          <w:rFonts w:ascii="Times New Roman" w:hAnsi="Times New Roman" w:cs="Times New Roman"/>
          <w:sz w:val="28"/>
          <w:szCs w:val="28"/>
        </w:rPr>
        <w:t xml:space="preserve">. </w:t>
      </w:r>
      <w:r w:rsidR="00523869">
        <w:rPr>
          <w:rFonts w:ascii="Times New Roman" w:hAnsi="Times New Roman" w:cs="Times New Roman"/>
          <w:sz w:val="28"/>
          <w:szCs w:val="28"/>
        </w:rPr>
        <w:t>En u</w:t>
      </w:r>
      <w:r w:rsidR="006A610B" w:rsidRPr="006A610B">
        <w:rPr>
          <w:rFonts w:ascii="Times New Roman" w:hAnsi="Times New Roman" w:cs="Times New Roman"/>
          <w:sz w:val="28"/>
          <w:szCs w:val="28"/>
        </w:rPr>
        <w:t xml:space="preserve">n instante, la vida </w:t>
      </w:r>
      <w:r w:rsidR="00523869">
        <w:rPr>
          <w:rFonts w:ascii="Times New Roman" w:hAnsi="Times New Roman" w:cs="Times New Roman"/>
          <w:sz w:val="28"/>
          <w:szCs w:val="28"/>
        </w:rPr>
        <w:t xml:space="preserve">se ve afectada, pero </w:t>
      </w:r>
      <w:r w:rsidR="006A610B" w:rsidRPr="006A610B">
        <w:rPr>
          <w:rFonts w:ascii="Times New Roman" w:hAnsi="Times New Roman" w:cs="Times New Roman"/>
          <w:sz w:val="28"/>
          <w:szCs w:val="28"/>
        </w:rPr>
        <w:t xml:space="preserve">sigue como siempre. Sale el sol, se prepara el café, el tráfico fluye y luego, en un abrir y cerrar de ojos, </w:t>
      </w:r>
      <w:r w:rsidR="00594DEF">
        <w:rPr>
          <w:rFonts w:ascii="Times New Roman" w:hAnsi="Times New Roman" w:cs="Times New Roman"/>
          <w:sz w:val="28"/>
          <w:szCs w:val="28"/>
        </w:rPr>
        <w:t xml:space="preserve">millones </w:t>
      </w:r>
      <w:r w:rsidR="001A2479">
        <w:rPr>
          <w:rFonts w:ascii="Times New Roman" w:hAnsi="Times New Roman" w:cs="Times New Roman"/>
          <w:sz w:val="28"/>
          <w:szCs w:val="28"/>
        </w:rPr>
        <w:t>ya no están aquí</w:t>
      </w:r>
      <w:r w:rsidR="006A610B" w:rsidRPr="006A610B">
        <w:rPr>
          <w:rFonts w:ascii="Times New Roman" w:hAnsi="Times New Roman" w:cs="Times New Roman"/>
          <w:sz w:val="28"/>
          <w:szCs w:val="28"/>
        </w:rPr>
        <w:t xml:space="preserve">. Un piloto en pleno vuelo ya no responde. Un profesor se gira para escribir en la pizarra. Los alumnos gritan. Un padre abrocha el cinturón de seguridad a su hijo en la sillita del </w:t>
      </w:r>
      <w:r w:rsidR="003A7237">
        <w:rPr>
          <w:rFonts w:ascii="Times New Roman" w:hAnsi="Times New Roman" w:cs="Times New Roman"/>
          <w:sz w:val="28"/>
          <w:szCs w:val="28"/>
        </w:rPr>
        <w:t>vehículo</w:t>
      </w:r>
      <w:r w:rsidR="006A610B" w:rsidRPr="006A610B">
        <w:rPr>
          <w:rFonts w:ascii="Times New Roman" w:hAnsi="Times New Roman" w:cs="Times New Roman"/>
          <w:sz w:val="28"/>
          <w:szCs w:val="28"/>
        </w:rPr>
        <w:t xml:space="preserve"> </w:t>
      </w:r>
      <w:r w:rsidR="003A7237">
        <w:rPr>
          <w:rFonts w:ascii="Times New Roman" w:hAnsi="Times New Roman" w:cs="Times New Roman"/>
          <w:sz w:val="28"/>
          <w:szCs w:val="28"/>
        </w:rPr>
        <w:t>y</w:t>
      </w:r>
      <w:r w:rsidR="006A610B" w:rsidRPr="006A610B">
        <w:rPr>
          <w:rFonts w:ascii="Times New Roman" w:hAnsi="Times New Roman" w:cs="Times New Roman"/>
          <w:sz w:val="28"/>
          <w:szCs w:val="28"/>
        </w:rPr>
        <w:t xml:space="preserve"> de repente, se encuentra con la mano en el aire. Algunos recuerdan una antigua profecía, una promesa de antaño de que Jesús un día regresaría </w:t>
      </w:r>
      <w:r w:rsidR="00C83D1C">
        <w:rPr>
          <w:rFonts w:ascii="Times New Roman" w:hAnsi="Times New Roman" w:cs="Times New Roman"/>
          <w:sz w:val="28"/>
          <w:szCs w:val="28"/>
        </w:rPr>
        <w:t>y</w:t>
      </w:r>
      <w:r w:rsidR="006A610B" w:rsidRPr="006A610B">
        <w:rPr>
          <w:rFonts w:ascii="Times New Roman" w:hAnsi="Times New Roman" w:cs="Times New Roman"/>
          <w:sz w:val="28"/>
          <w:szCs w:val="28"/>
        </w:rPr>
        <w:t xml:space="preserve"> </w:t>
      </w:r>
      <w:r w:rsidR="00C83D1C">
        <w:rPr>
          <w:rFonts w:ascii="Times New Roman" w:hAnsi="Times New Roman" w:cs="Times New Roman"/>
          <w:sz w:val="28"/>
          <w:szCs w:val="28"/>
        </w:rPr>
        <w:t xml:space="preserve">resucitaría </w:t>
      </w:r>
      <w:r w:rsidR="006A610B" w:rsidRPr="006A610B">
        <w:rPr>
          <w:rFonts w:ascii="Times New Roman" w:hAnsi="Times New Roman" w:cs="Times New Roman"/>
          <w:sz w:val="28"/>
          <w:szCs w:val="28"/>
        </w:rPr>
        <w:t xml:space="preserve">los muertos en </w:t>
      </w:r>
      <w:r w:rsidR="00C83D1C">
        <w:rPr>
          <w:rFonts w:ascii="Times New Roman" w:hAnsi="Times New Roman" w:cs="Times New Roman"/>
          <w:sz w:val="28"/>
          <w:szCs w:val="28"/>
        </w:rPr>
        <w:t>Su nombre</w:t>
      </w:r>
      <w:r w:rsidR="002226F4">
        <w:rPr>
          <w:rFonts w:ascii="Times New Roman" w:hAnsi="Times New Roman" w:cs="Times New Roman"/>
          <w:sz w:val="28"/>
          <w:szCs w:val="28"/>
        </w:rPr>
        <w:t xml:space="preserve"> p</w:t>
      </w:r>
      <w:r w:rsidR="006A610B" w:rsidRPr="006A610B">
        <w:rPr>
          <w:rFonts w:ascii="Times New Roman" w:hAnsi="Times New Roman" w:cs="Times New Roman"/>
          <w:sz w:val="28"/>
          <w:szCs w:val="28"/>
        </w:rPr>
        <w:t>rimero</w:t>
      </w:r>
      <w:r w:rsidR="002226F4">
        <w:rPr>
          <w:rFonts w:ascii="Times New Roman" w:hAnsi="Times New Roman" w:cs="Times New Roman"/>
          <w:sz w:val="28"/>
          <w:szCs w:val="28"/>
        </w:rPr>
        <w:t xml:space="preserve"> y digo primero porque habrá una segunda resurrección. </w:t>
      </w:r>
      <w:r w:rsidR="006A610B" w:rsidRPr="006A610B">
        <w:rPr>
          <w:rFonts w:ascii="Times New Roman" w:hAnsi="Times New Roman" w:cs="Times New Roman"/>
          <w:sz w:val="28"/>
          <w:szCs w:val="28"/>
        </w:rPr>
        <w:t xml:space="preserve">Luego, los </w:t>
      </w:r>
      <w:r w:rsidR="00362123">
        <w:rPr>
          <w:rFonts w:ascii="Times New Roman" w:hAnsi="Times New Roman" w:cs="Times New Roman"/>
          <w:sz w:val="28"/>
          <w:szCs w:val="28"/>
        </w:rPr>
        <w:t xml:space="preserve">creyentes </w:t>
      </w:r>
      <w:r w:rsidR="006A610B" w:rsidRPr="006A610B">
        <w:rPr>
          <w:rFonts w:ascii="Times New Roman" w:hAnsi="Times New Roman" w:cs="Times New Roman"/>
          <w:sz w:val="28"/>
          <w:szCs w:val="28"/>
        </w:rPr>
        <w:t xml:space="preserve">que estén vivos serán arrebatados, para encontrarse con el Señor en el aire. </w:t>
      </w:r>
      <w:r w:rsidR="00362123">
        <w:rPr>
          <w:rFonts w:ascii="Times New Roman" w:hAnsi="Times New Roman" w:cs="Times New Roman"/>
          <w:sz w:val="28"/>
          <w:szCs w:val="28"/>
        </w:rPr>
        <w:t>Esto</w:t>
      </w:r>
      <w:r w:rsidR="006A610B" w:rsidRPr="006A610B">
        <w:rPr>
          <w:rFonts w:ascii="Times New Roman" w:hAnsi="Times New Roman" w:cs="Times New Roman"/>
          <w:sz w:val="28"/>
          <w:szCs w:val="28"/>
        </w:rPr>
        <w:t xml:space="preserve"> no es simbólico. No es un mito. </w:t>
      </w:r>
      <w:r w:rsidR="006A610B" w:rsidRPr="00632692">
        <w:rPr>
          <w:rFonts w:ascii="Times New Roman" w:hAnsi="Times New Roman" w:cs="Times New Roman"/>
          <w:b/>
          <w:bCs/>
          <w:sz w:val="28"/>
          <w:szCs w:val="28"/>
        </w:rPr>
        <w:t xml:space="preserve">Es el </w:t>
      </w:r>
      <w:r w:rsidR="00632692" w:rsidRPr="00632692">
        <w:rPr>
          <w:rFonts w:ascii="Times New Roman" w:hAnsi="Times New Roman" w:cs="Times New Roman"/>
          <w:b/>
          <w:bCs/>
          <w:sz w:val="28"/>
          <w:szCs w:val="28"/>
        </w:rPr>
        <w:t>R</w:t>
      </w:r>
      <w:r w:rsidR="006A610B" w:rsidRPr="00632692">
        <w:rPr>
          <w:rFonts w:ascii="Times New Roman" w:hAnsi="Times New Roman" w:cs="Times New Roman"/>
          <w:b/>
          <w:bCs/>
          <w:sz w:val="28"/>
          <w:szCs w:val="28"/>
        </w:rPr>
        <w:t>apto</w:t>
      </w:r>
      <w:r w:rsidR="006A610B" w:rsidRPr="006A610B">
        <w:rPr>
          <w:rFonts w:ascii="Times New Roman" w:hAnsi="Times New Roman" w:cs="Times New Roman"/>
          <w:sz w:val="28"/>
          <w:szCs w:val="28"/>
        </w:rPr>
        <w:t xml:space="preserve">. Y lo cambia todo. Mientras el mundo comienza a entrar en pánico, el cielo da la bienvenida a su </w:t>
      </w:r>
      <w:r w:rsidR="00632692">
        <w:rPr>
          <w:rFonts w:ascii="Times New Roman" w:hAnsi="Times New Roman" w:cs="Times New Roman"/>
          <w:sz w:val="28"/>
          <w:szCs w:val="28"/>
        </w:rPr>
        <w:t>Iglesia</w:t>
      </w:r>
      <w:r w:rsidR="006A610B" w:rsidRPr="006A610B">
        <w:rPr>
          <w:rFonts w:ascii="Times New Roman" w:hAnsi="Times New Roman" w:cs="Times New Roman"/>
          <w:sz w:val="28"/>
          <w:szCs w:val="28"/>
        </w:rPr>
        <w:t>. El caos en la Tierra apenas está comenzando.</w:t>
      </w:r>
    </w:p>
    <w:p w14:paraId="1ED2918F" w14:textId="6E98DE70" w:rsidR="00435152" w:rsidRDefault="00C00518" w:rsidP="00CF4AC6">
      <w:pPr>
        <w:rPr>
          <w:rFonts w:ascii="Times New Roman" w:hAnsi="Times New Roman" w:cs="Times New Roman"/>
          <w:sz w:val="28"/>
          <w:szCs w:val="28"/>
        </w:rPr>
      </w:pPr>
      <w:r w:rsidRPr="00E53483">
        <w:rPr>
          <w:rFonts w:ascii="Times New Roman" w:hAnsi="Times New Roman" w:cs="Times New Roman"/>
          <w:b/>
          <w:bCs/>
          <w:sz w:val="28"/>
          <w:szCs w:val="28"/>
          <w:u w:val="single"/>
        </w:rPr>
        <w:t>El Tribunal de Crist</w:t>
      </w:r>
      <w:r w:rsidR="007940B0" w:rsidRPr="00E53483">
        <w:rPr>
          <w:rFonts w:ascii="Times New Roman" w:hAnsi="Times New Roman" w:cs="Times New Roman"/>
          <w:b/>
          <w:bCs/>
          <w:sz w:val="28"/>
          <w:szCs w:val="28"/>
          <w:u w:val="single"/>
        </w:rPr>
        <w:t>o</w:t>
      </w:r>
      <w:r w:rsidR="00531EC7">
        <w:rPr>
          <w:rFonts w:ascii="Times New Roman" w:hAnsi="Times New Roman" w:cs="Times New Roman"/>
          <w:sz w:val="28"/>
          <w:szCs w:val="28"/>
        </w:rPr>
        <w:t>:</w:t>
      </w:r>
    </w:p>
    <w:p w14:paraId="3044848D" w14:textId="50B4FC73" w:rsidR="00531EC7" w:rsidRDefault="00531EC7" w:rsidP="00CF4AC6">
      <w:pPr>
        <w:rPr>
          <w:rFonts w:ascii="Times New Roman" w:hAnsi="Times New Roman" w:cs="Times New Roman"/>
          <w:sz w:val="28"/>
          <w:szCs w:val="28"/>
        </w:rPr>
      </w:pPr>
      <w:r w:rsidRPr="006849A3">
        <w:rPr>
          <w:rFonts w:ascii="Times New Roman" w:hAnsi="Times New Roman" w:cs="Times New Roman"/>
          <w:b/>
          <w:bCs/>
          <w:sz w:val="28"/>
          <w:szCs w:val="28"/>
        </w:rPr>
        <w:t>2 Corintios 5:10</w:t>
      </w:r>
      <w:r>
        <w:rPr>
          <w:rFonts w:ascii="Times New Roman" w:hAnsi="Times New Roman" w:cs="Times New Roman"/>
          <w:sz w:val="28"/>
          <w:szCs w:val="28"/>
        </w:rPr>
        <w:t xml:space="preserve"> “</w:t>
      </w:r>
      <w:r w:rsidR="00FA47B4" w:rsidRPr="006849A3">
        <w:rPr>
          <w:rFonts w:ascii="Times New Roman" w:hAnsi="Times New Roman" w:cs="Times New Roman"/>
          <w:i/>
          <w:iCs/>
          <w:sz w:val="28"/>
          <w:szCs w:val="28"/>
        </w:rPr>
        <w:t>Porque es necesario que todos nosotros comparezcamos ante el tribunal de Cristo, para que cada uno reciba según lo que haya hecho mientras estaba en el cuerpo, sea bueno o sea malo</w:t>
      </w:r>
      <w:r w:rsidR="00FA47B4" w:rsidRPr="00FA47B4">
        <w:rPr>
          <w:rFonts w:ascii="Times New Roman" w:hAnsi="Times New Roman" w:cs="Times New Roman"/>
          <w:sz w:val="28"/>
          <w:szCs w:val="28"/>
        </w:rPr>
        <w:t>.</w:t>
      </w:r>
      <w:r w:rsidR="00FA47B4">
        <w:rPr>
          <w:rFonts w:ascii="Times New Roman" w:hAnsi="Times New Roman" w:cs="Times New Roman"/>
          <w:sz w:val="28"/>
          <w:szCs w:val="28"/>
        </w:rPr>
        <w:t>”</w:t>
      </w:r>
    </w:p>
    <w:p w14:paraId="32EF0714" w14:textId="617366A0" w:rsidR="00A743D7" w:rsidRDefault="00A743D7" w:rsidP="00CF4AC6">
      <w:pPr>
        <w:rPr>
          <w:rFonts w:ascii="Times New Roman" w:hAnsi="Times New Roman" w:cs="Times New Roman"/>
          <w:sz w:val="28"/>
          <w:szCs w:val="28"/>
        </w:rPr>
      </w:pPr>
      <w:r w:rsidRPr="00A743D7">
        <w:rPr>
          <w:rFonts w:ascii="Times New Roman" w:hAnsi="Times New Roman" w:cs="Times New Roman"/>
          <w:sz w:val="28"/>
          <w:szCs w:val="28"/>
        </w:rPr>
        <w:t xml:space="preserve">Los </w:t>
      </w:r>
      <w:r>
        <w:rPr>
          <w:rFonts w:ascii="Times New Roman" w:hAnsi="Times New Roman" w:cs="Times New Roman"/>
          <w:sz w:val="28"/>
          <w:szCs w:val="28"/>
        </w:rPr>
        <w:t>participantes del Rapto</w:t>
      </w:r>
      <w:r w:rsidRPr="00A743D7">
        <w:rPr>
          <w:rFonts w:ascii="Times New Roman" w:hAnsi="Times New Roman" w:cs="Times New Roman"/>
          <w:sz w:val="28"/>
          <w:szCs w:val="28"/>
        </w:rPr>
        <w:t xml:space="preserve"> comparecen ante su </w:t>
      </w:r>
      <w:r>
        <w:rPr>
          <w:rFonts w:ascii="Times New Roman" w:hAnsi="Times New Roman" w:cs="Times New Roman"/>
          <w:sz w:val="28"/>
          <w:szCs w:val="28"/>
        </w:rPr>
        <w:t>S</w:t>
      </w:r>
      <w:r w:rsidRPr="00A743D7">
        <w:rPr>
          <w:rFonts w:ascii="Times New Roman" w:hAnsi="Times New Roman" w:cs="Times New Roman"/>
          <w:sz w:val="28"/>
          <w:szCs w:val="28"/>
        </w:rPr>
        <w:t xml:space="preserve">alvador, no para ser castigados ni condenados, sino para ser honrados. Este es el </w:t>
      </w:r>
      <w:r w:rsidRPr="00A743D7">
        <w:rPr>
          <w:rFonts w:ascii="Times New Roman" w:hAnsi="Times New Roman" w:cs="Times New Roman"/>
          <w:b/>
          <w:bCs/>
          <w:sz w:val="28"/>
          <w:szCs w:val="28"/>
        </w:rPr>
        <w:t>Tribunal de Cristo</w:t>
      </w:r>
      <w:r w:rsidRPr="00A743D7">
        <w:rPr>
          <w:rFonts w:ascii="Times New Roman" w:hAnsi="Times New Roman" w:cs="Times New Roman"/>
          <w:sz w:val="28"/>
          <w:szCs w:val="28"/>
        </w:rPr>
        <w:t>, el Salvador. Cada acto oculto de fidelidad, cada oración susurrada en privado, cada sacrificio hecho en silencio, ahora recordado</w:t>
      </w:r>
      <w:r>
        <w:rPr>
          <w:rFonts w:ascii="Times New Roman" w:hAnsi="Times New Roman" w:cs="Times New Roman"/>
          <w:sz w:val="28"/>
          <w:szCs w:val="28"/>
        </w:rPr>
        <w:t>, publicado</w:t>
      </w:r>
      <w:r w:rsidRPr="00A743D7">
        <w:rPr>
          <w:rFonts w:ascii="Times New Roman" w:hAnsi="Times New Roman" w:cs="Times New Roman"/>
          <w:sz w:val="28"/>
          <w:szCs w:val="28"/>
        </w:rPr>
        <w:t xml:space="preserve"> y recompensado. Las coronas no se otorgan por la grandeza, sino por la piedad. Algunos reciben muchas, otros pocas. Otros, aunque salvos, se presentan con las manos vacías, no avergonzados, sino </w:t>
      </w:r>
      <w:r w:rsidR="00A84E25">
        <w:rPr>
          <w:rFonts w:ascii="Times New Roman" w:hAnsi="Times New Roman" w:cs="Times New Roman"/>
          <w:sz w:val="28"/>
          <w:szCs w:val="28"/>
        </w:rPr>
        <w:lastRenderedPageBreak/>
        <w:t>entendidos</w:t>
      </w:r>
      <w:r w:rsidRPr="00A743D7">
        <w:rPr>
          <w:rFonts w:ascii="Times New Roman" w:hAnsi="Times New Roman" w:cs="Times New Roman"/>
          <w:sz w:val="28"/>
          <w:szCs w:val="28"/>
        </w:rPr>
        <w:t xml:space="preserve"> por lo que pudo haber sido. Es un momento no de miedo, sino de reflexión. Una ceremonia celestial donde la eternidad encuentra su recompensa. No hay acusaciones, culpa ni condenación, solo gracia y el </w:t>
      </w:r>
      <w:r w:rsidR="00A84E25">
        <w:rPr>
          <w:rFonts w:ascii="Times New Roman" w:hAnsi="Times New Roman" w:cs="Times New Roman"/>
          <w:sz w:val="28"/>
          <w:szCs w:val="28"/>
        </w:rPr>
        <w:t>J</w:t>
      </w:r>
      <w:r w:rsidRPr="00A743D7">
        <w:rPr>
          <w:rFonts w:ascii="Times New Roman" w:hAnsi="Times New Roman" w:cs="Times New Roman"/>
          <w:sz w:val="28"/>
          <w:szCs w:val="28"/>
        </w:rPr>
        <w:t>uez justo que dio su vida por los suyos. Mientras se enjugan las lágrimas y se arrojan coronas a sus pies, el cielo celebra</w:t>
      </w:r>
      <w:r w:rsidR="005A330E">
        <w:rPr>
          <w:rFonts w:ascii="Times New Roman" w:hAnsi="Times New Roman" w:cs="Times New Roman"/>
          <w:sz w:val="28"/>
          <w:szCs w:val="28"/>
        </w:rPr>
        <w:t>, todo esto m</w:t>
      </w:r>
      <w:r w:rsidRPr="00A743D7">
        <w:rPr>
          <w:rFonts w:ascii="Times New Roman" w:hAnsi="Times New Roman" w:cs="Times New Roman"/>
          <w:sz w:val="28"/>
          <w:szCs w:val="28"/>
        </w:rPr>
        <w:t xml:space="preserve">ientras el mundo de abajo comienza a </w:t>
      </w:r>
      <w:r w:rsidR="004E3BCD">
        <w:rPr>
          <w:rFonts w:ascii="Times New Roman" w:hAnsi="Times New Roman" w:cs="Times New Roman"/>
          <w:sz w:val="28"/>
          <w:szCs w:val="28"/>
        </w:rPr>
        <w:t>desinte</w:t>
      </w:r>
      <w:r w:rsidR="00DF5215">
        <w:rPr>
          <w:rFonts w:ascii="Times New Roman" w:hAnsi="Times New Roman" w:cs="Times New Roman"/>
          <w:sz w:val="28"/>
          <w:szCs w:val="28"/>
        </w:rPr>
        <w:t>grarse</w:t>
      </w:r>
      <w:r w:rsidRPr="00A743D7">
        <w:rPr>
          <w:rFonts w:ascii="Times New Roman" w:hAnsi="Times New Roman" w:cs="Times New Roman"/>
          <w:sz w:val="28"/>
          <w:szCs w:val="28"/>
        </w:rPr>
        <w:t>.</w:t>
      </w:r>
    </w:p>
    <w:p w14:paraId="470793BD" w14:textId="0E3C0945" w:rsidR="000502AB" w:rsidRDefault="000502AB" w:rsidP="00CF4AC6">
      <w:pPr>
        <w:rPr>
          <w:rFonts w:ascii="Times New Roman" w:hAnsi="Times New Roman" w:cs="Times New Roman"/>
          <w:sz w:val="28"/>
          <w:szCs w:val="28"/>
        </w:rPr>
      </w:pPr>
      <w:r w:rsidRPr="00A30874">
        <w:rPr>
          <w:rFonts w:ascii="Times New Roman" w:hAnsi="Times New Roman" w:cs="Times New Roman"/>
          <w:b/>
          <w:bCs/>
          <w:sz w:val="28"/>
          <w:szCs w:val="28"/>
          <w:u w:val="single"/>
        </w:rPr>
        <w:t>La Tribulación</w:t>
      </w:r>
      <w:r>
        <w:rPr>
          <w:rFonts w:ascii="Times New Roman" w:hAnsi="Times New Roman" w:cs="Times New Roman"/>
          <w:sz w:val="28"/>
          <w:szCs w:val="28"/>
        </w:rPr>
        <w:t>:</w:t>
      </w:r>
    </w:p>
    <w:p w14:paraId="7C821E36" w14:textId="21550E5B" w:rsidR="00A30874" w:rsidRPr="00A30874" w:rsidRDefault="00A30874" w:rsidP="00A30874">
      <w:pPr>
        <w:rPr>
          <w:rFonts w:ascii="Times New Roman" w:hAnsi="Times New Roman" w:cs="Times New Roman"/>
          <w:sz w:val="28"/>
          <w:szCs w:val="28"/>
        </w:rPr>
      </w:pPr>
      <w:r w:rsidRPr="00A30874">
        <w:rPr>
          <w:rFonts w:ascii="Times New Roman" w:hAnsi="Times New Roman" w:cs="Times New Roman"/>
          <w:sz w:val="28"/>
          <w:szCs w:val="28"/>
        </w:rPr>
        <w:t xml:space="preserve">Con la iglesia </w:t>
      </w:r>
      <w:r>
        <w:rPr>
          <w:rFonts w:ascii="Times New Roman" w:hAnsi="Times New Roman" w:cs="Times New Roman"/>
          <w:sz w:val="28"/>
          <w:szCs w:val="28"/>
        </w:rPr>
        <w:t>ya raptada</w:t>
      </w:r>
      <w:r w:rsidRPr="00A30874">
        <w:rPr>
          <w:rFonts w:ascii="Times New Roman" w:hAnsi="Times New Roman" w:cs="Times New Roman"/>
          <w:sz w:val="28"/>
          <w:szCs w:val="28"/>
        </w:rPr>
        <w:t xml:space="preserve"> y el mundo </w:t>
      </w:r>
      <w:r>
        <w:rPr>
          <w:rFonts w:ascii="Times New Roman" w:hAnsi="Times New Roman" w:cs="Times New Roman"/>
          <w:sz w:val="28"/>
          <w:szCs w:val="28"/>
        </w:rPr>
        <w:t>hundido</w:t>
      </w:r>
      <w:r w:rsidRPr="00A30874">
        <w:rPr>
          <w:rFonts w:ascii="Times New Roman" w:hAnsi="Times New Roman" w:cs="Times New Roman"/>
          <w:sz w:val="28"/>
          <w:szCs w:val="28"/>
        </w:rPr>
        <w:t xml:space="preserve"> en el caos, surge un nuevo líder. Carismático, inteligente, que promete paz a un mundo desesperado. Firma un pacto con Israel. Y por un momento, parece que la esperanza ha regresado. Pero este hombre no es un salvador. Es un engañador, </w:t>
      </w:r>
      <w:r w:rsidRPr="00A30874">
        <w:rPr>
          <w:rFonts w:ascii="Times New Roman" w:hAnsi="Times New Roman" w:cs="Times New Roman"/>
          <w:b/>
          <w:bCs/>
          <w:i/>
          <w:iCs/>
          <w:sz w:val="28"/>
          <w:szCs w:val="28"/>
        </w:rPr>
        <w:t>el Anticristo</w:t>
      </w:r>
      <w:r w:rsidRPr="00A30874">
        <w:rPr>
          <w:rFonts w:ascii="Times New Roman" w:hAnsi="Times New Roman" w:cs="Times New Roman"/>
          <w:sz w:val="28"/>
          <w:szCs w:val="28"/>
        </w:rPr>
        <w:t>.</w:t>
      </w:r>
    </w:p>
    <w:p w14:paraId="26CDF175" w14:textId="68ED24A6" w:rsidR="00A30874" w:rsidRPr="00A30874" w:rsidRDefault="00A30874" w:rsidP="00A30874">
      <w:pPr>
        <w:rPr>
          <w:rFonts w:ascii="Times New Roman" w:hAnsi="Times New Roman" w:cs="Times New Roman"/>
          <w:sz w:val="28"/>
          <w:szCs w:val="28"/>
        </w:rPr>
      </w:pPr>
      <w:r>
        <w:rPr>
          <w:rFonts w:ascii="Times New Roman" w:hAnsi="Times New Roman" w:cs="Times New Roman"/>
          <w:sz w:val="28"/>
          <w:szCs w:val="28"/>
        </w:rPr>
        <w:t>Mientras tanto, en e</w:t>
      </w:r>
      <w:r w:rsidRPr="00A30874">
        <w:rPr>
          <w:rFonts w:ascii="Times New Roman" w:hAnsi="Times New Roman" w:cs="Times New Roman"/>
          <w:sz w:val="28"/>
          <w:szCs w:val="28"/>
        </w:rPr>
        <w:t>l cielo abre un pergamino y con cada sello roto, el juicio cae sobre la tierra.</w:t>
      </w:r>
    </w:p>
    <w:p w14:paraId="45B4E873" w14:textId="1E907EE6" w:rsidR="00A30874" w:rsidRPr="00A30874" w:rsidRDefault="00A30874" w:rsidP="00A30874">
      <w:pPr>
        <w:rPr>
          <w:rFonts w:ascii="Times New Roman" w:hAnsi="Times New Roman" w:cs="Times New Roman"/>
          <w:sz w:val="28"/>
          <w:szCs w:val="28"/>
        </w:rPr>
      </w:pPr>
      <w:r>
        <w:rPr>
          <w:rFonts w:ascii="Times New Roman" w:hAnsi="Times New Roman" w:cs="Times New Roman"/>
          <w:sz w:val="28"/>
          <w:szCs w:val="28"/>
        </w:rPr>
        <w:t>Hay cuatro jinetes</w:t>
      </w:r>
      <w:r w:rsidR="00671C43">
        <w:rPr>
          <w:rFonts w:ascii="Times New Roman" w:hAnsi="Times New Roman" w:cs="Times New Roman"/>
          <w:sz w:val="28"/>
          <w:szCs w:val="28"/>
        </w:rPr>
        <w:t xml:space="preserve"> </w:t>
      </w:r>
      <w:r w:rsidR="00E13DE4" w:rsidRPr="008F4FD2">
        <w:rPr>
          <w:rFonts w:ascii="Times New Roman" w:hAnsi="Times New Roman" w:cs="Times New Roman"/>
          <w:b/>
          <w:bCs/>
          <w:sz w:val="28"/>
          <w:szCs w:val="28"/>
        </w:rPr>
        <w:t>Apocalipsis 6:1-8</w:t>
      </w:r>
      <w:r w:rsidR="00485D15">
        <w:rPr>
          <w:rFonts w:ascii="Times New Roman" w:hAnsi="Times New Roman" w:cs="Times New Roman"/>
          <w:sz w:val="28"/>
          <w:szCs w:val="28"/>
        </w:rPr>
        <w:t xml:space="preserve">. </w:t>
      </w:r>
      <w:r w:rsidRPr="00A30874">
        <w:rPr>
          <w:rFonts w:ascii="Times New Roman" w:hAnsi="Times New Roman" w:cs="Times New Roman"/>
          <w:sz w:val="28"/>
          <w:szCs w:val="28"/>
        </w:rPr>
        <w:t xml:space="preserve">El primer jinete trae la conquista. El segundo, la guerra; el tercero, la </w:t>
      </w:r>
      <w:r w:rsidR="00485D15">
        <w:rPr>
          <w:rFonts w:ascii="Times New Roman" w:hAnsi="Times New Roman" w:cs="Times New Roman"/>
          <w:sz w:val="28"/>
          <w:szCs w:val="28"/>
        </w:rPr>
        <w:t>esca</w:t>
      </w:r>
      <w:r w:rsidR="007C0CF9">
        <w:rPr>
          <w:rFonts w:ascii="Times New Roman" w:hAnsi="Times New Roman" w:cs="Times New Roman"/>
          <w:sz w:val="28"/>
          <w:szCs w:val="28"/>
        </w:rPr>
        <w:t>sez</w:t>
      </w:r>
      <w:r w:rsidRPr="00A30874">
        <w:rPr>
          <w:rFonts w:ascii="Times New Roman" w:hAnsi="Times New Roman" w:cs="Times New Roman"/>
          <w:sz w:val="28"/>
          <w:szCs w:val="28"/>
        </w:rPr>
        <w:t xml:space="preserve">. El cuarto, la muerte. Una cuarta parte de la población mundial es aniquilada. Los mártires claman por justicia. El cielo se estremece. La tierra tiembla. El mundo se </w:t>
      </w:r>
      <w:r w:rsidR="007C0CF9">
        <w:rPr>
          <w:rFonts w:ascii="Times New Roman" w:hAnsi="Times New Roman" w:cs="Times New Roman"/>
          <w:sz w:val="28"/>
          <w:szCs w:val="28"/>
        </w:rPr>
        <w:t xml:space="preserve">sigue </w:t>
      </w:r>
      <w:r w:rsidR="00057316">
        <w:rPr>
          <w:rFonts w:ascii="Times New Roman" w:hAnsi="Times New Roman" w:cs="Times New Roman"/>
          <w:sz w:val="28"/>
          <w:szCs w:val="28"/>
        </w:rPr>
        <w:t>derrumbando</w:t>
      </w:r>
      <w:r w:rsidRPr="00A30874">
        <w:rPr>
          <w:rFonts w:ascii="Times New Roman" w:hAnsi="Times New Roman" w:cs="Times New Roman"/>
          <w:sz w:val="28"/>
          <w:szCs w:val="28"/>
        </w:rPr>
        <w:t xml:space="preserve">. Entonces, todo cambia. A mitad de camino, el Anticristo entra en el templo de Dios y se </w:t>
      </w:r>
      <w:r w:rsidR="00EA2C2F">
        <w:rPr>
          <w:rFonts w:ascii="Times New Roman" w:hAnsi="Times New Roman" w:cs="Times New Roman"/>
          <w:sz w:val="28"/>
          <w:szCs w:val="28"/>
        </w:rPr>
        <w:t>hace pasar por Dios</w:t>
      </w:r>
      <w:r w:rsidR="007E68B2">
        <w:rPr>
          <w:rFonts w:ascii="Times New Roman" w:hAnsi="Times New Roman" w:cs="Times New Roman"/>
          <w:sz w:val="28"/>
          <w:szCs w:val="28"/>
        </w:rPr>
        <w:t xml:space="preserve">” </w:t>
      </w:r>
      <w:r w:rsidR="00DC044E" w:rsidRPr="004A4F79">
        <w:rPr>
          <w:rFonts w:ascii="Times New Roman" w:hAnsi="Times New Roman" w:cs="Times New Roman"/>
          <w:b/>
          <w:bCs/>
          <w:sz w:val="28"/>
          <w:szCs w:val="28"/>
        </w:rPr>
        <w:t>2 Tesalonicenses 2:4</w:t>
      </w:r>
      <w:r w:rsidR="002C77FF">
        <w:rPr>
          <w:rFonts w:ascii="Times New Roman" w:hAnsi="Times New Roman" w:cs="Times New Roman"/>
          <w:sz w:val="28"/>
          <w:szCs w:val="28"/>
        </w:rPr>
        <w:t xml:space="preserve"> a e</w:t>
      </w:r>
      <w:r w:rsidRPr="00A30874">
        <w:rPr>
          <w:rFonts w:ascii="Times New Roman" w:hAnsi="Times New Roman" w:cs="Times New Roman"/>
          <w:sz w:val="28"/>
          <w:szCs w:val="28"/>
        </w:rPr>
        <w:t xml:space="preserve">ste momento </w:t>
      </w:r>
      <w:r w:rsidR="002C77FF">
        <w:rPr>
          <w:rFonts w:ascii="Times New Roman" w:hAnsi="Times New Roman" w:cs="Times New Roman"/>
          <w:sz w:val="28"/>
          <w:szCs w:val="28"/>
        </w:rPr>
        <w:t>se le llama</w:t>
      </w:r>
      <w:r w:rsidRPr="00A30874">
        <w:rPr>
          <w:rFonts w:ascii="Times New Roman" w:hAnsi="Times New Roman" w:cs="Times New Roman"/>
          <w:sz w:val="28"/>
          <w:szCs w:val="28"/>
        </w:rPr>
        <w:t xml:space="preserve"> la </w:t>
      </w:r>
      <w:r w:rsidRPr="004A4F79">
        <w:rPr>
          <w:rFonts w:ascii="Times New Roman" w:hAnsi="Times New Roman" w:cs="Times New Roman"/>
          <w:i/>
          <w:iCs/>
          <w:sz w:val="28"/>
          <w:szCs w:val="28"/>
        </w:rPr>
        <w:t xml:space="preserve">abominación </w:t>
      </w:r>
      <w:r w:rsidR="002C77FF" w:rsidRPr="004A4F79">
        <w:rPr>
          <w:rFonts w:ascii="Times New Roman" w:hAnsi="Times New Roman" w:cs="Times New Roman"/>
          <w:i/>
          <w:iCs/>
          <w:sz w:val="28"/>
          <w:szCs w:val="28"/>
        </w:rPr>
        <w:t>desoladora</w:t>
      </w:r>
      <w:r w:rsidRPr="00A30874">
        <w:rPr>
          <w:rFonts w:ascii="Times New Roman" w:hAnsi="Times New Roman" w:cs="Times New Roman"/>
          <w:sz w:val="28"/>
          <w:szCs w:val="28"/>
        </w:rPr>
        <w:t>.</w:t>
      </w:r>
    </w:p>
    <w:p w14:paraId="50A0BD8B" w14:textId="77777777" w:rsidR="00CA69AD" w:rsidRDefault="004A4F79" w:rsidP="00A30874">
      <w:pPr>
        <w:rPr>
          <w:rFonts w:ascii="Times New Roman" w:hAnsi="Times New Roman" w:cs="Times New Roman"/>
          <w:sz w:val="28"/>
          <w:szCs w:val="28"/>
        </w:rPr>
      </w:pPr>
      <w:r>
        <w:rPr>
          <w:rFonts w:ascii="Times New Roman" w:hAnsi="Times New Roman" w:cs="Times New Roman"/>
          <w:sz w:val="28"/>
          <w:szCs w:val="28"/>
        </w:rPr>
        <w:t>Este momento es l</w:t>
      </w:r>
      <w:r w:rsidR="00A30874" w:rsidRPr="00A30874">
        <w:rPr>
          <w:rFonts w:ascii="Times New Roman" w:hAnsi="Times New Roman" w:cs="Times New Roman"/>
          <w:sz w:val="28"/>
          <w:szCs w:val="28"/>
        </w:rPr>
        <w:t xml:space="preserve">a chispa que enciende la </w:t>
      </w:r>
      <w:r>
        <w:rPr>
          <w:rFonts w:ascii="Times New Roman" w:hAnsi="Times New Roman" w:cs="Times New Roman"/>
          <w:sz w:val="28"/>
          <w:szCs w:val="28"/>
        </w:rPr>
        <w:t>G</w:t>
      </w:r>
      <w:r w:rsidR="00A30874" w:rsidRPr="00A30874">
        <w:rPr>
          <w:rFonts w:ascii="Times New Roman" w:hAnsi="Times New Roman" w:cs="Times New Roman"/>
          <w:sz w:val="28"/>
          <w:szCs w:val="28"/>
        </w:rPr>
        <w:t xml:space="preserve">ran </w:t>
      </w:r>
      <w:r>
        <w:rPr>
          <w:rFonts w:ascii="Times New Roman" w:hAnsi="Times New Roman" w:cs="Times New Roman"/>
          <w:sz w:val="28"/>
          <w:szCs w:val="28"/>
        </w:rPr>
        <w:t>T</w:t>
      </w:r>
      <w:r w:rsidR="00A30874" w:rsidRPr="00A30874">
        <w:rPr>
          <w:rFonts w:ascii="Times New Roman" w:hAnsi="Times New Roman" w:cs="Times New Roman"/>
          <w:sz w:val="28"/>
          <w:szCs w:val="28"/>
        </w:rPr>
        <w:t>ribulación. Suena la trompeta del juicio y la tierra sufre como nunca. Granizo y fuego queman la tierra. Los mares se convierten en sangre. Los ríos corren amargos, los cielos se oscurecen y entonces el abismo se abre. Desde sus profundidades, fuerzas demoníacas se desatan,</w:t>
      </w:r>
      <w:r w:rsidR="001A055F">
        <w:rPr>
          <w:rFonts w:ascii="Times New Roman" w:hAnsi="Times New Roman" w:cs="Times New Roman"/>
          <w:sz w:val="28"/>
          <w:szCs w:val="28"/>
        </w:rPr>
        <w:t xml:space="preserve"> como jamás se ha visto</w:t>
      </w:r>
      <w:r w:rsidR="00A30874" w:rsidRPr="00A30874">
        <w:rPr>
          <w:rFonts w:ascii="Times New Roman" w:hAnsi="Times New Roman" w:cs="Times New Roman"/>
          <w:sz w:val="28"/>
          <w:szCs w:val="28"/>
        </w:rPr>
        <w:t>. Claman por la muerte, pero la muerte no llegará. Y entonces llega un ejército inimaginable, de 200 millones de hombres.</w:t>
      </w:r>
      <w:r w:rsidR="00DC5705">
        <w:rPr>
          <w:rFonts w:ascii="Times New Roman" w:hAnsi="Times New Roman" w:cs="Times New Roman"/>
          <w:sz w:val="28"/>
          <w:szCs w:val="28"/>
        </w:rPr>
        <w:t xml:space="preserve"> (</w:t>
      </w:r>
      <w:r w:rsidR="00DC5705" w:rsidRPr="00BC5787">
        <w:rPr>
          <w:rFonts w:ascii="Times New Roman" w:hAnsi="Times New Roman" w:cs="Times New Roman"/>
          <w:b/>
          <w:bCs/>
          <w:sz w:val="28"/>
          <w:szCs w:val="28"/>
        </w:rPr>
        <w:t>Apocalipsis 9:</w:t>
      </w:r>
      <w:r w:rsidR="00CA69AD" w:rsidRPr="00BC5787">
        <w:rPr>
          <w:rFonts w:ascii="Times New Roman" w:hAnsi="Times New Roman" w:cs="Times New Roman"/>
          <w:b/>
          <w:bCs/>
          <w:sz w:val="28"/>
          <w:szCs w:val="28"/>
        </w:rPr>
        <w:t>16</w:t>
      </w:r>
      <w:r w:rsidR="00CA69AD">
        <w:rPr>
          <w:rFonts w:ascii="Times New Roman" w:hAnsi="Times New Roman" w:cs="Times New Roman"/>
          <w:sz w:val="28"/>
          <w:szCs w:val="28"/>
        </w:rPr>
        <w:t>)</w:t>
      </w:r>
    </w:p>
    <w:p w14:paraId="155F9230" w14:textId="5C57D73D" w:rsidR="000502AB" w:rsidRDefault="00CA69AD" w:rsidP="00A30874">
      <w:pPr>
        <w:rPr>
          <w:rFonts w:ascii="Times New Roman" w:hAnsi="Times New Roman" w:cs="Times New Roman"/>
          <w:sz w:val="28"/>
          <w:szCs w:val="28"/>
        </w:rPr>
      </w:pPr>
      <w:r>
        <w:rPr>
          <w:rFonts w:ascii="Times New Roman" w:hAnsi="Times New Roman" w:cs="Times New Roman"/>
          <w:sz w:val="28"/>
          <w:szCs w:val="28"/>
        </w:rPr>
        <w:t>B</w:t>
      </w:r>
      <w:r w:rsidR="00A30874" w:rsidRPr="00A30874">
        <w:rPr>
          <w:rFonts w:ascii="Times New Roman" w:hAnsi="Times New Roman" w:cs="Times New Roman"/>
          <w:sz w:val="28"/>
          <w:szCs w:val="28"/>
        </w:rPr>
        <w:t>ajo su marcha</w:t>
      </w:r>
      <w:r w:rsidR="00F265F5">
        <w:rPr>
          <w:rFonts w:ascii="Times New Roman" w:hAnsi="Times New Roman" w:cs="Times New Roman"/>
          <w:sz w:val="28"/>
          <w:szCs w:val="28"/>
        </w:rPr>
        <w:t xml:space="preserve"> y cuando se desaten los cuatro ángeles del Éufrates, morirá</w:t>
      </w:r>
      <w:r w:rsidR="00A30874" w:rsidRPr="00A30874">
        <w:rPr>
          <w:rFonts w:ascii="Times New Roman" w:hAnsi="Times New Roman" w:cs="Times New Roman"/>
          <w:sz w:val="28"/>
          <w:szCs w:val="28"/>
        </w:rPr>
        <w:t xml:space="preserve"> un</w:t>
      </w:r>
      <w:r w:rsidR="00F265F5">
        <w:rPr>
          <w:rFonts w:ascii="Times New Roman" w:hAnsi="Times New Roman" w:cs="Times New Roman"/>
          <w:sz w:val="28"/>
          <w:szCs w:val="28"/>
        </w:rPr>
        <w:t>a</w:t>
      </w:r>
      <w:r w:rsidR="00A30874" w:rsidRPr="00A30874">
        <w:rPr>
          <w:rFonts w:ascii="Times New Roman" w:hAnsi="Times New Roman" w:cs="Times New Roman"/>
          <w:sz w:val="28"/>
          <w:szCs w:val="28"/>
        </w:rPr>
        <w:t xml:space="preserve"> terc</w:t>
      </w:r>
      <w:r w:rsidR="00FF38B1">
        <w:rPr>
          <w:rFonts w:ascii="Times New Roman" w:hAnsi="Times New Roman" w:cs="Times New Roman"/>
          <w:sz w:val="28"/>
          <w:szCs w:val="28"/>
        </w:rPr>
        <w:t xml:space="preserve">era parte de </w:t>
      </w:r>
      <w:r w:rsidR="00A30874" w:rsidRPr="00A30874">
        <w:rPr>
          <w:rFonts w:ascii="Times New Roman" w:hAnsi="Times New Roman" w:cs="Times New Roman"/>
          <w:sz w:val="28"/>
          <w:szCs w:val="28"/>
        </w:rPr>
        <w:t xml:space="preserve">la humanidad. </w:t>
      </w:r>
      <w:r w:rsidR="00FF38B1">
        <w:rPr>
          <w:rFonts w:ascii="Times New Roman" w:hAnsi="Times New Roman" w:cs="Times New Roman"/>
          <w:sz w:val="28"/>
          <w:szCs w:val="28"/>
        </w:rPr>
        <w:t xml:space="preserve">Pero esto todavía no es el final. </w:t>
      </w:r>
      <w:r w:rsidR="00E80AB8">
        <w:rPr>
          <w:rFonts w:ascii="Times New Roman" w:hAnsi="Times New Roman" w:cs="Times New Roman"/>
          <w:sz w:val="28"/>
          <w:szCs w:val="28"/>
        </w:rPr>
        <w:t>Mientras tanto</w:t>
      </w:r>
      <w:r w:rsidR="008E26E2">
        <w:rPr>
          <w:rFonts w:ascii="Times New Roman" w:hAnsi="Times New Roman" w:cs="Times New Roman"/>
          <w:sz w:val="28"/>
          <w:szCs w:val="28"/>
        </w:rPr>
        <w:t xml:space="preserve"> l</w:t>
      </w:r>
      <w:r w:rsidR="00A30874" w:rsidRPr="00A30874">
        <w:rPr>
          <w:rFonts w:ascii="Times New Roman" w:hAnsi="Times New Roman" w:cs="Times New Roman"/>
          <w:sz w:val="28"/>
          <w:szCs w:val="28"/>
        </w:rPr>
        <w:t xml:space="preserve">as copas de la ira de </w:t>
      </w:r>
      <w:r w:rsidR="00A550B4" w:rsidRPr="00A30874">
        <w:rPr>
          <w:rFonts w:ascii="Times New Roman" w:hAnsi="Times New Roman" w:cs="Times New Roman"/>
          <w:sz w:val="28"/>
          <w:szCs w:val="28"/>
        </w:rPr>
        <w:t>Dios</w:t>
      </w:r>
      <w:r w:rsidR="008E26E2">
        <w:rPr>
          <w:rFonts w:ascii="Times New Roman" w:hAnsi="Times New Roman" w:cs="Times New Roman"/>
          <w:sz w:val="28"/>
          <w:szCs w:val="28"/>
        </w:rPr>
        <w:t xml:space="preserve"> se siguen derramando</w:t>
      </w:r>
      <w:r w:rsidR="00A30874" w:rsidRPr="00A30874">
        <w:rPr>
          <w:rFonts w:ascii="Times New Roman" w:hAnsi="Times New Roman" w:cs="Times New Roman"/>
          <w:sz w:val="28"/>
          <w:szCs w:val="28"/>
        </w:rPr>
        <w:t xml:space="preserve">. El sol </w:t>
      </w:r>
      <w:r w:rsidR="008E26E2">
        <w:rPr>
          <w:rFonts w:ascii="Times New Roman" w:hAnsi="Times New Roman" w:cs="Times New Roman"/>
          <w:sz w:val="28"/>
          <w:szCs w:val="28"/>
        </w:rPr>
        <w:t>alumbra</w:t>
      </w:r>
      <w:r w:rsidR="00A30874" w:rsidRPr="00A30874">
        <w:rPr>
          <w:rFonts w:ascii="Times New Roman" w:hAnsi="Times New Roman" w:cs="Times New Roman"/>
          <w:sz w:val="28"/>
          <w:szCs w:val="28"/>
        </w:rPr>
        <w:t xml:space="preserve"> con un calor insoportable. La oscuridad cubre el reino de la bestia. Los ríos se secan para preparar el camino para la guerra. </w:t>
      </w:r>
      <w:r w:rsidR="00FB05E4">
        <w:rPr>
          <w:rFonts w:ascii="Times New Roman" w:hAnsi="Times New Roman" w:cs="Times New Roman"/>
          <w:sz w:val="28"/>
          <w:szCs w:val="28"/>
        </w:rPr>
        <w:t>Plagas</w:t>
      </w:r>
      <w:r w:rsidR="00A30874" w:rsidRPr="00A30874">
        <w:rPr>
          <w:rFonts w:ascii="Times New Roman" w:hAnsi="Times New Roman" w:cs="Times New Roman"/>
          <w:sz w:val="28"/>
          <w:szCs w:val="28"/>
        </w:rPr>
        <w:t xml:space="preserve"> y </w:t>
      </w:r>
      <w:r w:rsidR="00FB05E4">
        <w:rPr>
          <w:rFonts w:ascii="Times New Roman" w:hAnsi="Times New Roman" w:cs="Times New Roman"/>
          <w:sz w:val="28"/>
          <w:szCs w:val="28"/>
        </w:rPr>
        <w:t>llagas</w:t>
      </w:r>
      <w:r w:rsidR="00A30874" w:rsidRPr="00A30874">
        <w:rPr>
          <w:rFonts w:ascii="Times New Roman" w:hAnsi="Times New Roman" w:cs="Times New Roman"/>
          <w:sz w:val="28"/>
          <w:szCs w:val="28"/>
        </w:rPr>
        <w:t xml:space="preserve"> cubren a los </w:t>
      </w:r>
      <w:r w:rsidR="000434FA">
        <w:rPr>
          <w:rFonts w:ascii="Times New Roman" w:hAnsi="Times New Roman" w:cs="Times New Roman"/>
          <w:sz w:val="28"/>
          <w:szCs w:val="28"/>
        </w:rPr>
        <w:t>pecadores que no se arrepienten</w:t>
      </w:r>
      <w:r w:rsidR="00A30874" w:rsidRPr="00A30874">
        <w:rPr>
          <w:rFonts w:ascii="Times New Roman" w:hAnsi="Times New Roman" w:cs="Times New Roman"/>
          <w:sz w:val="28"/>
          <w:szCs w:val="28"/>
        </w:rPr>
        <w:t xml:space="preserve">. Y mientras se derrama la copa final, las naciones se reúnen en un valle llamado </w:t>
      </w:r>
      <w:r w:rsidR="00F31F43">
        <w:rPr>
          <w:rFonts w:ascii="Times New Roman" w:hAnsi="Times New Roman" w:cs="Times New Roman"/>
          <w:sz w:val="28"/>
          <w:szCs w:val="28"/>
        </w:rPr>
        <w:t>Meguido</w:t>
      </w:r>
      <w:r w:rsidR="00A30874" w:rsidRPr="00A30874">
        <w:rPr>
          <w:rFonts w:ascii="Times New Roman" w:hAnsi="Times New Roman" w:cs="Times New Roman"/>
          <w:sz w:val="28"/>
          <w:szCs w:val="28"/>
        </w:rPr>
        <w:t xml:space="preserve">. </w:t>
      </w:r>
      <w:r w:rsidR="009022D2">
        <w:rPr>
          <w:rFonts w:ascii="Times New Roman" w:hAnsi="Times New Roman" w:cs="Times New Roman"/>
          <w:sz w:val="28"/>
          <w:szCs w:val="28"/>
        </w:rPr>
        <w:t xml:space="preserve">Viene de la palabra hebrea </w:t>
      </w:r>
      <w:proofErr w:type="spellStart"/>
      <w:r w:rsidR="00507862">
        <w:rPr>
          <w:rFonts w:ascii="Times New Roman" w:hAnsi="Times New Roman" w:cs="Times New Roman"/>
          <w:sz w:val="28"/>
          <w:szCs w:val="28"/>
        </w:rPr>
        <w:t>Har</w:t>
      </w:r>
      <w:proofErr w:type="spellEnd"/>
      <w:r w:rsidR="00507862">
        <w:rPr>
          <w:rFonts w:ascii="Times New Roman" w:hAnsi="Times New Roman" w:cs="Times New Roman"/>
          <w:sz w:val="28"/>
          <w:szCs w:val="28"/>
        </w:rPr>
        <w:t xml:space="preserve">-Magedone (ósea </w:t>
      </w:r>
      <w:r w:rsidR="00BC5787">
        <w:rPr>
          <w:rFonts w:ascii="Times New Roman" w:hAnsi="Times New Roman" w:cs="Times New Roman"/>
          <w:sz w:val="28"/>
          <w:szCs w:val="28"/>
        </w:rPr>
        <w:t>Armagedón</w:t>
      </w:r>
      <w:r w:rsidR="00507862">
        <w:rPr>
          <w:rFonts w:ascii="Times New Roman" w:hAnsi="Times New Roman" w:cs="Times New Roman"/>
          <w:sz w:val="28"/>
          <w:szCs w:val="28"/>
        </w:rPr>
        <w:t>)</w:t>
      </w:r>
      <w:r w:rsidR="00C62D44">
        <w:rPr>
          <w:rFonts w:ascii="Times New Roman" w:hAnsi="Times New Roman" w:cs="Times New Roman"/>
          <w:sz w:val="28"/>
          <w:szCs w:val="28"/>
        </w:rPr>
        <w:t xml:space="preserve">. </w:t>
      </w:r>
      <w:r w:rsidR="00A30874" w:rsidRPr="00A30874">
        <w:rPr>
          <w:rFonts w:ascii="Times New Roman" w:hAnsi="Times New Roman" w:cs="Times New Roman"/>
          <w:sz w:val="28"/>
          <w:szCs w:val="28"/>
        </w:rPr>
        <w:lastRenderedPageBreak/>
        <w:t>El escenario está listo. Los ejércitos de la tierra están listos. El mal cree que triunfará, pero el cielo tiene otros planes.</w:t>
      </w:r>
    </w:p>
    <w:p w14:paraId="6F1A32C0" w14:textId="3469ED6E" w:rsidR="00C62D44" w:rsidRDefault="00C62D44" w:rsidP="00A30874">
      <w:pPr>
        <w:rPr>
          <w:rFonts w:ascii="Times New Roman" w:hAnsi="Times New Roman" w:cs="Times New Roman"/>
          <w:sz w:val="28"/>
          <w:szCs w:val="28"/>
        </w:rPr>
      </w:pPr>
      <w:r w:rsidRPr="00C62D44">
        <w:rPr>
          <w:rFonts w:ascii="Times New Roman" w:hAnsi="Times New Roman" w:cs="Times New Roman"/>
          <w:b/>
          <w:bCs/>
          <w:sz w:val="28"/>
          <w:szCs w:val="28"/>
          <w:u w:val="single"/>
        </w:rPr>
        <w:t>La Segunda Venida</w:t>
      </w:r>
      <w:r>
        <w:rPr>
          <w:rFonts w:ascii="Times New Roman" w:hAnsi="Times New Roman" w:cs="Times New Roman"/>
          <w:sz w:val="28"/>
          <w:szCs w:val="28"/>
        </w:rPr>
        <w:t>:</w:t>
      </w:r>
    </w:p>
    <w:p w14:paraId="154297C1" w14:textId="6379F094" w:rsidR="00D50154" w:rsidRPr="00D50154" w:rsidRDefault="00A87BBB" w:rsidP="00D50154">
      <w:pPr>
        <w:rPr>
          <w:rFonts w:ascii="Times New Roman" w:hAnsi="Times New Roman" w:cs="Times New Roman"/>
          <w:sz w:val="28"/>
          <w:szCs w:val="28"/>
        </w:rPr>
      </w:pPr>
      <w:r w:rsidRPr="00A87BBB">
        <w:rPr>
          <w:rFonts w:ascii="Times New Roman" w:hAnsi="Times New Roman" w:cs="Times New Roman"/>
          <w:b/>
          <w:bCs/>
          <w:sz w:val="28"/>
          <w:szCs w:val="28"/>
        </w:rPr>
        <w:t>Apocalipsis 19:11-16</w:t>
      </w:r>
      <w:r w:rsidRPr="00A87BBB">
        <w:rPr>
          <w:rFonts w:ascii="Times New Roman" w:hAnsi="Times New Roman" w:cs="Times New Roman"/>
          <w:sz w:val="28"/>
          <w:szCs w:val="28"/>
        </w:rPr>
        <w:t xml:space="preserve"> </w:t>
      </w:r>
      <w:r w:rsidR="00D50154" w:rsidRPr="00D50154">
        <w:rPr>
          <w:rFonts w:ascii="Times New Roman" w:hAnsi="Times New Roman" w:cs="Times New Roman"/>
          <w:sz w:val="28"/>
          <w:szCs w:val="28"/>
        </w:rPr>
        <w:t xml:space="preserve">El cielo se </w:t>
      </w:r>
      <w:r w:rsidR="00D50154">
        <w:rPr>
          <w:rFonts w:ascii="Times New Roman" w:hAnsi="Times New Roman" w:cs="Times New Roman"/>
          <w:sz w:val="28"/>
          <w:szCs w:val="28"/>
        </w:rPr>
        <w:t>abre</w:t>
      </w:r>
      <w:r w:rsidR="00D50154" w:rsidRPr="00D50154">
        <w:rPr>
          <w:rFonts w:ascii="Times New Roman" w:hAnsi="Times New Roman" w:cs="Times New Roman"/>
          <w:sz w:val="28"/>
          <w:szCs w:val="28"/>
        </w:rPr>
        <w:t xml:space="preserve">. La tierra tiembla y la luz penetra la oscuridad. El cielo se abre y </w:t>
      </w:r>
      <w:r w:rsidR="00D50154">
        <w:rPr>
          <w:rFonts w:ascii="Times New Roman" w:hAnsi="Times New Roman" w:cs="Times New Roman"/>
          <w:sz w:val="28"/>
          <w:szCs w:val="28"/>
        </w:rPr>
        <w:t>É</w:t>
      </w:r>
      <w:r w:rsidR="00D50154" w:rsidRPr="00D50154">
        <w:rPr>
          <w:rFonts w:ascii="Times New Roman" w:hAnsi="Times New Roman" w:cs="Times New Roman"/>
          <w:sz w:val="28"/>
          <w:szCs w:val="28"/>
        </w:rPr>
        <w:t xml:space="preserve">l cabalga, </w:t>
      </w:r>
      <w:r w:rsidR="00D50154">
        <w:rPr>
          <w:rFonts w:ascii="Times New Roman" w:hAnsi="Times New Roman" w:cs="Times New Roman"/>
          <w:sz w:val="28"/>
          <w:szCs w:val="28"/>
        </w:rPr>
        <w:t xml:space="preserve">esta vez, </w:t>
      </w:r>
      <w:r w:rsidR="00D50154" w:rsidRPr="00D50154">
        <w:rPr>
          <w:rFonts w:ascii="Times New Roman" w:hAnsi="Times New Roman" w:cs="Times New Roman"/>
          <w:sz w:val="28"/>
          <w:szCs w:val="28"/>
        </w:rPr>
        <w:t>no sobre un burro</w:t>
      </w:r>
      <w:r w:rsidR="00D50154">
        <w:rPr>
          <w:rFonts w:ascii="Times New Roman" w:hAnsi="Times New Roman" w:cs="Times New Roman"/>
          <w:sz w:val="28"/>
          <w:szCs w:val="28"/>
        </w:rPr>
        <w:t xml:space="preserve"> como cuando entro en </w:t>
      </w:r>
      <w:r w:rsidR="00B14F42">
        <w:rPr>
          <w:rFonts w:ascii="Times New Roman" w:hAnsi="Times New Roman" w:cs="Times New Roman"/>
          <w:sz w:val="28"/>
          <w:szCs w:val="28"/>
        </w:rPr>
        <w:t>Jerusalén</w:t>
      </w:r>
      <w:r w:rsidR="00D50154" w:rsidRPr="00D50154">
        <w:rPr>
          <w:rFonts w:ascii="Times New Roman" w:hAnsi="Times New Roman" w:cs="Times New Roman"/>
          <w:sz w:val="28"/>
          <w:szCs w:val="28"/>
        </w:rPr>
        <w:t xml:space="preserve">, sino sobre un caballo blanco. Sus ojos brillan como el fuego. Su manto está teñido de sangre. En su cabeza hay muchas coronas y en su muslo un nombre escrito: </w:t>
      </w:r>
      <w:r w:rsidR="00D50154" w:rsidRPr="00C26DB9">
        <w:rPr>
          <w:rFonts w:ascii="Times New Roman" w:hAnsi="Times New Roman" w:cs="Times New Roman"/>
          <w:b/>
          <w:bCs/>
          <w:sz w:val="28"/>
          <w:szCs w:val="28"/>
        </w:rPr>
        <w:t>Rey de reyes y Señor de señores</w:t>
      </w:r>
      <w:r w:rsidR="00D50154" w:rsidRPr="00D50154">
        <w:rPr>
          <w:rFonts w:ascii="Times New Roman" w:hAnsi="Times New Roman" w:cs="Times New Roman"/>
          <w:sz w:val="28"/>
          <w:szCs w:val="28"/>
        </w:rPr>
        <w:t>.</w:t>
      </w:r>
    </w:p>
    <w:p w14:paraId="36C495B7" w14:textId="405D733F" w:rsidR="00D50154" w:rsidRPr="00D50154" w:rsidRDefault="00D50154" w:rsidP="00D50154">
      <w:pPr>
        <w:rPr>
          <w:rFonts w:ascii="Times New Roman" w:hAnsi="Times New Roman" w:cs="Times New Roman"/>
          <w:sz w:val="28"/>
          <w:szCs w:val="28"/>
        </w:rPr>
      </w:pPr>
      <w:r w:rsidRPr="00D50154">
        <w:rPr>
          <w:rFonts w:ascii="Times New Roman" w:hAnsi="Times New Roman" w:cs="Times New Roman"/>
          <w:sz w:val="28"/>
          <w:szCs w:val="28"/>
        </w:rPr>
        <w:t xml:space="preserve">Este ya no es el cordero </w:t>
      </w:r>
      <w:r w:rsidR="00041297">
        <w:rPr>
          <w:rFonts w:ascii="Times New Roman" w:hAnsi="Times New Roman" w:cs="Times New Roman"/>
          <w:sz w:val="28"/>
          <w:szCs w:val="28"/>
        </w:rPr>
        <w:t xml:space="preserve">que fue </w:t>
      </w:r>
      <w:r w:rsidRPr="00D50154">
        <w:rPr>
          <w:rFonts w:ascii="Times New Roman" w:hAnsi="Times New Roman" w:cs="Times New Roman"/>
          <w:sz w:val="28"/>
          <w:szCs w:val="28"/>
        </w:rPr>
        <w:t>llevado al matadero. Este es el león que regresa a reinar. Los ejércitos del mundo se reúnen en desafío. El Anticristo está listo. El falso profeta a su lado. Pero nunca tuvieron oportunidad</w:t>
      </w:r>
      <w:r w:rsidR="00041297">
        <w:rPr>
          <w:rFonts w:ascii="Times New Roman" w:hAnsi="Times New Roman" w:cs="Times New Roman"/>
          <w:sz w:val="28"/>
          <w:szCs w:val="28"/>
        </w:rPr>
        <w:t xml:space="preserve"> de vencer</w:t>
      </w:r>
      <w:r w:rsidRPr="00D50154">
        <w:rPr>
          <w:rFonts w:ascii="Times New Roman" w:hAnsi="Times New Roman" w:cs="Times New Roman"/>
          <w:sz w:val="28"/>
          <w:szCs w:val="28"/>
        </w:rPr>
        <w:t xml:space="preserve">. </w:t>
      </w:r>
    </w:p>
    <w:p w14:paraId="2EB06137" w14:textId="77777777" w:rsidR="00D50154" w:rsidRPr="00D50154" w:rsidRDefault="00D50154" w:rsidP="00D50154">
      <w:pPr>
        <w:rPr>
          <w:rFonts w:ascii="Times New Roman" w:hAnsi="Times New Roman" w:cs="Times New Roman"/>
          <w:sz w:val="28"/>
          <w:szCs w:val="28"/>
        </w:rPr>
      </w:pPr>
      <w:r w:rsidRPr="00D50154">
        <w:rPr>
          <w:rFonts w:ascii="Times New Roman" w:hAnsi="Times New Roman" w:cs="Times New Roman"/>
          <w:sz w:val="28"/>
          <w:szCs w:val="28"/>
        </w:rPr>
        <w:t>Sus ejércitos se derrumban. La bestia y el falso profeta son capturados y arrojados vivos al lago de fuego. Satanás fue atado, encadenado en el abismo, encerrado durante mil años. La rebelión ha terminado.</w:t>
      </w:r>
    </w:p>
    <w:p w14:paraId="7AAFE182" w14:textId="6AA1D3E9" w:rsidR="00C62D44" w:rsidRDefault="00D50154" w:rsidP="00D50154">
      <w:pPr>
        <w:rPr>
          <w:rFonts w:ascii="Times New Roman" w:hAnsi="Times New Roman" w:cs="Times New Roman"/>
          <w:sz w:val="28"/>
          <w:szCs w:val="28"/>
        </w:rPr>
      </w:pPr>
      <w:r w:rsidRPr="00D50154">
        <w:rPr>
          <w:rFonts w:ascii="Times New Roman" w:hAnsi="Times New Roman" w:cs="Times New Roman"/>
          <w:sz w:val="28"/>
          <w:szCs w:val="28"/>
        </w:rPr>
        <w:t>El mal ha sido silenciado. El rey ha regresado. Y ahora la tierra finalmente conocerá la paz</w:t>
      </w:r>
      <w:r w:rsidR="00CC38A6">
        <w:rPr>
          <w:rFonts w:ascii="Times New Roman" w:hAnsi="Times New Roman" w:cs="Times New Roman"/>
          <w:sz w:val="28"/>
          <w:szCs w:val="28"/>
        </w:rPr>
        <w:t xml:space="preserve">. Pero, </w:t>
      </w:r>
      <w:r w:rsidR="00AC3B07">
        <w:rPr>
          <w:rFonts w:ascii="Times New Roman" w:hAnsi="Times New Roman" w:cs="Times New Roman"/>
          <w:sz w:val="28"/>
          <w:szCs w:val="28"/>
        </w:rPr>
        <w:t>el</w:t>
      </w:r>
      <w:r w:rsidRPr="00D50154">
        <w:rPr>
          <w:rFonts w:ascii="Times New Roman" w:hAnsi="Times New Roman" w:cs="Times New Roman"/>
          <w:sz w:val="28"/>
          <w:szCs w:val="28"/>
        </w:rPr>
        <w:t xml:space="preserve"> juicio debe venir</w:t>
      </w:r>
      <w:r w:rsidR="00AC3B07">
        <w:rPr>
          <w:rFonts w:ascii="Times New Roman" w:hAnsi="Times New Roman" w:cs="Times New Roman"/>
          <w:sz w:val="28"/>
          <w:szCs w:val="28"/>
        </w:rPr>
        <w:t xml:space="preserve"> para los malvados.</w:t>
      </w:r>
    </w:p>
    <w:p w14:paraId="329AD7E2" w14:textId="7C2AE8C0" w:rsidR="00AC3B07" w:rsidRDefault="0043459F" w:rsidP="00D50154">
      <w:pPr>
        <w:rPr>
          <w:rFonts w:ascii="Times New Roman" w:hAnsi="Times New Roman" w:cs="Times New Roman"/>
          <w:sz w:val="28"/>
          <w:szCs w:val="28"/>
        </w:rPr>
      </w:pPr>
      <w:r w:rsidRPr="0043459F">
        <w:rPr>
          <w:rFonts w:ascii="Times New Roman" w:hAnsi="Times New Roman" w:cs="Times New Roman"/>
          <w:b/>
          <w:bCs/>
          <w:sz w:val="28"/>
          <w:szCs w:val="28"/>
          <w:u w:val="single"/>
        </w:rPr>
        <w:t>Después</w:t>
      </w:r>
      <w:r w:rsidR="00BC4E47" w:rsidRPr="0043459F">
        <w:rPr>
          <w:rFonts w:ascii="Times New Roman" w:hAnsi="Times New Roman" w:cs="Times New Roman"/>
          <w:b/>
          <w:bCs/>
          <w:sz w:val="28"/>
          <w:szCs w:val="28"/>
          <w:u w:val="single"/>
        </w:rPr>
        <w:t xml:space="preserve"> de la Gran Tribulación</w:t>
      </w:r>
      <w:r>
        <w:rPr>
          <w:rFonts w:ascii="Times New Roman" w:hAnsi="Times New Roman" w:cs="Times New Roman"/>
          <w:sz w:val="28"/>
          <w:szCs w:val="28"/>
        </w:rPr>
        <w:t>:</w:t>
      </w:r>
    </w:p>
    <w:p w14:paraId="46F65980" w14:textId="0F84E7F1" w:rsidR="00D74E60" w:rsidRPr="00D74E60" w:rsidRDefault="00D74E60" w:rsidP="00D74E60">
      <w:pPr>
        <w:rPr>
          <w:rFonts w:ascii="Times New Roman" w:hAnsi="Times New Roman" w:cs="Times New Roman"/>
          <w:sz w:val="28"/>
          <w:szCs w:val="28"/>
        </w:rPr>
      </w:pPr>
      <w:r w:rsidRPr="00D74E60">
        <w:rPr>
          <w:rFonts w:ascii="Times New Roman" w:hAnsi="Times New Roman" w:cs="Times New Roman"/>
          <w:sz w:val="28"/>
          <w:szCs w:val="28"/>
        </w:rPr>
        <w:t xml:space="preserve">El rey ha regresado. Los enemigos de Dios han sido destruidos. Satanás está atado. La tierra está en calma. Pero no todos han sido derribados. No todos murieron en batalla. </w:t>
      </w:r>
      <w:r w:rsidR="00B33CF0">
        <w:rPr>
          <w:rFonts w:ascii="Times New Roman" w:hAnsi="Times New Roman" w:cs="Times New Roman"/>
          <w:sz w:val="28"/>
          <w:szCs w:val="28"/>
        </w:rPr>
        <w:t>Entiendan esto</w:t>
      </w:r>
      <w:r w:rsidRPr="00D74E60">
        <w:rPr>
          <w:rFonts w:ascii="Times New Roman" w:hAnsi="Times New Roman" w:cs="Times New Roman"/>
          <w:sz w:val="28"/>
          <w:szCs w:val="28"/>
        </w:rPr>
        <w:t xml:space="preserve">, en todo el mundo, quedan sobrevivientes. Hombres y mujeres que </w:t>
      </w:r>
      <w:r w:rsidR="00E2598B">
        <w:rPr>
          <w:rFonts w:ascii="Times New Roman" w:hAnsi="Times New Roman" w:cs="Times New Roman"/>
          <w:sz w:val="28"/>
          <w:szCs w:val="28"/>
        </w:rPr>
        <w:t>sobrevivieron a</w:t>
      </w:r>
      <w:r w:rsidRPr="00D74E60">
        <w:rPr>
          <w:rFonts w:ascii="Times New Roman" w:hAnsi="Times New Roman" w:cs="Times New Roman"/>
          <w:sz w:val="28"/>
          <w:szCs w:val="28"/>
        </w:rPr>
        <w:t xml:space="preserve"> la tribulación. Algunos se inclina</w:t>
      </w:r>
      <w:r w:rsidR="00277FF6">
        <w:rPr>
          <w:rFonts w:ascii="Times New Roman" w:hAnsi="Times New Roman" w:cs="Times New Roman"/>
          <w:sz w:val="28"/>
          <w:szCs w:val="28"/>
        </w:rPr>
        <w:t>ron</w:t>
      </w:r>
      <w:r w:rsidRPr="00D74E60">
        <w:rPr>
          <w:rFonts w:ascii="Times New Roman" w:hAnsi="Times New Roman" w:cs="Times New Roman"/>
          <w:sz w:val="28"/>
          <w:szCs w:val="28"/>
        </w:rPr>
        <w:t xml:space="preserve"> ante la bestia, otros ante el cordero. Y ahora ha llegado el momento de que el juez los separe. </w:t>
      </w:r>
      <w:r w:rsidRPr="00277FF6">
        <w:rPr>
          <w:rFonts w:ascii="Times New Roman" w:hAnsi="Times New Roman" w:cs="Times New Roman"/>
          <w:b/>
          <w:bCs/>
          <w:sz w:val="28"/>
          <w:szCs w:val="28"/>
        </w:rPr>
        <w:t>Primero</w:t>
      </w:r>
      <w:r w:rsidRPr="00D74E60">
        <w:rPr>
          <w:rFonts w:ascii="Times New Roman" w:hAnsi="Times New Roman" w:cs="Times New Roman"/>
          <w:sz w:val="28"/>
          <w:szCs w:val="28"/>
        </w:rPr>
        <w:t xml:space="preserve">, el Señor reúne a su pueblo, Israel, a los que soportaron la oscuridad, a los que anhelaban a su Mesías. Los rebeldes son </w:t>
      </w:r>
      <w:r w:rsidR="00F30039">
        <w:rPr>
          <w:rFonts w:ascii="Times New Roman" w:hAnsi="Times New Roman" w:cs="Times New Roman"/>
          <w:sz w:val="28"/>
          <w:szCs w:val="28"/>
        </w:rPr>
        <w:t>tachados</w:t>
      </w:r>
      <w:r w:rsidRPr="00D74E60">
        <w:rPr>
          <w:rFonts w:ascii="Times New Roman" w:hAnsi="Times New Roman" w:cs="Times New Roman"/>
          <w:sz w:val="28"/>
          <w:szCs w:val="28"/>
        </w:rPr>
        <w:t>. Los fieles permanecen. Un remanente finalmente restaurado. Miran a</w:t>
      </w:r>
      <w:r w:rsidR="007524A6">
        <w:rPr>
          <w:rFonts w:ascii="Times New Roman" w:hAnsi="Times New Roman" w:cs="Times New Roman"/>
          <w:sz w:val="28"/>
          <w:szCs w:val="28"/>
        </w:rPr>
        <w:t>l</w:t>
      </w:r>
      <w:r w:rsidRPr="00D74E60">
        <w:rPr>
          <w:rFonts w:ascii="Times New Roman" w:hAnsi="Times New Roman" w:cs="Times New Roman"/>
          <w:sz w:val="28"/>
          <w:szCs w:val="28"/>
        </w:rPr>
        <w:t xml:space="preserve"> traspasaron</w:t>
      </w:r>
      <w:r w:rsidR="007524A6">
        <w:rPr>
          <w:rFonts w:ascii="Times New Roman" w:hAnsi="Times New Roman" w:cs="Times New Roman"/>
          <w:sz w:val="28"/>
          <w:szCs w:val="28"/>
        </w:rPr>
        <w:t xml:space="preserve"> en la cruz y ahora </w:t>
      </w:r>
      <w:r w:rsidRPr="00D74E60">
        <w:rPr>
          <w:rFonts w:ascii="Times New Roman" w:hAnsi="Times New Roman" w:cs="Times New Roman"/>
          <w:sz w:val="28"/>
          <w:szCs w:val="28"/>
        </w:rPr>
        <w:t xml:space="preserve">creen. Por fin se cumple la profecía. Todo Israel será salvo. Y el rey se vuelve hacia las naciones. Los gentiles que sobrevivieron son llevados ante </w:t>
      </w:r>
      <w:r w:rsidR="00BB3304">
        <w:rPr>
          <w:rFonts w:ascii="Times New Roman" w:hAnsi="Times New Roman" w:cs="Times New Roman"/>
          <w:sz w:val="28"/>
          <w:szCs w:val="28"/>
        </w:rPr>
        <w:t>É</w:t>
      </w:r>
      <w:r w:rsidRPr="00D74E60">
        <w:rPr>
          <w:rFonts w:ascii="Times New Roman" w:hAnsi="Times New Roman" w:cs="Times New Roman"/>
          <w:sz w:val="28"/>
          <w:szCs w:val="28"/>
        </w:rPr>
        <w:t>l. Como un pastor separa las ovejas de las cabras. A la derecha están las ovejas. Aquellos que mostraron misericordia, que cuidaron de su pueblo, que lo arriesgaron todo por la verdad. A la izquierda están las cabras.</w:t>
      </w:r>
    </w:p>
    <w:p w14:paraId="73D45339" w14:textId="77777777" w:rsidR="00D74E60" w:rsidRPr="00D74E60" w:rsidRDefault="00D74E60" w:rsidP="00D74E60">
      <w:pPr>
        <w:rPr>
          <w:rFonts w:ascii="Times New Roman" w:hAnsi="Times New Roman" w:cs="Times New Roman"/>
          <w:sz w:val="28"/>
          <w:szCs w:val="28"/>
        </w:rPr>
      </w:pPr>
    </w:p>
    <w:p w14:paraId="700CD5F4" w14:textId="511FA88D" w:rsidR="0043459F" w:rsidRDefault="00D74E60" w:rsidP="00D74E60">
      <w:pPr>
        <w:rPr>
          <w:rFonts w:ascii="Times New Roman" w:hAnsi="Times New Roman" w:cs="Times New Roman"/>
          <w:sz w:val="28"/>
          <w:szCs w:val="28"/>
        </w:rPr>
      </w:pPr>
      <w:r w:rsidRPr="00D74E60">
        <w:rPr>
          <w:rFonts w:ascii="Times New Roman" w:hAnsi="Times New Roman" w:cs="Times New Roman"/>
          <w:sz w:val="28"/>
          <w:szCs w:val="28"/>
        </w:rPr>
        <w:lastRenderedPageBreak/>
        <w:t xml:space="preserve">Los que se inclinaron ante la bestia, que </w:t>
      </w:r>
      <w:r w:rsidR="00BB3304">
        <w:rPr>
          <w:rFonts w:ascii="Times New Roman" w:hAnsi="Times New Roman" w:cs="Times New Roman"/>
          <w:sz w:val="28"/>
          <w:szCs w:val="28"/>
        </w:rPr>
        <w:t>persiguieron</w:t>
      </w:r>
      <w:r w:rsidRPr="00D74E60">
        <w:rPr>
          <w:rFonts w:ascii="Times New Roman" w:hAnsi="Times New Roman" w:cs="Times New Roman"/>
          <w:sz w:val="28"/>
          <w:szCs w:val="28"/>
        </w:rPr>
        <w:t xml:space="preserve"> a los santos, que </w:t>
      </w:r>
      <w:r w:rsidR="00BB3304">
        <w:rPr>
          <w:rFonts w:ascii="Times New Roman" w:hAnsi="Times New Roman" w:cs="Times New Roman"/>
          <w:sz w:val="28"/>
          <w:szCs w:val="28"/>
        </w:rPr>
        <w:t>aceptaron</w:t>
      </w:r>
      <w:r w:rsidRPr="00D74E60">
        <w:rPr>
          <w:rFonts w:ascii="Times New Roman" w:hAnsi="Times New Roman" w:cs="Times New Roman"/>
          <w:sz w:val="28"/>
          <w:szCs w:val="28"/>
        </w:rPr>
        <w:t xml:space="preserve"> la mentira. A las ovejas les dice: «</w:t>
      </w:r>
      <w:r w:rsidRPr="00BB3304">
        <w:rPr>
          <w:rFonts w:ascii="Times New Roman" w:hAnsi="Times New Roman" w:cs="Times New Roman"/>
          <w:b/>
          <w:bCs/>
          <w:i/>
          <w:iCs/>
          <w:color w:val="EE0000"/>
          <w:sz w:val="28"/>
          <w:szCs w:val="28"/>
        </w:rPr>
        <w:t>Vengan, hereden el reino preparado para ustedes</w:t>
      </w:r>
      <w:r w:rsidRPr="00D74E60">
        <w:rPr>
          <w:rFonts w:ascii="Times New Roman" w:hAnsi="Times New Roman" w:cs="Times New Roman"/>
          <w:sz w:val="28"/>
          <w:szCs w:val="28"/>
        </w:rPr>
        <w:t xml:space="preserve">». A las cabras les dice: </w:t>
      </w:r>
      <w:r w:rsidR="00977BA3" w:rsidRPr="00D74E60">
        <w:rPr>
          <w:rFonts w:ascii="Times New Roman" w:hAnsi="Times New Roman" w:cs="Times New Roman"/>
          <w:sz w:val="28"/>
          <w:szCs w:val="28"/>
        </w:rPr>
        <w:t>«</w:t>
      </w:r>
      <w:r w:rsidR="00977BA3" w:rsidRPr="00977BA3">
        <w:rPr>
          <w:rFonts w:ascii="Times New Roman" w:hAnsi="Times New Roman" w:cs="Times New Roman"/>
          <w:b/>
          <w:bCs/>
          <w:i/>
          <w:iCs/>
          <w:color w:val="000000" w:themeColor="text1"/>
          <w:sz w:val="28"/>
          <w:szCs w:val="28"/>
        </w:rPr>
        <w:t>Entonces</w:t>
      </w:r>
      <w:r w:rsidR="00E7571F" w:rsidRPr="00977BA3">
        <w:rPr>
          <w:rFonts w:ascii="Times New Roman" w:hAnsi="Times New Roman" w:cs="Times New Roman"/>
          <w:b/>
          <w:bCs/>
          <w:i/>
          <w:iCs/>
          <w:color w:val="000000" w:themeColor="text1"/>
          <w:sz w:val="28"/>
          <w:szCs w:val="28"/>
        </w:rPr>
        <w:t xml:space="preserve"> dirá también a los de la izquierda</w:t>
      </w:r>
      <w:r w:rsidR="00E7571F" w:rsidRPr="00E7571F">
        <w:rPr>
          <w:rFonts w:ascii="Times New Roman" w:hAnsi="Times New Roman" w:cs="Times New Roman"/>
          <w:b/>
          <w:bCs/>
          <w:i/>
          <w:iCs/>
          <w:color w:val="EE0000"/>
          <w:sz w:val="28"/>
          <w:szCs w:val="28"/>
        </w:rPr>
        <w:t>: Apartaos de mí, malditos, al fuego eterno preparado para el diablo y sus ángeles</w:t>
      </w:r>
      <w:r w:rsidRPr="00D74E60">
        <w:rPr>
          <w:rFonts w:ascii="Times New Roman" w:hAnsi="Times New Roman" w:cs="Times New Roman"/>
          <w:sz w:val="28"/>
          <w:szCs w:val="28"/>
        </w:rPr>
        <w:t>.</w:t>
      </w:r>
      <w:r w:rsidR="006C1580">
        <w:rPr>
          <w:rFonts w:ascii="Times New Roman" w:hAnsi="Times New Roman" w:cs="Times New Roman"/>
          <w:sz w:val="28"/>
          <w:szCs w:val="28"/>
        </w:rPr>
        <w:t>”</w:t>
      </w:r>
      <w:r w:rsidRPr="00D74E60">
        <w:rPr>
          <w:rFonts w:ascii="Times New Roman" w:hAnsi="Times New Roman" w:cs="Times New Roman"/>
          <w:sz w:val="28"/>
          <w:szCs w:val="28"/>
        </w:rPr>
        <w:t xml:space="preserve"> </w:t>
      </w:r>
      <w:r w:rsidR="00977BA3" w:rsidRPr="00977BA3">
        <w:rPr>
          <w:rFonts w:ascii="Times New Roman" w:hAnsi="Times New Roman" w:cs="Times New Roman"/>
          <w:b/>
          <w:bCs/>
          <w:sz w:val="28"/>
          <w:szCs w:val="28"/>
        </w:rPr>
        <w:t>Mateo 25:31-46</w:t>
      </w:r>
      <w:r w:rsidR="00977BA3" w:rsidRPr="00977BA3">
        <w:rPr>
          <w:rFonts w:ascii="Times New Roman" w:hAnsi="Times New Roman" w:cs="Times New Roman"/>
          <w:sz w:val="28"/>
          <w:szCs w:val="28"/>
        </w:rPr>
        <w:t xml:space="preserve"> </w:t>
      </w:r>
      <w:r w:rsidR="006C1580">
        <w:rPr>
          <w:rFonts w:ascii="Times New Roman" w:hAnsi="Times New Roman" w:cs="Times New Roman"/>
          <w:sz w:val="28"/>
          <w:szCs w:val="28"/>
        </w:rPr>
        <w:t xml:space="preserve">De esa manera </w:t>
      </w:r>
      <w:r w:rsidR="00664FA3">
        <w:rPr>
          <w:rFonts w:ascii="Times New Roman" w:hAnsi="Times New Roman" w:cs="Times New Roman"/>
          <w:sz w:val="28"/>
          <w:szCs w:val="28"/>
        </w:rPr>
        <w:t>l</w:t>
      </w:r>
      <w:r w:rsidRPr="00D74E60">
        <w:rPr>
          <w:rFonts w:ascii="Times New Roman" w:hAnsi="Times New Roman" w:cs="Times New Roman"/>
          <w:sz w:val="28"/>
          <w:szCs w:val="28"/>
        </w:rPr>
        <w:t xml:space="preserve">os rebeldes son eliminados. Los fieles permanecen. </w:t>
      </w:r>
      <w:r w:rsidR="00664FA3">
        <w:rPr>
          <w:rFonts w:ascii="Times New Roman" w:hAnsi="Times New Roman" w:cs="Times New Roman"/>
          <w:sz w:val="28"/>
          <w:szCs w:val="28"/>
        </w:rPr>
        <w:t>P</w:t>
      </w:r>
      <w:r w:rsidRPr="00D74E60">
        <w:rPr>
          <w:rFonts w:ascii="Times New Roman" w:hAnsi="Times New Roman" w:cs="Times New Roman"/>
          <w:sz w:val="28"/>
          <w:szCs w:val="28"/>
        </w:rPr>
        <w:t xml:space="preserve">or fin, el reino </w:t>
      </w:r>
      <w:r w:rsidR="00664FA3">
        <w:rPr>
          <w:rFonts w:ascii="Times New Roman" w:hAnsi="Times New Roman" w:cs="Times New Roman"/>
          <w:sz w:val="28"/>
          <w:szCs w:val="28"/>
        </w:rPr>
        <w:t xml:space="preserve">milenial </w:t>
      </w:r>
      <w:r w:rsidRPr="00D74E60">
        <w:rPr>
          <w:rFonts w:ascii="Times New Roman" w:hAnsi="Times New Roman" w:cs="Times New Roman"/>
          <w:sz w:val="28"/>
          <w:szCs w:val="28"/>
        </w:rPr>
        <w:t>comienza.</w:t>
      </w:r>
    </w:p>
    <w:p w14:paraId="5537468F" w14:textId="327E62A4" w:rsidR="00664FA3" w:rsidRDefault="00CE7367" w:rsidP="00D74E60">
      <w:pPr>
        <w:rPr>
          <w:rFonts w:ascii="Times New Roman" w:hAnsi="Times New Roman" w:cs="Times New Roman"/>
          <w:sz w:val="28"/>
          <w:szCs w:val="28"/>
        </w:rPr>
      </w:pPr>
      <w:r w:rsidRPr="00CE7367">
        <w:rPr>
          <w:rFonts w:ascii="Times New Roman" w:hAnsi="Times New Roman" w:cs="Times New Roman"/>
          <w:b/>
          <w:bCs/>
          <w:sz w:val="28"/>
          <w:szCs w:val="28"/>
          <w:u w:val="single"/>
        </w:rPr>
        <w:t>El Reino Milenial</w:t>
      </w:r>
      <w:r>
        <w:rPr>
          <w:rFonts w:ascii="Times New Roman" w:hAnsi="Times New Roman" w:cs="Times New Roman"/>
          <w:sz w:val="28"/>
          <w:szCs w:val="28"/>
        </w:rPr>
        <w:t>:</w:t>
      </w:r>
    </w:p>
    <w:p w14:paraId="13954003" w14:textId="32EF95F6" w:rsidR="00964738" w:rsidRDefault="00BF3A53" w:rsidP="00D74E60">
      <w:pPr>
        <w:rPr>
          <w:rFonts w:ascii="Times New Roman" w:hAnsi="Times New Roman" w:cs="Times New Roman"/>
          <w:sz w:val="28"/>
          <w:szCs w:val="28"/>
        </w:rPr>
      </w:pPr>
      <w:r w:rsidRPr="00BF3A53">
        <w:rPr>
          <w:rFonts w:ascii="Times New Roman" w:hAnsi="Times New Roman" w:cs="Times New Roman"/>
          <w:b/>
          <w:bCs/>
          <w:sz w:val="28"/>
          <w:szCs w:val="28"/>
        </w:rPr>
        <w:t>Apocalipsis 20:1-6</w:t>
      </w:r>
      <w:r>
        <w:rPr>
          <w:rFonts w:ascii="Times New Roman" w:hAnsi="Times New Roman" w:cs="Times New Roman"/>
          <w:sz w:val="28"/>
          <w:szCs w:val="28"/>
        </w:rPr>
        <w:t xml:space="preserve"> </w:t>
      </w:r>
      <w:r w:rsidR="005D2787" w:rsidRPr="005D2787">
        <w:rPr>
          <w:rFonts w:ascii="Times New Roman" w:hAnsi="Times New Roman" w:cs="Times New Roman"/>
          <w:sz w:val="28"/>
          <w:szCs w:val="28"/>
        </w:rPr>
        <w:t xml:space="preserve">Durante mil años, el mundo </w:t>
      </w:r>
      <w:r w:rsidR="005D2787">
        <w:rPr>
          <w:rFonts w:ascii="Times New Roman" w:hAnsi="Times New Roman" w:cs="Times New Roman"/>
          <w:sz w:val="28"/>
          <w:szCs w:val="28"/>
        </w:rPr>
        <w:t>será</w:t>
      </w:r>
      <w:r w:rsidR="005D2787" w:rsidRPr="005D2787">
        <w:rPr>
          <w:rFonts w:ascii="Times New Roman" w:hAnsi="Times New Roman" w:cs="Times New Roman"/>
          <w:sz w:val="28"/>
          <w:szCs w:val="28"/>
        </w:rPr>
        <w:t xml:space="preserve"> diferente a todo lo que ha conocido. El Rey</w:t>
      </w:r>
      <w:r w:rsidR="005D2787">
        <w:rPr>
          <w:rFonts w:ascii="Times New Roman" w:hAnsi="Times New Roman" w:cs="Times New Roman"/>
          <w:sz w:val="28"/>
          <w:szCs w:val="28"/>
        </w:rPr>
        <w:t xml:space="preserve"> de reyes</w:t>
      </w:r>
      <w:r w:rsidR="005D2787" w:rsidRPr="005D2787">
        <w:rPr>
          <w:rFonts w:ascii="Times New Roman" w:hAnsi="Times New Roman" w:cs="Times New Roman"/>
          <w:sz w:val="28"/>
          <w:szCs w:val="28"/>
        </w:rPr>
        <w:t xml:space="preserve"> reina ahora desde Jerusalén. Su trono está establecido. Su paz se extiende de mar a mar. Su gloria llena las naciones. La maldición se levanta. La creación respira de nuevo. Los desiertos florecen. El león descansa junto al cordero. No hay guerra. No hay miedo. No hay hambre. La justicia </w:t>
      </w:r>
      <w:r w:rsidR="00CD5E3E">
        <w:rPr>
          <w:rFonts w:ascii="Times New Roman" w:hAnsi="Times New Roman" w:cs="Times New Roman"/>
          <w:sz w:val="28"/>
          <w:szCs w:val="28"/>
        </w:rPr>
        <w:t>y</w:t>
      </w:r>
      <w:r w:rsidR="005D2787" w:rsidRPr="005D2787">
        <w:rPr>
          <w:rFonts w:ascii="Times New Roman" w:hAnsi="Times New Roman" w:cs="Times New Roman"/>
          <w:sz w:val="28"/>
          <w:szCs w:val="28"/>
        </w:rPr>
        <w:t xml:space="preserve"> </w:t>
      </w:r>
      <w:r w:rsidR="00CD5E3E">
        <w:rPr>
          <w:rFonts w:ascii="Times New Roman" w:hAnsi="Times New Roman" w:cs="Times New Roman"/>
          <w:sz w:val="28"/>
          <w:szCs w:val="28"/>
        </w:rPr>
        <w:t>l</w:t>
      </w:r>
      <w:r w:rsidR="005D2787" w:rsidRPr="005D2787">
        <w:rPr>
          <w:rFonts w:ascii="Times New Roman" w:hAnsi="Times New Roman" w:cs="Times New Roman"/>
          <w:sz w:val="28"/>
          <w:szCs w:val="28"/>
        </w:rPr>
        <w:t>a rectitud reina</w:t>
      </w:r>
      <w:r w:rsidR="00CD5E3E">
        <w:rPr>
          <w:rFonts w:ascii="Times New Roman" w:hAnsi="Times New Roman" w:cs="Times New Roman"/>
          <w:sz w:val="28"/>
          <w:szCs w:val="28"/>
        </w:rPr>
        <w:t>n</w:t>
      </w:r>
      <w:r w:rsidR="005D2787" w:rsidRPr="005D2787">
        <w:rPr>
          <w:rFonts w:ascii="Times New Roman" w:hAnsi="Times New Roman" w:cs="Times New Roman"/>
          <w:sz w:val="28"/>
          <w:szCs w:val="28"/>
        </w:rPr>
        <w:t xml:space="preserve">. Quienes fueron fieles a Cristo en esta vida ahora reinan con </w:t>
      </w:r>
      <w:r w:rsidR="00CD5E3E">
        <w:rPr>
          <w:rFonts w:ascii="Times New Roman" w:hAnsi="Times New Roman" w:cs="Times New Roman"/>
          <w:sz w:val="28"/>
          <w:szCs w:val="28"/>
        </w:rPr>
        <w:t>É</w:t>
      </w:r>
      <w:r w:rsidR="005D2787" w:rsidRPr="005D2787">
        <w:rPr>
          <w:rFonts w:ascii="Times New Roman" w:hAnsi="Times New Roman" w:cs="Times New Roman"/>
          <w:sz w:val="28"/>
          <w:szCs w:val="28"/>
        </w:rPr>
        <w:t xml:space="preserve">l. Enseñan, gobiernan, sirven, no con orgullo, sino con alegría. La promesa se ha cumplido. Si sufrimos con </w:t>
      </w:r>
      <w:r w:rsidR="00F8027F">
        <w:rPr>
          <w:rFonts w:ascii="Times New Roman" w:hAnsi="Times New Roman" w:cs="Times New Roman"/>
          <w:sz w:val="28"/>
          <w:szCs w:val="28"/>
        </w:rPr>
        <w:t>É</w:t>
      </w:r>
      <w:r w:rsidR="005D2787" w:rsidRPr="005D2787">
        <w:rPr>
          <w:rFonts w:ascii="Times New Roman" w:hAnsi="Times New Roman" w:cs="Times New Roman"/>
          <w:sz w:val="28"/>
          <w:szCs w:val="28"/>
        </w:rPr>
        <w:t xml:space="preserve">l, también reinaremos con </w:t>
      </w:r>
      <w:r w:rsidR="00F8027F">
        <w:rPr>
          <w:rFonts w:ascii="Times New Roman" w:hAnsi="Times New Roman" w:cs="Times New Roman"/>
          <w:sz w:val="28"/>
          <w:szCs w:val="28"/>
        </w:rPr>
        <w:t>É</w:t>
      </w:r>
      <w:r w:rsidR="005D2787" w:rsidRPr="005D2787">
        <w:rPr>
          <w:rFonts w:ascii="Times New Roman" w:hAnsi="Times New Roman" w:cs="Times New Roman"/>
          <w:sz w:val="28"/>
          <w:szCs w:val="28"/>
        </w:rPr>
        <w:t xml:space="preserve">l. Las naciones viajan a Jerusalén. La palabra del Señor se extiende. El conocimiento de Dios cubre la tierra como las aguas cubren el mar. Durante mil años, la tierra experimenta lo que siempre estuvo destinada a ser. </w:t>
      </w:r>
    </w:p>
    <w:p w14:paraId="42828C0B" w14:textId="1B4E9B24" w:rsidR="00CE7367" w:rsidRDefault="00D6115E" w:rsidP="00D74E60">
      <w:pPr>
        <w:rPr>
          <w:rFonts w:ascii="Times New Roman" w:hAnsi="Times New Roman" w:cs="Times New Roman"/>
          <w:sz w:val="28"/>
          <w:szCs w:val="28"/>
        </w:rPr>
      </w:pPr>
      <w:r w:rsidRPr="00C264B8">
        <w:rPr>
          <w:rFonts w:ascii="Times New Roman" w:hAnsi="Times New Roman" w:cs="Times New Roman"/>
          <w:b/>
          <w:bCs/>
          <w:sz w:val="28"/>
          <w:szCs w:val="28"/>
          <w:u w:val="single"/>
        </w:rPr>
        <w:t>L</w:t>
      </w:r>
      <w:r w:rsidR="00C264B8" w:rsidRPr="00C264B8">
        <w:rPr>
          <w:rFonts w:ascii="Times New Roman" w:hAnsi="Times New Roman" w:cs="Times New Roman"/>
          <w:b/>
          <w:bCs/>
          <w:sz w:val="28"/>
          <w:szCs w:val="28"/>
          <w:u w:val="single"/>
        </w:rPr>
        <w:t>a Rebelión Final</w:t>
      </w:r>
      <w:r w:rsidR="00C264B8">
        <w:rPr>
          <w:rFonts w:ascii="Times New Roman" w:hAnsi="Times New Roman" w:cs="Times New Roman"/>
          <w:sz w:val="28"/>
          <w:szCs w:val="28"/>
        </w:rPr>
        <w:t>:</w:t>
      </w:r>
    </w:p>
    <w:p w14:paraId="40DB4832" w14:textId="591E62A1" w:rsidR="00C264B8" w:rsidRDefault="006E49A0" w:rsidP="00D74E60">
      <w:pPr>
        <w:rPr>
          <w:rFonts w:ascii="Times New Roman" w:hAnsi="Times New Roman" w:cs="Times New Roman"/>
          <w:sz w:val="28"/>
          <w:szCs w:val="28"/>
        </w:rPr>
      </w:pPr>
      <w:r w:rsidRPr="006E49A0">
        <w:rPr>
          <w:rFonts w:ascii="Times New Roman" w:hAnsi="Times New Roman" w:cs="Times New Roman"/>
          <w:sz w:val="28"/>
          <w:szCs w:val="28"/>
        </w:rPr>
        <w:t xml:space="preserve">Durante mil años, Cristo ha reinado. La paz ha llenado las naciones. La creación ha prosperado. Pero incluso en el paraíso, el corazón humano aún puede rebelarse. Al final de los mil años, Satanás es liberado del abismo y una vez más engaña a las naciones. </w:t>
      </w:r>
      <w:r w:rsidR="00A42270" w:rsidRPr="00A42270">
        <w:rPr>
          <w:rFonts w:ascii="Times New Roman" w:hAnsi="Times New Roman" w:cs="Times New Roman"/>
          <w:b/>
          <w:bCs/>
          <w:sz w:val="28"/>
          <w:szCs w:val="28"/>
        </w:rPr>
        <w:t>Apocalipsis 20:7-10</w:t>
      </w:r>
      <w:r w:rsidR="00A42270" w:rsidRPr="00A42270">
        <w:rPr>
          <w:rFonts w:ascii="Times New Roman" w:hAnsi="Times New Roman" w:cs="Times New Roman"/>
          <w:sz w:val="28"/>
          <w:szCs w:val="28"/>
        </w:rPr>
        <w:t xml:space="preserve"> </w:t>
      </w:r>
      <w:r w:rsidRPr="006E49A0">
        <w:rPr>
          <w:rFonts w:ascii="Times New Roman" w:hAnsi="Times New Roman" w:cs="Times New Roman"/>
          <w:sz w:val="28"/>
          <w:szCs w:val="28"/>
        </w:rPr>
        <w:t>Innumerables almas lo siguen, tantas como las arenas del mar. Marchan contra la ciudad santa que rodea al pueblo de Dios. Un último ejército, una última amenaza.</w:t>
      </w:r>
      <w:r w:rsidR="00FB71B7">
        <w:rPr>
          <w:rFonts w:ascii="Times New Roman" w:hAnsi="Times New Roman" w:cs="Times New Roman"/>
          <w:sz w:val="28"/>
          <w:szCs w:val="28"/>
        </w:rPr>
        <w:t xml:space="preserve"> Esta es la Batalla de </w:t>
      </w:r>
      <w:r w:rsidR="00FB71B7" w:rsidRPr="000479C6">
        <w:rPr>
          <w:rFonts w:ascii="Times New Roman" w:hAnsi="Times New Roman" w:cs="Times New Roman"/>
          <w:b/>
          <w:bCs/>
          <w:sz w:val="28"/>
          <w:szCs w:val="28"/>
        </w:rPr>
        <w:t>Gog y Mago</w:t>
      </w:r>
      <w:r w:rsidR="000479C6" w:rsidRPr="000479C6">
        <w:rPr>
          <w:rFonts w:ascii="Times New Roman" w:hAnsi="Times New Roman" w:cs="Times New Roman"/>
          <w:b/>
          <w:bCs/>
          <w:sz w:val="28"/>
          <w:szCs w:val="28"/>
        </w:rPr>
        <w:t>g</w:t>
      </w:r>
      <w:r w:rsidR="000479C6">
        <w:rPr>
          <w:rFonts w:ascii="Times New Roman" w:hAnsi="Times New Roman" w:cs="Times New Roman"/>
          <w:sz w:val="28"/>
          <w:szCs w:val="28"/>
        </w:rPr>
        <w:t>.</w:t>
      </w:r>
      <w:r w:rsidRPr="006E49A0">
        <w:rPr>
          <w:rFonts w:ascii="Times New Roman" w:hAnsi="Times New Roman" w:cs="Times New Roman"/>
          <w:sz w:val="28"/>
          <w:szCs w:val="28"/>
        </w:rPr>
        <w:t xml:space="preserve"> Pero fuego cae del cielo. La rebelión es aplastada y Satanás es arrojado al lago de fuego para siempre.</w:t>
      </w:r>
    </w:p>
    <w:p w14:paraId="7C65AED4" w14:textId="25212079" w:rsidR="000479C6" w:rsidRDefault="009E00A3" w:rsidP="00D74E60">
      <w:pPr>
        <w:rPr>
          <w:rFonts w:ascii="Times New Roman" w:hAnsi="Times New Roman" w:cs="Times New Roman"/>
          <w:sz w:val="28"/>
          <w:szCs w:val="28"/>
        </w:rPr>
      </w:pPr>
      <w:r w:rsidRPr="009E00A3">
        <w:rPr>
          <w:rFonts w:ascii="Times New Roman" w:hAnsi="Times New Roman" w:cs="Times New Roman"/>
          <w:b/>
          <w:bCs/>
          <w:sz w:val="28"/>
          <w:szCs w:val="28"/>
          <w:u w:val="single"/>
        </w:rPr>
        <w:t>El Juicio del Gran Trono Blanco</w:t>
      </w:r>
      <w:r>
        <w:rPr>
          <w:rFonts w:ascii="Times New Roman" w:hAnsi="Times New Roman" w:cs="Times New Roman"/>
          <w:sz w:val="28"/>
          <w:szCs w:val="28"/>
        </w:rPr>
        <w:t>:</w:t>
      </w:r>
    </w:p>
    <w:p w14:paraId="3B911176" w14:textId="05FED891" w:rsidR="00CE183A" w:rsidRPr="00CE183A" w:rsidRDefault="00FD20E3" w:rsidP="00CE183A">
      <w:pPr>
        <w:rPr>
          <w:rFonts w:ascii="Times New Roman" w:hAnsi="Times New Roman" w:cs="Times New Roman"/>
          <w:sz w:val="28"/>
          <w:szCs w:val="28"/>
        </w:rPr>
      </w:pPr>
      <w:r w:rsidRPr="00FD20E3">
        <w:rPr>
          <w:rFonts w:ascii="Times New Roman" w:hAnsi="Times New Roman" w:cs="Times New Roman"/>
          <w:b/>
          <w:bCs/>
          <w:sz w:val="28"/>
          <w:szCs w:val="28"/>
        </w:rPr>
        <w:t>Apocalipsis 20:11-15</w:t>
      </w:r>
      <w:r w:rsidRPr="00FD20E3">
        <w:rPr>
          <w:rFonts w:ascii="Times New Roman" w:hAnsi="Times New Roman" w:cs="Times New Roman"/>
          <w:sz w:val="28"/>
          <w:szCs w:val="28"/>
        </w:rPr>
        <w:t xml:space="preserve"> </w:t>
      </w:r>
      <w:r w:rsidR="00CE183A" w:rsidRPr="00CE183A">
        <w:rPr>
          <w:rFonts w:ascii="Times New Roman" w:hAnsi="Times New Roman" w:cs="Times New Roman"/>
          <w:sz w:val="28"/>
          <w:szCs w:val="28"/>
        </w:rPr>
        <w:t xml:space="preserve">Los muertos </w:t>
      </w:r>
      <w:r w:rsidR="00935BF4">
        <w:rPr>
          <w:rFonts w:ascii="Times New Roman" w:hAnsi="Times New Roman" w:cs="Times New Roman"/>
          <w:sz w:val="28"/>
          <w:szCs w:val="28"/>
        </w:rPr>
        <w:t xml:space="preserve">que no hayan sido levantados en la primera resurrección, </w:t>
      </w:r>
      <w:r w:rsidR="00CE183A" w:rsidRPr="00CE183A">
        <w:rPr>
          <w:rFonts w:ascii="Times New Roman" w:hAnsi="Times New Roman" w:cs="Times New Roman"/>
          <w:sz w:val="28"/>
          <w:szCs w:val="28"/>
        </w:rPr>
        <w:t>resucitan no para vivir</w:t>
      </w:r>
      <w:r w:rsidR="00935BF4">
        <w:rPr>
          <w:rFonts w:ascii="Times New Roman" w:hAnsi="Times New Roman" w:cs="Times New Roman"/>
          <w:sz w:val="28"/>
          <w:szCs w:val="28"/>
        </w:rPr>
        <w:t xml:space="preserve"> por la eternidad</w:t>
      </w:r>
      <w:r w:rsidR="00CE183A" w:rsidRPr="00CE183A">
        <w:rPr>
          <w:rFonts w:ascii="Times New Roman" w:hAnsi="Times New Roman" w:cs="Times New Roman"/>
          <w:sz w:val="28"/>
          <w:szCs w:val="28"/>
        </w:rPr>
        <w:t xml:space="preserve">, sino para comparecer ante el </w:t>
      </w:r>
      <w:r w:rsidR="00935BF4" w:rsidRPr="00935BF4">
        <w:rPr>
          <w:rFonts w:ascii="Times New Roman" w:hAnsi="Times New Roman" w:cs="Times New Roman"/>
          <w:b/>
          <w:bCs/>
          <w:sz w:val="28"/>
          <w:szCs w:val="28"/>
        </w:rPr>
        <w:t>T</w:t>
      </w:r>
      <w:r w:rsidR="00CE183A" w:rsidRPr="00935BF4">
        <w:rPr>
          <w:rFonts w:ascii="Times New Roman" w:hAnsi="Times New Roman" w:cs="Times New Roman"/>
          <w:b/>
          <w:bCs/>
          <w:sz w:val="28"/>
          <w:szCs w:val="28"/>
        </w:rPr>
        <w:t>rono de Dios</w:t>
      </w:r>
      <w:r w:rsidR="00CE183A" w:rsidRPr="00CE183A">
        <w:rPr>
          <w:rFonts w:ascii="Times New Roman" w:hAnsi="Times New Roman" w:cs="Times New Roman"/>
          <w:sz w:val="28"/>
          <w:szCs w:val="28"/>
        </w:rPr>
        <w:t xml:space="preserve">. El cielo y la tierra huyen de su presencia. Solo queda el trono. Se abren los libros y cada hecho es recordado. Cada palabra se registra y se abre otro </w:t>
      </w:r>
      <w:r w:rsidR="00CE183A" w:rsidRPr="00CE183A">
        <w:rPr>
          <w:rFonts w:ascii="Times New Roman" w:hAnsi="Times New Roman" w:cs="Times New Roman"/>
          <w:sz w:val="28"/>
          <w:szCs w:val="28"/>
        </w:rPr>
        <w:lastRenderedPageBreak/>
        <w:t xml:space="preserve">libro, </w:t>
      </w:r>
      <w:r w:rsidR="00CE183A" w:rsidRPr="00F10502">
        <w:rPr>
          <w:rFonts w:ascii="Times New Roman" w:hAnsi="Times New Roman" w:cs="Times New Roman"/>
          <w:b/>
          <w:bCs/>
          <w:sz w:val="28"/>
          <w:szCs w:val="28"/>
        </w:rPr>
        <w:t>el libro de la vida</w:t>
      </w:r>
      <w:r w:rsidR="00CE183A" w:rsidRPr="00CE183A">
        <w:rPr>
          <w:rFonts w:ascii="Times New Roman" w:hAnsi="Times New Roman" w:cs="Times New Roman"/>
          <w:sz w:val="28"/>
          <w:szCs w:val="28"/>
        </w:rPr>
        <w:t>. Y todo aquel cuyo nombre no se encuentre escrito es arrojado al lago de fuego.</w:t>
      </w:r>
      <w:r w:rsidR="00BF3A53">
        <w:rPr>
          <w:rFonts w:ascii="Times New Roman" w:hAnsi="Times New Roman" w:cs="Times New Roman"/>
          <w:sz w:val="28"/>
          <w:szCs w:val="28"/>
        </w:rPr>
        <w:t xml:space="preserve"> </w:t>
      </w:r>
      <w:r w:rsidR="00CE183A" w:rsidRPr="00F10502">
        <w:rPr>
          <w:rFonts w:ascii="Times New Roman" w:hAnsi="Times New Roman" w:cs="Times New Roman"/>
          <w:b/>
          <w:bCs/>
          <w:sz w:val="28"/>
          <w:szCs w:val="28"/>
        </w:rPr>
        <w:t>Esta es la segunda muerte</w:t>
      </w:r>
      <w:r w:rsidR="00CE183A" w:rsidRPr="00CE183A">
        <w:rPr>
          <w:rFonts w:ascii="Times New Roman" w:hAnsi="Times New Roman" w:cs="Times New Roman"/>
          <w:sz w:val="28"/>
          <w:szCs w:val="28"/>
        </w:rPr>
        <w:t>. No hay escapatoria. No hay apelación. No hay segundas oportunidades. El viejo mundo ha desaparecido.</w:t>
      </w:r>
    </w:p>
    <w:p w14:paraId="080EECC8" w14:textId="5CE1E6D3" w:rsidR="009E00A3" w:rsidRDefault="00CE183A" w:rsidP="00CE183A">
      <w:pPr>
        <w:rPr>
          <w:rFonts w:ascii="Times New Roman" w:hAnsi="Times New Roman" w:cs="Times New Roman"/>
          <w:sz w:val="28"/>
          <w:szCs w:val="28"/>
        </w:rPr>
      </w:pPr>
      <w:r w:rsidRPr="00CE183A">
        <w:rPr>
          <w:rFonts w:ascii="Times New Roman" w:hAnsi="Times New Roman" w:cs="Times New Roman"/>
          <w:sz w:val="28"/>
          <w:szCs w:val="28"/>
        </w:rPr>
        <w:t xml:space="preserve">El juicio ha terminado y la eternidad </w:t>
      </w:r>
      <w:r w:rsidR="00F10502">
        <w:rPr>
          <w:rFonts w:ascii="Times New Roman" w:hAnsi="Times New Roman" w:cs="Times New Roman"/>
          <w:sz w:val="28"/>
          <w:szCs w:val="28"/>
        </w:rPr>
        <w:t xml:space="preserve">para los </w:t>
      </w:r>
      <w:r w:rsidR="00ED7F83">
        <w:rPr>
          <w:rFonts w:ascii="Times New Roman" w:hAnsi="Times New Roman" w:cs="Times New Roman"/>
          <w:sz w:val="28"/>
          <w:szCs w:val="28"/>
        </w:rPr>
        <w:t xml:space="preserve">fieles </w:t>
      </w:r>
      <w:r w:rsidR="00F10502">
        <w:rPr>
          <w:rFonts w:ascii="Times New Roman" w:hAnsi="Times New Roman" w:cs="Times New Roman"/>
          <w:sz w:val="28"/>
          <w:szCs w:val="28"/>
        </w:rPr>
        <w:t>espera por su comienzo</w:t>
      </w:r>
      <w:r w:rsidRPr="00CE183A">
        <w:rPr>
          <w:rFonts w:ascii="Times New Roman" w:hAnsi="Times New Roman" w:cs="Times New Roman"/>
          <w:sz w:val="28"/>
          <w:szCs w:val="28"/>
        </w:rPr>
        <w:t>.</w:t>
      </w:r>
    </w:p>
    <w:p w14:paraId="4C0B45BF" w14:textId="2507E6C9" w:rsidR="00C3317D" w:rsidRDefault="00C3317D" w:rsidP="00CE183A">
      <w:pPr>
        <w:rPr>
          <w:rFonts w:ascii="Times New Roman" w:hAnsi="Times New Roman" w:cs="Times New Roman"/>
          <w:sz w:val="28"/>
          <w:szCs w:val="28"/>
        </w:rPr>
      </w:pPr>
      <w:r w:rsidRPr="00C3317D">
        <w:rPr>
          <w:rFonts w:ascii="Times New Roman" w:hAnsi="Times New Roman" w:cs="Times New Roman"/>
          <w:b/>
          <w:bCs/>
          <w:sz w:val="28"/>
          <w:szCs w:val="28"/>
          <w:u w:val="single"/>
        </w:rPr>
        <w:t>El Estado de Eternidad</w:t>
      </w:r>
      <w:r>
        <w:rPr>
          <w:rFonts w:ascii="Times New Roman" w:hAnsi="Times New Roman" w:cs="Times New Roman"/>
          <w:sz w:val="28"/>
          <w:szCs w:val="28"/>
        </w:rPr>
        <w:t>:</w:t>
      </w:r>
    </w:p>
    <w:p w14:paraId="4FACA32A" w14:textId="748D83BA" w:rsidR="00DC0E7D" w:rsidRPr="00EE5690" w:rsidRDefault="008A5737" w:rsidP="00DC0E7D">
      <w:pPr>
        <w:rPr>
          <w:rFonts w:ascii="Times New Roman" w:hAnsi="Times New Roman" w:cs="Times New Roman"/>
          <w:sz w:val="28"/>
          <w:szCs w:val="28"/>
        </w:rPr>
      </w:pPr>
      <w:r w:rsidRPr="008A5737">
        <w:rPr>
          <w:rFonts w:ascii="Times New Roman" w:hAnsi="Times New Roman" w:cs="Times New Roman"/>
          <w:b/>
          <w:bCs/>
          <w:sz w:val="28"/>
          <w:szCs w:val="28"/>
        </w:rPr>
        <w:t>Apocalipsis 21:1</w:t>
      </w:r>
      <w:r w:rsidR="004B70DD">
        <w:rPr>
          <w:rFonts w:ascii="Times New Roman" w:hAnsi="Times New Roman" w:cs="Times New Roman"/>
          <w:b/>
          <w:bCs/>
          <w:sz w:val="28"/>
          <w:szCs w:val="28"/>
        </w:rPr>
        <w:t>-</w:t>
      </w:r>
      <w:r w:rsidR="004D725E">
        <w:rPr>
          <w:rFonts w:ascii="Times New Roman" w:hAnsi="Times New Roman" w:cs="Times New Roman"/>
          <w:b/>
          <w:bCs/>
          <w:sz w:val="28"/>
          <w:szCs w:val="28"/>
        </w:rPr>
        <w:t>4</w:t>
      </w:r>
      <w:r>
        <w:rPr>
          <w:rFonts w:ascii="Times New Roman" w:hAnsi="Times New Roman" w:cs="Times New Roman"/>
          <w:sz w:val="28"/>
          <w:szCs w:val="28"/>
        </w:rPr>
        <w:t xml:space="preserve"> </w:t>
      </w:r>
      <w:r w:rsidR="00DC0E7D">
        <w:rPr>
          <w:rFonts w:ascii="Times New Roman" w:hAnsi="Times New Roman" w:cs="Times New Roman"/>
          <w:sz w:val="28"/>
          <w:szCs w:val="28"/>
        </w:rPr>
        <w:t>“</w:t>
      </w:r>
      <w:r w:rsidR="00DC0E7D" w:rsidRPr="00DC0E7D">
        <w:rPr>
          <w:rFonts w:ascii="Times New Roman" w:hAnsi="Times New Roman" w:cs="Times New Roman"/>
          <w:i/>
          <w:iCs/>
          <w:sz w:val="28"/>
          <w:szCs w:val="28"/>
        </w:rPr>
        <w:t>Vi un cielo nuevo y una tierra nueva; porque el primer cielo y la primera tierra pasaron, y el mar ya no existía más</w:t>
      </w:r>
      <w:r w:rsidR="00DC0E7D" w:rsidRPr="00DC0E7D">
        <w:rPr>
          <w:rFonts w:ascii="Times New Roman" w:hAnsi="Times New Roman" w:cs="Times New Roman"/>
          <w:sz w:val="28"/>
          <w:szCs w:val="28"/>
        </w:rPr>
        <w:t>.</w:t>
      </w:r>
      <w:r w:rsidR="00540A5A" w:rsidRPr="00540A5A">
        <w:t xml:space="preserve"> </w:t>
      </w:r>
      <w:r w:rsidR="00540A5A" w:rsidRPr="00540A5A">
        <w:rPr>
          <w:rFonts w:ascii="Times New Roman" w:hAnsi="Times New Roman" w:cs="Times New Roman"/>
          <w:i/>
          <w:iCs/>
          <w:sz w:val="28"/>
          <w:szCs w:val="28"/>
        </w:rPr>
        <w:t>Y yo Juan vi la santa ciudad, la nueva Jerusalén, descender del cielo, de Dios, dispuesta como una esposa ataviada para su marido</w:t>
      </w:r>
      <w:r w:rsidR="00540A5A" w:rsidRPr="00540A5A">
        <w:rPr>
          <w:rFonts w:ascii="Times New Roman" w:hAnsi="Times New Roman" w:cs="Times New Roman"/>
          <w:sz w:val="28"/>
          <w:szCs w:val="28"/>
        </w:rPr>
        <w:t>.</w:t>
      </w:r>
      <w:r w:rsidR="00E10E6F" w:rsidRPr="00E10E6F">
        <w:t xml:space="preserve"> </w:t>
      </w:r>
      <w:r w:rsidR="00E10E6F" w:rsidRPr="00E10E6F">
        <w:rPr>
          <w:rFonts w:ascii="Times New Roman" w:hAnsi="Times New Roman" w:cs="Times New Roman"/>
          <w:i/>
          <w:iCs/>
          <w:sz w:val="28"/>
          <w:szCs w:val="28"/>
        </w:rPr>
        <w:t>Y oí una gran voz del cielo que decía: He aquí el tabernáculo de Dios con los hombres, y él morará con ellos; y ellos serán su pueblo, y Dios mismo estará con ellos como su Dios. 4 Enjugará Dios toda lágrima de los ojos de ellos; y ya no habrá muerte, ni habrá más llanto, ni clamor, ni dolor; porque las primeras cosas pasaron</w:t>
      </w:r>
      <w:r w:rsidR="00E10E6F" w:rsidRPr="00E10E6F">
        <w:rPr>
          <w:rFonts w:ascii="Times New Roman" w:hAnsi="Times New Roman" w:cs="Times New Roman"/>
          <w:sz w:val="28"/>
          <w:szCs w:val="28"/>
        </w:rPr>
        <w:t>.</w:t>
      </w:r>
      <w:r w:rsidR="00DC0E7D">
        <w:rPr>
          <w:rFonts w:ascii="Times New Roman" w:hAnsi="Times New Roman" w:cs="Times New Roman"/>
          <w:sz w:val="28"/>
          <w:szCs w:val="28"/>
        </w:rPr>
        <w:t xml:space="preserve">” </w:t>
      </w:r>
    </w:p>
    <w:p w14:paraId="6467F00E" w14:textId="77777777" w:rsidR="00031454" w:rsidRDefault="00E975A8" w:rsidP="00EE5690">
      <w:pPr>
        <w:rPr>
          <w:rFonts w:ascii="Times New Roman" w:hAnsi="Times New Roman" w:cs="Times New Roman"/>
          <w:sz w:val="28"/>
          <w:szCs w:val="28"/>
        </w:rPr>
      </w:pPr>
      <w:r>
        <w:rPr>
          <w:rFonts w:ascii="Times New Roman" w:hAnsi="Times New Roman" w:cs="Times New Roman"/>
          <w:sz w:val="28"/>
          <w:szCs w:val="28"/>
        </w:rPr>
        <w:t xml:space="preserve">En la Nueva </w:t>
      </w:r>
      <w:r w:rsidR="00031454">
        <w:rPr>
          <w:rFonts w:ascii="Times New Roman" w:hAnsi="Times New Roman" w:cs="Times New Roman"/>
          <w:sz w:val="28"/>
          <w:szCs w:val="28"/>
        </w:rPr>
        <w:t>Jerusalén</w:t>
      </w:r>
      <w:r>
        <w:rPr>
          <w:rFonts w:ascii="Times New Roman" w:hAnsi="Times New Roman" w:cs="Times New Roman"/>
          <w:sz w:val="28"/>
          <w:szCs w:val="28"/>
        </w:rPr>
        <w:t xml:space="preserve"> no habrá un Templo</w:t>
      </w:r>
      <w:r w:rsidR="00031454">
        <w:rPr>
          <w:rFonts w:ascii="Times New Roman" w:hAnsi="Times New Roman" w:cs="Times New Roman"/>
          <w:sz w:val="28"/>
          <w:szCs w:val="28"/>
        </w:rPr>
        <w:t>, p</w:t>
      </w:r>
      <w:r w:rsidR="00EE5690" w:rsidRPr="00EE5690">
        <w:rPr>
          <w:rFonts w:ascii="Times New Roman" w:hAnsi="Times New Roman" w:cs="Times New Roman"/>
          <w:sz w:val="28"/>
          <w:szCs w:val="28"/>
        </w:rPr>
        <w:t>orque el Señor Dios Todopoderoso y el Cordero son su templo. No hay sol ni luna.</w:t>
      </w:r>
      <w:r w:rsidR="00031454">
        <w:rPr>
          <w:rFonts w:ascii="Times New Roman" w:hAnsi="Times New Roman" w:cs="Times New Roman"/>
          <w:sz w:val="28"/>
          <w:szCs w:val="28"/>
        </w:rPr>
        <w:t xml:space="preserve"> </w:t>
      </w:r>
      <w:r w:rsidR="00EE5690" w:rsidRPr="00EE5690">
        <w:rPr>
          <w:rFonts w:ascii="Times New Roman" w:hAnsi="Times New Roman" w:cs="Times New Roman"/>
          <w:sz w:val="28"/>
          <w:szCs w:val="28"/>
        </w:rPr>
        <w:t>Porque la gloria de Dios da su luz</w:t>
      </w:r>
      <w:r w:rsidR="00031454">
        <w:rPr>
          <w:rFonts w:ascii="Times New Roman" w:hAnsi="Times New Roman" w:cs="Times New Roman"/>
          <w:sz w:val="28"/>
          <w:szCs w:val="28"/>
        </w:rPr>
        <w:t xml:space="preserve"> </w:t>
      </w:r>
      <w:r w:rsidR="00EE5690" w:rsidRPr="00EE5690">
        <w:rPr>
          <w:rFonts w:ascii="Times New Roman" w:hAnsi="Times New Roman" w:cs="Times New Roman"/>
          <w:sz w:val="28"/>
          <w:szCs w:val="28"/>
        </w:rPr>
        <w:t xml:space="preserve">y el Cordero es su lámpara. </w:t>
      </w:r>
      <w:r w:rsidR="00EE5690" w:rsidRPr="00031454">
        <w:rPr>
          <w:rFonts w:ascii="Times New Roman" w:hAnsi="Times New Roman" w:cs="Times New Roman"/>
          <w:i/>
          <w:iCs/>
          <w:sz w:val="28"/>
          <w:szCs w:val="28"/>
        </w:rPr>
        <w:t>Las puertas nunca se cierran</w:t>
      </w:r>
      <w:r w:rsidR="00EE5690" w:rsidRPr="00EE5690">
        <w:rPr>
          <w:rFonts w:ascii="Times New Roman" w:hAnsi="Times New Roman" w:cs="Times New Roman"/>
          <w:sz w:val="28"/>
          <w:szCs w:val="28"/>
        </w:rPr>
        <w:t xml:space="preserve">. Las naciones traen su gloria. Nada impuro entra. Solo aquellos escritos en el libro de la vida del Cordero. Aquí, por fin, comienza la eternidad. </w:t>
      </w:r>
    </w:p>
    <w:p w14:paraId="5C5C3A70" w14:textId="47A7C91D" w:rsidR="00C3317D" w:rsidRDefault="00EE5690" w:rsidP="00EE5690">
      <w:pPr>
        <w:rPr>
          <w:rFonts w:ascii="Times New Roman" w:hAnsi="Times New Roman" w:cs="Times New Roman"/>
          <w:sz w:val="28"/>
          <w:szCs w:val="28"/>
        </w:rPr>
      </w:pPr>
      <w:r w:rsidRPr="00EE5690">
        <w:rPr>
          <w:rFonts w:ascii="Times New Roman" w:hAnsi="Times New Roman" w:cs="Times New Roman"/>
          <w:sz w:val="28"/>
          <w:szCs w:val="28"/>
        </w:rPr>
        <w:t xml:space="preserve">No flotando en las nubes, sino viviendo en una creación perfecta, caminando con Dios para siempre. No más maldición, no más </w:t>
      </w:r>
      <w:r w:rsidR="00B8492C">
        <w:rPr>
          <w:rFonts w:ascii="Times New Roman" w:hAnsi="Times New Roman" w:cs="Times New Roman"/>
          <w:sz w:val="28"/>
          <w:szCs w:val="28"/>
        </w:rPr>
        <w:t>oscuridad</w:t>
      </w:r>
      <w:r w:rsidRPr="00EE5690">
        <w:rPr>
          <w:rFonts w:ascii="Times New Roman" w:hAnsi="Times New Roman" w:cs="Times New Roman"/>
          <w:sz w:val="28"/>
          <w:szCs w:val="28"/>
        </w:rPr>
        <w:t>,</w:t>
      </w:r>
      <w:r>
        <w:rPr>
          <w:rFonts w:ascii="Times New Roman" w:hAnsi="Times New Roman" w:cs="Times New Roman"/>
          <w:sz w:val="28"/>
          <w:szCs w:val="28"/>
        </w:rPr>
        <w:t xml:space="preserve"> </w:t>
      </w:r>
      <w:r w:rsidRPr="00EE5690">
        <w:rPr>
          <w:rFonts w:ascii="Times New Roman" w:hAnsi="Times New Roman" w:cs="Times New Roman"/>
          <w:sz w:val="28"/>
          <w:szCs w:val="28"/>
        </w:rPr>
        <w:t xml:space="preserve">solo vida, solo alegría, solo </w:t>
      </w:r>
      <w:r w:rsidR="00B8492C">
        <w:rPr>
          <w:rFonts w:ascii="Times New Roman" w:hAnsi="Times New Roman" w:cs="Times New Roman"/>
          <w:sz w:val="28"/>
          <w:szCs w:val="28"/>
        </w:rPr>
        <w:t>É</w:t>
      </w:r>
      <w:r w:rsidRPr="00EE5690">
        <w:rPr>
          <w:rFonts w:ascii="Times New Roman" w:hAnsi="Times New Roman" w:cs="Times New Roman"/>
          <w:sz w:val="28"/>
          <w:szCs w:val="28"/>
        </w:rPr>
        <w:t>l</w:t>
      </w:r>
      <w:r w:rsidR="00B8492C">
        <w:rPr>
          <w:rFonts w:ascii="Times New Roman" w:hAnsi="Times New Roman" w:cs="Times New Roman"/>
          <w:sz w:val="28"/>
          <w:szCs w:val="28"/>
        </w:rPr>
        <w:t xml:space="preserve"> es el centro de todo</w:t>
      </w:r>
      <w:r w:rsidRPr="00EE5690">
        <w:rPr>
          <w:rFonts w:ascii="Times New Roman" w:hAnsi="Times New Roman" w:cs="Times New Roman"/>
          <w:sz w:val="28"/>
          <w:szCs w:val="28"/>
        </w:rPr>
        <w:t>. La historia</w:t>
      </w:r>
      <w:r>
        <w:rPr>
          <w:rFonts w:ascii="Times New Roman" w:hAnsi="Times New Roman" w:cs="Times New Roman"/>
          <w:sz w:val="28"/>
          <w:szCs w:val="28"/>
        </w:rPr>
        <w:t xml:space="preserve"> </w:t>
      </w:r>
      <w:r w:rsidR="00F15CE2">
        <w:rPr>
          <w:rFonts w:ascii="Times New Roman" w:hAnsi="Times New Roman" w:cs="Times New Roman"/>
          <w:sz w:val="28"/>
          <w:szCs w:val="28"/>
        </w:rPr>
        <w:t xml:space="preserve">y como se contaba el </w:t>
      </w:r>
      <w:r w:rsidRPr="00EE5690">
        <w:rPr>
          <w:rFonts w:ascii="Times New Roman" w:hAnsi="Times New Roman" w:cs="Times New Roman"/>
          <w:sz w:val="28"/>
          <w:szCs w:val="28"/>
        </w:rPr>
        <w:t xml:space="preserve">tiempo ha terminado y </w:t>
      </w:r>
      <w:r w:rsidR="00F15CE2">
        <w:rPr>
          <w:rFonts w:ascii="Times New Roman" w:hAnsi="Times New Roman" w:cs="Times New Roman"/>
          <w:sz w:val="28"/>
          <w:szCs w:val="28"/>
        </w:rPr>
        <w:t xml:space="preserve">ahora comenzamos el capítulo </w:t>
      </w:r>
      <w:r w:rsidRPr="00EE5690">
        <w:rPr>
          <w:rFonts w:ascii="Times New Roman" w:hAnsi="Times New Roman" w:cs="Times New Roman"/>
          <w:sz w:val="28"/>
          <w:szCs w:val="28"/>
        </w:rPr>
        <w:t>de la</w:t>
      </w:r>
      <w:r>
        <w:rPr>
          <w:rFonts w:ascii="Times New Roman" w:hAnsi="Times New Roman" w:cs="Times New Roman"/>
          <w:sz w:val="28"/>
          <w:szCs w:val="28"/>
        </w:rPr>
        <w:t xml:space="preserve"> </w:t>
      </w:r>
      <w:r w:rsidRPr="00EE5690">
        <w:rPr>
          <w:rFonts w:ascii="Times New Roman" w:hAnsi="Times New Roman" w:cs="Times New Roman"/>
          <w:sz w:val="28"/>
          <w:szCs w:val="28"/>
        </w:rPr>
        <w:t>eternidad</w:t>
      </w:r>
      <w:r w:rsidR="00F15CE2">
        <w:rPr>
          <w:rFonts w:ascii="Times New Roman" w:hAnsi="Times New Roman" w:cs="Times New Roman"/>
          <w:sz w:val="28"/>
          <w:szCs w:val="28"/>
        </w:rPr>
        <w:t>.</w:t>
      </w:r>
      <w:r w:rsidRPr="00EE5690">
        <w:rPr>
          <w:rFonts w:ascii="Times New Roman" w:hAnsi="Times New Roman" w:cs="Times New Roman"/>
          <w:sz w:val="28"/>
          <w:szCs w:val="28"/>
        </w:rPr>
        <w:t xml:space="preserve"> La única pregunta ahora</w:t>
      </w:r>
      <w:r>
        <w:rPr>
          <w:rFonts w:ascii="Times New Roman" w:hAnsi="Times New Roman" w:cs="Times New Roman"/>
          <w:sz w:val="28"/>
          <w:szCs w:val="28"/>
        </w:rPr>
        <w:t xml:space="preserve"> </w:t>
      </w:r>
      <w:r w:rsidRPr="00EE5690">
        <w:rPr>
          <w:rFonts w:ascii="Times New Roman" w:hAnsi="Times New Roman" w:cs="Times New Roman"/>
          <w:sz w:val="28"/>
          <w:szCs w:val="28"/>
        </w:rPr>
        <w:t>es: ¿estarás ahí?</w:t>
      </w:r>
    </w:p>
    <w:p w14:paraId="1339D66E" w14:textId="77777777" w:rsidR="00CE7367" w:rsidRDefault="00CE7367" w:rsidP="00D74E60">
      <w:pPr>
        <w:rPr>
          <w:rFonts w:ascii="Times New Roman" w:hAnsi="Times New Roman" w:cs="Times New Roman"/>
          <w:sz w:val="28"/>
          <w:szCs w:val="28"/>
        </w:rPr>
      </w:pPr>
    </w:p>
    <w:p w14:paraId="7C3FAE8F" w14:textId="77777777" w:rsidR="00983B35" w:rsidRDefault="00983B35" w:rsidP="00CF4AC6">
      <w:pPr>
        <w:rPr>
          <w:rFonts w:ascii="Times New Roman" w:hAnsi="Times New Roman" w:cs="Times New Roman"/>
          <w:sz w:val="28"/>
          <w:szCs w:val="28"/>
        </w:rPr>
      </w:pPr>
    </w:p>
    <w:p w14:paraId="03404FE5" w14:textId="77777777" w:rsidR="00150933" w:rsidRDefault="00150933" w:rsidP="00CF4AC6">
      <w:pPr>
        <w:rPr>
          <w:rFonts w:ascii="Times New Roman" w:hAnsi="Times New Roman" w:cs="Times New Roman"/>
          <w:sz w:val="28"/>
          <w:szCs w:val="28"/>
        </w:rPr>
      </w:pPr>
    </w:p>
    <w:p w14:paraId="5490F983" w14:textId="77777777" w:rsidR="0069126D" w:rsidRPr="00CF4AC6" w:rsidRDefault="0069126D" w:rsidP="00CF4AC6">
      <w:pPr>
        <w:rPr>
          <w:rFonts w:ascii="Times New Roman" w:hAnsi="Times New Roman" w:cs="Times New Roman"/>
          <w:sz w:val="28"/>
          <w:szCs w:val="28"/>
        </w:rPr>
      </w:pPr>
    </w:p>
    <w:sectPr w:rsidR="0069126D" w:rsidRPr="00CF4AC6" w:rsidSect="00661B6D">
      <w:headerReference w:type="default" r:id="rId7"/>
      <w:footerReference w:type="default" r:id="rId8"/>
      <w:pgSz w:w="12240" w:h="15840"/>
      <w:pgMar w:top="1440" w:right="1440" w:bottom="1440" w:left="1440" w:header="720" w:footer="720" w:gutter="0"/>
      <w:pgBorders w:display="not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E4A5" w14:textId="77777777" w:rsidR="00BA4798" w:rsidRPr="008302FA" w:rsidRDefault="00BA4798" w:rsidP="00B5070F">
      <w:pPr>
        <w:spacing w:after="0" w:line="240" w:lineRule="auto"/>
      </w:pPr>
      <w:r w:rsidRPr="008302FA">
        <w:separator/>
      </w:r>
    </w:p>
  </w:endnote>
  <w:endnote w:type="continuationSeparator" w:id="0">
    <w:p w14:paraId="11F8BC00" w14:textId="77777777" w:rsidR="00BA4798" w:rsidRPr="008302FA" w:rsidRDefault="00BA4798" w:rsidP="00B5070F">
      <w:pPr>
        <w:spacing w:after="0" w:line="240" w:lineRule="auto"/>
      </w:pPr>
      <w:r w:rsidRPr="0083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F1CE" w14:textId="4335197F" w:rsidR="00EF6550" w:rsidRPr="00FB6BC9" w:rsidRDefault="00EF6550">
    <w:pPr>
      <w:pStyle w:val="Footer"/>
      <w:rPr>
        <w:rFonts w:ascii="Times New Roman" w:hAnsi="Times New Roman" w:cs="Times New Roman"/>
        <w:i/>
        <w:iCs/>
        <w:sz w:val="18"/>
        <w:szCs w:val="18"/>
        <w:lang w:val="es-ES"/>
      </w:rPr>
    </w:pPr>
    <w:r w:rsidRPr="00FB6BC9">
      <w:rPr>
        <w:rFonts w:ascii="Times New Roman" w:hAnsi="Times New Roman" w:cs="Times New Roman"/>
        <w:i/>
        <w:iCs/>
        <w:sz w:val="18"/>
        <w:szCs w:val="18"/>
        <w:lang w:val="es-ES"/>
      </w:rPr>
      <w:t>Inspirado por A.P. Ministries “</w:t>
    </w:r>
    <w:r w:rsidR="00022793" w:rsidRPr="00FB6BC9">
      <w:rPr>
        <w:rFonts w:ascii="Times New Roman" w:hAnsi="Times New Roman" w:cs="Times New Roman"/>
        <w:i/>
        <w:iCs/>
        <w:sz w:val="18"/>
        <w:szCs w:val="18"/>
        <w:lang w:val="es-ES"/>
      </w:rPr>
      <w:t xml:space="preserve">How the end times unfold” Citas </w:t>
    </w:r>
    <w:r w:rsidR="00FB6BC9" w:rsidRPr="00FB6BC9">
      <w:rPr>
        <w:rFonts w:ascii="Times New Roman" w:hAnsi="Times New Roman" w:cs="Times New Roman"/>
        <w:i/>
        <w:iCs/>
        <w:sz w:val="18"/>
        <w:szCs w:val="18"/>
        <w:lang w:val="es-ES"/>
      </w:rPr>
      <w:t>Bíblicas</w:t>
    </w:r>
    <w:r w:rsidR="00022793" w:rsidRPr="00FB6BC9">
      <w:rPr>
        <w:rFonts w:ascii="Times New Roman" w:hAnsi="Times New Roman" w:cs="Times New Roman"/>
        <w:i/>
        <w:iCs/>
        <w:sz w:val="18"/>
        <w:szCs w:val="18"/>
        <w:lang w:val="es-ES"/>
      </w:rPr>
      <w:t xml:space="preserve"> obte</w:t>
    </w:r>
    <w:r w:rsidR="00FB6BC9" w:rsidRPr="00FB6BC9">
      <w:rPr>
        <w:rFonts w:ascii="Times New Roman" w:hAnsi="Times New Roman" w:cs="Times New Roman"/>
        <w:i/>
        <w:iCs/>
        <w:sz w:val="18"/>
        <w:szCs w:val="18"/>
        <w:lang w:val="es-ES"/>
      </w:rPr>
      <w:t>nidas de Reina</w:t>
    </w:r>
    <w:r w:rsidR="00FB6BC9">
      <w:rPr>
        <w:rFonts w:ascii="Times New Roman" w:hAnsi="Times New Roman" w:cs="Times New Roman"/>
        <w:i/>
        <w:iCs/>
        <w:sz w:val="18"/>
        <w:szCs w:val="18"/>
        <w:lang w:val="es-ES"/>
      </w:rPr>
      <w:t xml:space="preserve"> Valera 1960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675B" w14:textId="77777777" w:rsidR="00BA4798" w:rsidRPr="008302FA" w:rsidRDefault="00BA4798" w:rsidP="00B5070F">
      <w:pPr>
        <w:spacing w:after="0" w:line="240" w:lineRule="auto"/>
      </w:pPr>
      <w:r w:rsidRPr="008302FA">
        <w:separator/>
      </w:r>
    </w:p>
  </w:footnote>
  <w:footnote w:type="continuationSeparator" w:id="0">
    <w:p w14:paraId="704194AB" w14:textId="77777777" w:rsidR="00BA4798" w:rsidRPr="008302FA" w:rsidRDefault="00BA4798" w:rsidP="00B5070F">
      <w:pPr>
        <w:spacing w:after="0" w:line="240" w:lineRule="auto"/>
      </w:pPr>
      <w:r w:rsidRPr="00830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2428" w14:textId="708C12B9" w:rsidR="00FB6BC9" w:rsidRDefault="00B96F70">
    <w:pPr>
      <w:pStyle w:val="Header"/>
    </w:pPr>
    <w:r>
      <w:t>12/10/2025</w:t>
    </w:r>
    <w:r>
      <w:tab/>
      <w:t>Orden del Final</w:t>
    </w:r>
    <w:r>
      <w:tab/>
      <w:t>Dr. José Morales, Pastor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764"/>
    <w:rsid w:val="000103F0"/>
    <w:rsid w:val="00022793"/>
    <w:rsid w:val="00031454"/>
    <w:rsid w:val="00041297"/>
    <w:rsid w:val="000434FA"/>
    <w:rsid w:val="000479C6"/>
    <w:rsid w:val="000502AB"/>
    <w:rsid w:val="00057316"/>
    <w:rsid w:val="000F51D0"/>
    <w:rsid w:val="0011180B"/>
    <w:rsid w:val="00130E09"/>
    <w:rsid w:val="00141295"/>
    <w:rsid w:val="00150933"/>
    <w:rsid w:val="00161D4C"/>
    <w:rsid w:val="0019761D"/>
    <w:rsid w:val="001A055F"/>
    <w:rsid w:val="001A2479"/>
    <w:rsid w:val="001A2A64"/>
    <w:rsid w:val="001B3209"/>
    <w:rsid w:val="001D4270"/>
    <w:rsid w:val="001E6849"/>
    <w:rsid w:val="001F104F"/>
    <w:rsid w:val="002226F4"/>
    <w:rsid w:val="0024376C"/>
    <w:rsid w:val="0024488D"/>
    <w:rsid w:val="00246909"/>
    <w:rsid w:val="00277FF6"/>
    <w:rsid w:val="002C77FF"/>
    <w:rsid w:val="002D015E"/>
    <w:rsid w:val="002E0764"/>
    <w:rsid w:val="002F1021"/>
    <w:rsid w:val="002F1F10"/>
    <w:rsid w:val="00303D79"/>
    <w:rsid w:val="00337CF8"/>
    <w:rsid w:val="00362123"/>
    <w:rsid w:val="003627A0"/>
    <w:rsid w:val="00370497"/>
    <w:rsid w:val="00370921"/>
    <w:rsid w:val="00375013"/>
    <w:rsid w:val="003A7237"/>
    <w:rsid w:val="003B4363"/>
    <w:rsid w:val="0043459F"/>
    <w:rsid w:val="00435152"/>
    <w:rsid w:val="00450827"/>
    <w:rsid w:val="0047656F"/>
    <w:rsid w:val="00485D15"/>
    <w:rsid w:val="004A23CF"/>
    <w:rsid w:val="004A4F79"/>
    <w:rsid w:val="004B3831"/>
    <w:rsid w:val="004B70DD"/>
    <w:rsid w:val="004D725E"/>
    <w:rsid w:val="004E3BCD"/>
    <w:rsid w:val="004E57AA"/>
    <w:rsid w:val="00504E49"/>
    <w:rsid w:val="00507862"/>
    <w:rsid w:val="00523869"/>
    <w:rsid w:val="00531EC7"/>
    <w:rsid w:val="00540A5A"/>
    <w:rsid w:val="00540DE2"/>
    <w:rsid w:val="00541AAB"/>
    <w:rsid w:val="005646C7"/>
    <w:rsid w:val="00594DEF"/>
    <w:rsid w:val="005A1856"/>
    <w:rsid w:val="005A330E"/>
    <w:rsid w:val="005A4C54"/>
    <w:rsid w:val="005B66FD"/>
    <w:rsid w:val="005D048F"/>
    <w:rsid w:val="005D11FA"/>
    <w:rsid w:val="005D2787"/>
    <w:rsid w:val="005E1653"/>
    <w:rsid w:val="005E4230"/>
    <w:rsid w:val="005F295A"/>
    <w:rsid w:val="00623F3E"/>
    <w:rsid w:val="00632692"/>
    <w:rsid w:val="00637D3E"/>
    <w:rsid w:val="00654345"/>
    <w:rsid w:val="00661B6D"/>
    <w:rsid w:val="00664FA3"/>
    <w:rsid w:val="00671C43"/>
    <w:rsid w:val="006849A3"/>
    <w:rsid w:val="0069126D"/>
    <w:rsid w:val="006A610B"/>
    <w:rsid w:val="006C1580"/>
    <w:rsid w:val="006C18C3"/>
    <w:rsid w:val="006E49A0"/>
    <w:rsid w:val="006F4F2D"/>
    <w:rsid w:val="00707163"/>
    <w:rsid w:val="00720ED8"/>
    <w:rsid w:val="007221F0"/>
    <w:rsid w:val="00725420"/>
    <w:rsid w:val="007524A6"/>
    <w:rsid w:val="00756DAE"/>
    <w:rsid w:val="00761807"/>
    <w:rsid w:val="00777C14"/>
    <w:rsid w:val="007940B0"/>
    <w:rsid w:val="00794BE3"/>
    <w:rsid w:val="007B2714"/>
    <w:rsid w:val="007B64FE"/>
    <w:rsid w:val="007C0CF9"/>
    <w:rsid w:val="007E68B2"/>
    <w:rsid w:val="007F2510"/>
    <w:rsid w:val="007F2AD6"/>
    <w:rsid w:val="008302FA"/>
    <w:rsid w:val="0083074C"/>
    <w:rsid w:val="00832770"/>
    <w:rsid w:val="008570B6"/>
    <w:rsid w:val="00874B43"/>
    <w:rsid w:val="0088721C"/>
    <w:rsid w:val="008A0BFE"/>
    <w:rsid w:val="008A5737"/>
    <w:rsid w:val="008B7ACC"/>
    <w:rsid w:val="008C43B5"/>
    <w:rsid w:val="008E26E2"/>
    <w:rsid w:val="008F4EA3"/>
    <w:rsid w:val="008F4FD2"/>
    <w:rsid w:val="009022D2"/>
    <w:rsid w:val="00931570"/>
    <w:rsid w:val="00935BF4"/>
    <w:rsid w:val="00957885"/>
    <w:rsid w:val="00964738"/>
    <w:rsid w:val="00973CDF"/>
    <w:rsid w:val="00977BA3"/>
    <w:rsid w:val="00983B35"/>
    <w:rsid w:val="00987D5F"/>
    <w:rsid w:val="00992C56"/>
    <w:rsid w:val="00996906"/>
    <w:rsid w:val="00997E8D"/>
    <w:rsid w:val="009E00A3"/>
    <w:rsid w:val="009E696D"/>
    <w:rsid w:val="009F786B"/>
    <w:rsid w:val="00A13555"/>
    <w:rsid w:val="00A30874"/>
    <w:rsid w:val="00A42270"/>
    <w:rsid w:val="00A47086"/>
    <w:rsid w:val="00A550B4"/>
    <w:rsid w:val="00A57716"/>
    <w:rsid w:val="00A62200"/>
    <w:rsid w:val="00A743D7"/>
    <w:rsid w:val="00A84E25"/>
    <w:rsid w:val="00A87BBB"/>
    <w:rsid w:val="00AA0F4C"/>
    <w:rsid w:val="00AA0F99"/>
    <w:rsid w:val="00AA2759"/>
    <w:rsid w:val="00AC0003"/>
    <w:rsid w:val="00AC3B07"/>
    <w:rsid w:val="00AE4E8B"/>
    <w:rsid w:val="00AE765A"/>
    <w:rsid w:val="00B10F2C"/>
    <w:rsid w:val="00B14F42"/>
    <w:rsid w:val="00B171AA"/>
    <w:rsid w:val="00B24E47"/>
    <w:rsid w:val="00B33CF0"/>
    <w:rsid w:val="00B40599"/>
    <w:rsid w:val="00B5070F"/>
    <w:rsid w:val="00B62821"/>
    <w:rsid w:val="00B708EA"/>
    <w:rsid w:val="00B8492C"/>
    <w:rsid w:val="00B96F70"/>
    <w:rsid w:val="00BA1FD0"/>
    <w:rsid w:val="00BA4798"/>
    <w:rsid w:val="00BB3304"/>
    <w:rsid w:val="00BC4E47"/>
    <w:rsid w:val="00BC5787"/>
    <w:rsid w:val="00BE3A28"/>
    <w:rsid w:val="00BF3A53"/>
    <w:rsid w:val="00C00518"/>
    <w:rsid w:val="00C04633"/>
    <w:rsid w:val="00C05B91"/>
    <w:rsid w:val="00C23078"/>
    <w:rsid w:val="00C264B8"/>
    <w:rsid w:val="00C26DB9"/>
    <w:rsid w:val="00C3317D"/>
    <w:rsid w:val="00C338B3"/>
    <w:rsid w:val="00C5257D"/>
    <w:rsid w:val="00C62D44"/>
    <w:rsid w:val="00C63D8E"/>
    <w:rsid w:val="00C7488C"/>
    <w:rsid w:val="00C83D1C"/>
    <w:rsid w:val="00CA69AD"/>
    <w:rsid w:val="00CC38A6"/>
    <w:rsid w:val="00CD5E3E"/>
    <w:rsid w:val="00CE183A"/>
    <w:rsid w:val="00CE7367"/>
    <w:rsid w:val="00CF4AC6"/>
    <w:rsid w:val="00D20843"/>
    <w:rsid w:val="00D24ED9"/>
    <w:rsid w:val="00D40E1A"/>
    <w:rsid w:val="00D50154"/>
    <w:rsid w:val="00D6115E"/>
    <w:rsid w:val="00D72B38"/>
    <w:rsid w:val="00D74E60"/>
    <w:rsid w:val="00D91C62"/>
    <w:rsid w:val="00DA48FA"/>
    <w:rsid w:val="00DB35C8"/>
    <w:rsid w:val="00DB35EA"/>
    <w:rsid w:val="00DC044E"/>
    <w:rsid w:val="00DC0E7D"/>
    <w:rsid w:val="00DC5705"/>
    <w:rsid w:val="00DC741C"/>
    <w:rsid w:val="00DD1FE3"/>
    <w:rsid w:val="00DF5215"/>
    <w:rsid w:val="00DF65C3"/>
    <w:rsid w:val="00E10E6F"/>
    <w:rsid w:val="00E13DE4"/>
    <w:rsid w:val="00E246AB"/>
    <w:rsid w:val="00E2598B"/>
    <w:rsid w:val="00E4137D"/>
    <w:rsid w:val="00E51336"/>
    <w:rsid w:val="00E53483"/>
    <w:rsid w:val="00E57102"/>
    <w:rsid w:val="00E63D1A"/>
    <w:rsid w:val="00E72719"/>
    <w:rsid w:val="00E7571F"/>
    <w:rsid w:val="00E80AB8"/>
    <w:rsid w:val="00E975A8"/>
    <w:rsid w:val="00EA1962"/>
    <w:rsid w:val="00EA2C2F"/>
    <w:rsid w:val="00EB7C9E"/>
    <w:rsid w:val="00ED7F83"/>
    <w:rsid w:val="00EE26C8"/>
    <w:rsid w:val="00EE5690"/>
    <w:rsid w:val="00EF6550"/>
    <w:rsid w:val="00F10502"/>
    <w:rsid w:val="00F15CE2"/>
    <w:rsid w:val="00F265F5"/>
    <w:rsid w:val="00F30039"/>
    <w:rsid w:val="00F31F43"/>
    <w:rsid w:val="00F33086"/>
    <w:rsid w:val="00F5335D"/>
    <w:rsid w:val="00F8027F"/>
    <w:rsid w:val="00FA3068"/>
    <w:rsid w:val="00FA47B4"/>
    <w:rsid w:val="00FB05E4"/>
    <w:rsid w:val="00FB0B5C"/>
    <w:rsid w:val="00FB6BC9"/>
    <w:rsid w:val="00FB71B7"/>
    <w:rsid w:val="00FC6EE2"/>
    <w:rsid w:val="00FD20E3"/>
    <w:rsid w:val="00FD2B72"/>
    <w:rsid w:val="00FE6D89"/>
    <w:rsid w:val="00FF38B1"/>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EF1E"/>
  <w15:chartTrackingRefBased/>
  <w15:docId w15:val="{7DC7274E-878C-41B8-A208-454D3F0E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R"/>
    </w:rPr>
  </w:style>
  <w:style w:type="paragraph" w:styleId="Heading1">
    <w:name w:val="heading 1"/>
    <w:basedOn w:val="Normal"/>
    <w:next w:val="Normal"/>
    <w:link w:val="Heading1Char"/>
    <w:uiPriority w:val="9"/>
    <w:qFormat/>
    <w:rsid w:val="002E07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7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7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7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7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7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7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7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7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764"/>
    <w:rPr>
      <w:rFonts w:eastAsiaTheme="majorEastAsia" w:cstheme="majorBidi"/>
      <w:color w:val="272727" w:themeColor="text1" w:themeTint="D8"/>
    </w:rPr>
  </w:style>
  <w:style w:type="paragraph" w:styleId="Title">
    <w:name w:val="Title"/>
    <w:basedOn w:val="Normal"/>
    <w:next w:val="Normal"/>
    <w:link w:val="TitleChar"/>
    <w:uiPriority w:val="10"/>
    <w:qFormat/>
    <w:rsid w:val="002E07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7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764"/>
    <w:pPr>
      <w:spacing w:before="160"/>
      <w:jc w:val="center"/>
    </w:pPr>
    <w:rPr>
      <w:i/>
      <w:iCs/>
      <w:color w:val="404040" w:themeColor="text1" w:themeTint="BF"/>
    </w:rPr>
  </w:style>
  <w:style w:type="character" w:customStyle="1" w:styleId="QuoteChar">
    <w:name w:val="Quote Char"/>
    <w:basedOn w:val="DefaultParagraphFont"/>
    <w:link w:val="Quote"/>
    <w:uiPriority w:val="29"/>
    <w:rsid w:val="002E0764"/>
    <w:rPr>
      <w:i/>
      <w:iCs/>
      <w:color w:val="404040" w:themeColor="text1" w:themeTint="BF"/>
    </w:rPr>
  </w:style>
  <w:style w:type="paragraph" w:styleId="ListParagraph">
    <w:name w:val="List Paragraph"/>
    <w:basedOn w:val="Normal"/>
    <w:uiPriority w:val="34"/>
    <w:qFormat/>
    <w:rsid w:val="002E0764"/>
    <w:pPr>
      <w:ind w:left="720"/>
      <w:contextualSpacing/>
    </w:pPr>
  </w:style>
  <w:style w:type="character" w:styleId="IntenseEmphasis">
    <w:name w:val="Intense Emphasis"/>
    <w:basedOn w:val="DefaultParagraphFont"/>
    <w:uiPriority w:val="21"/>
    <w:qFormat/>
    <w:rsid w:val="002E0764"/>
    <w:rPr>
      <w:i/>
      <w:iCs/>
      <w:color w:val="0F4761" w:themeColor="accent1" w:themeShade="BF"/>
    </w:rPr>
  </w:style>
  <w:style w:type="paragraph" w:styleId="IntenseQuote">
    <w:name w:val="Intense Quote"/>
    <w:basedOn w:val="Normal"/>
    <w:next w:val="Normal"/>
    <w:link w:val="IntenseQuoteChar"/>
    <w:uiPriority w:val="30"/>
    <w:qFormat/>
    <w:rsid w:val="002E07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764"/>
    <w:rPr>
      <w:i/>
      <w:iCs/>
      <w:color w:val="0F4761" w:themeColor="accent1" w:themeShade="BF"/>
    </w:rPr>
  </w:style>
  <w:style w:type="character" w:styleId="IntenseReference">
    <w:name w:val="Intense Reference"/>
    <w:basedOn w:val="DefaultParagraphFont"/>
    <w:uiPriority w:val="32"/>
    <w:qFormat/>
    <w:rsid w:val="002E0764"/>
    <w:rPr>
      <w:b/>
      <w:bCs/>
      <w:smallCaps/>
      <w:color w:val="0F4761" w:themeColor="accent1" w:themeShade="BF"/>
      <w:spacing w:val="5"/>
    </w:rPr>
  </w:style>
  <w:style w:type="paragraph" w:styleId="Header">
    <w:name w:val="header"/>
    <w:basedOn w:val="Normal"/>
    <w:link w:val="HeaderChar"/>
    <w:uiPriority w:val="99"/>
    <w:unhideWhenUsed/>
    <w:rsid w:val="00B50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70F"/>
  </w:style>
  <w:style w:type="paragraph" w:styleId="Footer">
    <w:name w:val="footer"/>
    <w:basedOn w:val="Normal"/>
    <w:link w:val="FooterChar"/>
    <w:uiPriority w:val="99"/>
    <w:unhideWhenUsed/>
    <w:rsid w:val="00B50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70F"/>
  </w:style>
  <w:style w:type="paragraph" w:styleId="NoSpacing">
    <w:name w:val="No Spacing"/>
    <w:link w:val="NoSpacingChar"/>
    <w:uiPriority w:val="1"/>
    <w:qFormat/>
    <w:rsid w:val="00661B6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661B6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6DF784DFD94811A60BC8E1524499DE"/>
        <w:category>
          <w:name w:val="General"/>
          <w:gallery w:val="placeholder"/>
        </w:category>
        <w:types>
          <w:type w:val="bbPlcHdr"/>
        </w:types>
        <w:behaviors>
          <w:behavior w:val="content"/>
        </w:behaviors>
        <w:guid w:val="{D6654D77-A2B2-42C1-9636-7C72D7A9CA76}"/>
      </w:docPartPr>
      <w:docPartBody>
        <w:p w:rsidR="00D94525" w:rsidRDefault="00092E81" w:rsidP="00092E81">
          <w:pPr>
            <w:pStyle w:val="896DF784DFD94811A60BC8E1524499DE"/>
          </w:pPr>
          <w:r>
            <w:rPr>
              <w:color w:val="0F4761" w:themeColor="accent1" w:themeShade="BF"/>
            </w:rPr>
            <w:t>[Company name]</w:t>
          </w:r>
        </w:p>
      </w:docPartBody>
    </w:docPart>
    <w:docPart>
      <w:docPartPr>
        <w:name w:val="FBBC2184FF244AF88AC9F708341E3E0C"/>
        <w:category>
          <w:name w:val="General"/>
          <w:gallery w:val="placeholder"/>
        </w:category>
        <w:types>
          <w:type w:val="bbPlcHdr"/>
        </w:types>
        <w:behaviors>
          <w:behavior w:val="content"/>
        </w:behaviors>
        <w:guid w:val="{9EC44DC4-C5B1-472A-86EE-5182ED911EFE}"/>
      </w:docPartPr>
      <w:docPartBody>
        <w:p w:rsidR="00D94525" w:rsidRDefault="00092E81" w:rsidP="00092E81">
          <w:pPr>
            <w:pStyle w:val="FBBC2184FF244AF88AC9F708341E3E0C"/>
          </w:pPr>
          <w:r>
            <w:rPr>
              <w:rFonts w:asciiTheme="majorHAnsi" w:eastAsiaTheme="majorEastAsia" w:hAnsiTheme="majorHAnsi" w:cstheme="majorBidi"/>
              <w:color w:val="156082" w:themeColor="accent1"/>
              <w:sz w:val="88"/>
              <w:szCs w:val="88"/>
            </w:rPr>
            <w:t>[Document title]</w:t>
          </w:r>
        </w:p>
      </w:docPartBody>
    </w:docPart>
    <w:docPart>
      <w:docPartPr>
        <w:name w:val="A009FD49E9B64CBA97C142E5AEF3ECEA"/>
        <w:category>
          <w:name w:val="General"/>
          <w:gallery w:val="placeholder"/>
        </w:category>
        <w:types>
          <w:type w:val="bbPlcHdr"/>
        </w:types>
        <w:behaviors>
          <w:behavior w:val="content"/>
        </w:behaviors>
        <w:guid w:val="{9FB26B67-9CCD-4396-AF47-0E7238E2EAD5}"/>
      </w:docPartPr>
      <w:docPartBody>
        <w:p w:rsidR="00D94525" w:rsidRDefault="00092E81" w:rsidP="00092E81">
          <w:pPr>
            <w:pStyle w:val="A009FD49E9B64CBA97C142E5AEF3ECEA"/>
          </w:pPr>
          <w:r>
            <w:rPr>
              <w:color w:val="156082" w:themeColor="accent1"/>
              <w:sz w:val="28"/>
              <w:szCs w:val="28"/>
            </w:rPr>
            <w:t>[Author name]</w:t>
          </w:r>
        </w:p>
      </w:docPartBody>
    </w:docPart>
    <w:docPart>
      <w:docPartPr>
        <w:name w:val="F269E19B50A045F4B291739B0D63AB45"/>
        <w:category>
          <w:name w:val="General"/>
          <w:gallery w:val="placeholder"/>
        </w:category>
        <w:types>
          <w:type w:val="bbPlcHdr"/>
        </w:types>
        <w:behaviors>
          <w:behavior w:val="content"/>
        </w:behaviors>
        <w:guid w:val="{BCA4EDDE-73E6-467D-B64D-EBACE88613FA}"/>
      </w:docPartPr>
      <w:docPartBody>
        <w:p w:rsidR="00D94525" w:rsidRDefault="00092E81" w:rsidP="00092E81">
          <w:pPr>
            <w:pStyle w:val="F269E19B50A045F4B291739B0D63AB45"/>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1"/>
    <w:rsid w:val="00092E81"/>
    <w:rsid w:val="00370497"/>
    <w:rsid w:val="00D20843"/>
    <w:rsid w:val="00D9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6DF784DFD94811A60BC8E1524499DE">
    <w:name w:val="896DF784DFD94811A60BC8E1524499DE"/>
    <w:rsid w:val="00092E81"/>
  </w:style>
  <w:style w:type="paragraph" w:customStyle="1" w:styleId="FBBC2184FF244AF88AC9F708341E3E0C">
    <w:name w:val="FBBC2184FF244AF88AC9F708341E3E0C"/>
    <w:rsid w:val="00092E81"/>
  </w:style>
  <w:style w:type="paragraph" w:customStyle="1" w:styleId="A009FD49E9B64CBA97C142E5AEF3ECEA">
    <w:name w:val="A009FD49E9B64CBA97C142E5AEF3ECEA"/>
    <w:rsid w:val="00092E81"/>
  </w:style>
  <w:style w:type="paragraph" w:customStyle="1" w:styleId="F269E19B50A045F4B291739B0D63AB45">
    <w:name w:val="F269E19B50A045F4B291739B0D63AB45"/>
    <w:rsid w:val="00092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2025-12-10T00:00:00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1876</Words>
  <Characters>8864</Characters>
  <Application>Microsoft Office Word</Application>
  <DocSecurity>0</DocSecurity>
  <Lines>161</Lines>
  <Paragraphs>36</Paragraphs>
  <ScaleCrop>false</ScaleCrop>
  <HeadingPairs>
    <vt:vector size="2" baseType="variant">
      <vt:variant>
        <vt:lpstr>Title</vt:lpstr>
      </vt:variant>
      <vt:variant>
        <vt:i4>1</vt:i4>
      </vt:variant>
    </vt:vector>
  </HeadingPairs>
  <TitlesOfParts>
    <vt:vector size="1" baseType="lpstr">
      <vt:lpstr/>
    </vt:vector>
  </TitlesOfParts>
  <Company>Nuevo Comienzo Tampa</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Final</dc:title>
  <dc:subject/>
  <dc:creator>DR. JOSÉ MORALES, PASTOR</dc:creator>
  <cp:keywords/>
  <dc:description/>
  <cp:lastModifiedBy>JOSE MORALES</cp:lastModifiedBy>
  <cp:revision>4</cp:revision>
  <cp:lastPrinted>2025-09-01T15:11:00Z</cp:lastPrinted>
  <dcterms:created xsi:type="dcterms:W3CDTF">2025-12-09T21:22:00Z</dcterms:created>
  <dcterms:modified xsi:type="dcterms:W3CDTF">2025-12-11T13:37:00Z</dcterms:modified>
</cp:coreProperties>
</file>