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110823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  <w:lang w:val="es-PR"/>
        </w:rPr>
      </w:sdtEndPr>
      <w:sdtContent>
        <w:p w14:paraId="0D414EF3" w14:textId="72111A78" w:rsidR="00E4302C" w:rsidRPr="00375652" w:rsidRDefault="00E4302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E4302C" w:rsidRPr="00375652" w14:paraId="17ACDEF8" w14:textId="77777777"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PR"/>
                </w:rPr>
                <w:alias w:val="Company"/>
                <w:id w:val="13406915"/>
                <w:placeholder>
                  <w:docPart w:val="96A5026F1E3D40FC8141E9D431BA0117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D7E7721" w14:textId="36894E32" w:rsidR="00E4302C" w:rsidRPr="00375652" w:rsidRDefault="00E4302C" w:rsidP="00E4302C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lang w:val="es-PR"/>
                      </w:rPr>
                    </w:pPr>
                    <w:r w:rsidRPr="00375652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s-PR"/>
                      </w:rPr>
                      <w:t>Nuevo Comienzo Tampa</w:t>
                    </w:r>
                  </w:p>
                </w:tc>
              </w:sdtContent>
            </w:sdt>
          </w:tr>
          <w:tr w:rsidR="00E4302C" w:rsidRPr="00375652" w14:paraId="3C915F7F" w14:textId="77777777">
            <w:tc>
              <w:tcPr>
                <w:tcW w:w="7672" w:type="dxa"/>
              </w:tcPr>
              <w:sdt>
                <w:sdtPr>
                  <w:rPr>
                    <w:rFonts w:ascii="Times New Roman" w:eastAsiaTheme="majorEastAsia" w:hAnsi="Times New Roman" w:cs="Times New Roman"/>
                    <w:color w:val="000000" w:themeColor="text1"/>
                    <w:sz w:val="88"/>
                    <w:szCs w:val="88"/>
                    <w:lang w:val="es-PR"/>
                  </w:rPr>
                  <w:alias w:val="Title"/>
                  <w:id w:val="13406919"/>
                  <w:placeholder>
                    <w:docPart w:val="CA0A158C16E946FBB9B9EAC37A2E5E4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DF2897D" w14:textId="520D0C81" w:rsidR="00E4302C" w:rsidRPr="00375652" w:rsidRDefault="00E4302C" w:rsidP="00E4302C">
                    <w:pPr>
                      <w:pStyle w:val="NoSpacing"/>
                      <w:spacing w:line="216" w:lineRule="auto"/>
                      <w:jc w:val="center"/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88"/>
                        <w:szCs w:val="88"/>
                        <w:lang w:val="es-PR"/>
                      </w:rPr>
                    </w:pPr>
                    <w:r w:rsidRPr="00375652"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88"/>
                        <w:szCs w:val="88"/>
                        <w:lang w:val="es-PR"/>
                      </w:rPr>
                      <w:t>Habacuc y la Fe</w:t>
                    </w:r>
                  </w:p>
                </w:sdtContent>
              </w:sdt>
            </w:tc>
          </w:tr>
          <w:tr w:rsidR="00E4302C" w:rsidRPr="00375652" w14:paraId="70969D78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00951DF" w14:textId="2C3EDF39" w:rsidR="00E4302C" w:rsidRPr="00375652" w:rsidRDefault="00E4302C">
                <w:pPr>
                  <w:pStyle w:val="NoSpacing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E4302C" w:rsidRPr="00375652" w14:paraId="16D23717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000000" w:themeColor="text1"/>
                    <w:sz w:val="28"/>
                    <w:szCs w:val="28"/>
                  </w:rPr>
                  <w:alias w:val="Author"/>
                  <w:id w:val="13406928"/>
                  <w:placeholder>
                    <w:docPart w:val="89BC188502A34037AE7DEB8BA790E410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5D23ED0B" w14:textId="21A1F87D" w:rsidR="00E4302C" w:rsidRPr="00375652" w:rsidRDefault="00E4302C" w:rsidP="00E4302C">
                    <w:pPr>
                      <w:pStyle w:val="NoSpacing"/>
                      <w:jc w:val="right"/>
                      <w:rPr>
                        <w:color w:val="000000" w:themeColor="text1"/>
                        <w:sz w:val="28"/>
                        <w:szCs w:val="28"/>
                      </w:rPr>
                    </w:pPr>
                    <w:r w:rsidRPr="00375652">
                      <w:rPr>
                        <w:color w:val="000000" w:themeColor="text1"/>
                        <w:sz w:val="28"/>
                        <w:szCs w:val="28"/>
                      </w:rPr>
                      <w:t>DR. JOS</w:t>
                    </w:r>
                    <w:r w:rsidR="00375652" w:rsidRPr="00375652">
                      <w:rPr>
                        <w:color w:val="000000" w:themeColor="text1"/>
                        <w:sz w:val="28"/>
                        <w:szCs w:val="28"/>
                      </w:rPr>
                      <w:t>É</w:t>
                    </w:r>
                    <w:r w:rsidRPr="00375652">
                      <w:rPr>
                        <w:color w:val="000000" w:themeColor="text1"/>
                        <w:sz w:val="28"/>
                        <w:szCs w:val="28"/>
                      </w:rPr>
                      <w:t xml:space="preserve"> MORALES</w:t>
                    </w:r>
                    <w:r w:rsidR="00375652" w:rsidRPr="00375652">
                      <w:rPr>
                        <w:color w:val="000000" w:themeColor="text1"/>
                        <w:sz w:val="28"/>
                        <w:szCs w:val="28"/>
                      </w:rPr>
                      <w:t>, PASTOR</w:t>
                    </w:r>
                  </w:p>
                </w:sdtContent>
              </w:sdt>
              <w:sdt>
                <w:sdtPr>
                  <w:rPr>
                    <w:color w:val="000000" w:themeColor="tex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D1F1B5070EA64906AF0A141E32125C0A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5-11-19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649A0ED" w14:textId="080083E6" w:rsidR="00E4302C" w:rsidRPr="00375652" w:rsidRDefault="00375652" w:rsidP="00375652">
                    <w:pPr>
                      <w:pStyle w:val="NoSpacing"/>
                      <w:jc w:val="right"/>
                      <w:rPr>
                        <w:color w:val="5B9BD5" w:themeColor="accent1"/>
                        <w:sz w:val="28"/>
                        <w:szCs w:val="28"/>
                      </w:rPr>
                    </w:pPr>
                    <w:r w:rsidRPr="00375652">
                      <w:rPr>
                        <w:color w:val="000000" w:themeColor="text1"/>
                        <w:sz w:val="28"/>
                        <w:szCs w:val="28"/>
                      </w:rPr>
                      <w:t>11-19-2025</w:t>
                    </w:r>
                  </w:p>
                </w:sdtContent>
              </w:sdt>
              <w:p w14:paraId="11AF8D73" w14:textId="77777777" w:rsidR="00E4302C" w:rsidRPr="00375652" w:rsidRDefault="00E4302C">
                <w:pPr>
                  <w:pStyle w:val="NoSpacing"/>
                  <w:rPr>
                    <w:color w:val="5B9BD5" w:themeColor="accent1"/>
                  </w:rPr>
                </w:pPr>
              </w:p>
            </w:tc>
          </w:tr>
        </w:tbl>
        <w:p w14:paraId="6A425199" w14:textId="4BAE2011" w:rsidR="00E4302C" w:rsidRPr="00375652" w:rsidRDefault="00E4302C">
          <w:pPr>
            <w:rPr>
              <w:rFonts w:ascii="Times New Roman" w:hAnsi="Times New Roman" w:cs="Times New Roman"/>
              <w:sz w:val="28"/>
              <w:szCs w:val="28"/>
              <w:lang w:val="es-PR"/>
            </w:rPr>
          </w:pPr>
          <w:r w:rsidRPr="00375652">
            <w:rPr>
              <w:rFonts w:ascii="Times New Roman" w:hAnsi="Times New Roman" w:cs="Times New Roman"/>
              <w:sz w:val="28"/>
              <w:szCs w:val="28"/>
              <w:lang w:val="es-PR"/>
            </w:rPr>
            <w:br w:type="page"/>
          </w:r>
        </w:p>
      </w:sdtContent>
    </w:sdt>
    <w:p w14:paraId="53AA1677" w14:textId="36EAD6E1" w:rsidR="008F3CE5" w:rsidRPr="00375652" w:rsidRDefault="00670A11" w:rsidP="008A6A2E">
      <w:pPr>
        <w:tabs>
          <w:tab w:val="left" w:pos="2580"/>
        </w:tabs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bCs/>
          <w:sz w:val="28"/>
          <w:szCs w:val="28"/>
          <w:lang w:val="es-PR"/>
        </w:rPr>
        <w:lastRenderedPageBreak/>
        <w:t xml:space="preserve">El Mundo en </w:t>
      </w:r>
      <w:r w:rsidR="0099763B" w:rsidRPr="00375652">
        <w:rPr>
          <w:rFonts w:ascii="Times New Roman" w:hAnsi="Times New Roman" w:cs="Times New Roman"/>
          <w:bCs/>
          <w:sz w:val="28"/>
          <w:szCs w:val="28"/>
          <w:lang w:val="es-PR"/>
        </w:rPr>
        <w:t>general y hasta cristianos</w:t>
      </w:r>
      <w:r w:rsidR="008A6A2E" w:rsidRPr="00375652">
        <w:rPr>
          <w:rFonts w:ascii="Times New Roman" w:hAnsi="Times New Roman" w:cs="Times New Roman"/>
          <w:bCs/>
          <w:sz w:val="28"/>
          <w:szCs w:val="28"/>
          <w:lang w:val="es-PR"/>
        </w:rPr>
        <w:t xml:space="preserve"> en estos días en específico</w:t>
      </w:r>
      <w:r w:rsidR="0099763B" w:rsidRPr="00375652">
        <w:rPr>
          <w:rFonts w:ascii="Times New Roman" w:hAnsi="Times New Roman" w:cs="Times New Roman"/>
          <w:bCs/>
          <w:sz w:val="28"/>
          <w:szCs w:val="28"/>
          <w:lang w:val="es-PR"/>
        </w:rPr>
        <w:t>, se hacen pregunta</w:t>
      </w:r>
      <w:r w:rsidR="008A6A2E" w:rsidRPr="00375652">
        <w:rPr>
          <w:rFonts w:ascii="Times New Roman" w:hAnsi="Times New Roman" w:cs="Times New Roman"/>
          <w:bCs/>
          <w:sz w:val="28"/>
          <w:szCs w:val="28"/>
          <w:lang w:val="es-PR"/>
        </w:rPr>
        <w:t xml:space="preserve">s: </w:t>
      </w:r>
      <w:r w:rsidR="00A91BA6" w:rsidRPr="00375652">
        <w:rPr>
          <w:rFonts w:ascii="Times New Roman" w:hAnsi="Times New Roman" w:cs="Times New Roman"/>
          <w:sz w:val="28"/>
          <w:szCs w:val="28"/>
          <w:lang w:val="es-PR"/>
        </w:rPr>
        <w:t>¿Dónde está Dios? ¿</w:t>
      </w:r>
      <w:r w:rsidR="008A6A2E" w:rsidRPr="00375652">
        <w:rPr>
          <w:rFonts w:ascii="Times New Roman" w:hAnsi="Times New Roman" w:cs="Times New Roman"/>
          <w:sz w:val="28"/>
          <w:szCs w:val="28"/>
          <w:lang w:val="es-PR"/>
        </w:rPr>
        <w:t>S</w:t>
      </w:r>
      <w:r w:rsidR="00A91BA6" w:rsidRPr="00375652">
        <w:rPr>
          <w:rFonts w:ascii="Times New Roman" w:hAnsi="Times New Roman" w:cs="Times New Roman"/>
          <w:sz w:val="28"/>
          <w:szCs w:val="28"/>
          <w:lang w:val="es-PR"/>
        </w:rPr>
        <w:t>i Dios existe, porque hay tanto dolor en el mundo? ¿Por qué no sana el cáncer? Estas preguntas, aunque parezcan parte de nuestra sociedad moderna, no lo son.</w:t>
      </w:r>
    </w:p>
    <w:p w14:paraId="4FCB172C" w14:textId="0E8DDE95" w:rsidR="00A91BA6" w:rsidRPr="00375652" w:rsidRDefault="00A91BA6" w:rsidP="00DE10EF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El hombre se ha hecho preguntas similares a través de milenios. </w:t>
      </w:r>
      <w:r w:rsidR="00A94E1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Estas preguntas no solo vienen a la mente de los incrédulos o agnósticos. Preguntas como estas </w:t>
      </w:r>
      <w:r w:rsidR="008A6A2E" w:rsidRPr="00375652">
        <w:rPr>
          <w:rFonts w:ascii="Times New Roman" w:hAnsi="Times New Roman" w:cs="Times New Roman"/>
          <w:sz w:val="28"/>
          <w:szCs w:val="28"/>
          <w:lang w:val="es-PR"/>
        </w:rPr>
        <w:t>visitar</w:t>
      </w:r>
      <w:r w:rsidR="008451E7" w:rsidRPr="00375652">
        <w:rPr>
          <w:rFonts w:ascii="Times New Roman" w:hAnsi="Times New Roman" w:cs="Times New Roman"/>
          <w:sz w:val="28"/>
          <w:szCs w:val="28"/>
          <w:lang w:val="es-PR"/>
        </w:rPr>
        <w:t>on</w:t>
      </w:r>
      <w:r w:rsidR="00A94E1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la</w:t>
      </w:r>
      <w:r w:rsidR="008451E7" w:rsidRPr="00375652">
        <w:rPr>
          <w:rFonts w:ascii="Times New Roman" w:hAnsi="Times New Roman" w:cs="Times New Roman"/>
          <w:sz w:val="28"/>
          <w:szCs w:val="28"/>
          <w:lang w:val="es-PR"/>
        </w:rPr>
        <w:t>s</w:t>
      </w:r>
      <w:r w:rsidR="00A94E1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mente</w:t>
      </w:r>
      <w:r w:rsidR="008451E7" w:rsidRPr="00375652">
        <w:rPr>
          <w:rFonts w:ascii="Times New Roman" w:hAnsi="Times New Roman" w:cs="Times New Roman"/>
          <w:sz w:val="28"/>
          <w:szCs w:val="28"/>
          <w:lang w:val="es-PR"/>
        </w:rPr>
        <w:t>s</w:t>
      </w:r>
      <w:r w:rsidR="00A94E1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aun de los grandes hombres de la Biblia.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Moisés, Josué, David y los profetas.</w:t>
      </w:r>
    </w:p>
    <w:p w14:paraId="0F961C47" w14:textId="3D26DE1A" w:rsidR="00A94E16" w:rsidRPr="00375652" w:rsidRDefault="00A94E16" w:rsidP="00DE10EF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Dios tiene un propósito para todo. Aun para el dolor humano, aunque parezca injusto</w:t>
      </w:r>
      <w:r w:rsidR="008451E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o irracional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  <w:r w:rsidR="008451E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La humanidad se olvida de Dios y en el momento de la necesidad claman para obtener refugio.</w:t>
      </w:r>
      <w:r w:rsidR="00B133A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En la mayoría de los casos estas situaciones negativas vienen a consecuencia de acciones. </w:t>
      </w:r>
    </w:p>
    <w:p w14:paraId="2A97F0C4" w14:textId="3028A734" w:rsidR="00A94E16" w:rsidRPr="00375652" w:rsidRDefault="00A94E16" w:rsidP="00A94E16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b/>
          <w:sz w:val="28"/>
          <w:szCs w:val="28"/>
          <w:lang w:val="es-PR"/>
        </w:rPr>
        <w:t>Isaías 59:2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(</w:t>
      </w:r>
      <w:r w:rsidRPr="00375652">
        <w:rPr>
          <w:rFonts w:ascii="Times New Roman" w:hAnsi="Times New Roman" w:cs="Times New Roman"/>
          <w:sz w:val="18"/>
          <w:szCs w:val="18"/>
          <w:lang w:val="es-PR"/>
        </w:rPr>
        <w:t>RVR1960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) </w:t>
      </w:r>
      <w:r w:rsidR="00B133A0" w:rsidRPr="00375652">
        <w:rPr>
          <w:rFonts w:ascii="Times New Roman" w:hAnsi="Times New Roman" w:cs="Times New Roman"/>
          <w:sz w:val="28"/>
          <w:szCs w:val="28"/>
          <w:lang w:val="es-PR"/>
        </w:rPr>
        <w:t>“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2 </w:t>
      </w:r>
      <w:r w:rsidRPr="00375652">
        <w:rPr>
          <w:rFonts w:ascii="Times New Roman" w:hAnsi="Times New Roman" w:cs="Times New Roman"/>
          <w:i/>
          <w:iCs/>
          <w:sz w:val="28"/>
          <w:szCs w:val="28"/>
          <w:lang w:val="es-PR"/>
        </w:rPr>
        <w:t>pero vuestras iniquidades han hecho división entre vosotros y vuestro Dios, y vuestros pecados han hecho ocultar de vosotros su rostro para no oír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  <w:r w:rsidR="00B133A0" w:rsidRPr="00375652">
        <w:rPr>
          <w:rFonts w:ascii="Times New Roman" w:hAnsi="Times New Roman" w:cs="Times New Roman"/>
          <w:sz w:val="28"/>
          <w:szCs w:val="28"/>
          <w:lang w:val="es-PR"/>
        </w:rPr>
        <w:t>”</w:t>
      </w:r>
    </w:p>
    <w:p w14:paraId="5B5CC558" w14:textId="3B9ECB94" w:rsidR="00A94E16" w:rsidRPr="00375652" w:rsidRDefault="003215D8" w:rsidP="00425BF2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b/>
          <w:sz w:val="28"/>
          <w:szCs w:val="28"/>
          <w:lang w:val="es-PR"/>
        </w:rPr>
        <w:t>Salmos 81:11-12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(</w:t>
      </w:r>
      <w:r w:rsidR="00425BF2" w:rsidRPr="00375652">
        <w:rPr>
          <w:rFonts w:ascii="Times New Roman" w:hAnsi="Times New Roman" w:cs="Times New Roman"/>
          <w:sz w:val="18"/>
          <w:szCs w:val="18"/>
          <w:lang w:val="es-PR"/>
        </w:rPr>
        <w:t>NTV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) </w:t>
      </w:r>
      <w:r w:rsidR="00B133A0" w:rsidRPr="00375652">
        <w:rPr>
          <w:rFonts w:ascii="Times New Roman" w:hAnsi="Times New Roman" w:cs="Times New Roman"/>
          <w:sz w:val="28"/>
          <w:szCs w:val="28"/>
          <w:lang w:val="es-PR"/>
        </w:rPr>
        <w:t>“</w:t>
      </w:r>
      <w:r w:rsidR="00425BF2" w:rsidRPr="00375652">
        <w:rPr>
          <w:rFonts w:ascii="Times New Roman" w:hAnsi="Times New Roman" w:cs="Times New Roman"/>
          <w:i/>
          <w:iCs/>
          <w:sz w:val="28"/>
          <w:szCs w:val="28"/>
          <w:lang w:val="es-PR"/>
        </w:rPr>
        <w:t>Pero no, mi pueblo no quiso escuchar; Israel no quiso que estuviera cerca. 12 Así que dejé que siguiera sus tercos deseos</w:t>
      </w:r>
      <w:r w:rsidR="00474655" w:rsidRPr="00375652">
        <w:rPr>
          <w:rFonts w:ascii="Times New Roman" w:hAnsi="Times New Roman" w:cs="Times New Roman"/>
          <w:i/>
          <w:iCs/>
          <w:sz w:val="28"/>
          <w:szCs w:val="28"/>
          <w:lang w:val="es-PR"/>
        </w:rPr>
        <w:t xml:space="preserve"> </w:t>
      </w:r>
      <w:r w:rsidR="00425BF2" w:rsidRPr="00375652">
        <w:rPr>
          <w:rFonts w:ascii="Times New Roman" w:hAnsi="Times New Roman" w:cs="Times New Roman"/>
          <w:i/>
          <w:iCs/>
          <w:sz w:val="28"/>
          <w:szCs w:val="28"/>
          <w:lang w:val="es-PR"/>
        </w:rPr>
        <w:t>y que viviera según sus propias ideas</w:t>
      </w:r>
      <w:r w:rsidR="00425BF2"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  <w:r w:rsidR="00474655" w:rsidRPr="00375652">
        <w:rPr>
          <w:rFonts w:ascii="Times New Roman" w:hAnsi="Times New Roman" w:cs="Times New Roman"/>
          <w:sz w:val="28"/>
          <w:szCs w:val="28"/>
          <w:lang w:val="es-PR"/>
        </w:rPr>
        <w:t>”</w:t>
      </w:r>
    </w:p>
    <w:p w14:paraId="13CEF532" w14:textId="685C6E5E" w:rsidR="003215D8" w:rsidRPr="00375652" w:rsidRDefault="00E34C96" w:rsidP="003215D8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Piensen en esto,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375652">
        <w:rPr>
          <w:rFonts w:ascii="Times New Roman" w:hAnsi="Times New Roman" w:cs="Times New Roman"/>
          <w:b/>
          <w:bCs/>
          <w:sz w:val="28"/>
          <w:szCs w:val="28"/>
          <w:u w:val="single"/>
          <w:lang w:val="es-PR"/>
        </w:rPr>
        <w:t>Jesús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mismo, </w:t>
      </w:r>
      <w:r w:rsidR="003215D8" w:rsidRPr="00375652">
        <w:rPr>
          <w:rFonts w:ascii="Times New Roman" w:hAnsi="Times New Roman" w:cs="Times New Roman"/>
          <w:i/>
          <w:iCs/>
          <w:sz w:val="28"/>
          <w:szCs w:val="28"/>
          <w:lang w:val="es-PR"/>
        </w:rPr>
        <w:t>en su naturaleza humana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lleg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ó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a sentirse que Dios el Padre le había abandonado. Así que es evidente que en algún momento nos vamos a sentir de esta manera</w:t>
      </w:r>
      <w:r w:rsidR="00AB7990"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AB7990" w:rsidRPr="00375652">
        <w:rPr>
          <w:rFonts w:ascii="Times New Roman" w:hAnsi="Times New Roman" w:cs="Times New Roman"/>
          <w:sz w:val="28"/>
          <w:szCs w:val="28"/>
          <w:lang w:val="es-PR"/>
        </w:rPr>
        <w:t>L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o importante es </w:t>
      </w:r>
      <w:r w:rsidR="003215D8" w:rsidRPr="00375652">
        <w:rPr>
          <w:rFonts w:ascii="Times New Roman" w:hAnsi="Times New Roman" w:cs="Times New Roman"/>
          <w:b/>
          <w:bCs/>
          <w:sz w:val="28"/>
          <w:szCs w:val="28"/>
          <w:u w:val="single"/>
          <w:lang w:val="es-PR"/>
        </w:rPr>
        <w:t>no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vivir de es manera</w:t>
      </w:r>
      <w:r w:rsidR="00AB799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en otras </w:t>
      </w:r>
      <w:r w:rsidR="001E343B" w:rsidRPr="00375652">
        <w:rPr>
          <w:rFonts w:ascii="Times New Roman" w:hAnsi="Times New Roman" w:cs="Times New Roman"/>
          <w:sz w:val="28"/>
          <w:szCs w:val="28"/>
          <w:lang w:val="es-PR"/>
        </w:rPr>
        <w:t>palabras,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AB7990" w:rsidRPr="00375652">
        <w:rPr>
          <w:rFonts w:ascii="Times New Roman" w:hAnsi="Times New Roman" w:cs="Times New Roman"/>
          <w:sz w:val="28"/>
          <w:szCs w:val="28"/>
          <w:lang w:val="es-PR"/>
        </w:rPr>
        <w:t>n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>o mantenernos en un circulo vicioso</w:t>
      </w:r>
      <w:r w:rsidR="00AB7990"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  <w:r w:rsidR="003215D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</w:p>
    <w:p w14:paraId="6F594B39" w14:textId="46825065" w:rsidR="00B04502" w:rsidRPr="00375652" w:rsidRDefault="003215D8" w:rsidP="003215D8">
      <w:pPr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Habacuc era un profeta que pasó por </w:t>
      </w:r>
      <w:r w:rsidR="00F46229" w:rsidRPr="00375652">
        <w:rPr>
          <w:rFonts w:ascii="Times New Roman" w:hAnsi="Times New Roman" w:cs="Times New Roman"/>
          <w:sz w:val="28"/>
          <w:szCs w:val="28"/>
          <w:lang w:val="es-PR"/>
        </w:rPr>
        <w:t>el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sentimiento de</w:t>
      </w:r>
      <w:r w:rsidR="00F46229" w:rsidRPr="00375652">
        <w:rPr>
          <w:rFonts w:ascii="Times New Roman" w:hAnsi="Times New Roman" w:cs="Times New Roman"/>
          <w:sz w:val="28"/>
          <w:szCs w:val="28"/>
          <w:lang w:val="es-PR"/>
        </w:rPr>
        <w:t>: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¿Dónde está Dios?</w:t>
      </w:r>
    </w:p>
    <w:p w14:paraId="46A554ED" w14:textId="26FDBD70" w:rsidR="003215D8" w:rsidRPr="00375652" w:rsidRDefault="003215D8" w:rsidP="00241EAB">
      <w:pPr>
        <w:jc w:val="center"/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  <w:t>Trasfondo Histórico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:</w:t>
      </w:r>
    </w:p>
    <w:p w14:paraId="700C7B39" w14:textId="3BAB33FA" w:rsidR="007844B9" w:rsidRPr="00375652" w:rsidRDefault="007844B9" w:rsidP="003215D8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Manases</w:t>
      </w:r>
      <w:r w:rsidR="00342495" w:rsidRPr="00375652">
        <w:rPr>
          <w:rFonts w:ascii="Times New Roman" w:hAnsi="Times New Roman" w:cs="Times New Roman"/>
          <w:sz w:val="28"/>
          <w:szCs w:val="28"/>
          <w:lang w:val="es-PR"/>
        </w:rPr>
        <w:t>, el Rey de los judíos,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había h</w:t>
      </w:r>
      <w:r w:rsidR="00C965FC" w:rsidRPr="00375652">
        <w:rPr>
          <w:rFonts w:ascii="Times New Roman" w:hAnsi="Times New Roman" w:cs="Times New Roman"/>
          <w:sz w:val="28"/>
          <w:szCs w:val="28"/>
          <w:lang w:val="es-PR"/>
        </w:rPr>
        <w:t>e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cho lo malo ante Dios hasta que </w:t>
      </w:r>
      <w:r w:rsidR="0037588F" w:rsidRPr="00375652">
        <w:rPr>
          <w:rFonts w:ascii="Times New Roman" w:hAnsi="Times New Roman" w:cs="Times New Roman"/>
          <w:sz w:val="28"/>
          <w:szCs w:val="28"/>
          <w:lang w:val="es-PR"/>
        </w:rPr>
        <w:t>Asiria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invade a Jud</w:t>
      </w:r>
      <w:r w:rsidR="00342495" w:rsidRPr="00375652">
        <w:rPr>
          <w:rFonts w:ascii="Times New Roman" w:hAnsi="Times New Roman" w:cs="Times New Roman"/>
          <w:sz w:val="28"/>
          <w:szCs w:val="28"/>
          <w:lang w:val="es-PR"/>
        </w:rPr>
        <w:t>á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y se lo</w:t>
      </w:r>
      <w:r w:rsidR="00342495" w:rsidRPr="00375652">
        <w:rPr>
          <w:rFonts w:ascii="Times New Roman" w:hAnsi="Times New Roman" w:cs="Times New Roman"/>
          <w:sz w:val="28"/>
          <w:szCs w:val="28"/>
          <w:lang w:val="es-PR"/>
        </w:rPr>
        <w:t>s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lleva preso</w:t>
      </w:r>
      <w:r w:rsidR="00342495" w:rsidRPr="00375652">
        <w:rPr>
          <w:rFonts w:ascii="Times New Roman" w:hAnsi="Times New Roman" w:cs="Times New Roman"/>
          <w:sz w:val="28"/>
          <w:szCs w:val="28"/>
          <w:lang w:val="es-PR"/>
        </w:rPr>
        <w:t>s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. Es en la cárcel</w:t>
      </w:r>
      <w:r w:rsidR="00C965FC" w:rsidRPr="00375652">
        <w:rPr>
          <w:rFonts w:ascii="Times New Roman" w:hAnsi="Times New Roman" w:cs="Times New Roman"/>
          <w:sz w:val="28"/>
          <w:szCs w:val="28"/>
          <w:lang w:val="es-PR"/>
        </w:rPr>
        <w:t>, Manases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encontró a Dios. Dios lo restituye al trono, pero el daño que él había hecho era muy grande. </w:t>
      </w:r>
      <w:r w:rsidR="005900B7" w:rsidRPr="00375652">
        <w:rPr>
          <w:rFonts w:ascii="Times New Roman" w:hAnsi="Times New Roman" w:cs="Times New Roman"/>
          <w:sz w:val="28"/>
          <w:szCs w:val="28"/>
          <w:lang w:val="es-PR"/>
        </w:rPr>
        <w:t>(consecuencias)</w:t>
      </w:r>
    </w:p>
    <w:p w14:paraId="30D239E2" w14:textId="54A63D29" w:rsidR="007844B9" w:rsidRPr="00375652" w:rsidRDefault="007844B9" w:rsidP="003215D8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Así que</w:t>
      </w:r>
      <w:r w:rsidR="005900B7" w:rsidRPr="00375652">
        <w:rPr>
          <w:rFonts w:ascii="Times New Roman" w:hAnsi="Times New Roman" w:cs="Times New Roman"/>
          <w:sz w:val="28"/>
          <w:szCs w:val="28"/>
          <w:lang w:val="es-PR"/>
        </w:rPr>
        <w:t>,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en ese panorama tenemos a</w:t>
      </w:r>
      <w:r w:rsidR="005900B7" w:rsidRPr="00375652">
        <w:rPr>
          <w:rFonts w:ascii="Times New Roman" w:hAnsi="Times New Roman" w:cs="Times New Roman"/>
          <w:sz w:val="28"/>
          <w:szCs w:val="28"/>
          <w:lang w:val="es-PR"/>
        </w:rPr>
        <w:t>l rey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Josías, haciendo lo imposible por cambiar el rumbo de un pueblo. Gran parte de los escritos en la palabra de Dios, Dios está advirtiendo a su pueblo acerca de no tomar decisiones equivocadas. También de eso </w:t>
      </w:r>
      <w:r w:rsidR="0016507A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se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trata la mayor parte del libro de Jeremías: los ruegos de Dios a su nación elegida</w:t>
      </w:r>
      <w:r w:rsidR="00F45CDB"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</w:p>
    <w:p w14:paraId="0EB3C521" w14:textId="714D6816" w:rsidR="00F45CDB" w:rsidRPr="00375652" w:rsidRDefault="0040389E" w:rsidP="003215D8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lastRenderedPageBreak/>
        <w:t xml:space="preserve">Hay un </w:t>
      </w:r>
      <w:r w:rsidR="007A26EE" w:rsidRPr="00375652">
        <w:rPr>
          <w:rFonts w:ascii="Times New Roman" w:hAnsi="Times New Roman" w:cs="Times New Roman"/>
          <w:sz w:val="28"/>
          <w:szCs w:val="28"/>
          <w:lang w:val="es-PR"/>
        </w:rPr>
        <w:t>refrán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que dice</w:t>
      </w:r>
      <w:r w:rsidR="007A26EE" w:rsidRPr="00375652">
        <w:rPr>
          <w:rFonts w:ascii="Times New Roman" w:hAnsi="Times New Roman" w:cs="Times New Roman"/>
          <w:sz w:val="28"/>
          <w:szCs w:val="28"/>
          <w:lang w:val="es-PR"/>
        </w:rPr>
        <w:t>:</w:t>
      </w:r>
      <w:r w:rsidR="00F45CDB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“</w:t>
      </w:r>
      <w:r w:rsidR="00F45CDB" w:rsidRPr="00375652">
        <w:rPr>
          <w:rFonts w:ascii="Times New Roman" w:hAnsi="Times New Roman" w:cs="Times New Roman"/>
          <w:i/>
          <w:iCs/>
          <w:sz w:val="28"/>
          <w:szCs w:val="28"/>
          <w:lang w:val="es-PR"/>
        </w:rPr>
        <w:t>ten cuidado con lo que pides, puede ser que lo consigas</w:t>
      </w:r>
      <w:r w:rsidR="00F45CDB" w:rsidRPr="00375652">
        <w:rPr>
          <w:rFonts w:ascii="Times New Roman" w:hAnsi="Times New Roman" w:cs="Times New Roman"/>
          <w:sz w:val="28"/>
          <w:szCs w:val="28"/>
          <w:lang w:val="es-PR"/>
        </w:rPr>
        <w:t>”</w:t>
      </w:r>
    </w:p>
    <w:p w14:paraId="4A9E72DA" w14:textId="016DCF8B" w:rsidR="00F45CDB" w:rsidRPr="00375652" w:rsidRDefault="00F45CDB" w:rsidP="003215D8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El pueblo de Dios pidió un rey “como todas las naciones del mundo</w:t>
      </w:r>
      <w:r w:rsidR="007A26EE"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” Querían ser iguales y respetados</w:t>
      </w:r>
      <w:r w:rsidR="007A26EE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Dios les advirtió de las consecuencias de su petición, pero aun así insistieron.</w:t>
      </w:r>
    </w:p>
    <w:p w14:paraId="64C8C068" w14:textId="3B136006" w:rsidR="007844B9" w:rsidRPr="00375652" w:rsidRDefault="003215D8" w:rsidP="003215D8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Habacuc vivió durante uno de los </w:t>
      </w:r>
      <w:r w:rsidR="007A26EE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periodos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más críticos en la historia de Judá. El país había descendido de las alturas de las reformas de Josías hasta las profundidades de los abusos que sufrían sus habitantes</w:t>
      </w:r>
      <w:r w:rsidR="007A26EE"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</w:p>
    <w:p w14:paraId="0382DE02" w14:textId="0A33BF14" w:rsidR="003215D8" w:rsidRPr="00375652" w:rsidRDefault="003215D8" w:rsidP="003215D8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El mundo que rodeaba a Judá estaba en guerra, con Babilonia ganando ascendencia sobre Asiria y Egipto. Habacuc probablemente escribió su libro en el intervalo entre la caída de Nínive, en el 612 a.C., y la caída de Jerusalén en el 586 a.C.</w:t>
      </w:r>
      <w:r w:rsidR="004534DB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(26 años)</w:t>
      </w:r>
    </w:p>
    <w:p w14:paraId="546F0A33" w14:textId="53F2F731" w:rsidR="00F46229" w:rsidRPr="00375652" w:rsidRDefault="00F45CDB" w:rsidP="00F45CDB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En los primeros cuatro versículos Habacuc demuestra estar </w:t>
      </w:r>
      <w:r w:rsidR="00B97DE6" w:rsidRPr="00375652">
        <w:rPr>
          <w:rFonts w:ascii="Times New Roman" w:hAnsi="Times New Roman" w:cs="Times New Roman"/>
          <w:sz w:val="28"/>
          <w:szCs w:val="28"/>
          <w:lang w:val="es-PR"/>
        </w:rPr>
        <w:t>angustiado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por las circunstancias que le rodea</w:t>
      </w:r>
      <w:r w:rsidR="00B97DE6" w:rsidRPr="00375652">
        <w:rPr>
          <w:rFonts w:ascii="Times New Roman" w:hAnsi="Times New Roman" w:cs="Times New Roman"/>
          <w:sz w:val="28"/>
          <w:szCs w:val="28"/>
          <w:lang w:val="es-PR"/>
        </w:rPr>
        <w:t>ban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No puede pensar en otra cosa que no sea </w:t>
      </w:r>
      <w:r w:rsidRPr="00375652">
        <w:rPr>
          <w:rFonts w:ascii="Times New Roman" w:hAnsi="Times New Roman" w:cs="Times New Roman"/>
          <w:b/>
          <w:i/>
          <w:sz w:val="28"/>
          <w:szCs w:val="28"/>
          <w:lang w:val="es-PR"/>
        </w:rPr>
        <w:t>la iniquidad y la violencia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que ve en medio de su pueblo. Aunque </w:t>
      </w:r>
      <w:r w:rsidR="0023435A" w:rsidRPr="00375652">
        <w:rPr>
          <w:rFonts w:ascii="Times New Roman" w:hAnsi="Times New Roman" w:cs="Times New Roman"/>
          <w:sz w:val="28"/>
          <w:szCs w:val="28"/>
          <w:lang w:val="es-PR"/>
        </w:rPr>
        <w:t>la pide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a Dios</w:t>
      </w:r>
      <w:r w:rsidR="0023435A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él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cree que </w:t>
      </w:r>
      <w:r w:rsidR="00F46229" w:rsidRPr="00375652">
        <w:rPr>
          <w:rFonts w:ascii="Times New Roman" w:hAnsi="Times New Roman" w:cs="Times New Roman"/>
          <w:sz w:val="28"/>
          <w:szCs w:val="28"/>
          <w:lang w:val="es-PR"/>
        </w:rPr>
        <w:t>Dios ha apartado su rostro completamente.</w:t>
      </w:r>
    </w:p>
    <w:p w14:paraId="1AB9A027" w14:textId="009C8ACB" w:rsidR="00F45CDB" w:rsidRPr="00375652" w:rsidRDefault="00D94F93" w:rsidP="00F45CDB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Simplemente,</w:t>
      </w:r>
      <w:r w:rsidR="00F45CDB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Dios no puede ser hallado en ninguna parte. </w:t>
      </w:r>
      <w:r w:rsidR="00AB21F3" w:rsidRPr="00375652">
        <w:rPr>
          <w:rFonts w:ascii="Times New Roman" w:hAnsi="Times New Roman" w:cs="Times New Roman"/>
          <w:sz w:val="28"/>
          <w:szCs w:val="28"/>
          <w:lang w:val="es-PR"/>
        </w:rPr>
        <w:t>La maldad lo controlaba todo</w:t>
      </w:r>
      <w:r w:rsidR="00F45CDB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</w:p>
    <w:p w14:paraId="524CC0BC" w14:textId="644D5768" w:rsidR="00F45CDB" w:rsidRPr="00375652" w:rsidRDefault="00F45CDB" w:rsidP="00F45CDB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Si </w:t>
      </w:r>
      <w:r w:rsidR="00B145A8" w:rsidRPr="00375652">
        <w:rPr>
          <w:rFonts w:ascii="Times New Roman" w:hAnsi="Times New Roman" w:cs="Times New Roman"/>
          <w:sz w:val="28"/>
          <w:szCs w:val="28"/>
          <w:lang w:val="es-PR"/>
        </w:rPr>
        <w:t>la idea central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del </w:t>
      </w:r>
      <w:r w:rsidR="00B145A8" w:rsidRPr="00375652">
        <w:rPr>
          <w:rFonts w:ascii="Times New Roman" w:hAnsi="Times New Roman" w:cs="Times New Roman"/>
          <w:sz w:val="28"/>
          <w:szCs w:val="28"/>
          <w:lang w:val="es-PR"/>
        </w:rPr>
        <w:t>E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vangelio es el cambio y la transformación, </w:t>
      </w:r>
      <w:r w:rsidR="00B145A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entonces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el libro de </w:t>
      </w:r>
      <w:r w:rsidRPr="00375652">
        <w:rPr>
          <w:rFonts w:ascii="Times New Roman" w:hAnsi="Times New Roman" w:cs="Times New Roman"/>
          <w:b/>
          <w:bCs/>
          <w:sz w:val="28"/>
          <w:szCs w:val="28"/>
          <w:lang w:val="es-PR"/>
        </w:rPr>
        <w:t>Habacuc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demuestra una renovación </w:t>
      </w:r>
      <w:r w:rsidR="00123688" w:rsidRPr="00375652">
        <w:rPr>
          <w:rFonts w:ascii="Times New Roman" w:hAnsi="Times New Roman" w:cs="Times New Roman"/>
          <w:sz w:val="28"/>
          <w:szCs w:val="28"/>
          <w:lang w:val="es-PR"/>
        </w:rPr>
        <w:t>evangelística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  <w:r w:rsidR="0012368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De hecho, aquí encontramos,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«</w:t>
      </w:r>
      <w:r w:rsidRPr="00375652">
        <w:rPr>
          <w:rFonts w:ascii="Times New Roman" w:hAnsi="Times New Roman" w:cs="Times New Roman"/>
          <w:b/>
          <w:i/>
          <w:sz w:val="28"/>
          <w:szCs w:val="28"/>
          <w:lang w:val="es-PR"/>
        </w:rPr>
        <w:t>El justo por su fe vivirá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» (</w:t>
      </w:r>
      <w:r w:rsidRPr="00375652">
        <w:rPr>
          <w:rFonts w:ascii="Times New Roman" w:hAnsi="Times New Roman" w:cs="Times New Roman"/>
          <w:lang w:val="es-PR"/>
        </w:rPr>
        <w:t>Habacuc 2:4 y Romanos 1:17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)</w:t>
      </w:r>
    </w:p>
    <w:p w14:paraId="64A7E029" w14:textId="2C7A534C" w:rsidR="00F46229" w:rsidRPr="00375652" w:rsidRDefault="00F46229" w:rsidP="00F46229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Habacuc </w:t>
      </w:r>
      <w:r w:rsidR="00534A0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acusa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a Dios </w:t>
      </w:r>
      <w:r w:rsidR="0063041E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de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pasividad</w:t>
      </w:r>
      <w:r w:rsidR="0063041E" w:rsidRPr="00375652">
        <w:rPr>
          <w:rFonts w:ascii="Times New Roman" w:hAnsi="Times New Roman" w:cs="Times New Roman"/>
          <w:sz w:val="28"/>
          <w:szCs w:val="28"/>
          <w:lang w:val="es-PR"/>
        </w:rPr>
        <w:t>,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por permitir que continúen </w:t>
      </w:r>
      <w:r w:rsidR="0063041E" w:rsidRPr="00375652">
        <w:rPr>
          <w:rFonts w:ascii="Times New Roman" w:hAnsi="Times New Roman" w:cs="Times New Roman"/>
          <w:sz w:val="28"/>
          <w:szCs w:val="28"/>
          <w:lang w:val="es-PR"/>
        </w:rPr>
        <w:t>los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abusos. </w:t>
      </w:r>
      <w:r w:rsidR="00666ED8" w:rsidRPr="00375652">
        <w:rPr>
          <w:rFonts w:ascii="Times New Roman" w:hAnsi="Times New Roman" w:cs="Times New Roman"/>
          <w:sz w:val="28"/>
          <w:szCs w:val="28"/>
          <w:lang w:val="es-PR"/>
        </w:rPr>
        <w:t>También, demuestra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desesperación </w:t>
      </w:r>
      <w:r w:rsidR="002F44DC" w:rsidRPr="00375652">
        <w:rPr>
          <w:rFonts w:ascii="Times New Roman" w:hAnsi="Times New Roman" w:cs="Times New Roman"/>
          <w:i/>
          <w:iCs/>
          <w:sz w:val="28"/>
          <w:szCs w:val="28"/>
          <w:u w:val="single"/>
          <w:lang w:val="es-PR"/>
        </w:rPr>
        <w:t>por lo que percibe</w:t>
      </w:r>
      <w:r w:rsidR="002F44DC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como la ausencia de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Dios. </w:t>
      </w:r>
    </w:p>
    <w:p w14:paraId="4DFB5D92" w14:textId="20320B3A" w:rsidR="00314100" w:rsidRPr="00375652" w:rsidRDefault="00F46229" w:rsidP="00F46229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Habacuc está describiendo el sistema de injusticia y Habacuc quiere que el lector se fije en las palabras “</w:t>
      </w:r>
      <w:r w:rsidRPr="00375652">
        <w:rPr>
          <w:rFonts w:ascii="Times New Roman" w:hAnsi="Times New Roman" w:cs="Times New Roman"/>
          <w:b/>
          <w:i/>
          <w:sz w:val="28"/>
          <w:szCs w:val="28"/>
          <w:lang w:val="es-PR"/>
        </w:rPr>
        <w:t>iniquidad” y “aflicción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”. Lo </w:t>
      </w:r>
      <w:r w:rsidR="00E918AE" w:rsidRPr="00375652">
        <w:rPr>
          <w:rFonts w:ascii="Times New Roman" w:hAnsi="Times New Roman" w:cs="Times New Roman"/>
          <w:sz w:val="28"/>
          <w:szCs w:val="28"/>
          <w:lang w:val="es-PR"/>
        </w:rPr>
        <w:t>inter</w:t>
      </w:r>
      <w:r w:rsidR="005A4264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esante es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que Dios </w:t>
      </w:r>
      <w:r w:rsidR="005A4264" w:rsidRPr="00375652">
        <w:rPr>
          <w:rFonts w:ascii="Times New Roman" w:hAnsi="Times New Roman" w:cs="Times New Roman"/>
          <w:sz w:val="28"/>
          <w:szCs w:val="28"/>
          <w:lang w:val="es-PR"/>
        </w:rPr>
        <w:t>permite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que él vea toda esta injusticia</w:t>
      </w:r>
      <w:r w:rsidR="00AC53BD" w:rsidRPr="00375652">
        <w:rPr>
          <w:rFonts w:ascii="Times New Roman" w:hAnsi="Times New Roman" w:cs="Times New Roman"/>
          <w:sz w:val="28"/>
          <w:szCs w:val="28"/>
          <w:lang w:val="es-PR"/>
        </w:rPr>
        <w:t>,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para que pueda entender que sin Dios </w:t>
      </w:r>
      <w:r w:rsidRPr="00375652">
        <w:rPr>
          <w:rFonts w:ascii="Times New Roman" w:hAnsi="Times New Roman" w:cs="Times New Roman"/>
          <w:b/>
          <w:bCs/>
          <w:sz w:val="28"/>
          <w:szCs w:val="28"/>
          <w:u w:val="single"/>
          <w:lang w:val="es-PR"/>
        </w:rPr>
        <w:t>no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hay</w:t>
      </w:r>
      <w:r w:rsidR="00AC53BD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orden, paz </w:t>
      </w:r>
      <w:r w:rsidR="00AC53BD" w:rsidRPr="00375652">
        <w:rPr>
          <w:rFonts w:ascii="Times New Roman" w:hAnsi="Times New Roman" w:cs="Times New Roman"/>
          <w:sz w:val="28"/>
          <w:szCs w:val="28"/>
          <w:lang w:val="es-PR"/>
        </w:rPr>
        <w:t>ni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314100" w:rsidRPr="00375652">
        <w:rPr>
          <w:rFonts w:ascii="Times New Roman" w:hAnsi="Times New Roman" w:cs="Times New Roman"/>
          <w:sz w:val="28"/>
          <w:szCs w:val="28"/>
          <w:lang w:val="es-PR"/>
        </w:rPr>
        <w:t>justicia. Todo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el pueblo debe darse cuenta de la obra de Dios. </w:t>
      </w:r>
    </w:p>
    <w:p w14:paraId="088B851F" w14:textId="6EA1C044" w:rsidR="00595E67" w:rsidRPr="00375652" w:rsidRDefault="00D05232" w:rsidP="007E2670">
      <w:pPr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>Jehová</w:t>
      </w:r>
      <w:r w:rsidR="00F46229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había </w:t>
      </w:r>
      <w:r w:rsidR="00D14A4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permitido que </w:t>
      </w:r>
      <w:r w:rsidR="00F46229" w:rsidRPr="00375652">
        <w:rPr>
          <w:rFonts w:ascii="Times New Roman" w:hAnsi="Times New Roman" w:cs="Times New Roman"/>
          <w:sz w:val="28"/>
          <w:szCs w:val="28"/>
          <w:lang w:val="es-PR"/>
        </w:rPr>
        <w:t>Habacuc viera la condición del pueblo; ahora exige que toda Judá se fije en lo que hará por el pecado nacional. Habacuc pensaba que</w:t>
      </w:r>
      <w:r w:rsidR="00595E6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F46229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Dios estaba indiferente. Sin embargo, </w:t>
      </w:r>
      <w:r w:rsidR="007E2670" w:rsidRPr="00375652">
        <w:rPr>
          <w:rFonts w:ascii="Times New Roman" w:hAnsi="Times New Roman" w:cs="Times New Roman"/>
          <w:sz w:val="28"/>
          <w:szCs w:val="28"/>
          <w:lang w:val="es-PR"/>
        </w:rPr>
        <w:t>Dios</w:t>
      </w:r>
      <w:r w:rsidR="00F46229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veía la situación con seriedad</w:t>
      </w:r>
      <w:r w:rsidR="007E2670"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  <w:r w:rsidR="00F46229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</w:p>
    <w:p w14:paraId="4B1BF29A" w14:textId="2C92AB43" w:rsidR="00F46229" w:rsidRPr="00375652" w:rsidRDefault="00F46229" w:rsidP="00F46229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Por </w:t>
      </w:r>
      <w:r w:rsidR="006D529B" w:rsidRPr="00375652">
        <w:rPr>
          <w:rFonts w:ascii="Times New Roman" w:hAnsi="Times New Roman" w:cs="Times New Roman"/>
          <w:sz w:val="28"/>
          <w:szCs w:val="28"/>
          <w:lang w:val="es-PR"/>
        </w:rPr>
        <w:t>eso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, decide entregar a</w:t>
      </w:r>
      <w:r w:rsidR="00595E6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Judá en manos de un invasor poderoso y cruel.</w:t>
      </w:r>
    </w:p>
    <w:p w14:paraId="403D4F16" w14:textId="0528863A" w:rsidR="00595E67" w:rsidRPr="00375652" w:rsidRDefault="00595E67" w:rsidP="00595E67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Uno de los muchos problemas que caus</w:t>
      </w:r>
      <w:r w:rsidR="006D529B" w:rsidRPr="00375652">
        <w:rPr>
          <w:rFonts w:ascii="Times New Roman" w:hAnsi="Times New Roman" w:cs="Times New Roman"/>
          <w:sz w:val="28"/>
          <w:szCs w:val="28"/>
          <w:lang w:val="es-PR"/>
        </w:rPr>
        <w:t>ó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esta situación, fue la falsa ideología que los judíos habían formado que </w:t>
      </w:r>
      <w:r w:rsidR="00D36EA9" w:rsidRPr="00375652">
        <w:rPr>
          <w:rFonts w:ascii="Times New Roman" w:hAnsi="Times New Roman" w:cs="Times New Roman"/>
          <w:sz w:val="28"/>
          <w:szCs w:val="28"/>
          <w:lang w:val="es-PR"/>
        </w:rPr>
        <w:t>eran in</w:t>
      </w:r>
      <w:r w:rsidR="000908B1" w:rsidRPr="00375652">
        <w:rPr>
          <w:rFonts w:ascii="Times New Roman" w:hAnsi="Times New Roman" w:cs="Times New Roman"/>
          <w:sz w:val="28"/>
          <w:szCs w:val="28"/>
          <w:lang w:val="es-PR"/>
        </w:rPr>
        <w:t>vencibles por sus fuerzas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</w:p>
    <w:p w14:paraId="5A11C368" w14:textId="316992BD" w:rsidR="00595E67" w:rsidRPr="00375652" w:rsidRDefault="000908B1" w:rsidP="00595E67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lastRenderedPageBreak/>
        <w:t>Ellos pensaban</w:t>
      </w:r>
      <w:r w:rsidR="00622B22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que destruir a </w:t>
      </w:r>
      <w:r w:rsidR="00595E6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Jerusalén </w:t>
      </w:r>
      <w:r w:rsidR="00622B22" w:rsidRPr="00375652">
        <w:rPr>
          <w:rFonts w:ascii="Times New Roman" w:hAnsi="Times New Roman" w:cs="Times New Roman"/>
          <w:sz w:val="28"/>
          <w:szCs w:val="28"/>
          <w:lang w:val="es-PR"/>
        </w:rPr>
        <w:t>era una</w:t>
      </w:r>
      <w:r w:rsidR="00595E6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blasfemia </w:t>
      </w:r>
      <w:r w:rsidR="00622B22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contra la </w:t>
      </w:r>
      <w:r w:rsidR="002E5050" w:rsidRPr="00375652">
        <w:rPr>
          <w:rFonts w:ascii="Times New Roman" w:hAnsi="Times New Roman" w:cs="Times New Roman"/>
          <w:sz w:val="28"/>
          <w:szCs w:val="28"/>
          <w:lang w:val="es-PR"/>
        </w:rPr>
        <w:t>Palabra de Dios</w:t>
      </w:r>
      <w:r w:rsidR="00595E67"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</w:p>
    <w:p w14:paraId="707DCCE5" w14:textId="19E1E514" w:rsidR="00595E67" w:rsidRPr="00375652" w:rsidRDefault="002E5050" w:rsidP="00595E67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Ellos no contaban con </w:t>
      </w:r>
      <w:r w:rsidR="00595E6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el surgimiento de Babilonia como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un</w:t>
      </w:r>
      <w:r w:rsidR="00595E6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imperio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poderoso</w:t>
      </w:r>
      <w:r w:rsidR="00595E6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Entre el año 614 y el año 605 </w:t>
      </w:r>
      <w:r w:rsidR="00727F72" w:rsidRPr="00375652">
        <w:rPr>
          <w:rFonts w:ascii="Times New Roman" w:hAnsi="Times New Roman" w:cs="Times New Roman"/>
          <w:sz w:val="28"/>
          <w:szCs w:val="28"/>
          <w:lang w:val="es-PR"/>
        </w:rPr>
        <w:t>AC</w:t>
      </w:r>
      <w:r w:rsidR="003C106C" w:rsidRPr="00375652">
        <w:rPr>
          <w:rFonts w:ascii="Times New Roman" w:hAnsi="Times New Roman" w:cs="Times New Roman"/>
          <w:sz w:val="28"/>
          <w:szCs w:val="28"/>
          <w:lang w:val="es-PR"/>
        </w:rPr>
        <w:t>, Babilonia destruyó</w:t>
      </w:r>
      <w:r w:rsidR="00595E6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al imperio asirio y derrotó a los egipcios. Nadie hubiera imaginado </w:t>
      </w:r>
      <w:r w:rsidR="00ED101B" w:rsidRPr="00375652">
        <w:rPr>
          <w:rFonts w:ascii="Times New Roman" w:hAnsi="Times New Roman" w:cs="Times New Roman"/>
          <w:sz w:val="28"/>
          <w:szCs w:val="28"/>
          <w:lang w:val="es-PR"/>
        </w:rPr>
        <w:t>s</w:t>
      </w:r>
      <w:r w:rsidR="00595E67" w:rsidRPr="00375652">
        <w:rPr>
          <w:rFonts w:ascii="Times New Roman" w:hAnsi="Times New Roman" w:cs="Times New Roman"/>
          <w:i/>
          <w:sz w:val="28"/>
          <w:szCs w:val="28"/>
          <w:lang w:val="es-PR"/>
        </w:rPr>
        <w:t>u llegada a las puertas de Jerusalén</w:t>
      </w:r>
      <w:r w:rsidR="00ED101B" w:rsidRPr="00375652">
        <w:rPr>
          <w:rFonts w:ascii="Times New Roman" w:hAnsi="Times New Roman" w:cs="Times New Roman"/>
          <w:i/>
          <w:sz w:val="28"/>
          <w:szCs w:val="28"/>
          <w:lang w:val="es-PR"/>
        </w:rPr>
        <w:t>.</w:t>
      </w:r>
      <w:r w:rsidR="00595E67" w:rsidRPr="00375652">
        <w:rPr>
          <w:rFonts w:ascii="Times New Roman" w:hAnsi="Times New Roman" w:cs="Times New Roman"/>
          <w:i/>
          <w:sz w:val="28"/>
          <w:szCs w:val="28"/>
          <w:lang w:val="es-PR"/>
        </w:rPr>
        <w:t xml:space="preserve"> </w:t>
      </w:r>
    </w:p>
    <w:p w14:paraId="17B48B54" w14:textId="77777777" w:rsidR="001228AD" w:rsidRPr="00375652" w:rsidRDefault="00595E67" w:rsidP="00595E67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Dios dijo a los habitantes de Jerusalén que se sorprenderían de lo que estaba a punto de hacer. El pueblo vería una serie de hechos increíbles: </w:t>
      </w:r>
    </w:p>
    <w:p w14:paraId="518CDEF4" w14:textId="216D6546" w:rsidR="001228AD" w:rsidRPr="00375652" w:rsidRDefault="00595E67" w:rsidP="00595E67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(1) Judá, pronto sería una nación </w:t>
      </w:r>
      <w:r w:rsidR="004D7FC5" w:rsidRPr="00375652">
        <w:rPr>
          <w:rFonts w:ascii="Times New Roman" w:hAnsi="Times New Roman" w:cs="Times New Roman"/>
          <w:sz w:val="28"/>
          <w:szCs w:val="28"/>
          <w:lang w:val="es-PR"/>
        </w:rPr>
        <w:t>esclavizada.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</w:p>
    <w:p w14:paraId="626BD1A1" w14:textId="0C911A9B" w:rsidR="00133FE1" w:rsidRPr="00375652" w:rsidRDefault="00595E67" w:rsidP="00595E67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(2) Egipto, una potencia mundial durante siglos, sería aplastada casi por </w:t>
      </w:r>
      <w:r w:rsidR="004D7FC5" w:rsidRPr="00375652">
        <w:rPr>
          <w:rFonts w:ascii="Times New Roman" w:hAnsi="Times New Roman" w:cs="Times New Roman"/>
          <w:sz w:val="28"/>
          <w:szCs w:val="28"/>
          <w:lang w:val="es-PR"/>
        </w:rPr>
        <w:t>completo; (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3) Nínive, capital del Imperio Asirio, sería tan </w:t>
      </w:r>
      <w:r w:rsidR="00DE7136" w:rsidRPr="00375652">
        <w:rPr>
          <w:rFonts w:ascii="Times New Roman" w:hAnsi="Times New Roman" w:cs="Times New Roman"/>
          <w:sz w:val="28"/>
          <w:szCs w:val="28"/>
          <w:lang w:val="es-PR"/>
        </w:rPr>
        <w:t>destruida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que </w:t>
      </w:r>
      <w:r w:rsidR="00DE713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sus habitantes se olvidarían </w:t>
      </w:r>
      <w:r w:rsidR="00133FE1" w:rsidRPr="00375652">
        <w:rPr>
          <w:rFonts w:ascii="Times New Roman" w:hAnsi="Times New Roman" w:cs="Times New Roman"/>
          <w:sz w:val="28"/>
          <w:szCs w:val="28"/>
          <w:lang w:val="es-PR"/>
        </w:rPr>
        <w:t>dónde</w:t>
      </w:r>
      <w:r w:rsidR="00DE713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estaba.</w:t>
      </w:r>
    </w:p>
    <w:p w14:paraId="6600DD6E" w14:textId="644A18A7" w:rsidR="00595E67" w:rsidRPr="00375652" w:rsidRDefault="00595E67" w:rsidP="00595E67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(4) </w:t>
      </w:r>
      <w:r w:rsidR="00133FE1" w:rsidRPr="00375652">
        <w:rPr>
          <w:rFonts w:ascii="Times New Roman" w:hAnsi="Times New Roman" w:cs="Times New Roman"/>
          <w:sz w:val="28"/>
          <w:szCs w:val="28"/>
          <w:lang w:val="es-PR"/>
        </w:rPr>
        <w:t>L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os caldeos (babilonios) se levantarían con gran poder. </w:t>
      </w:r>
      <w:r w:rsidR="00133FE1" w:rsidRPr="00375652">
        <w:rPr>
          <w:rFonts w:ascii="Times New Roman" w:hAnsi="Times New Roman" w:cs="Times New Roman"/>
          <w:sz w:val="28"/>
          <w:szCs w:val="28"/>
          <w:lang w:val="es-PR"/>
        </w:rPr>
        <w:t>Esto era difícil de creer.</w:t>
      </w:r>
    </w:p>
    <w:p w14:paraId="6EEBA288" w14:textId="72852F9D" w:rsidR="0067376E" w:rsidRPr="00375652" w:rsidRDefault="00595E67" w:rsidP="0067376E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*** </w:t>
      </w:r>
      <w:r w:rsidRPr="00375652">
        <w:rPr>
          <w:rFonts w:ascii="Times New Roman" w:hAnsi="Times New Roman" w:cs="Times New Roman"/>
          <w:b/>
          <w:sz w:val="28"/>
          <w:szCs w:val="28"/>
          <w:lang w:val="es-PR"/>
        </w:rPr>
        <w:t>Habacuc 1:7-11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***</w:t>
      </w:r>
      <w:r w:rsidR="00133FE1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67376E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Estos versículos enseñan dos verdades centrales del libro. </w:t>
      </w:r>
    </w:p>
    <w:p w14:paraId="546D7DC6" w14:textId="66A1FDE5" w:rsidR="0067376E" w:rsidRPr="00375652" w:rsidRDefault="0067376E" w:rsidP="0067376E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b/>
          <w:i/>
          <w:sz w:val="28"/>
          <w:szCs w:val="28"/>
          <w:lang w:val="es-PR"/>
        </w:rPr>
        <w:t>Primero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se recalca </w:t>
      </w:r>
      <w:r w:rsidR="006D671C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que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el castigo corresponde al pecado. El pueblo judío (o por lo menos sus líderes) pervi</w:t>
      </w:r>
      <w:r w:rsidR="00117831" w:rsidRPr="00375652">
        <w:rPr>
          <w:rFonts w:ascii="Times New Roman" w:hAnsi="Times New Roman" w:cs="Times New Roman"/>
          <w:sz w:val="28"/>
          <w:szCs w:val="28"/>
          <w:lang w:val="es-PR"/>
        </w:rPr>
        <w:t>rtieron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la justicia de </w:t>
      </w:r>
      <w:r w:rsidR="00D05232">
        <w:rPr>
          <w:rFonts w:ascii="Times New Roman" w:hAnsi="Times New Roman" w:cs="Times New Roman"/>
          <w:sz w:val="28"/>
          <w:szCs w:val="28"/>
          <w:lang w:val="es-PR"/>
        </w:rPr>
        <w:t>Jehová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; por lo tanto, tendrán que vivir según la justicia caldea. La nación </w:t>
      </w:r>
      <w:r w:rsidR="00117831" w:rsidRPr="00375652">
        <w:rPr>
          <w:rFonts w:ascii="Times New Roman" w:hAnsi="Times New Roman" w:cs="Times New Roman"/>
          <w:sz w:val="28"/>
          <w:szCs w:val="28"/>
          <w:lang w:val="es-PR"/>
        </w:rPr>
        <w:t>judía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ahora </w:t>
      </w:r>
      <w:r w:rsidR="00117831" w:rsidRPr="00375652">
        <w:rPr>
          <w:rFonts w:ascii="Times New Roman" w:hAnsi="Times New Roman" w:cs="Times New Roman"/>
          <w:sz w:val="28"/>
          <w:szCs w:val="28"/>
          <w:lang w:val="es-PR"/>
        </w:rPr>
        <w:t>sufriría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la violencia del opresor. </w:t>
      </w:r>
      <w:r w:rsidR="00117831" w:rsidRPr="00375652">
        <w:rPr>
          <w:rFonts w:ascii="Times New Roman" w:hAnsi="Times New Roman" w:cs="Times New Roman"/>
          <w:sz w:val="28"/>
          <w:szCs w:val="28"/>
          <w:lang w:val="es-PR"/>
        </w:rPr>
        <w:t>Ellos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12136C" w:rsidRPr="00375652">
        <w:rPr>
          <w:rFonts w:ascii="Times New Roman" w:hAnsi="Times New Roman" w:cs="Times New Roman"/>
          <w:sz w:val="28"/>
          <w:szCs w:val="28"/>
          <w:lang w:val="es-PR"/>
        </w:rPr>
        <w:t>irían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amarrad</w:t>
      </w:r>
      <w:r w:rsidR="0012136C" w:rsidRPr="00375652">
        <w:rPr>
          <w:rFonts w:ascii="Times New Roman" w:hAnsi="Times New Roman" w:cs="Times New Roman"/>
          <w:sz w:val="28"/>
          <w:szCs w:val="28"/>
          <w:lang w:val="es-PR"/>
        </w:rPr>
        <w:t>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s como cautivos</w:t>
      </w:r>
      <w:r w:rsidR="0012136C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a una tierra desconocida.</w:t>
      </w:r>
    </w:p>
    <w:p w14:paraId="537DC17E" w14:textId="6EDB426D" w:rsidR="0067376E" w:rsidRPr="00375652" w:rsidRDefault="0067376E" w:rsidP="0067376E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b/>
          <w:i/>
          <w:sz w:val="28"/>
          <w:szCs w:val="28"/>
          <w:lang w:val="es-PR"/>
        </w:rPr>
        <w:t>Segundo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</w:t>
      </w:r>
      <w:r w:rsidR="00D03EE6" w:rsidRPr="00375652">
        <w:rPr>
          <w:rFonts w:ascii="Times New Roman" w:hAnsi="Times New Roman" w:cs="Times New Roman"/>
          <w:sz w:val="28"/>
          <w:szCs w:val="28"/>
          <w:lang w:val="es-PR"/>
        </w:rPr>
        <w:t>la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obra profética presenta a </w:t>
      </w:r>
      <w:r w:rsidR="00D05232">
        <w:rPr>
          <w:rFonts w:ascii="Times New Roman" w:hAnsi="Times New Roman" w:cs="Times New Roman"/>
          <w:sz w:val="28"/>
          <w:szCs w:val="28"/>
          <w:lang w:val="es-PR"/>
        </w:rPr>
        <w:t>Jehová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como el </w:t>
      </w:r>
      <w:r w:rsidR="00D03EE6" w:rsidRPr="00375652">
        <w:rPr>
          <w:rFonts w:ascii="Times New Roman" w:hAnsi="Times New Roman" w:cs="Times New Roman"/>
          <w:sz w:val="28"/>
          <w:szCs w:val="28"/>
          <w:lang w:val="es-PR"/>
        </w:rPr>
        <w:t>Único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</w:t>
      </w:r>
      <w:r w:rsidR="00D03EE6" w:rsidRPr="00375652">
        <w:rPr>
          <w:rFonts w:ascii="Times New Roman" w:hAnsi="Times New Roman" w:cs="Times New Roman"/>
          <w:sz w:val="28"/>
          <w:szCs w:val="28"/>
          <w:lang w:val="es-PR"/>
        </w:rPr>
        <w:t>I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ncomparable y soberano</w:t>
      </w:r>
      <w:r w:rsidR="00D03EE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Dios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</w:p>
    <w:p w14:paraId="70C9FC22" w14:textId="734D2B84" w:rsidR="0067376E" w:rsidRPr="00375652" w:rsidRDefault="0067376E" w:rsidP="0067376E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Los demás dioses </w:t>
      </w:r>
      <w:r w:rsidR="00D03EE6" w:rsidRPr="00375652">
        <w:rPr>
          <w:rFonts w:ascii="Times New Roman" w:hAnsi="Times New Roman" w:cs="Times New Roman"/>
          <w:sz w:val="28"/>
          <w:szCs w:val="28"/>
          <w:lang w:val="es-PR"/>
        </w:rPr>
        <w:t>eran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creaciones humanas. El versículo 11 </w:t>
      </w:r>
      <w:r w:rsidR="00EB7B9B" w:rsidRPr="00375652">
        <w:rPr>
          <w:rFonts w:ascii="Times New Roman" w:hAnsi="Times New Roman" w:cs="Times New Roman"/>
          <w:sz w:val="28"/>
          <w:szCs w:val="28"/>
          <w:lang w:val="es-PR"/>
        </w:rPr>
        <w:t>menciona la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idolatría babilónica. El imperio Babilónico atribuye su éxito a sus dioses (</w:t>
      </w:r>
      <w:r w:rsidR="008E3850" w:rsidRPr="00375652">
        <w:rPr>
          <w:rFonts w:ascii="Times New Roman" w:hAnsi="Times New Roman" w:cs="Times New Roman"/>
          <w:sz w:val="28"/>
          <w:szCs w:val="28"/>
          <w:lang w:val="es-PR"/>
        </w:rPr>
        <w:t>Habacuc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1:16), algo que más adelante es juzgado por </w:t>
      </w:r>
      <w:r w:rsidR="00D05232">
        <w:rPr>
          <w:rFonts w:ascii="Times New Roman" w:hAnsi="Times New Roman" w:cs="Times New Roman"/>
          <w:sz w:val="28"/>
          <w:szCs w:val="28"/>
          <w:lang w:val="es-PR"/>
        </w:rPr>
        <w:t>Jehová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 </w:t>
      </w:r>
    </w:p>
    <w:p w14:paraId="46F8A89E" w14:textId="5D1B429E" w:rsidR="0067376E" w:rsidRPr="00375652" w:rsidRDefault="0067376E" w:rsidP="0067376E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Habacuc quería que </w:t>
      </w:r>
      <w:r w:rsidR="00D05232">
        <w:rPr>
          <w:rFonts w:ascii="Times New Roman" w:hAnsi="Times New Roman" w:cs="Times New Roman"/>
          <w:sz w:val="28"/>
          <w:szCs w:val="28"/>
          <w:lang w:val="es-PR"/>
        </w:rPr>
        <w:t>Jehová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juzgara la injusticia del pueblo. </w:t>
      </w:r>
      <w:r w:rsidRPr="00375652">
        <w:rPr>
          <w:rFonts w:ascii="Times New Roman" w:hAnsi="Times New Roman" w:cs="Times New Roman"/>
          <w:b/>
          <w:sz w:val="28"/>
          <w:szCs w:val="28"/>
          <w:lang w:val="es-PR"/>
        </w:rPr>
        <w:t>Dios responde que pronto lo castigará a través de un pueblo cruel e idólatra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Esta revelación hace que surjan nuevas inquietudes en la mente del profeta y lo lleva a continuar el diálogo con </w:t>
      </w:r>
      <w:r w:rsidR="00D05232">
        <w:rPr>
          <w:rFonts w:ascii="Times New Roman" w:hAnsi="Times New Roman" w:cs="Times New Roman"/>
          <w:sz w:val="28"/>
          <w:szCs w:val="28"/>
          <w:lang w:val="es-PR"/>
        </w:rPr>
        <w:t>Jehová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.</w:t>
      </w:r>
    </w:p>
    <w:p w14:paraId="384D60C3" w14:textId="23450534" w:rsidR="0067376E" w:rsidRPr="00375652" w:rsidRDefault="0067376E" w:rsidP="0067376E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La esencia del cristianismo es pedirle al Dios </w:t>
      </w:r>
      <w:r w:rsidRPr="00375652">
        <w:rPr>
          <w:rFonts w:ascii="Times New Roman" w:hAnsi="Times New Roman" w:cs="Times New Roman"/>
          <w:i/>
          <w:sz w:val="28"/>
          <w:szCs w:val="28"/>
          <w:lang w:val="es-PR"/>
        </w:rPr>
        <w:t>que nos hizo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que nos ayude a lograr lo que deseamos. La meta de la idolatría es </w:t>
      </w:r>
      <w:r w:rsidR="003D4074" w:rsidRPr="00375652">
        <w:rPr>
          <w:rFonts w:ascii="Times New Roman" w:hAnsi="Times New Roman" w:cs="Times New Roman"/>
          <w:sz w:val="28"/>
          <w:szCs w:val="28"/>
          <w:lang w:val="es-PR"/>
        </w:rPr>
        <w:t>la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gloria</w:t>
      </w:r>
      <w:r w:rsidR="003D4074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personal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; la meta del cristianismo es la gloria de Dios.</w:t>
      </w:r>
      <w:r w:rsidR="00DD2BC5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Si somos en verdad humildes, estaremos dispuestos a aceptar la respuesta de Dios y a esperar el momento.</w:t>
      </w:r>
    </w:p>
    <w:p w14:paraId="0852C934" w14:textId="622EDAE2" w:rsidR="00010234" w:rsidRPr="00375652" w:rsidRDefault="00010234" w:rsidP="00241E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</w:pPr>
      <w:r w:rsidRPr="00375652">
        <w:rPr>
          <w:rFonts w:ascii="Times New Roman" w:hAnsi="Times New Roman" w:cs="Times New Roman"/>
          <w:b/>
          <w:sz w:val="28"/>
          <w:szCs w:val="28"/>
          <w:u w:val="single"/>
          <w:lang w:val="es-PR"/>
        </w:rPr>
        <w:lastRenderedPageBreak/>
        <w:t>Protesta de Habacuc y la naturaleza de Dios (1:12-17)</w:t>
      </w:r>
    </w:p>
    <w:p w14:paraId="3A8FFBA0" w14:textId="1DFB2E0C" w:rsidR="00010234" w:rsidRPr="00375652" w:rsidRDefault="00010234" w:rsidP="0067376E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Aquí tenemos a un profeta que le pide a Dios que haga algo, pero cuando Dios decide permitir una situación entonces el profeta quiere cambiar la decisión de Dios. </w:t>
      </w:r>
    </w:p>
    <w:p w14:paraId="2DC6C9D2" w14:textId="5B635462" w:rsidR="00EB37CF" w:rsidRPr="00375652" w:rsidRDefault="002373E0" w:rsidP="002373E0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Por un lado,</w:t>
      </w:r>
      <w:r w:rsidR="00BA7403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Habacuc,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se dirige a Dios por medio de títulos de importancia teológica: </w:t>
      </w:r>
      <w:r w:rsidR="00E62640" w:rsidRPr="00375652">
        <w:rPr>
          <w:rFonts w:ascii="Times New Roman" w:hAnsi="Times New Roman" w:cs="Times New Roman"/>
          <w:sz w:val="28"/>
          <w:szCs w:val="28"/>
          <w:lang w:val="es-PR"/>
        </w:rPr>
        <w:t>É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 es </w:t>
      </w:r>
      <w:r w:rsidR="00D05232">
        <w:rPr>
          <w:rFonts w:ascii="Times New Roman" w:hAnsi="Times New Roman" w:cs="Times New Roman"/>
          <w:sz w:val="28"/>
          <w:szCs w:val="28"/>
          <w:lang w:val="es-PR"/>
        </w:rPr>
        <w:t>Jehová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el Dios del Pacto Abrahámico y del éxodo, es el Santo, quien juzga y demanda la justicia; es la Roca, el refugio de su pueblo y de los fieles. </w:t>
      </w:r>
    </w:p>
    <w:p w14:paraId="48224F50" w14:textId="12608754" w:rsidR="002373E0" w:rsidRPr="00375652" w:rsidRDefault="00EB37CF" w:rsidP="002373E0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Pero también Habacuc</w:t>
      </w:r>
      <w:r w:rsidR="002373E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reconoce que estos títulos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2373E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representan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los </w:t>
      </w:r>
      <w:r w:rsidR="002373E0" w:rsidRPr="00375652">
        <w:rPr>
          <w:rFonts w:ascii="Times New Roman" w:hAnsi="Times New Roman" w:cs="Times New Roman"/>
          <w:sz w:val="28"/>
          <w:szCs w:val="28"/>
          <w:lang w:val="es-PR"/>
        </w:rPr>
        <w:t>diferentes elementos de Dios, reflejan su carácter eterno</w:t>
      </w:r>
      <w:r w:rsidR="004D6DC8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  <w:r w:rsidR="00EC3815" w:rsidRPr="00375652">
        <w:rPr>
          <w:rFonts w:ascii="Times New Roman" w:hAnsi="Times New Roman" w:cs="Times New Roman"/>
          <w:sz w:val="28"/>
          <w:szCs w:val="28"/>
          <w:lang w:val="es-PR"/>
        </w:rPr>
        <w:t>Habacuc 1:12 “¿No eres tú desde el principio, oh, Jehová, Dios mío, Santo mío</w:t>
      </w:r>
      <w:r w:rsidR="00F35D20" w:rsidRPr="00375652">
        <w:rPr>
          <w:rFonts w:ascii="Times New Roman" w:hAnsi="Times New Roman" w:cs="Times New Roman"/>
          <w:sz w:val="28"/>
          <w:szCs w:val="28"/>
          <w:lang w:val="es-PR"/>
        </w:rPr>
        <w:t>?</w:t>
      </w:r>
      <w:r w:rsidR="000E7516" w:rsidRPr="00375652">
        <w:rPr>
          <w:rFonts w:ascii="Times New Roman" w:hAnsi="Times New Roman" w:cs="Times New Roman"/>
          <w:sz w:val="28"/>
          <w:szCs w:val="28"/>
          <w:lang w:val="es-PR"/>
        </w:rPr>
        <w:t>”</w:t>
      </w:r>
      <w:r w:rsidR="00F35D2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2373E0" w:rsidRPr="00375652">
        <w:rPr>
          <w:rFonts w:ascii="Times New Roman" w:hAnsi="Times New Roman" w:cs="Times New Roman"/>
          <w:sz w:val="28"/>
          <w:szCs w:val="28"/>
          <w:lang w:val="es-PR"/>
        </w:rPr>
        <w:t>En base a estas verdades, Habacuc exclama: ¡</w:t>
      </w:r>
      <w:r w:rsidR="002373E0" w:rsidRPr="00375652">
        <w:rPr>
          <w:rFonts w:ascii="Times New Roman" w:hAnsi="Times New Roman" w:cs="Times New Roman"/>
          <w:b/>
          <w:bCs/>
          <w:i/>
          <w:iCs/>
          <w:sz w:val="28"/>
          <w:szCs w:val="28"/>
          <w:lang w:val="es-PR"/>
        </w:rPr>
        <w:t>No moriremos</w:t>
      </w:r>
      <w:r w:rsidR="002373E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! Al decir esto, él no está hablando </w:t>
      </w:r>
      <w:r w:rsidR="00A346E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de </w:t>
      </w:r>
      <w:r w:rsidR="002373E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que no habría muertos cuando Babilonia invadiera. </w:t>
      </w:r>
      <w:r w:rsidR="00860B0D" w:rsidRPr="00375652">
        <w:rPr>
          <w:rFonts w:ascii="Times New Roman" w:hAnsi="Times New Roman" w:cs="Times New Roman"/>
          <w:sz w:val="28"/>
          <w:szCs w:val="28"/>
          <w:lang w:val="es-PR"/>
        </w:rPr>
        <w:t>Si no</w:t>
      </w:r>
      <w:r w:rsidR="002373E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Habacuc declara que tiene la plena seguridad de que la nación no desaparecerá a pesar de las grandes pérdidas. </w:t>
      </w:r>
    </w:p>
    <w:p w14:paraId="5F4558BE" w14:textId="7F1AF74C" w:rsidR="002373E0" w:rsidRPr="00375652" w:rsidRDefault="002373E0" w:rsidP="002373E0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La preocupación de Habacuc era que Dios iba a usar a una nación </w:t>
      </w:r>
      <w:r w:rsidRPr="00375652">
        <w:rPr>
          <w:rFonts w:ascii="Times New Roman" w:hAnsi="Times New Roman" w:cs="Times New Roman"/>
          <w:b/>
          <w:bCs/>
          <w:sz w:val="28"/>
          <w:szCs w:val="28"/>
          <w:u w:val="single"/>
          <w:lang w:val="es-PR"/>
        </w:rPr>
        <w:t>m</w:t>
      </w:r>
      <w:r w:rsidR="00860B0D" w:rsidRPr="00375652">
        <w:rPr>
          <w:rFonts w:ascii="Times New Roman" w:hAnsi="Times New Roman" w:cs="Times New Roman"/>
          <w:b/>
          <w:bCs/>
          <w:sz w:val="28"/>
          <w:szCs w:val="28"/>
          <w:u w:val="single"/>
          <w:lang w:val="es-PR"/>
        </w:rPr>
        <w:t>á</w:t>
      </w:r>
      <w:r w:rsidRPr="00375652">
        <w:rPr>
          <w:rFonts w:ascii="Times New Roman" w:hAnsi="Times New Roman" w:cs="Times New Roman"/>
          <w:b/>
          <w:bCs/>
          <w:sz w:val="28"/>
          <w:szCs w:val="28"/>
          <w:u w:val="single"/>
          <w:lang w:val="es-PR"/>
        </w:rPr>
        <w:t xml:space="preserve">s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mala que los israelitas para traer orden.</w:t>
      </w:r>
    </w:p>
    <w:p w14:paraId="4FCA1AAA" w14:textId="1C1C592D" w:rsidR="00715B64" w:rsidRPr="00375652" w:rsidRDefault="002373E0" w:rsidP="0067376E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Pero en el capítulo 2 Habacuc hace lo que todo creyente debe hacer, </w:t>
      </w:r>
      <w:r w:rsidRPr="00375652">
        <w:rPr>
          <w:rFonts w:ascii="Times New Roman" w:hAnsi="Times New Roman" w:cs="Times New Roman"/>
          <w:b/>
          <w:bCs/>
          <w:sz w:val="28"/>
          <w:szCs w:val="28"/>
          <w:u w:val="single"/>
          <w:lang w:val="es-PR"/>
        </w:rPr>
        <w:t>esperar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</w:p>
    <w:p w14:paraId="1FDFC726" w14:textId="4293A807" w:rsidR="00DA416F" w:rsidRPr="00375652" w:rsidRDefault="002373E0" w:rsidP="00F45CDB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Ahora</w:t>
      </w:r>
      <w:r w:rsidR="007B6DD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fíjense que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, Dios no castig</w:t>
      </w:r>
      <w:r w:rsidR="007B6DD0" w:rsidRPr="00375652">
        <w:rPr>
          <w:rFonts w:ascii="Times New Roman" w:hAnsi="Times New Roman" w:cs="Times New Roman"/>
          <w:sz w:val="28"/>
          <w:szCs w:val="28"/>
          <w:lang w:val="es-PR"/>
        </w:rPr>
        <w:t>ó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a Habacuc por preguntar, sino que le dijo lo que venía, y aunque tardara era seguro que venía.</w:t>
      </w:r>
      <w:r w:rsidR="003C7E73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Dios le dijo que escribiera la profecía, lo mas seguro que seria en tablas grandes para que todos pudieran leerla. </w:t>
      </w:r>
      <w:r w:rsidR="00C325AA" w:rsidRPr="00375652">
        <w:rPr>
          <w:rFonts w:ascii="Times New Roman" w:hAnsi="Times New Roman" w:cs="Times New Roman"/>
          <w:sz w:val="28"/>
          <w:szCs w:val="28"/>
          <w:lang w:val="es-PR"/>
        </w:rPr>
        <w:t>Pero</w:t>
      </w:r>
      <w:r w:rsidR="003C7E73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todavía le da la oportunidad de que escapen del castigo que viene.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</w:p>
    <w:p w14:paraId="5CDCAFE2" w14:textId="482BAEE4" w:rsidR="006C6995" w:rsidRPr="00375652" w:rsidRDefault="006C6995" w:rsidP="00241EA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s-PR"/>
        </w:rPr>
      </w:pPr>
      <w:r w:rsidRPr="0037565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s-PR"/>
        </w:rPr>
        <w:t>Final Capitulo 3</w:t>
      </w:r>
    </w:p>
    <w:p w14:paraId="195453EF" w14:textId="3520683B" w:rsidR="006C6995" w:rsidRPr="00375652" w:rsidRDefault="006C6995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El último capítulo de Habacuc contiene un salmo</w:t>
      </w:r>
      <w:r w:rsidR="0084652C" w:rsidRPr="00375652">
        <w:rPr>
          <w:rFonts w:ascii="Times New Roman" w:hAnsi="Times New Roman" w:cs="Times New Roman"/>
          <w:sz w:val="28"/>
          <w:szCs w:val="28"/>
          <w:lang w:val="es-PR"/>
        </w:rPr>
        <w:t>/</w:t>
      </w:r>
      <w:r w:rsidR="00D749CB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oración. </w:t>
      </w:r>
    </w:p>
    <w:p w14:paraId="00E720F6" w14:textId="69832942" w:rsidR="006C6995" w:rsidRPr="00375652" w:rsidRDefault="006C6995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En este salmo tenemos la descripción de una teofanía</w:t>
      </w:r>
      <w:r w:rsidR="00987A14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(aparición)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de Dios, siendo presentada su aparición bajo la figura de una tempestad que se acerca, con terremotos. La venida de Jehová tuvo el resultado de provocar temor y terror entre los pueblos que la presenciaban, así como sobre el mismo profeta (v. 16), temor que pronto había de cambiarse en confianza en Dios, y en la salvación que </w:t>
      </w:r>
      <w:r w:rsidR="000D131C" w:rsidRPr="00375652">
        <w:rPr>
          <w:rFonts w:ascii="Times New Roman" w:hAnsi="Times New Roman" w:cs="Times New Roman"/>
          <w:sz w:val="28"/>
          <w:szCs w:val="28"/>
          <w:lang w:val="es-PR"/>
        </w:rPr>
        <w:t>É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 traía a su pueblo. </w:t>
      </w:r>
      <w:r w:rsidR="0030208F" w:rsidRPr="00375652">
        <w:rPr>
          <w:rFonts w:ascii="Times New Roman" w:hAnsi="Times New Roman" w:cs="Times New Roman"/>
          <w:b/>
          <w:bCs/>
          <w:sz w:val="16"/>
          <w:szCs w:val="16"/>
          <w:lang w:val="es-PR"/>
        </w:rPr>
        <w:t>[1]</w:t>
      </w:r>
    </w:p>
    <w:p w14:paraId="3DE83603" w14:textId="381D1749" w:rsidR="006C6995" w:rsidRPr="00375652" w:rsidRDefault="006C6995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Ante la terrible venida de Jehová en juicio, el profeta se estremeció. </w:t>
      </w:r>
      <w:r w:rsidR="009D2D79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Después de preguntar donde estaba, ahora no quería verlo venir. </w:t>
      </w:r>
    </w:p>
    <w:p w14:paraId="26BD1BE4" w14:textId="77777777" w:rsidR="009D2D79" w:rsidRPr="00375652" w:rsidRDefault="006C6995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b/>
          <w:bCs/>
          <w:sz w:val="28"/>
          <w:szCs w:val="28"/>
          <w:lang w:val="es-PR"/>
        </w:rPr>
        <w:lastRenderedPageBreak/>
        <w:t>3:17–19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Aunque la higuera no florecerá …, con todo, yo me alegraré en Jehová: Aunque el profeta </w:t>
      </w:r>
      <w:r w:rsidR="009D2D79" w:rsidRPr="00375652">
        <w:rPr>
          <w:rFonts w:ascii="Times New Roman" w:hAnsi="Times New Roman" w:cs="Times New Roman"/>
          <w:sz w:val="28"/>
          <w:szCs w:val="28"/>
          <w:lang w:val="es-PR"/>
        </w:rPr>
        <w:t>establece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que muchas calamidades han de caer sobre la tierra, él se alegrará en Dios, confiando que todo saldrá bien al final. </w:t>
      </w:r>
    </w:p>
    <w:p w14:paraId="4427F3FA" w14:textId="60358576" w:rsidR="006C6995" w:rsidRPr="00375652" w:rsidRDefault="006C6995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Las expresiones de Habacuc en este capitulo no son expresiones arcaicas que no aplican a nosotros, ya que todo lo expresado </w:t>
      </w:r>
      <w:r w:rsidR="00C93D42" w:rsidRPr="00375652">
        <w:rPr>
          <w:rFonts w:ascii="Times New Roman" w:hAnsi="Times New Roman" w:cs="Times New Roman"/>
          <w:sz w:val="28"/>
          <w:szCs w:val="28"/>
          <w:lang w:val="es-PR"/>
        </w:rPr>
        <w:t>desde el capitulo 1 hasta el 3 son situaciones que pasa la humanidad y sobre todo los cristianos.</w:t>
      </w:r>
    </w:p>
    <w:p w14:paraId="004DEADE" w14:textId="55E3BBE4" w:rsidR="00C93D42" w:rsidRPr="00375652" w:rsidRDefault="00C93D42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Históricamente tenemos en el siglo 20 la persecución de Nazis contra los Judíos. Pero sobre todo tenemos a los árabes/musulmanes en contra del pueblo de Dios, una batalla que fue forjada miles de años a tras por los hijos de </w:t>
      </w:r>
      <w:r w:rsidR="00584A66" w:rsidRPr="00375652">
        <w:rPr>
          <w:rFonts w:ascii="Times New Roman" w:hAnsi="Times New Roman" w:cs="Times New Roman"/>
          <w:sz w:val="28"/>
          <w:szCs w:val="28"/>
          <w:lang w:val="es-PR"/>
        </w:rPr>
        <w:t>Isaac e Ismael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</w:p>
    <w:p w14:paraId="77E7509E" w14:textId="0E561A46" w:rsidR="00C93D42" w:rsidRPr="00375652" w:rsidRDefault="00C93D42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Nuestra alabanza </w:t>
      </w:r>
      <w:r w:rsidRPr="00375652">
        <w:rPr>
          <w:rFonts w:ascii="Times New Roman" w:hAnsi="Times New Roman" w:cs="Times New Roman"/>
          <w:b/>
          <w:bCs/>
          <w:sz w:val="28"/>
          <w:szCs w:val="28"/>
          <w:lang w:val="es-PR"/>
        </w:rPr>
        <w:t>no debe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estar sujeta a las situaciones que nos rodean. Nuestra alabanza a Dios debe ser originada simplemente porque </w:t>
      </w:r>
      <w:r w:rsidR="00967593" w:rsidRPr="00375652">
        <w:rPr>
          <w:rFonts w:ascii="Times New Roman" w:hAnsi="Times New Roman" w:cs="Times New Roman"/>
          <w:sz w:val="28"/>
          <w:szCs w:val="28"/>
          <w:lang w:val="es-PR"/>
        </w:rPr>
        <w:t>É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 es Dios. </w:t>
      </w:r>
    </w:p>
    <w:p w14:paraId="3AA2C7CC" w14:textId="5775232B" w:rsidR="00C93D42" w:rsidRPr="00375652" w:rsidRDefault="00C93D42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Dios </w:t>
      </w:r>
      <w:r w:rsidR="00AA3B27" w:rsidRPr="00375652">
        <w:rPr>
          <w:rFonts w:ascii="Times New Roman" w:hAnsi="Times New Roman" w:cs="Times New Roman"/>
          <w:sz w:val="28"/>
          <w:szCs w:val="28"/>
          <w:lang w:val="es-PR"/>
        </w:rPr>
        <w:t>define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nuestra alabanza y no nuestras circunstancias. Muchos creyentes por situaciones internas o externas se alejan de Dios</w:t>
      </w:r>
      <w:r w:rsidR="00C6588B" w:rsidRPr="00375652">
        <w:rPr>
          <w:rFonts w:ascii="Times New Roman" w:hAnsi="Times New Roman" w:cs="Times New Roman"/>
          <w:sz w:val="28"/>
          <w:szCs w:val="28"/>
          <w:lang w:val="es-PR"/>
        </w:rPr>
        <w:t>,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3861A6" w:rsidRPr="00375652">
        <w:rPr>
          <w:rFonts w:ascii="Times New Roman" w:hAnsi="Times New Roman" w:cs="Times New Roman"/>
          <w:sz w:val="28"/>
          <w:szCs w:val="28"/>
          <w:lang w:val="es-PR"/>
        </w:rPr>
        <w:t>d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ejan de orar</w:t>
      </w:r>
      <w:r w:rsidR="003861A6" w:rsidRPr="00375652">
        <w:rPr>
          <w:rFonts w:ascii="Times New Roman" w:hAnsi="Times New Roman" w:cs="Times New Roman"/>
          <w:sz w:val="28"/>
          <w:szCs w:val="28"/>
          <w:lang w:val="es-PR"/>
        </w:rPr>
        <w:t>,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de leer la Biblia</w:t>
      </w:r>
      <w:r w:rsidR="003861A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y de adorar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  <w:r w:rsidR="003861A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Como Pastor </w:t>
      </w:r>
      <w:r w:rsidR="00DE0C6F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he escuchado a cristianos decir,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que leen</w:t>
      </w:r>
      <w:r w:rsidR="00DE0C6F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la Biblia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, pero sus vidas no respaldan sus alegaciones. Cuando tu lees la Biblia</w:t>
      </w:r>
      <w:r w:rsidR="008E4D77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encuentras contestaciones que no tienes que estar preguntando a otros.</w:t>
      </w:r>
    </w:p>
    <w:p w14:paraId="3770A750" w14:textId="128E69D4" w:rsidR="00E71F3D" w:rsidRPr="00375652" w:rsidRDefault="00174C91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174C91">
        <w:rPr>
          <w:rFonts w:ascii="Times New Roman" w:hAnsi="Times New Roman" w:cs="Times New Roman"/>
          <w:sz w:val="28"/>
          <w:szCs w:val="28"/>
          <w:lang w:val="es-PR"/>
        </w:rPr>
        <w:t>A veces el sentimiento de culpa y la vergüenza son elementos que los hacen sentir que no son dignos de ni siquiera abrir las bocas para alabar.</w:t>
      </w:r>
      <w:r w:rsidR="00E71F3D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Entonces caen en el ciclo de pensar y actuar que deben hacer </w:t>
      </w:r>
      <w:r w:rsidR="008E4D77" w:rsidRPr="00375652">
        <w:rPr>
          <w:rFonts w:ascii="Times New Roman" w:hAnsi="Times New Roman" w:cs="Times New Roman"/>
          <w:sz w:val="28"/>
          <w:szCs w:val="28"/>
          <w:lang w:val="es-PR"/>
        </w:rPr>
        <w:t>“</w:t>
      </w:r>
      <w:r w:rsidR="00E71F3D" w:rsidRPr="00375652">
        <w:rPr>
          <w:rFonts w:ascii="Times New Roman" w:hAnsi="Times New Roman" w:cs="Times New Roman"/>
          <w:i/>
          <w:iCs/>
          <w:sz w:val="28"/>
          <w:szCs w:val="28"/>
          <w:lang w:val="es-PR"/>
        </w:rPr>
        <w:t>ALGO</w:t>
      </w:r>
      <w:r w:rsidR="008E4D77" w:rsidRPr="00375652">
        <w:rPr>
          <w:rFonts w:ascii="Times New Roman" w:hAnsi="Times New Roman" w:cs="Times New Roman"/>
          <w:i/>
          <w:iCs/>
          <w:sz w:val="28"/>
          <w:szCs w:val="28"/>
          <w:lang w:val="es-PR"/>
        </w:rPr>
        <w:t>”</w:t>
      </w:r>
      <w:r w:rsidR="00E71F3D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para ganarse nuevamente el favor de Dios. Buscan a Dios </w:t>
      </w:r>
      <w:r w:rsidR="000517EF" w:rsidRPr="00375652">
        <w:rPr>
          <w:rFonts w:ascii="Times New Roman" w:hAnsi="Times New Roman" w:cs="Times New Roman"/>
          <w:sz w:val="28"/>
          <w:szCs w:val="28"/>
          <w:lang w:val="es-PR"/>
        </w:rPr>
        <w:t>en medio de</w:t>
      </w:r>
      <w:r w:rsidR="00E71F3D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un problema, pero cuando el problema desaparece </w:t>
      </w:r>
      <w:r w:rsidR="00350BA1" w:rsidRPr="00375652">
        <w:rPr>
          <w:rFonts w:ascii="Times New Roman" w:hAnsi="Times New Roman" w:cs="Times New Roman"/>
          <w:sz w:val="28"/>
          <w:szCs w:val="28"/>
          <w:lang w:val="es-PR"/>
        </w:rPr>
        <w:t>también Dios desaparece</w:t>
      </w:r>
      <w:r w:rsidR="00E71F3D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</w:p>
    <w:p w14:paraId="3379F3C8" w14:textId="454B4A56" w:rsidR="00E71F3D" w:rsidRPr="00375652" w:rsidRDefault="00E71F3D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El profeta especifica que nuestra creencia de que Dios es nuestro Salvador es lo que nos debe inspirar a adorar.</w:t>
      </w:r>
    </w:p>
    <w:p w14:paraId="6F236A10" w14:textId="746F90C4" w:rsidR="00E71F3D" w:rsidRPr="00375652" w:rsidRDefault="00E71F3D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Habacuc demostró en su libro que cuestionar a Dios no es un impedimento prohibitivo del creyente siempre y cuando se haga en </w:t>
      </w:r>
      <w:r w:rsidRPr="00375652">
        <w:rPr>
          <w:rFonts w:ascii="Times New Roman" w:hAnsi="Times New Roman" w:cs="Times New Roman"/>
          <w:i/>
          <w:iCs/>
          <w:sz w:val="28"/>
          <w:szCs w:val="28"/>
          <w:u w:val="single"/>
          <w:lang w:val="es-PR"/>
        </w:rPr>
        <w:t>respeto y reverencia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</w:p>
    <w:p w14:paraId="209B292C" w14:textId="77777777" w:rsidR="00F42988" w:rsidRPr="00375652" w:rsidRDefault="00E71F3D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Pero también Dios le revelo que </w:t>
      </w:r>
      <w:r w:rsidR="00F42988" w:rsidRPr="00375652">
        <w:rPr>
          <w:rFonts w:ascii="Times New Roman" w:hAnsi="Times New Roman" w:cs="Times New Roman"/>
          <w:sz w:val="28"/>
          <w:szCs w:val="28"/>
          <w:lang w:val="es-PR"/>
        </w:rPr>
        <w:t>É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 había estado prestando atención mientras que el profeta le cuestionaba su ausencia. </w:t>
      </w:r>
    </w:p>
    <w:p w14:paraId="15CFC53C" w14:textId="6A11578F" w:rsidR="00E6591B" w:rsidRPr="00375652" w:rsidRDefault="005C7143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Escucha lo siguiente, </w:t>
      </w:r>
      <w:r w:rsidR="00E71F3D" w:rsidRPr="00375652">
        <w:rPr>
          <w:rFonts w:ascii="Times New Roman" w:hAnsi="Times New Roman" w:cs="Times New Roman"/>
          <w:sz w:val="28"/>
          <w:szCs w:val="28"/>
          <w:lang w:val="es-PR"/>
        </w:rPr>
        <w:t>“</w:t>
      </w:r>
      <w:r w:rsidR="00E71F3D" w:rsidRPr="00375652">
        <w:rPr>
          <w:rFonts w:ascii="Times New Roman" w:hAnsi="Times New Roman" w:cs="Times New Roman"/>
          <w:i/>
          <w:iCs/>
          <w:sz w:val="28"/>
          <w:szCs w:val="28"/>
          <w:lang w:val="es-PR"/>
        </w:rPr>
        <w:t>La presencia de problemas no iguala a la ausencia de Dios</w:t>
      </w:r>
      <w:r w:rsidR="00E71F3D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” Dios le deja saber que </w:t>
      </w:r>
      <w:r w:rsidR="00E6591B" w:rsidRPr="00375652">
        <w:rPr>
          <w:rFonts w:ascii="Times New Roman" w:hAnsi="Times New Roman" w:cs="Times New Roman"/>
          <w:sz w:val="28"/>
          <w:szCs w:val="28"/>
          <w:lang w:val="es-PR"/>
        </w:rPr>
        <w:t>Él</w:t>
      </w:r>
      <w:r w:rsidR="00E71F3D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ha estado prestando atención y </w:t>
      </w:r>
      <w:r w:rsidR="00B91072" w:rsidRPr="00375652">
        <w:rPr>
          <w:rFonts w:ascii="Times New Roman" w:hAnsi="Times New Roman" w:cs="Times New Roman"/>
          <w:sz w:val="28"/>
          <w:szCs w:val="28"/>
          <w:lang w:val="es-PR"/>
        </w:rPr>
        <w:t>le contesta</w:t>
      </w:r>
      <w:r w:rsidR="00E71F3D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de una manera que no es la que el profeta esperaba. </w:t>
      </w:r>
    </w:p>
    <w:p w14:paraId="7711B300" w14:textId="7404FAB5" w:rsidR="00E71F3D" w:rsidRPr="00375652" w:rsidRDefault="00E71F3D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>Muy similar a nosotros.</w:t>
      </w:r>
      <w:r w:rsidR="00E6591B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Dios contesta pero no vemos su mano porque no abrimos nuestros ojos espirituales a </w:t>
      </w:r>
      <w:r w:rsidR="00B91072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la </w:t>
      </w:r>
      <w:r w:rsidR="007B6F5F" w:rsidRPr="00375652">
        <w:rPr>
          <w:rFonts w:ascii="Times New Roman" w:hAnsi="Times New Roman" w:cs="Times New Roman"/>
          <w:sz w:val="28"/>
          <w:szCs w:val="28"/>
          <w:lang w:val="es-PR"/>
        </w:rPr>
        <w:t>G</w:t>
      </w:r>
      <w:r w:rsidR="00E6591B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randeza de Dios. </w:t>
      </w:r>
    </w:p>
    <w:p w14:paraId="0DB78C5D" w14:textId="1BF8200D" w:rsidR="00E6591B" w:rsidRPr="00375652" w:rsidRDefault="00E6591B" w:rsidP="006C6995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lastRenderedPageBreak/>
        <w:t>Dios contest</w:t>
      </w:r>
      <w:r w:rsidR="007B6F5F" w:rsidRPr="00375652">
        <w:rPr>
          <w:rFonts w:ascii="Times New Roman" w:hAnsi="Times New Roman" w:cs="Times New Roman"/>
          <w:sz w:val="28"/>
          <w:szCs w:val="28"/>
          <w:lang w:val="es-PR"/>
        </w:rPr>
        <w:t>ó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="007B6F5F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de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que </w:t>
      </w:r>
      <w:r w:rsidR="007B6F5F" w:rsidRPr="00375652">
        <w:rPr>
          <w:rFonts w:ascii="Times New Roman" w:hAnsi="Times New Roman" w:cs="Times New Roman"/>
          <w:sz w:val="28"/>
          <w:szCs w:val="28"/>
          <w:lang w:val="es-PR"/>
        </w:rPr>
        <w:t>Él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 iba a permitir que las cosas malas pasaran para demostrar que </w:t>
      </w:r>
      <w:r w:rsidR="002877C6" w:rsidRPr="00375652">
        <w:rPr>
          <w:rFonts w:ascii="Times New Roman" w:hAnsi="Times New Roman" w:cs="Times New Roman"/>
          <w:sz w:val="28"/>
          <w:szCs w:val="28"/>
          <w:lang w:val="es-PR"/>
        </w:rPr>
        <w:t>É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 es Dios. </w:t>
      </w:r>
    </w:p>
    <w:p w14:paraId="237F2496" w14:textId="4E0839B9" w:rsidR="0084373A" w:rsidRPr="00375652" w:rsidRDefault="0084373A" w:rsidP="0084373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Habacuc deseaba vivir por </w:t>
      </w:r>
      <w:r w:rsidR="002877C6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lo que </w:t>
      </w:r>
      <w:r w:rsidR="000A5E8C" w:rsidRPr="00375652">
        <w:rPr>
          <w:rFonts w:ascii="Times New Roman" w:hAnsi="Times New Roman" w:cs="Times New Roman"/>
          <w:sz w:val="28"/>
          <w:szCs w:val="28"/>
          <w:lang w:val="es-PR"/>
        </w:rPr>
        <w:t>veía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pero Dios le da una revelación más alta: </w:t>
      </w:r>
      <w:r w:rsidR="000A5E8C" w:rsidRPr="00375652">
        <w:rPr>
          <w:rFonts w:ascii="Times New Roman" w:hAnsi="Times New Roman" w:cs="Times New Roman"/>
          <w:sz w:val="28"/>
          <w:szCs w:val="28"/>
          <w:lang w:val="es-PR"/>
        </w:rPr>
        <w:t>“</w:t>
      </w:r>
      <w:r w:rsidRPr="00375652">
        <w:rPr>
          <w:rFonts w:ascii="Times New Roman" w:hAnsi="Times New Roman" w:cs="Times New Roman"/>
          <w:i/>
          <w:iCs/>
          <w:sz w:val="28"/>
          <w:szCs w:val="28"/>
          <w:u w:val="single"/>
          <w:lang w:val="es-PR"/>
        </w:rPr>
        <w:t>más el justo por su fe vivirá.</w:t>
      </w:r>
      <w:r w:rsidR="000A5E8C" w:rsidRPr="00375652">
        <w:rPr>
          <w:rFonts w:ascii="Times New Roman" w:hAnsi="Times New Roman" w:cs="Times New Roman"/>
          <w:sz w:val="28"/>
          <w:szCs w:val="28"/>
          <w:lang w:val="es-PR"/>
        </w:rPr>
        <w:t>”</w:t>
      </w:r>
    </w:p>
    <w:p w14:paraId="2ECBBB24" w14:textId="05FB2F15" w:rsidR="0084373A" w:rsidRPr="00375652" w:rsidRDefault="0084373A" w:rsidP="0084373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Muchos de nosotros queremos seguir viviendo como el profeta, </w:t>
      </w:r>
      <w:r w:rsidR="003C7470" w:rsidRPr="00375652">
        <w:rPr>
          <w:rFonts w:ascii="Times New Roman" w:hAnsi="Times New Roman" w:cs="Times New Roman"/>
          <w:b/>
          <w:bCs/>
          <w:i/>
          <w:iCs/>
          <w:sz w:val="28"/>
          <w:szCs w:val="28"/>
          <w:lang w:val="es-PR"/>
        </w:rPr>
        <w:t>ver para creer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, pero nuestra Fe </w:t>
      </w:r>
      <w:r w:rsidR="003C7470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debe </w:t>
      </w:r>
      <w:r w:rsidR="00951203"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estar 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basada en </w:t>
      </w:r>
      <w:r w:rsidRPr="00375652">
        <w:rPr>
          <w:rFonts w:ascii="Times New Roman" w:hAnsi="Times New Roman" w:cs="Times New Roman"/>
          <w:b/>
          <w:bCs/>
          <w:i/>
          <w:iCs/>
          <w:sz w:val="28"/>
          <w:szCs w:val="28"/>
          <w:lang w:val="es-PR"/>
        </w:rPr>
        <w:t>creer para ver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. </w:t>
      </w:r>
    </w:p>
    <w:p w14:paraId="31ED111D" w14:textId="0FB244E5" w:rsidR="0084373A" w:rsidRPr="0084373A" w:rsidRDefault="0084373A" w:rsidP="0084373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375652">
        <w:rPr>
          <w:rFonts w:ascii="Times New Roman" w:hAnsi="Times New Roman" w:cs="Times New Roman"/>
          <w:sz w:val="28"/>
          <w:szCs w:val="28"/>
          <w:lang w:val="es-PR"/>
        </w:rPr>
        <w:t xml:space="preserve">El principio de vivir por fe (2:4b) es el fundamento de la vida cristiana; </w:t>
      </w:r>
      <w:r w:rsidRPr="00375652">
        <w:rPr>
          <w:rFonts w:ascii="Times New Roman" w:hAnsi="Times New Roman" w:cs="Times New Roman"/>
          <w:b/>
          <w:bCs/>
          <w:sz w:val="28"/>
          <w:szCs w:val="28"/>
          <w:lang w:val="es-PR"/>
        </w:rPr>
        <w:t>He</w:t>
      </w:r>
      <w:r w:rsidR="003B689B" w:rsidRPr="00375652">
        <w:rPr>
          <w:rFonts w:ascii="Times New Roman" w:hAnsi="Times New Roman" w:cs="Times New Roman"/>
          <w:b/>
          <w:bCs/>
          <w:sz w:val="28"/>
          <w:szCs w:val="28"/>
          <w:lang w:val="es-PR"/>
        </w:rPr>
        <w:t>breos</w:t>
      </w:r>
      <w:r w:rsidRPr="00375652">
        <w:rPr>
          <w:rFonts w:ascii="Times New Roman" w:hAnsi="Times New Roman" w:cs="Times New Roman"/>
          <w:b/>
          <w:bCs/>
          <w:sz w:val="28"/>
          <w:szCs w:val="28"/>
          <w:lang w:val="es-PR"/>
        </w:rPr>
        <w:t xml:space="preserve"> 10:38-39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). “</w:t>
      </w:r>
      <w:r w:rsidRPr="00375652">
        <w:rPr>
          <w:rFonts w:ascii="Times New Roman" w:hAnsi="Times New Roman" w:cs="Times New Roman"/>
          <w:i/>
          <w:iCs/>
          <w:color w:val="FF0000"/>
          <w:sz w:val="28"/>
          <w:szCs w:val="28"/>
          <w:lang w:val="es-PR"/>
        </w:rPr>
        <w:t>Mas el justo vivirá por fe; Y si retrocediere, no agradará a mi alma. 39 Pero nosotros no somos de los que retroceden para perdición, sino de los que tienen fe para preservación del alma</w:t>
      </w:r>
      <w:r w:rsidRPr="00375652">
        <w:rPr>
          <w:rFonts w:ascii="Times New Roman" w:hAnsi="Times New Roman" w:cs="Times New Roman"/>
          <w:sz w:val="28"/>
          <w:szCs w:val="28"/>
          <w:lang w:val="es-PR"/>
        </w:rPr>
        <w:t>.”</w:t>
      </w:r>
    </w:p>
    <w:p w14:paraId="6EB662F8" w14:textId="77777777" w:rsidR="0084373A" w:rsidRPr="0084373A" w:rsidRDefault="0084373A" w:rsidP="0084373A">
      <w:pPr>
        <w:rPr>
          <w:rFonts w:ascii="Times New Roman" w:hAnsi="Times New Roman" w:cs="Times New Roman"/>
          <w:sz w:val="28"/>
          <w:szCs w:val="28"/>
          <w:lang w:val="es-PR"/>
        </w:rPr>
      </w:pPr>
    </w:p>
    <w:p w14:paraId="5FAB5AFE" w14:textId="77777777" w:rsidR="0084373A" w:rsidRPr="0084373A" w:rsidRDefault="0084373A" w:rsidP="0084373A">
      <w:pPr>
        <w:rPr>
          <w:rFonts w:ascii="Times New Roman" w:hAnsi="Times New Roman" w:cs="Times New Roman"/>
          <w:sz w:val="28"/>
          <w:szCs w:val="28"/>
          <w:lang w:val="es-PR"/>
        </w:rPr>
      </w:pPr>
    </w:p>
    <w:p w14:paraId="4BC792A4" w14:textId="77777777" w:rsidR="006C6995" w:rsidRPr="006C6995" w:rsidRDefault="006C6995" w:rsidP="006C6995">
      <w:pPr>
        <w:rPr>
          <w:rFonts w:ascii="Times New Roman" w:hAnsi="Times New Roman" w:cs="Times New Roman"/>
          <w:sz w:val="28"/>
          <w:szCs w:val="28"/>
          <w:lang w:val="es-PR"/>
        </w:rPr>
      </w:pPr>
    </w:p>
    <w:sectPr w:rsidR="006C6995" w:rsidRPr="006C6995" w:rsidSect="003756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0C9C" w14:textId="77777777" w:rsidR="003A03F0" w:rsidRDefault="003A03F0" w:rsidP="001E7CBC">
      <w:pPr>
        <w:spacing w:after="0" w:line="240" w:lineRule="auto"/>
      </w:pPr>
      <w:r>
        <w:separator/>
      </w:r>
    </w:p>
  </w:endnote>
  <w:endnote w:type="continuationSeparator" w:id="0">
    <w:p w14:paraId="3B8E9E61" w14:textId="77777777" w:rsidR="003A03F0" w:rsidRDefault="003A03F0" w:rsidP="001E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8411" w14:textId="6D9FD53E" w:rsidR="006C6995" w:rsidRPr="006C6995" w:rsidRDefault="0030208F">
    <w:pPr>
      <w:pStyle w:val="Footer"/>
      <w:rPr>
        <w:sz w:val="16"/>
        <w:szCs w:val="16"/>
      </w:rPr>
    </w:pPr>
    <w:r>
      <w:rPr>
        <w:sz w:val="16"/>
        <w:szCs w:val="16"/>
        <w:lang w:val="es-PR"/>
      </w:rPr>
      <w:t>[1]</w:t>
    </w:r>
    <w:r w:rsidR="003A6F9B">
      <w:rPr>
        <w:sz w:val="16"/>
        <w:szCs w:val="16"/>
        <w:lang w:val="es-PR"/>
      </w:rPr>
      <w:t xml:space="preserve"> </w:t>
    </w:r>
    <w:r w:rsidR="006C6995" w:rsidRPr="006C6995">
      <w:rPr>
        <w:sz w:val="16"/>
        <w:szCs w:val="16"/>
        <w:lang w:val="es-PR"/>
      </w:rPr>
      <w:t xml:space="preserve">Gillis, C. (1991). El Antiguo Testamento: Un Comentario Sobre Su Historia y Literatura, Tomos I-V (Vol. 4, p. 233). </w:t>
    </w:r>
    <w:r w:rsidR="006C6995" w:rsidRPr="006C6995">
      <w:rPr>
        <w:sz w:val="16"/>
        <w:szCs w:val="16"/>
      </w:rPr>
      <w:t xml:space="preserve">El Paso, TX: Casa Bautista De </w:t>
    </w:r>
    <w:proofErr w:type="spellStart"/>
    <w:r w:rsidR="006C6995" w:rsidRPr="006C6995">
      <w:rPr>
        <w:sz w:val="16"/>
        <w:szCs w:val="16"/>
      </w:rPr>
      <w:t>Publicaciones</w:t>
    </w:r>
    <w:proofErr w:type="spellEnd"/>
    <w:r w:rsidR="006C6995" w:rsidRPr="006C6995">
      <w:rPr>
        <w:sz w:val="16"/>
        <w:szCs w:val="16"/>
      </w:rPr>
      <w:t>.</w:t>
    </w:r>
  </w:p>
  <w:p w14:paraId="45E6A50A" w14:textId="144217B0" w:rsidR="00B04502" w:rsidRPr="00B04502" w:rsidRDefault="00B04502">
    <w:pPr>
      <w:pStyle w:val="Footer"/>
      <w:rPr>
        <w:rFonts w:ascii="Times New Roman" w:hAnsi="Times New Roman" w:cs="Times New Roman"/>
        <w:i/>
        <w:sz w:val="20"/>
        <w:szCs w:val="20"/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B796" w14:textId="77777777" w:rsidR="003A03F0" w:rsidRDefault="003A03F0" w:rsidP="001E7CBC">
      <w:pPr>
        <w:spacing w:after="0" w:line="240" w:lineRule="auto"/>
      </w:pPr>
      <w:r>
        <w:separator/>
      </w:r>
    </w:p>
  </w:footnote>
  <w:footnote w:type="continuationSeparator" w:id="0">
    <w:p w14:paraId="4D9603E1" w14:textId="77777777" w:rsidR="003A03F0" w:rsidRDefault="003A03F0" w:rsidP="001E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20EF" w14:textId="2CEB1B45" w:rsidR="00B04502" w:rsidRPr="00B04502" w:rsidRDefault="00135C29">
    <w:pPr>
      <w:pStyle w:val="Header"/>
      <w:rPr>
        <w:rFonts w:ascii="Times New Roman" w:hAnsi="Times New Roman" w:cs="Times New Roman"/>
        <w:b/>
        <w:lang w:val="es-PR"/>
      </w:rPr>
    </w:pPr>
    <w:r w:rsidRPr="00135C29">
      <w:rPr>
        <w:rFonts w:ascii="Times New Roman" w:hAnsi="Times New Roman" w:cs="Times New Roman"/>
        <w:b/>
        <w:lang w:val="es-ES"/>
      </w:rPr>
      <w:t>11/19/2025</w:t>
    </w:r>
    <w:r w:rsidR="00B04502" w:rsidRPr="00B04502">
      <w:rPr>
        <w:rFonts w:ascii="Times New Roman" w:hAnsi="Times New Roman" w:cs="Times New Roman"/>
        <w:b/>
      </w:rPr>
      <w:ptab w:relativeTo="margin" w:alignment="center" w:leader="none"/>
    </w:r>
    <w:r w:rsidR="00B04502" w:rsidRPr="00B04502">
      <w:rPr>
        <w:rFonts w:ascii="Times New Roman" w:hAnsi="Times New Roman" w:cs="Times New Roman"/>
        <w:b/>
        <w:lang w:val="es-PR"/>
      </w:rPr>
      <w:t>Habacuc</w:t>
    </w:r>
    <w:r>
      <w:rPr>
        <w:rFonts w:ascii="Times New Roman" w:hAnsi="Times New Roman" w:cs="Times New Roman"/>
        <w:b/>
        <w:lang w:val="es-PR"/>
      </w:rPr>
      <w:t xml:space="preserve"> y la Fe</w:t>
    </w:r>
    <w:r w:rsidR="00B04502" w:rsidRPr="00B04502">
      <w:rPr>
        <w:rFonts w:ascii="Times New Roman" w:hAnsi="Times New Roman" w:cs="Times New Roman"/>
        <w:b/>
      </w:rPr>
      <w:ptab w:relativeTo="margin" w:alignment="right" w:leader="none"/>
    </w:r>
    <w:r w:rsidR="00B04502" w:rsidRPr="00B04502">
      <w:rPr>
        <w:rFonts w:ascii="Times New Roman" w:hAnsi="Times New Roman" w:cs="Times New Roman"/>
        <w:b/>
        <w:lang w:val="es-PR"/>
      </w:rPr>
      <w:t xml:space="preserve">Pastor José Morales, </w:t>
    </w:r>
    <w:r w:rsidRPr="00B04502">
      <w:rPr>
        <w:rFonts w:ascii="Times New Roman" w:hAnsi="Times New Roman" w:cs="Times New Roman"/>
        <w:b/>
        <w:lang w:val="es-PR"/>
      </w:rPr>
      <w:t>PhD</w:t>
    </w:r>
    <w:r w:rsidR="00B04502" w:rsidRPr="00B04502">
      <w:rPr>
        <w:rFonts w:ascii="Times New Roman" w:hAnsi="Times New Roman" w:cs="Times New Roman"/>
        <w:b/>
        <w:lang w:val="es-PR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BC"/>
    <w:rsid w:val="00010234"/>
    <w:rsid w:val="000517EF"/>
    <w:rsid w:val="000908B1"/>
    <w:rsid w:val="00092EC8"/>
    <w:rsid w:val="00094379"/>
    <w:rsid w:val="000A03F9"/>
    <w:rsid w:val="000A147E"/>
    <w:rsid w:val="000A5E8C"/>
    <w:rsid w:val="000D131C"/>
    <w:rsid w:val="000E662F"/>
    <w:rsid w:val="000E7516"/>
    <w:rsid w:val="00117831"/>
    <w:rsid w:val="0012136C"/>
    <w:rsid w:val="001228AD"/>
    <w:rsid w:val="00123688"/>
    <w:rsid w:val="00133FE1"/>
    <w:rsid w:val="00135C29"/>
    <w:rsid w:val="0016507A"/>
    <w:rsid w:val="00174C91"/>
    <w:rsid w:val="001B41F3"/>
    <w:rsid w:val="001E343B"/>
    <w:rsid w:val="001E7CBC"/>
    <w:rsid w:val="00225619"/>
    <w:rsid w:val="0023435A"/>
    <w:rsid w:val="002373E0"/>
    <w:rsid w:val="00241EAB"/>
    <w:rsid w:val="00243290"/>
    <w:rsid w:val="00243C7F"/>
    <w:rsid w:val="002474B5"/>
    <w:rsid w:val="00250358"/>
    <w:rsid w:val="0025387D"/>
    <w:rsid w:val="00265B7C"/>
    <w:rsid w:val="00276E5E"/>
    <w:rsid w:val="0028487D"/>
    <w:rsid w:val="0028645D"/>
    <w:rsid w:val="002877C6"/>
    <w:rsid w:val="00290D7C"/>
    <w:rsid w:val="002E5050"/>
    <w:rsid w:val="002F44DC"/>
    <w:rsid w:val="0030003D"/>
    <w:rsid w:val="0030208F"/>
    <w:rsid w:val="00314100"/>
    <w:rsid w:val="0031471D"/>
    <w:rsid w:val="003215D8"/>
    <w:rsid w:val="00332B5E"/>
    <w:rsid w:val="00342495"/>
    <w:rsid w:val="00346F4B"/>
    <w:rsid w:val="00350BA1"/>
    <w:rsid w:val="0036273E"/>
    <w:rsid w:val="00362DEC"/>
    <w:rsid w:val="00375652"/>
    <w:rsid w:val="0037588F"/>
    <w:rsid w:val="003861A6"/>
    <w:rsid w:val="003A03F0"/>
    <w:rsid w:val="003A6F9B"/>
    <w:rsid w:val="003B0762"/>
    <w:rsid w:val="003B689B"/>
    <w:rsid w:val="003C0BBA"/>
    <w:rsid w:val="003C106C"/>
    <w:rsid w:val="003C7470"/>
    <w:rsid w:val="003C7E73"/>
    <w:rsid w:val="003D4074"/>
    <w:rsid w:val="003E279F"/>
    <w:rsid w:val="003F46A7"/>
    <w:rsid w:val="003F7FB5"/>
    <w:rsid w:val="0040389E"/>
    <w:rsid w:val="00425BF2"/>
    <w:rsid w:val="00445315"/>
    <w:rsid w:val="004534DB"/>
    <w:rsid w:val="00474655"/>
    <w:rsid w:val="004C13FC"/>
    <w:rsid w:val="004D6DC8"/>
    <w:rsid w:val="004D7FC5"/>
    <w:rsid w:val="00533F5D"/>
    <w:rsid w:val="00534A06"/>
    <w:rsid w:val="005419D1"/>
    <w:rsid w:val="00584A66"/>
    <w:rsid w:val="005900B7"/>
    <w:rsid w:val="00595E67"/>
    <w:rsid w:val="005A4264"/>
    <w:rsid w:val="005B16E1"/>
    <w:rsid w:val="005C7143"/>
    <w:rsid w:val="005E2950"/>
    <w:rsid w:val="00602F49"/>
    <w:rsid w:val="00622B22"/>
    <w:rsid w:val="00623439"/>
    <w:rsid w:val="0063041E"/>
    <w:rsid w:val="006362EE"/>
    <w:rsid w:val="00666ED8"/>
    <w:rsid w:val="00670A11"/>
    <w:rsid w:val="0067376E"/>
    <w:rsid w:val="006961C1"/>
    <w:rsid w:val="006C0F4A"/>
    <w:rsid w:val="006C6995"/>
    <w:rsid w:val="006D529B"/>
    <w:rsid w:val="006D671C"/>
    <w:rsid w:val="006E4081"/>
    <w:rsid w:val="007051BF"/>
    <w:rsid w:val="00715B64"/>
    <w:rsid w:val="00725265"/>
    <w:rsid w:val="00727F72"/>
    <w:rsid w:val="007424BE"/>
    <w:rsid w:val="00767906"/>
    <w:rsid w:val="007844B9"/>
    <w:rsid w:val="007951C0"/>
    <w:rsid w:val="00796919"/>
    <w:rsid w:val="007A26EE"/>
    <w:rsid w:val="007B3D5C"/>
    <w:rsid w:val="007B6DD0"/>
    <w:rsid w:val="007B6F5F"/>
    <w:rsid w:val="007D18E7"/>
    <w:rsid w:val="007D5871"/>
    <w:rsid w:val="007E2670"/>
    <w:rsid w:val="007F00DC"/>
    <w:rsid w:val="0081179E"/>
    <w:rsid w:val="00815628"/>
    <w:rsid w:val="00824850"/>
    <w:rsid w:val="0084373A"/>
    <w:rsid w:val="008451E7"/>
    <w:rsid w:val="0084652C"/>
    <w:rsid w:val="00860B0D"/>
    <w:rsid w:val="008A6A2E"/>
    <w:rsid w:val="008B3E17"/>
    <w:rsid w:val="008E3850"/>
    <w:rsid w:val="008E4D77"/>
    <w:rsid w:val="008E5120"/>
    <w:rsid w:val="008F3CE5"/>
    <w:rsid w:val="009479B1"/>
    <w:rsid w:val="00951203"/>
    <w:rsid w:val="00957C44"/>
    <w:rsid w:val="00967593"/>
    <w:rsid w:val="0097401F"/>
    <w:rsid w:val="00987A14"/>
    <w:rsid w:val="0099763B"/>
    <w:rsid w:val="009C1C3C"/>
    <w:rsid w:val="009C3501"/>
    <w:rsid w:val="009D2D79"/>
    <w:rsid w:val="00A01193"/>
    <w:rsid w:val="00A120BE"/>
    <w:rsid w:val="00A21945"/>
    <w:rsid w:val="00A346E6"/>
    <w:rsid w:val="00A423EC"/>
    <w:rsid w:val="00A53F01"/>
    <w:rsid w:val="00A66AC7"/>
    <w:rsid w:val="00A81A45"/>
    <w:rsid w:val="00A91BA6"/>
    <w:rsid w:val="00A94E16"/>
    <w:rsid w:val="00AA3B27"/>
    <w:rsid w:val="00AB21F3"/>
    <w:rsid w:val="00AB3C89"/>
    <w:rsid w:val="00AB7990"/>
    <w:rsid w:val="00AC1CDE"/>
    <w:rsid w:val="00AC53BD"/>
    <w:rsid w:val="00AC636C"/>
    <w:rsid w:val="00AD6B9D"/>
    <w:rsid w:val="00AE4BF3"/>
    <w:rsid w:val="00AF64B6"/>
    <w:rsid w:val="00B04502"/>
    <w:rsid w:val="00B133A0"/>
    <w:rsid w:val="00B145A8"/>
    <w:rsid w:val="00B30077"/>
    <w:rsid w:val="00B848D2"/>
    <w:rsid w:val="00B91072"/>
    <w:rsid w:val="00B97DE6"/>
    <w:rsid w:val="00BA7403"/>
    <w:rsid w:val="00BC4771"/>
    <w:rsid w:val="00BE3CC9"/>
    <w:rsid w:val="00C25902"/>
    <w:rsid w:val="00C325AA"/>
    <w:rsid w:val="00C6588B"/>
    <w:rsid w:val="00C93D42"/>
    <w:rsid w:val="00C965FC"/>
    <w:rsid w:val="00CA1708"/>
    <w:rsid w:val="00CC339B"/>
    <w:rsid w:val="00D03EE6"/>
    <w:rsid w:val="00D05232"/>
    <w:rsid w:val="00D14A46"/>
    <w:rsid w:val="00D36EA9"/>
    <w:rsid w:val="00D52F89"/>
    <w:rsid w:val="00D749CB"/>
    <w:rsid w:val="00D94F93"/>
    <w:rsid w:val="00DA416F"/>
    <w:rsid w:val="00DD2BC5"/>
    <w:rsid w:val="00DD3948"/>
    <w:rsid w:val="00DD3B71"/>
    <w:rsid w:val="00DE0C6F"/>
    <w:rsid w:val="00DE10EF"/>
    <w:rsid w:val="00DE7136"/>
    <w:rsid w:val="00E167D8"/>
    <w:rsid w:val="00E22CC7"/>
    <w:rsid w:val="00E34C96"/>
    <w:rsid w:val="00E4302C"/>
    <w:rsid w:val="00E62640"/>
    <w:rsid w:val="00E6591B"/>
    <w:rsid w:val="00E71F3D"/>
    <w:rsid w:val="00E918AE"/>
    <w:rsid w:val="00E957AC"/>
    <w:rsid w:val="00EA1B57"/>
    <w:rsid w:val="00EB37CF"/>
    <w:rsid w:val="00EB7B9B"/>
    <w:rsid w:val="00EC3815"/>
    <w:rsid w:val="00ED101B"/>
    <w:rsid w:val="00EE43B3"/>
    <w:rsid w:val="00EE6EF4"/>
    <w:rsid w:val="00EF32DD"/>
    <w:rsid w:val="00F07634"/>
    <w:rsid w:val="00F35D20"/>
    <w:rsid w:val="00F42988"/>
    <w:rsid w:val="00F45CDB"/>
    <w:rsid w:val="00F46229"/>
    <w:rsid w:val="00F5745D"/>
    <w:rsid w:val="00FA4514"/>
    <w:rsid w:val="00FD3A08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FBD8"/>
  <w15:chartTrackingRefBased/>
  <w15:docId w15:val="{586B2A43-0168-4751-BD7E-AD6A7141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BC"/>
  </w:style>
  <w:style w:type="paragraph" w:styleId="Footer">
    <w:name w:val="footer"/>
    <w:basedOn w:val="Normal"/>
    <w:link w:val="FooterChar"/>
    <w:uiPriority w:val="99"/>
    <w:unhideWhenUsed/>
    <w:qFormat/>
    <w:rsid w:val="001E7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BC"/>
  </w:style>
  <w:style w:type="paragraph" w:styleId="BalloonText">
    <w:name w:val="Balloon Text"/>
    <w:basedOn w:val="Normal"/>
    <w:link w:val="BalloonTextChar"/>
    <w:uiPriority w:val="99"/>
    <w:semiHidden/>
    <w:unhideWhenUsed/>
    <w:rsid w:val="00947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662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D39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E4302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302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A5026F1E3D40FC8141E9D431BA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5A0E-0B1A-4A03-8C23-8F4769527B86}"/>
      </w:docPartPr>
      <w:docPartBody>
        <w:p w:rsidR="00384BCC" w:rsidRDefault="0089719B" w:rsidP="0089719B">
          <w:pPr>
            <w:pStyle w:val="96A5026F1E3D40FC8141E9D431BA0117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CA0A158C16E946FBB9B9EAC37A2E5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2FF0-99E8-4675-877D-6A72D6977886}"/>
      </w:docPartPr>
      <w:docPartBody>
        <w:p w:rsidR="00384BCC" w:rsidRDefault="0089719B" w:rsidP="0089719B">
          <w:pPr>
            <w:pStyle w:val="CA0A158C16E946FBB9B9EAC37A2E5E47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89BC188502A34037AE7DEB8BA790E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86644-62E2-4F19-9D3A-F743860DE3B4}"/>
      </w:docPartPr>
      <w:docPartBody>
        <w:p w:rsidR="00384BCC" w:rsidRDefault="0089719B" w:rsidP="0089719B">
          <w:pPr>
            <w:pStyle w:val="89BC188502A34037AE7DEB8BA790E410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D1F1B5070EA64906AF0A141E3212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F80D-44C0-4542-80F5-890F2CE8BCF2}"/>
      </w:docPartPr>
      <w:docPartBody>
        <w:p w:rsidR="00384BCC" w:rsidRDefault="0089719B" w:rsidP="0089719B">
          <w:pPr>
            <w:pStyle w:val="D1F1B5070EA64906AF0A141E32125C0A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9B"/>
    <w:rsid w:val="00362DEC"/>
    <w:rsid w:val="00384BCC"/>
    <w:rsid w:val="005D7ABA"/>
    <w:rsid w:val="007051BF"/>
    <w:rsid w:val="0089719B"/>
    <w:rsid w:val="00F5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A5026F1E3D40FC8141E9D431BA0117">
    <w:name w:val="96A5026F1E3D40FC8141E9D431BA0117"/>
    <w:rsid w:val="0089719B"/>
  </w:style>
  <w:style w:type="paragraph" w:customStyle="1" w:styleId="CA0A158C16E946FBB9B9EAC37A2E5E47">
    <w:name w:val="CA0A158C16E946FBB9B9EAC37A2E5E47"/>
    <w:rsid w:val="0089719B"/>
  </w:style>
  <w:style w:type="paragraph" w:customStyle="1" w:styleId="89BC188502A34037AE7DEB8BA790E410">
    <w:name w:val="89BC188502A34037AE7DEB8BA790E410"/>
    <w:rsid w:val="0089719B"/>
  </w:style>
  <w:style w:type="paragraph" w:customStyle="1" w:styleId="D1F1B5070EA64906AF0A141E32125C0A">
    <w:name w:val="D1F1B5070EA64906AF0A141E32125C0A"/>
    <w:rsid w:val="00897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2025-11-19T00:00:00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1986</Words>
  <Characters>9516</Characters>
  <Application>Microsoft Office Word</Application>
  <DocSecurity>0</DocSecurity>
  <Lines>183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Nuevo Comienzo Tampa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Habacuc y la Fe</dc:title>
  <dc:subject/>
  <dc:creator>DR. JOSÉ MORALES, PASTOR</dc:creator>
  <cp:keywords/>
  <dc:description/>
  <cp:lastModifiedBy>JOSE MORALES</cp:lastModifiedBy>
  <cp:revision>5</cp:revision>
  <cp:lastPrinted>2016-11-30T02:18:00Z</cp:lastPrinted>
  <dcterms:created xsi:type="dcterms:W3CDTF">2025-11-18T17:13:00Z</dcterms:created>
  <dcterms:modified xsi:type="dcterms:W3CDTF">2025-11-19T14:48:00Z</dcterms:modified>
</cp:coreProperties>
</file>