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val="en-US" w:eastAsia="en-US"/>
        </w:rPr>
        <w:id w:val="-1923009934"/>
        <w:docPartObj>
          <w:docPartGallery w:val="Cover Pages"/>
          <w:docPartUnique/>
        </w:docPartObj>
      </w:sdtPr>
      <w:sdtEndPr>
        <w:rPr>
          <w:rFonts w:ascii="Times New Roman" w:hAnsi="Times New Roman" w:cs="Times New Roman"/>
          <w:sz w:val="28"/>
          <w:szCs w:val="28"/>
        </w:rPr>
      </w:sdtEndPr>
      <w:sdtContent>
        <w:p w14:paraId="489C3E92" w14:textId="783A405D" w:rsidR="00137AFA" w:rsidRPr="00916AAE" w:rsidRDefault="00137AFA">
          <w:pPr>
            <w:pStyle w:val="Sinespaciado"/>
            <w:rPr>
              <w:sz w:val="2"/>
            </w:rPr>
          </w:pPr>
          <w:r w:rsidRPr="00916AAE">
            <w:rPr>
              <w:noProof/>
            </w:rPr>
            <mc:AlternateContent>
              <mc:Choice Requires="wps">
                <w:drawing>
                  <wp:anchor distT="0" distB="0" distL="114300" distR="114300" simplePos="0" relativeHeight="251661312" behindDoc="0" locked="0" layoutInCell="1" allowOverlap="1" wp14:anchorId="3D5943B8" wp14:editId="04279D68">
                    <wp:simplePos x="0" y="0"/>
                    <wp:positionH relativeFrom="margin">
                      <wp:align>right</wp:align>
                    </wp:positionH>
                    <wp:positionV relativeFrom="margin">
                      <wp:align>top</wp:align>
                    </wp:positionV>
                    <wp:extent cx="5943600" cy="838200"/>
                    <wp:effectExtent l="0" t="0" r="0" b="0"/>
                    <wp:wrapNone/>
                    <wp:docPr id="62" name="Cuadro de texto 15"/>
                    <wp:cNvGraphicFramePr/>
                    <a:graphic xmlns:a="http://schemas.openxmlformats.org/drawingml/2006/main">
                      <a:graphicData uri="http://schemas.microsoft.com/office/word/2010/wordprocessingShape">
                        <wps:wsp>
                          <wps:cNvSpPr txBox="1"/>
                          <wps:spPr>
                            <a:xfrm>
                              <a:off x="0" y="0"/>
                              <a:ext cx="59436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000000" w:themeColor="text1"/>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Content>
                                  <w:p w14:paraId="30B5659E" w14:textId="5269441C" w:rsidR="00137AFA" w:rsidRPr="00137AFA" w:rsidRDefault="00F31F05" w:rsidP="00137AFA">
                                    <w:pPr>
                                      <w:pStyle w:val="Sinespaciado"/>
                                      <w:jc w:val="center"/>
                                      <w:rPr>
                                        <w:rFonts w:asciiTheme="majorHAnsi" w:eastAsiaTheme="majorEastAsia" w:hAnsiTheme="majorHAnsi" w:cstheme="majorBidi"/>
                                        <w:caps/>
                                        <w:color w:val="8496B0" w:themeColor="text2" w:themeTint="99"/>
                                        <w:sz w:val="68"/>
                                        <w:szCs w:val="68"/>
                                        <w:lang w:val="en-US"/>
                                      </w:rPr>
                                    </w:pPr>
                                    <w:r>
                                      <w:rPr>
                                        <w:rFonts w:asciiTheme="majorHAnsi" w:eastAsiaTheme="majorEastAsia" w:hAnsiTheme="majorHAnsi" w:cstheme="majorBidi"/>
                                        <w:b/>
                                        <w:bCs/>
                                        <w:caps/>
                                        <w:color w:val="000000" w:themeColor="text1"/>
                                        <w:sz w:val="64"/>
                                        <w:szCs w:val="64"/>
                                      </w:rPr>
                                      <w:t>JUDAS: Salvación o Perdición</w:t>
                                    </w:r>
                                  </w:p>
                                </w:sdtContent>
                              </w:sdt>
                              <w:p w14:paraId="3A082CC6" w14:textId="7FD6D452" w:rsidR="00137AFA" w:rsidRDefault="00137AFA">
                                <w:pPr>
                                  <w:pStyle w:val="Sinespaciado"/>
                                  <w:spacing w:before="120"/>
                                  <w:rPr>
                                    <w:color w:val="5B9BD5" w:themeColor="accent1"/>
                                    <w:sz w:val="36"/>
                                    <w:szCs w:val="36"/>
                                  </w:rPr>
                                </w:pPr>
                                <w:r>
                                  <w:t xml:space="preserve"> </w:t>
                                </w:r>
                              </w:p>
                              <w:p w14:paraId="66AA819E" w14:textId="77777777" w:rsidR="00137AFA" w:rsidRPr="00137AFA" w:rsidRDefault="00137AFA">
                                <w:pPr>
                                  <w:rPr>
                                    <w:lang w:val="es-P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3D5943B8" id="_x0000_t202" coordsize="21600,21600" o:spt="202" path="m,l,21600r21600,l21600,xe">
                    <v:stroke joinstyle="miter"/>
                    <v:path gradientshapeok="t" o:connecttype="rect"/>
                  </v:shapetype>
                  <v:shape id="Cuadro de texto 15" o:spid="_x0000_s1026" type="#_x0000_t202" style="position:absolute;margin-left:416.8pt;margin-top:0;width:468pt;height:66pt;z-index:251661312;visibility:visible;mso-wrap-style:square;mso-width-percent:765;mso-height-percent:0;mso-wrap-distance-left:9pt;mso-wrap-distance-top:0;mso-wrap-distance-right:9pt;mso-wrap-distance-bottom:0;mso-position-horizontal:right;mso-position-horizontal-relative:margin;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VaAIAAD0FAAAOAAAAZHJzL2Uyb0RvYy54bWysVEtvGyEQvlfqf0Dc67Udx3UsryPXUapK&#10;VhI1qXLGLMSrsgyFsXfdX5+BXT+U9pKqFxiYbz7myey6qQzbKR9KsDkf9PqcKSuhKO1Lzn883X6a&#10;cBZQ2EIYsCrnexX49fzjh1ntpmoIGzCF8oxIbJjWLucbRDfNsiA3qhKhB05ZUmrwlUA6+pes8KIm&#10;9spkw35/nNXgC+dBqhDo9qZV8nni11pJvNc6KGQm5+QbptWndR3XbD4T0xcv3KaUnRviH7yoRGnp&#10;0SPVjUDBtr78g6oqpYcAGnsSqgy0LqVKMVA0g/6baB43wqkUCyUnuGOawv+jlXe7R/fgGTZfoKEC&#10;xoTULkwDXcZ4Gu2ruJOnjPSUwv0xbapBJuny8mp0Me6TSpJucjGhukSa7GTtfMCvCioWhZx7KkvK&#10;ltitArbQAyQ+ZuG2NCaVxlhW53x8cdlPBkcNkRsbsSoVuaM5eZ4k3BsVMcZ+V5qVRQogXqT2Ukvj&#10;2U5QYwgplcUUe+IldERpcuI9hh3+5NV7jNs4Di+DxaNxVVrwKfo3bhc/Dy7rFk85P4s7itism66i&#10;ayj2VGgP7QwEJ29LqsZKBHwQnpqeCkiDjPe0aAOUdegkzjbgf//tPuKpF0nLWU1DlPPwayu84sx8&#10;s9SlV4PRKE5dOowuPw/p4M8163ON3VZLoHIM6MtwMokRj+Ygag/VM837Ir5KKmElvZ1zPIhLbEeb&#10;/gupFosEojlzAlf20clIHasTe+2peRbedQ2J1Mp3cBg3MX3Tly02WlpYbBF0mZo2JrjNapd4mtHU&#10;9t1/Ej+B83NCnX69+SsAAAD//wMAUEsDBBQABgAIAAAAIQDBtKKx2wAAAAUBAAAPAAAAZHJzL2Rv&#10;d25yZXYueG1sTI9BS8NAEIXvgv9hGcGb3bTFqjGbIkKgh4Kk+gOm2WkSzM7G7DaJ/97Ri70MPN7j&#10;zfey7ew6NdIQWs8GlosEFHHlbcu1gY/34u4RVIjIFjvPZOCbAmzz66sMU+snLmk8xFpJCYcUDTQx&#10;9qnWoWrIYVj4nli8kx8cRpFDre2Ak5S7Tq+SZKMdtiwfGuzptaHq83B2Brrd9DDuinJ/Wpb1XOzb&#10;/g2/7o25vZlfnkFFmuN/GH7xBR1yYTr6M9ugOgMyJP5d8Z7WG5FHCa1XCeg805f0+Q8AAAD//wMA&#10;UEsBAi0AFAAGAAgAAAAhALaDOJL+AAAA4QEAABMAAAAAAAAAAAAAAAAAAAAAAFtDb250ZW50X1R5&#10;cGVzXS54bWxQSwECLQAUAAYACAAAACEAOP0h/9YAAACUAQAACwAAAAAAAAAAAAAAAAAvAQAAX3Jl&#10;bHMvLnJlbHNQSwECLQAUAAYACAAAACEAKvik1WgCAAA9BQAADgAAAAAAAAAAAAAAAAAuAgAAZHJz&#10;L2Uyb0RvYy54bWxQSwECLQAUAAYACAAAACEAwbSisdsAAAAFAQAADwAAAAAAAAAAAAAAAADCBAAA&#10;ZHJzL2Rvd25yZXYueG1sUEsFBgAAAAAEAAQA8wAAAMoFAAAAAA==&#10;" filled="f" stroked="f" strokeweight=".5pt">
                    <v:textbox>
                      <w:txbxContent>
                        <w:sdt>
                          <w:sdtPr>
                            <w:rPr>
                              <w:rFonts w:asciiTheme="majorHAnsi" w:eastAsiaTheme="majorEastAsia" w:hAnsiTheme="majorHAnsi" w:cstheme="majorBidi"/>
                              <w:b/>
                              <w:bCs/>
                              <w:caps/>
                              <w:color w:val="000000" w:themeColor="text1"/>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Content>
                            <w:p w14:paraId="30B5659E" w14:textId="5269441C" w:rsidR="00137AFA" w:rsidRPr="00137AFA" w:rsidRDefault="00F31F05" w:rsidP="00137AFA">
                              <w:pPr>
                                <w:pStyle w:val="Sinespaciado"/>
                                <w:jc w:val="center"/>
                                <w:rPr>
                                  <w:rFonts w:asciiTheme="majorHAnsi" w:eastAsiaTheme="majorEastAsia" w:hAnsiTheme="majorHAnsi" w:cstheme="majorBidi"/>
                                  <w:caps/>
                                  <w:color w:val="8496B0" w:themeColor="text2" w:themeTint="99"/>
                                  <w:sz w:val="68"/>
                                  <w:szCs w:val="68"/>
                                  <w:lang w:val="en-US"/>
                                </w:rPr>
                              </w:pPr>
                              <w:r>
                                <w:rPr>
                                  <w:rFonts w:asciiTheme="majorHAnsi" w:eastAsiaTheme="majorEastAsia" w:hAnsiTheme="majorHAnsi" w:cstheme="majorBidi"/>
                                  <w:b/>
                                  <w:bCs/>
                                  <w:caps/>
                                  <w:color w:val="000000" w:themeColor="text1"/>
                                  <w:sz w:val="64"/>
                                  <w:szCs w:val="64"/>
                                </w:rPr>
                                <w:t>JUDAS: Salvación o Perdición</w:t>
                              </w:r>
                            </w:p>
                          </w:sdtContent>
                        </w:sdt>
                        <w:p w14:paraId="3A082CC6" w14:textId="7FD6D452" w:rsidR="00137AFA" w:rsidRDefault="00137AFA">
                          <w:pPr>
                            <w:pStyle w:val="Sinespaciado"/>
                            <w:spacing w:before="120"/>
                            <w:rPr>
                              <w:color w:val="5B9BD5" w:themeColor="accent1"/>
                              <w:sz w:val="36"/>
                              <w:szCs w:val="36"/>
                            </w:rPr>
                          </w:pPr>
                          <w:r>
                            <w:t xml:space="preserve"> </w:t>
                          </w:r>
                        </w:p>
                        <w:p w14:paraId="66AA819E" w14:textId="77777777" w:rsidR="00137AFA" w:rsidRPr="00137AFA" w:rsidRDefault="00137AFA">
                          <w:pPr>
                            <w:rPr>
                              <w:lang w:val="es-PR"/>
                            </w:rPr>
                          </w:pPr>
                        </w:p>
                      </w:txbxContent>
                    </v:textbox>
                    <w10:wrap anchorx="margin" anchory="margin"/>
                  </v:shape>
                </w:pict>
              </mc:Fallback>
            </mc:AlternateContent>
          </w:r>
        </w:p>
        <w:p w14:paraId="2D19442D" w14:textId="7D6EE5DC" w:rsidR="00137AFA" w:rsidRPr="00916AAE" w:rsidRDefault="00137AFA">
          <w:r w:rsidRPr="00916AAE">
            <w:rPr>
              <w:noProof/>
              <w:color w:val="5B9BD5" w:themeColor="accent1"/>
              <w:sz w:val="36"/>
              <w:szCs w:val="36"/>
            </w:rPr>
            <mc:AlternateContent>
              <mc:Choice Requires="wpg">
                <w:drawing>
                  <wp:anchor distT="0" distB="0" distL="114300" distR="114300" simplePos="0" relativeHeight="251660288" behindDoc="1" locked="0" layoutInCell="1" allowOverlap="1" wp14:anchorId="08EC10EC" wp14:editId="6351D1A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a="http://schemas.openxmlformats.org/drawingml/2006/main" xmlns:a14="http://schemas.microsoft.com/office/drawing/2010/main">
                <w:pict>
                  <v:group id="Grupo 2"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WrPAYAABAhAAAOAAAAZHJzL2Uyb0RvYy54bWzsml2Pm0YUhu8r9T+MuKzUmC+DseKNqk0T&#10;VUrTSNmq1yzGHyowFPDaya/ve84wMLbBu8pupUZyLtbAvD5z5pwzz4yHvH5zyDPxkFb1VhYLy3ll&#10;WyItErncFuuF9efdu59nlqibuFjGmSzShfUlra03Nz/+8HpfzlNXbmS2TCsBI0U935cLa9M05Xwy&#10;qZNNmsf1K1mmBRpXssrjBrfVerKs4j2s59nEte1gspfVsqxkktY1nr5VjdYN21+t0qT5Y7Wq00Zk&#10;Cwu+Nfy34r/39Hdy8zqer6u43GyT1o34G7zI422BTjtTb+MmFrtqe2Yq3yaVrOWqeZXIfCJXq22S&#10;8hgwGsc+Gc37Su5KHst6vl+XXZgQ2pM4fbPZ5OPD+6r8XH6qlPe4/CCTv2tRyNtNXKzTX+oSQURq&#10;KVSTfbmem1+h+3X//cOqyskOxiUOHOQvXZDTQyMSPJz6ke8FkSUStE2DKAgdV6Uh2SBXZ99LNr+2&#10;3/Q9N3IcT33T9yPH9mbsVTzXHdcy2y7fbbOMvOAiSm+zSjzESH9zcDlF2S7/XS7Vs8DGP9U7HlP3&#10;LPX144lhBcPHXd8BB6Mb/L5EAdd9jurn5ejzJi5TTn1NAf9Uie1yYQW+JYo4xzx6RzNCZNv7KhV4&#10;ityQA1DqVNYqjyppRgvJaqRb3O8RBViKd43kuOgYtslzprYThlNLnKfQnbmhh9hzCt2ZN3Who576&#10;RCS7unmfSq6G+OFD3aAZs2OJK3XRjuMOk3KVZ5hzP02EL/bCCWdcaiTWGsfQoD0QG5IFKm+9zDVk&#10;9ogpVE/XHWy4I6YQZ0MWBiPWEJ1OZo+YCgwNDW7EVGjIpiOmEPGuu7FYYWJ1mpNYIT1dAuKNzkly&#10;KNqk4EpgytOMpRyVsqbJSBlCCdwpAMRzqKh1RIwckNhry+GyGFEmsa6dy2LEkcThkywjUiSOTDGG&#10;jx7asVaA2umaUFkCa8K9KqsybihEHAhcij0QSKUpNnwRcIhy+ZDeSdY0FCs1IAp723EvyApTqGIK&#10;IaMPnulm/VmyPUxANWxm1AUZOYYB60hqK/pTWTvzTjcnmaxTNX9p2DyRu/FT2IzJDOARX3k6Z1wJ&#10;hWwfsH+8SCjEKCbdy+UX4AZ7BKwiG1l9tcQe6+3Cqv/ZxVVqiey3ArCMHN+nBZpv/Gno4qYyW+7N&#10;lmKX30owHcOOiwRWgXd9eduo9R0LLAbxofhcJiTkLFV1c3f4K65KUeISX8Kq9FFq2MZzjSoMhQRK&#10;2w5JDaS9AerV8P575gMyA8znVL8081GPgQcSoZRcN7Sx1nKe9dLtTf3ApyWBlm59o+pGLx5mqehg&#10;GtjpYY30dpyagomu6/EyNsZ9agcWh2Sn3B/SmNx3XTcaMYUp0nnFsmHHTrk/1KPJfXZ+2NQp94dM&#10;mdwfi5XJfe6ujxWK+cr9Z3CfU0Lc5wviSI91RVbUA08ZVcKIdy/QjFVCxX2qrHaB0M36U8lYQCYv&#10;c185Btll7p95pzu7cl9tsv+f3AdABrjPO4uX5v7Md7x2q+/Y0VT9rIrnHff9WRjq/b7X3rwA9yPi&#10;vhPxlm6U+2gnWA/Izrg/oDnivhN5I6aOuO/MZiOOnXF/oMcj7pPzw2M0ue/Qb4ehEZrgHwvWEfip&#10;v97UFfzP2/BzShj8lOch8CP4BP62DB4HPyrwMvhRe2zyEfBTh9Szc1l35t6V/N/Djh+5HSA/Y/Kl&#10;ye+4TmC7aofgRzPa3R9v+XHgZlNN8pYfahK/EPqdKLh81BMFfNSDD+VU/+vhFP1Dpkz0O9GUwAjZ&#10;mSkT/ZC54PWQtVP0D5ky0U82RkyZ6KcfIkOmTsk/5JJJfrJhmLqS/3nk53DzUQ9VzDj5deoeJT8V&#10;4EXyU+k9gfzKMZD/8g8IBX7Duyv4vwfwY9YPgJ9fcrw0+NUvUWfqRaD7EfKPX7N4XmhP9S7jWac8&#10;dCTvhu7l3X7o0ZE8Xi+074TGkT9kykQ+2mcjpkzkQ0bIH7J2ivwhr0zkk40RUyby6XR/yJSJ/LFY&#10;mcgnG4apK/Kfh3yuAN7sU/ENIb89vGlr81Hkw6B+Panpqz/bUx6U3hOQrxx79JTnzDvd2fWU59tO&#10;efj9Ll678+uQ9r8I0Ht9857fBvT/keHmXwAAAP//AwBQSwMEFAAGAAgAAAAhAAog1ILaAAAABQEA&#10;AA8AAABkcnMvZG93bnJldi54bWxMj0FPwzAMhe9I/IfISNxY2iHKVppOA2l3WJHg6DVeU9o4VZN1&#10;5d8TuLCL9axnvfe52My2FxONvnWsIF0kIIhrp1tuFLxXu7sVCB+QNfaOScE3ediU11cF5tqd+Y2m&#10;fWhEDGGfowITwpBL6WtDFv3CDcTRO7rRYojr2Eg94jmG214ukySTFluODQYHejFUd/uTVdDh9GX6&#10;7KNLt7vla/1squpzqpS6vZm3TyACzeH/GH7xIzqUkengTqy96BXER8LfjN4qe7gHcYhi/ZiCLAt5&#10;SV/+AAAA//8DAFBLAQItABQABgAIAAAAIQC2gziS/gAAAOEBAAATAAAAAAAAAAAAAAAAAAAAAABb&#10;Q29udGVudF9UeXBlc10ueG1sUEsBAi0AFAAGAAgAAAAhADj9If/WAAAAlAEAAAsAAAAAAAAAAAAA&#10;AAAALwEAAF9yZWxzLy5yZWxzUEsBAi0AFAAGAAgAAAAhAEclJas8BgAAECEAAA4AAAAAAAAAAAAA&#10;AAAALgIAAGRycy9lMm9Eb2MueG1sUEsBAi0AFAAGAAgAAAAhAAog1ILaAAAABQEAAA8AAAAAAAAA&#10;AAAAAAAAlggAAGRycy9kb3ducmV2LnhtbFBLBQYAAAAABAAEAPMAAACdCQAAAAA=&#10;" w14:anchorId="005F3633">
                    <o:lock v:ext="edit" aspectratio="t"/>
                    <v:shape id="Forma libre 64" style="position:absolute;left:15017;width:28274;height:28352;visibility:visible;mso-wrap-style:square;v-text-anchor:top" coordsize="1781,1786" o:spid="_x0000_s1027" filled="f" stroked="f" path="m4,1786l,1782,1776,r5,5l4,1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v:path arrowok="t" o:connecttype="custom" o:connectlocs="6350,2835275;0,2828925;2819400,0;2827338,7938;6350,2835275" o:connectangles="0,0,0,0,0"/>
                    </v:shape>
                    <v:shape id="Forma libre 65" style="position:absolute;left:7826;top:2270;width:35465;height:35464;visibility:visible;mso-wrap-style:square;v-text-anchor:top" coordsize="2234,2234" o:spid="_x0000_s1028" filled="f" stroked="f" path="m5,2234l,2229,2229,r5,5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v:path arrowok="t" o:connecttype="custom" o:connectlocs="7938,3546475;0,3538538;3538538,0;3546475,7938;7938,3546475" o:connectangles="0,0,0,0,0"/>
                    </v:shape>
                    <v:shape id="Forma libre 66" style="position:absolute;left:8413;top:1095;width:34878;height:34877;visibility:visible;mso-wrap-style:square;v-text-anchor:top" coordsize="2197,2197" o:spid="_x0000_s1029" filled="f" stroked="f" path="m9,2197l,2193,2188,r9,10l9,2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v:path arrowok="t" o:connecttype="custom" o:connectlocs="14288,3487738;0,3481388;3473450,0;3487738,15875;14288,3487738" o:connectangles="0,0,0,0,0"/>
                    </v:shape>
                    <v:shape id="Forma libre 67" style="position:absolute;left:12160;top:4984;width:31131;height:31211;visibility:visible;mso-wrap-style:square;v-text-anchor:top" coordsize="1961,1966" o:spid="_x0000_s1030" filled="f" stroked="f" path="m9,1966l,1957,1952,r9,9l9,1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v:path arrowok="t" o:connecttype="custom" o:connectlocs="14288,3121025;0,3106738;3098800,0;3113088,14288;14288,3121025" o:connectangles="0,0,0,0,0"/>
                    </v:shape>
                    <v:shape id="Forma libre 68" style="position:absolute;top:1539;width:43291;height:43371;visibility:visible;mso-wrap-style:square;v-text-anchor:top" coordsize="2727,2732" o:spid="_x0000_s1031" filled="f" stroked="f" path="m,2732r,-4l2722,r5,5l,2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v:path arrowok="t" o:connecttype="custom" o:connectlocs="0,4337050;0,4330700;4321175,0;4329113,7938;0,4337050" o:connectangles="0,0,0,0,0"/>
                    </v:shape>
                    <w10:wrap anchorx="page" anchory="page"/>
                  </v:group>
                </w:pict>
              </mc:Fallback>
            </mc:AlternateContent>
          </w:r>
          <w:r w:rsidRPr="00916AAE">
            <w:rPr>
              <w:noProof/>
            </w:rPr>
            <mc:AlternateContent>
              <mc:Choice Requires="wps">
                <w:drawing>
                  <wp:anchor distT="0" distB="0" distL="114300" distR="114300" simplePos="0" relativeHeight="251659264" behindDoc="0" locked="0" layoutInCell="1" allowOverlap="1" wp14:anchorId="54E3C130" wp14:editId="40773504">
                    <wp:simplePos x="0" y="0"/>
                    <wp:positionH relativeFrom="page">
                      <wp:align>center</wp:align>
                    </wp:positionH>
                    <wp:positionV relativeFrom="margin">
                      <wp:align>bottom</wp:align>
                    </wp:positionV>
                    <wp:extent cx="5943600" cy="374904"/>
                    <wp:effectExtent l="0" t="0" r="0" b="2540"/>
                    <wp:wrapNone/>
                    <wp:docPr id="69" name="Cuadro de texto 16"/>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10DC5" w14:textId="213FB4FC" w:rsidR="00137AFA" w:rsidRPr="00137AFA" w:rsidRDefault="00000000">
                                <w:pPr>
                                  <w:pStyle w:val="Sinespaciado"/>
                                  <w:jc w:val="right"/>
                                  <w:rPr>
                                    <w:color w:val="000000" w:themeColor="text1"/>
                                    <w:sz w:val="36"/>
                                    <w:szCs w:val="36"/>
                                  </w:rPr>
                                </w:pPr>
                                <w:sdt>
                                  <w:sdtPr>
                                    <w:rPr>
                                      <w:color w:val="000000" w:themeColor="tex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sidR="00F31F05">
                                      <w:rPr>
                                        <w:color w:val="000000" w:themeColor="text1"/>
                                        <w:sz w:val="36"/>
                                        <w:szCs w:val="36"/>
                                      </w:rPr>
                                      <w:t>Dr. Jose Morales, Pastor</w:t>
                                    </w:r>
                                  </w:sdtContent>
                                </w:sdt>
                              </w:p>
                              <w:sdt>
                                <w:sdtPr>
                                  <w:rPr>
                                    <w:color w:val="000000" w:themeColor="tex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Content>
                                  <w:p w14:paraId="37AA0C0B" w14:textId="18D3638D" w:rsidR="00137AFA" w:rsidRPr="00137AFA" w:rsidRDefault="00137AFA">
                                    <w:pPr>
                                      <w:pStyle w:val="Sinespaciado"/>
                                      <w:jc w:val="right"/>
                                      <w:rPr>
                                        <w:color w:val="000000" w:themeColor="text1"/>
                                        <w:sz w:val="36"/>
                                        <w:szCs w:val="36"/>
                                      </w:rPr>
                                    </w:pPr>
                                    <w:r w:rsidRPr="00137AFA">
                                      <w:rPr>
                                        <w:color w:val="000000" w:themeColor="text1"/>
                                        <w:sz w:val="36"/>
                                        <w:szCs w:val="36"/>
                                      </w:rPr>
                                      <w:t>Nuevo Comienzo Tampa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4E3C130" id="Cuadro de texto 16"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21F10DC5" w14:textId="213FB4FC" w:rsidR="00137AFA" w:rsidRPr="00137AFA" w:rsidRDefault="00000000">
                          <w:pPr>
                            <w:pStyle w:val="Sinespaciado"/>
                            <w:jc w:val="right"/>
                            <w:rPr>
                              <w:color w:val="000000" w:themeColor="text1"/>
                              <w:sz w:val="36"/>
                              <w:szCs w:val="36"/>
                            </w:rPr>
                          </w:pPr>
                          <w:sdt>
                            <w:sdtPr>
                              <w:rPr>
                                <w:color w:val="000000" w:themeColor="tex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sidR="00F31F05">
                                <w:rPr>
                                  <w:color w:val="000000" w:themeColor="text1"/>
                                  <w:sz w:val="36"/>
                                  <w:szCs w:val="36"/>
                                </w:rPr>
                                <w:t>Dr. Jose Morales, Pastor</w:t>
                              </w:r>
                            </w:sdtContent>
                          </w:sdt>
                        </w:p>
                        <w:sdt>
                          <w:sdtPr>
                            <w:rPr>
                              <w:color w:val="000000" w:themeColor="tex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Content>
                            <w:p w14:paraId="37AA0C0B" w14:textId="18D3638D" w:rsidR="00137AFA" w:rsidRPr="00137AFA" w:rsidRDefault="00137AFA">
                              <w:pPr>
                                <w:pStyle w:val="Sinespaciado"/>
                                <w:jc w:val="right"/>
                                <w:rPr>
                                  <w:color w:val="000000" w:themeColor="text1"/>
                                  <w:sz w:val="36"/>
                                  <w:szCs w:val="36"/>
                                </w:rPr>
                              </w:pPr>
                              <w:r w:rsidRPr="00137AFA">
                                <w:rPr>
                                  <w:color w:val="000000" w:themeColor="text1"/>
                                  <w:sz w:val="36"/>
                                  <w:szCs w:val="36"/>
                                </w:rPr>
                                <w:t>Nuevo Comienzo Tampa</w:t>
                              </w:r>
                            </w:p>
                          </w:sdtContent>
                        </w:sdt>
                      </w:txbxContent>
                    </v:textbox>
                    <w10:wrap anchorx="page" anchory="margin"/>
                  </v:shape>
                </w:pict>
              </mc:Fallback>
            </mc:AlternateContent>
          </w:r>
        </w:p>
        <w:p w14:paraId="2228B4BB" w14:textId="6DFFC664" w:rsidR="00137AFA" w:rsidRPr="00916AAE" w:rsidRDefault="00137AFA" w:rsidP="00137AFA">
          <w:pPr>
            <w:jc w:val="center"/>
            <w:rPr>
              <w:rFonts w:ascii="Times New Roman" w:hAnsi="Times New Roman" w:cs="Times New Roman"/>
              <w:sz w:val="28"/>
              <w:szCs w:val="28"/>
            </w:rPr>
          </w:pPr>
          <w:r w:rsidRPr="00916AAE">
            <w:rPr>
              <w:rFonts w:ascii="Times New Roman" w:hAnsi="Times New Roman" w:cs="Times New Roman"/>
              <w:sz w:val="28"/>
              <w:szCs w:val="28"/>
            </w:rPr>
            <w:br w:type="page"/>
          </w:r>
        </w:p>
      </w:sdtContent>
    </w:sdt>
    <w:p w14:paraId="27C6D589" w14:textId="58E7B8E2" w:rsidR="006F10AA" w:rsidRPr="00F31F05" w:rsidRDefault="000216E4"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lastRenderedPageBreak/>
        <w:t xml:space="preserve">Una de las muchas preguntas que han cautivado opiniones, discusiones, imaginaciones e incluso algunas "revelaciones" divinas es esta: </w:t>
      </w:r>
      <w:r w:rsidRPr="00F31F05">
        <w:rPr>
          <w:rFonts w:ascii="Times New Roman" w:hAnsi="Times New Roman" w:cs="Times New Roman"/>
          <w:i/>
          <w:iCs/>
          <w:sz w:val="28"/>
          <w:szCs w:val="28"/>
          <w:lang w:val="es-PR"/>
        </w:rPr>
        <w:t>¿Se salvó Judas</w:t>
      </w:r>
      <w:r w:rsidR="008D7660" w:rsidRPr="00F31F05">
        <w:rPr>
          <w:rFonts w:ascii="Times New Roman" w:hAnsi="Times New Roman" w:cs="Times New Roman"/>
          <w:sz w:val="28"/>
          <w:szCs w:val="28"/>
          <w:lang w:val="es-PR"/>
        </w:rPr>
        <w:t>? Si fue salvo</w:t>
      </w:r>
      <w:r w:rsidR="008D7660" w:rsidRPr="00F31F05">
        <w:rPr>
          <w:rFonts w:ascii="Times New Roman" w:hAnsi="Times New Roman" w:cs="Times New Roman"/>
          <w:i/>
          <w:iCs/>
          <w:sz w:val="28"/>
          <w:szCs w:val="28"/>
          <w:lang w:val="es-PR"/>
        </w:rPr>
        <w:t>, ¿dónde está la evidencia</w:t>
      </w:r>
      <w:r w:rsidR="008D7660" w:rsidRPr="00F31F05">
        <w:rPr>
          <w:rFonts w:ascii="Times New Roman" w:hAnsi="Times New Roman" w:cs="Times New Roman"/>
          <w:sz w:val="28"/>
          <w:szCs w:val="28"/>
          <w:lang w:val="es-PR"/>
        </w:rPr>
        <w:t xml:space="preserve">? Pero, si se perdió, </w:t>
      </w:r>
      <w:r w:rsidR="008D7660" w:rsidRPr="00F31F05">
        <w:rPr>
          <w:rFonts w:ascii="Times New Roman" w:hAnsi="Times New Roman" w:cs="Times New Roman"/>
          <w:i/>
          <w:iCs/>
          <w:sz w:val="28"/>
          <w:szCs w:val="28"/>
          <w:lang w:val="es-PR"/>
        </w:rPr>
        <w:t>¿cuál es la evidencia</w:t>
      </w:r>
      <w:r w:rsidR="008D7660" w:rsidRPr="00F31F05">
        <w:rPr>
          <w:rFonts w:ascii="Times New Roman" w:hAnsi="Times New Roman" w:cs="Times New Roman"/>
          <w:sz w:val="28"/>
          <w:szCs w:val="28"/>
          <w:lang w:val="es-PR"/>
        </w:rPr>
        <w:t>? Si Cristo escogió y llamó a Judas para ser Su discípulo y conocemos el resultado de esa relación, entonces, ¿qué</w:t>
      </w:r>
      <w:r w:rsidR="008D7660" w:rsidRPr="00F31F05">
        <w:rPr>
          <w:rFonts w:ascii="Times New Roman" w:hAnsi="Times New Roman" w:cs="Times New Roman"/>
          <w:i/>
          <w:iCs/>
          <w:sz w:val="28"/>
          <w:szCs w:val="28"/>
          <w:lang w:val="es-PR"/>
        </w:rPr>
        <w:t xml:space="preserve"> significa para nosotros </w:t>
      </w:r>
      <w:r w:rsidR="00EA4299" w:rsidRPr="00F31F05">
        <w:rPr>
          <w:rFonts w:ascii="Times New Roman" w:hAnsi="Times New Roman" w:cs="Times New Roman"/>
          <w:i/>
          <w:iCs/>
          <w:sz w:val="28"/>
          <w:szCs w:val="28"/>
          <w:lang w:val="es-PR"/>
        </w:rPr>
        <w:t>sí</w:t>
      </w:r>
      <w:r w:rsidR="008D7660" w:rsidRPr="00F31F05">
        <w:rPr>
          <w:rFonts w:ascii="Times New Roman" w:hAnsi="Times New Roman" w:cs="Times New Roman"/>
          <w:i/>
          <w:iCs/>
          <w:sz w:val="28"/>
          <w:szCs w:val="28"/>
          <w:lang w:val="es-PR"/>
        </w:rPr>
        <w:t xml:space="preserve"> hemos sido escogidos y llamados por Él a Su servicio</w:t>
      </w:r>
      <w:r w:rsidR="008D7660" w:rsidRPr="00F31F05">
        <w:rPr>
          <w:rFonts w:ascii="Times New Roman" w:hAnsi="Times New Roman" w:cs="Times New Roman"/>
          <w:sz w:val="28"/>
          <w:szCs w:val="28"/>
          <w:lang w:val="es-PR"/>
        </w:rPr>
        <w:t xml:space="preserve">? </w:t>
      </w:r>
    </w:p>
    <w:p w14:paraId="51A2791D" w14:textId="3F42F621" w:rsidR="00783D58" w:rsidRPr="00F31F05" w:rsidRDefault="008D7660"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Después de todo, Pablo mismo dice en </w:t>
      </w:r>
      <w:r w:rsidRPr="00F31F05">
        <w:rPr>
          <w:rFonts w:ascii="Times New Roman" w:hAnsi="Times New Roman" w:cs="Times New Roman"/>
          <w:b/>
          <w:bCs/>
          <w:sz w:val="28"/>
          <w:szCs w:val="28"/>
          <w:lang w:val="es-PR"/>
        </w:rPr>
        <w:t xml:space="preserve">Romanos 8:29: </w:t>
      </w:r>
      <w:r w:rsidR="00916AAE" w:rsidRPr="00F31F05">
        <w:rPr>
          <w:rFonts w:ascii="Times New Roman" w:hAnsi="Times New Roman" w:cs="Times New Roman"/>
          <w:sz w:val="28"/>
          <w:szCs w:val="28"/>
          <w:lang w:val="es-PR"/>
        </w:rPr>
        <w:t xml:space="preserve">"29 </w:t>
      </w:r>
      <w:r w:rsidRPr="00F31F05">
        <w:rPr>
          <w:rFonts w:ascii="Times New Roman" w:hAnsi="Times New Roman" w:cs="Times New Roman"/>
          <w:i/>
          <w:iCs/>
          <w:sz w:val="28"/>
          <w:szCs w:val="28"/>
          <w:lang w:val="es-PR"/>
        </w:rPr>
        <w:t xml:space="preserve">A los que de antemano conoció, también los predestinó para que fuesen hechos conformes a la imagen de su Hijo". </w:t>
      </w:r>
      <w:r w:rsidR="00254BBA" w:rsidRPr="00F31F05">
        <w:rPr>
          <w:rFonts w:ascii="Times New Roman" w:hAnsi="Times New Roman" w:cs="Times New Roman"/>
          <w:sz w:val="28"/>
          <w:szCs w:val="28"/>
          <w:lang w:val="es-PR"/>
        </w:rPr>
        <w:t xml:space="preserve">Entonces, quedaría preguntarse, si </w:t>
      </w:r>
      <w:r w:rsidR="00EA4299" w:rsidRPr="00F31F05">
        <w:rPr>
          <w:rFonts w:ascii="Times New Roman" w:hAnsi="Times New Roman" w:cs="Times New Roman"/>
          <w:sz w:val="28"/>
          <w:szCs w:val="28"/>
          <w:lang w:val="es-PR"/>
        </w:rPr>
        <w:t xml:space="preserve">después </w:t>
      </w:r>
      <w:r w:rsidR="00EA4299" w:rsidRPr="00F31F05">
        <w:rPr>
          <w:rFonts w:ascii="Times New Roman" w:hAnsi="Times New Roman" w:cs="Times New Roman"/>
          <w:b/>
          <w:bCs/>
          <w:sz w:val="28"/>
          <w:szCs w:val="28"/>
          <w:lang w:val="es-PR"/>
        </w:rPr>
        <w:t>de</w:t>
      </w:r>
      <w:r w:rsidR="00254BBA" w:rsidRPr="00F31F05">
        <w:rPr>
          <w:rFonts w:ascii="Times New Roman" w:hAnsi="Times New Roman" w:cs="Times New Roman"/>
          <w:b/>
          <w:bCs/>
          <w:sz w:val="28"/>
          <w:szCs w:val="28"/>
          <w:lang w:val="es-PR"/>
        </w:rPr>
        <w:t xml:space="preserve"> tres años</w:t>
      </w:r>
      <w:r w:rsidR="00254BBA" w:rsidRPr="00F31F05">
        <w:rPr>
          <w:rFonts w:ascii="Times New Roman" w:hAnsi="Times New Roman" w:cs="Times New Roman"/>
          <w:sz w:val="28"/>
          <w:szCs w:val="28"/>
          <w:lang w:val="es-PR"/>
        </w:rPr>
        <w:t xml:space="preserve"> de caminar, comer, aprender y vivir con Jesús, ¿era</w:t>
      </w:r>
      <w:r w:rsidR="00254BBA" w:rsidRPr="00F31F05">
        <w:rPr>
          <w:rFonts w:ascii="Times New Roman" w:hAnsi="Times New Roman" w:cs="Times New Roman"/>
          <w:i/>
          <w:iCs/>
          <w:sz w:val="28"/>
          <w:szCs w:val="28"/>
          <w:lang w:val="es-PR"/>
        </w:rPr>
        <w:t xml:space="preserve"> Judas un creyente</w:t>
      </w:r>
      <w:r w:rsidR="00254BBA" w:rsidRPr="00F31F05">
        <w:rPr>
          <w:rFonts w:ascii="Times New Roman" w:hAnsi="Times New Roman" w:cs="Times New Roman"/>
          <w:sz w:val="28"/>
          <w:szCs w:val="28"/>
          <w:lang w:val="es-PR"/>
        </w:rPr>
        <w:t xml:space="preserve">? </w:t>
      </w:r>
    </w:p>
    <w:p w14:paraId="68BB7949" w14:textId="4822F0FF" w:rsidR="006F10AA" w:rsidRPr="00F31F05" w:rsidRDefault="006F10AA"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Siempre se habla de las acciones finales de Judas, pero ¿qué pasa con los 3 años anteriores? ¿Qué hizo todo lo que hizo por el Maestro? Ya sea que quieran aceptarlo o no, todos hemos juzgado a Judas por sus acciones finales sin considerar todo lo anterior.</w:t>
      </w:r>
    </w:p>
    <w:p w14:paraId="7B3560E5" w14:textId="67560F08" w:rsidR="00254BBA" w:rsidRPr="00F31F05" w:rsidRDefault="00254BBA"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El primer conjunto de preguntas a discutir sería: </w:t>
      </w:r>
      <w:r w:rsidRPr="00F31F05">
        <w:rPr>
          <w:rFonts w:ascii="Times New Roman" w:hAnsi="Times New Roman" w:cs="Times New Roman"/>
          <w:i/>
          <w:iCs/>
          <w:sz w:val="28"/>
          <w:szCs w:val="28"/>
          <w:lang w:val="es-PR"/>
        </w:rPr>
        <w:t>¿Judas fue al cielo</w:t>
      </w:r>
      <w:r w:rsidRPr="00F31F05">
        <w:rPr>
          <w:rFonts w:ascii="Times New Roman" w:hAnsi="Times New Roman" w:cs="Times New Roman"/>
          <w:sz w:val="28"/>
          <w:szCs w:val="28"/>
          <w:lang w:val="es-PR"/>
        </w:rPr>
        <w:t>?</w:t>
      </w:r>
      <w:r w:rsidRPr="00F31F05">
        <w:rPr>
          <w:rFonts w:ascii="Times New Roman" w:hAnsi="Times New Roman" w:cs="Times New Roman"/>
          <w:i/>
          <w:iCs/>
          <w:sz w:val="28"/>
          <w:szCs w:val="28"/>
          <w:lang w:val="es-PR"/>
        </w:rPr>
        <w:t xml:space="preserve"> ¿Se arrepintió Judas al morir</w:t>
      </w:r>
      <w:r w:rsidRPr="00F31F05">
        <w:rPr>
          <w:rFonts w:ascii="Times New Roman" w:hAnsi="Times New Roman" w:cs="Times New Roman"/>
          <w:sz w:val="28"/>
          <w:szCs w:val="28"/>
          <w:lang w:val="es-PR"/>
        </w:rPr>
        <w:t>? Aunque no creemos en el purgatorio, pero si lo hiciéramos, ¿alguien oró</w:t>
      </w:r>
      <w:r w:rsidRPr="00F31F05">
        <w:rPr>
          <w:rFonts w:ascii="Times New Roman" w:hAnsi="Times New Roman" w:cs="Times New Roman"/>
          <w:i/>
          <w:iCs/>
          <w:sz w:val="28"/>
          <w:szCs w:val="28"/>
          <w:lang w:val="es-PR"/>
        </w:rPr>
        <w:t xml:space="preserve"> por su alma y la hizo pasar del purgatorio al paraíso</w:t>
      </w:r>
      <w:r w:rsidRPr="00F31F05">
        <w:rPr>
          <w:rFonts w:ascii="Times New Roman" w:hAnsi="Times New Roman" w:cs="Times New Roman"/>
          <w:sz w:val="28"/>
          <w:szCs w:val="28"/>
          <w:lang w:val="es-PR"/>
        </w:rPr>
        <w:t>? Finalmente, la última parte de la pregunta sería: ¿Fue</w:t>
      </w:r>
      <w:r w:rsidRPr="00F31F05">
        <w:rPr>
          <w:rFonts w:ascii="Times New Roman" w:hAnsi="Times New Roman" w:cs="Times New Roman"/>
          <w:i/>
          <w:iCs/>
          <w:sz w:val="28"/>
          <w:szCs w:val="28"/>
          <w:lang w:val="es-PR"/>
        </w:rPr>
        <w:t xml:space="preserve"> Judas realmente un creyente en Jesús</w:t>
      </w:r>
      <w:r w:rsidRPr="00F31F05">
        <w:rPr>
          <w:rFonts w:ascii="Times New Roman" w:hAnsi="Times New Roman" w:cs="Times New Roman"/>
          <w:sz w:val="28"/>
          <w:szCs w:val="28"/>
          <w:lang w:val="es-PR"/>
        </w:rPr>
        <w:t xml:space="preserve">? </w:t>
      </w:r>
    </w:p>
    <w:p w14:paraId="6F0E8AE2" w14:textId="1049B0F0" w:rsidR="00254BBA" w:rsidRPr="00F31F05" w:rsidRDefault="00A00873"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Ya sea que Judas fuera al cielo o no, no hay evidencia absoluta de eso. Sin embargo, la evidencia se inclina hacia que no tenía un lugar en el Paraíso. </w:t>
      </w:r>
    </w:p>
    <w:p w14:paraId="60FFFA54" w14:textId="63A3C461" w:rsidR="00254BBA" w:rsidRPr="00F31F05" w:rsidRDefault="00254BBA" w:rsidP="00916AAE">
      <w:pPr>
        <w:ind w:firstLine="720"/>
        <w:rPr>
          <w:rFonts w:ascii="Times New Roman" w:hAnsi="Times New Roman" w:cs="Times New Roman"/>
          <w:sz w:val="28"/>
          <w:szCs w:val="28"/>
          <w:lang w:val="es-PR"/>
        </w:rPr>
      </w:pPr>
      <w:r w:rsidRPr="00F31F05">
        <w:rPr>
          <w:rFonts w:ascii="Times New Roman" w:hAnsi="Times New Roman" w:cs="Times New Roman"/>
          <w:b/>
          <w:bCs/>
          <w:i/>
          <w:iCs/>
          <w:sz w:val="28"/>
          <w:szCs w:val="28"/>
          <w:u w:val="single"/>
          <w:lang w:val="es-PR"/>
        </w:rPr>
        <w:t xml:space="preserve">Jesús </w:t>
      </w:r>
      <w:r w:rsidR="00944D28" w:rsidRPr="00F31F05">
        <w:rPr>
          <w:rFonts w:ascii="Times New Roman" w:hAnsi="Times New Roman" w:cs="Times New Roman"/>
          <w:sz w:val="28"/>
          <w:szCs w:val="28"/>
          <w:lang w:val="es-PR"/>
        </w:rPr>
        <w:t xml:space="preserve">mismo lo llamó el </w:t>
      </w:r>
      <w:r w:rsidR="00944D28" w:rsidRPr="00F31F05">
        <w:rPr>
          <w:rFonts w:ascii="Times New Roman" w:hAnsi="Times New Roman" w:cs="Times New Roman"/>
          <w:sz w:val="28"/>
          <w:szCs w:val="28"/>
          <w:u w:val="single"/>
          <w:lang w:val="es-PR"/>
        </w:rPr>
        <w:t>hijo de perdición</w:t>
      </w:r>
      <w:r w:rsidR="00944D28" w:rsidRPr="00F31F05">
        <w:rPr>
          <w:rFonts w:ascii="Times New Roman" w:hAnsi="Times New Roman" w:cs="Times New Roman"/>
          <w:sz w:val="28"/>
          <w:szCs w:val="28"/>
          <w:lang w:val="es-PR"/>
        </w:rPr>
        <w:t xml:space="preserve">. En </w:t>
      </w:r>
      <w:r w:rsidR="00C248B5" w:rsidRPr="00F31F05">
        <w:rPr>
          <w:rFonts w:ascii="Times New Roman" w:hAnsi="Times New Roman" w:cs="Times New Roman"/>
          <w:b/>
          <w:bCs/>
          <w:sz w:val="28"/>
          <w:szCs w:val="28"/>
          <w:lang w:val="es-PR"/>
        </w:rPr>
        <w:t xml:space="preserve">Juan 17:12 </w:t>
      </w:r>
      <w:r w:rsidR="00C248B5" w:rsidRPr="00F31F05">
        <w:rPr>
          <w:rFonts w:ascii="Times New Roman" w:hAnsi="Times New Roman" w:cs="Times New Roman"/>
          <w:sz w:val="20"/>
          <w:szCs w:val="20"/>
          <w:lang w:val="es-PR"/>
        </w:rPr>
        <w:t>(</w:t>
      </w:r>
      <w:r w:rsidR="00C248B5" w:rsidRPr="00F31F05">
        <w:rPr>
          <w:rFonts w:ascii="Times New Roman" w:hAnsi="Times New Roman" w:cs="Times New Roman"/>
          <w:sz w:val="16"/>
          <w:szCs w:val="16"/>
          <w:lang w:val="es-PR"/>
        </w:rPr>
        <w:t>RVR1960</w:t>
      </w:r>
      <w:r w:rsidR="00C248B5" w:rsidRPr="00F31F05">
        <w:rPr>
          <w:rFonts w:ascii="Times New Roman" w:hAnsi="Times New Roman" w:cs="Times New Roman"/>
          <w:sz w:val="20"/>
          <w:szCs w:val="20"/>
          <w:lang w:val="es-PR"/>
        </w:rPr>
        <w:t xml:space="preserve">), </w:t>
      </w:r>
      <w:r w:rsidR="00A00873" w:rsidRPr="00F31F05">
        <w:rPr>
          <w:rFonts w:ascii="Times New Roman" w:hAnsi="Times New Roman" w:cs="Times New Roman"/>
          <w:sz w:val="28"/>
          <w:szCs w:val="28"/>
          <w:lang w:val="es-PR"/>
        </w:rPr>
        <w:t xml:space="preserve">mientras Jesús oraba por sus discípulos, añadió lo siguiente, diciendo: "12 </w:t>
      </w:r>
      <w:r w:rsidR="00C248B5" w:rsidRPr="00F31F05">
        <w:rPr>
          <w:rFonts w:ascii="Times New Roman" w:hAnsi="Times New Roman" w:cs="Times New Roman"/>
          <w:b/>
          <w:bCs/>
          <w:i/>
          <w:iCs/>
          <w:color w:val="FF0000"/>
          <w:sz w:val="28"/>
          <w:szCs w:val="28"/>
          <w:lang w:val="es-PR"/>
        </w:rPr>
        <w:t>Cuando estuve con ellos en el mundo, los guardé en tu nombre; a los que me diste, los guardé, y ninguno de ellos pereció, sino el hijo de perdición, para que se cumpliera la Escritura</w:t>
      </w:r>
      <w:r w:rsidR="00C248B5" w:rsidRPr="00F31F05">
        <w:rPr>
          <w:rFonts w:ascii="Times New Roman" w:hAnsi="Times New Roman" w:cs="Times New Roman"/>
          <w:sz w:val="28"/>
          <w:szCs w:val="28"/>
          <w:lang w:val="es-PR"/>
        </w:rPr>
        <w:t xml:space="preserve">". </w:t>
      </w:r>
      <w:r w:rsidR="00060926" w:rsidRPr="00F31F05">
        <w:rPr>
          <w:rFonts w:ascii="Times New Roman" w:hAnsi="Times New Roman" w:cs="Times New Roman"/>
          <w:sz w:val="20"/>
          <w:szCs w:val="20"/>
          <w:lang w:val="es-PR"/>
        </w:rPr>
        <w:t xml:space="preserve">(Salmo 41:9), </w:t>
      </w:r>
      <w:r w:rsidR="00A43BA4" w:rsidRPr="00F31F05">
        <w:rPr>
          <w:rFonts w:ascii="Times New Roman" w:hAnsi="Times New Roman" w:cs="Times New Roman"/>
          <w:sz w:val="28"/>
          <w:szCs w:val="28"/>
          <w:lang w:val="es-PR"/>
        </w:rPr>
        <w:t xml:space="preserve">hay traducciones hebreas que lo llaman "destinado a la destrucción". Sea como fuere, Judas o uno de ellos estaba destinado a la destrucción o a la perdición. </w:t>
      </w:r>
    </w:p>
    <w:p w14:paraId="0BA4195E" w14:textId="37A93633" w:rsidR="00C248B5" w:rsidRPr="00F31F05" w:rsidRDefault="00C248B5"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En el Nuevo Testamento, esta expresión también se usa en referencia al anticristo </w:t>
      </w:r>
      <w:r w:rsidRPr="00F31F05">
        <w:rPr>
          <w:rFonts w:ascii="Times New Roman" w:hAnsi="Times New Roman" w:cs="Times New Roman"/>
          <w:b/>
          <w:bCs/>
          <w:sz w:val="28"/>
          <w:szCs w:val="28"/>
          <w:lang w:val="es-PR"/>
        </w:rPr>
        <w:t xml:space="preserve">2 Tesalonicenses 2:3 </w:t>
      </w:r>
      <w:r w:rsidRPr="00F31F05">
        <w:rPr>
          <w:rFonts w:ascii="Times New Roman" w:hAnsi="Times New Roman" w:cs="Times New Roman"/>
          <w:sz w:val="16"/>
          <w:szCs w:val="16"/>
          <w:lang w:val="es-PR"/>
        </w:rPr>
        <w:t>(RVR1960)</w:t>
      </w:r>
      <w:r w:rsidRPr="00F31F05">
        <w:rPr>
          <w:rFonts w:ascii="Times New Roman" w:hAnsi="Times New Roman" w:cs="Times New Roman"/>
          <w:sz w:val="28"/>
          <w:szCs w:val="28"/>
          <w:lang w:val="es-PR"/>
        </w:rPr>
        <w:t xml:space="preserve"> "</w:t>
      </w:r>
      <w:r w:rsidR="00EA4299" w:rsidRPr="00F31F05">
        <w:rPr>
          <w:rFonts w:ascii="Times New Roman" w:hAnsi="Times New Roman" w:cs="Times New Roman"/>
          <w:sz w:val="28"/>
          <w:szCs w:val="28"/>
          <w:lang w:val="es-PR"/>
        </w:rPr>
        <w:t>3 Nadie</w:t>
      </w:r>
      <w:r w:rsidRPr="00F31F05">
        <w:rPr>
          <w:rFonts w:ascii="Times New Roman" w:hAnsi="Times New Roman" w:cs="Times New Roman"/>
          <w:sz w:val="28"/>
          <w:szCs w:val="28"/>
          <w:lang w:val="es-PR"/>
        </w:rPr>
        <w:t xml:space="preserve"> </w:t>
      </w:r>
      <w:r w:rsidRPr="00F31F05">
        <w:rPr>
          <w:rFonts w:ascii="Times New Roman" w:hAnsi="Times New Roman" w:cs="Times New Roman"/>
          <w:i/>
          <w:iCs/>
          <w:sz w:val="28"/>
          <w:szCs w:val="28"/>
          <w:lang w:val="es-PR"/>
        </w:rPr>
        <w:t xml:space="preserve">os engañe de ninguna manera; porque no vendrá a menos que la apostasía venga primero, y el hombre de pecado, </w:t>
      </w:r>
      <w:r w:rsidRPr="00F31F05">
        <w:rPr>
          <w:rFonts w:ascii="Times New Roman" w:hAnsi="Times New Roman" w:cs="Times New Roman"/>
          <w:b/>
          <w:bCs/>
          <w:i/>
          <w:iCs/>
          <w:sz w:val="28"/>
          <w:szCs w:val="28"/>
          <w:u w:val="single"/>
          <w:lang w:val="es-PR"/>
        </w:rPr>
        <w:t>el hijo de perdición</w:t>
      </w:r>
      <w:r w:rsidRPr="00F31F05">
        <w:rPr>
          <w:rFonts w:ascii="Times New Roman" w:hAnsi="Times New Roman" w:cs="Times New Roman"/>
          <w:sz w:val="28"/>
          <w:szCs w:val="28"/>
          <w:lang w:val="es-PR"/>
        </w:rPr>
        <w:t xml:space="preserve">, sea revelado. </w:t>
      </w:r>
    </w:p>
    <w:p w14:paraId="41BCF642" w14:textId="17907805" w:rsidR="00C248B5" w:rsidRPr="00F31F05" w:rsidRDefault="00637122" w:rsidP="00C248B5">
      <w:pPr>
        <w:rPr>
          <w:rFonts w:ascii="Times New Roman" w:hAnsi="Times New Roman" w:cs="Times New Roman"/>
          <w:sz w:val="28"/>
          <w:szCs w:val="28"/>
          <w:lang w:val="es-PR"/>
        </w:rPr>
      </w:pPr>
      <w:r w:rsidRPr="00F31F05">
        <w:rPr>
          <w:rFonts w:ascii="Times New Roman" w:hAnsi="Times New Roman" w:cs="Times New Roman"/>
          <w:b/>
          <w:bCs/>
          <w:i/>
          <w:iCs/>
          <w:sz w:val="28"/>
          <w:szCs w:val="28"/>
          <w:u w:val="single"/>
          <w:lang w:val="es-PR"/>
        </w:rPr>
        <w:t>Segunda prueba</w:t>
      </w:r>
      <w:r w:rsidRPr="00F31F05">
        <w:rPr>
          <w:rFonts w:ascii="Times New Roman" w:hAnsi="Times New Roman" w:cs="Times New Roman"/>
          <w:sz w:val="28"/>
          <w:szCs w:val="28"/>
          <w:lang w:val="es-PR"/>
        </w:rPr>
        <w:t xml:space="preserve">. Ahora que tenemos en perspectiva cómo el Cielo y la Biblia veían a Judas, tenemos que ver dónde terminan estos supuestos hijos de perdición. </w:t>
      </w:r>
      <w:r w:rsidR="00C248B5" w:rsidRPr="00F31F05">
        <w:rPr>
          <w:rFonts w:ascii="Times New Roman" w:hAnsi="Times New Roman" w:cs="Times New Roman"/>
          <w:b/>
          <w:bCs/>
          <w:sz w:val="28"/>
          <w:szCs w:val="28"/>
          <w:lang w:val="es-PR"/>
        </w:rPr>
        <w:t xml:space="preserve">Apocalipsis 19:20 </w:t>
      </w:r>
      <w:r w:rsidR="00E51DEC" w:rsidRPr="00F31F05">
        <w:rPr>
          <w:rFonts w:ascii="Times New Roman" w:hAnsi="Times New Roman" w:cs="Times New Roman"/>
          <w:sz w:val="16"/>
          <w:szCs w:val="16"/>
          <w:lang w:val="es-PR"/>
        </w:rPr>
        <w:t>(RVR1960)</w:t>
      </w:r>
      <w:r w:rsidR="00E51DEC" w:rsidRPr="00F31F05">
        <w:rPr>
          <w:rFonts w:ascii="Times New Roman" w:hAnsi="Times New Roman" w:cs="Times New Roman"/>
          <w:sz w:val="28"/>
          <w:szCs w:val="28"/>
          <w:lang w:val="es-PR"/>
        </w:rPr>
        <w:t xml:space="preserve"> "</w:t>
      </w:r>
      <w:r w:rsidR="00E51DEC" w:rsidRPr="00F31F05">
        <w:rPr>
          <w:rFonts w:ascii="Times New Roman" w:hAnsi="Times New Roman" w:cs="Times New Roman"/>
          <w:i/>
          <w:iCs/>
          <w:sz w:val="28"/>
          <w:szCs w:val="28"/>
          <w:lang w:val="es-PR"/>
        </w:rPr>
        <w:t>Y la bestia (el anticristo) fue hecha prisionera, y con ella el falso profeta que había hecho antes que él las señales con que había engañado a los que habían recibido la marca de la bestia, y habían adorado su imagen. Estos dos fueron arrojados vivos a un lago de fuego que ardía con azufre</w:t>
      </w:r>
      <w:r w:rsidR="00E51DEC" w:rsidRPr="00F31F05">
        <w:rPr>
          <w:rFonts w:ascii="Times New Roman" w:hAnsi="Times New Roman" w:cs="Times New Roman"/>
          <w:sz w:val="28"/>
          <w:szCs w:val="28"/>
          <w:lang w:val="es-PR"/>
        </w:rPr>
        <w:t>".</w:t>
      </w:r>
    </w:p>
    <w:p w14:paraId="627D0C74" w14:textId="318E0EEB" w:rsidR="00A379B0" w:rsidRPr="00F31F05" w:rsidRDefault="00A379B0"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Luego siguió en </w:t>
      </w:r>
      <w:r w:rsidRPr="00F31F05">
        <w:rPr>
          <w:rFonts w:ascii="Times New Roman" w:hAnsi="Times New Roman" w:cs="Times New Roman"/>
          <w:b/>
          <w:bCs/>
          <w:sz w:val="28"/>
          <w:szCs w:val="28"/>
          <w:lang w:val="es-PR"/>
        </w:rPr>
        <w:t xml:space="preserve">Apocalipsis 20:14-15 </w:t>
      </w:r>
      <w:r w:rsidR="00F85844" w:rsidRPr="00F31F05">
        <w:rPr>
          <w:rFonts w:ascii="Times New Roman" w:hAnsi="Times New Roman" w:cs="Times New Roman"/>
          <w:sz w:val="16"/>
          <w:szCs w:val="16"/>
          <w:lang w:val="es-PR"/>
        </w:rPr>
        <w:t xml:space="preserve">(RVR1960): </w:t>
      </w:r>
      <w:r w:rsidRPr="00F31F05">
        <w:rPr>
          <w:rFonts w:ascii="Times New Roman" w:hAnsi="Times New Roman" w:cs="Times New Roman"/>
          <w:sz w:val="28"/>
          <w:szCs w:val="28"/>
          <w:lang w:val="es-PR"/>
        </w:rPr>
        <w:t xml:space="preserve">"14 </w:t>
      </w:r>
      <w:r w:rsidR="00F85844" w:rsidRPr="00F31F05">
        <w:rPr>
          <w:rFonts w:ascii="Times New Roman" w:hAnsi="Times New Roman" w:cs="Times New Roman"/>
          <w:i/>
          <w:iCs/>
          <w:sz w:val="28"/>
          <w:szCs w:val="28"/>
          <w:lang w:val="es-PR"/>
        </w:rPr>
        <w:t>Y la muerte y el infierno fueron arrojados al lago de fuego. Esta es la segunda muerte. 15 Y el que no fue hallado inscrito en el libro de la vida, fue arrojado al lago de fuego</w:t>
      </w:r>
      <w:r w:rsidR="00F85844" w:rsidRPr="00F31F05">
        <w:rPr>
          <w:rFonts w:ascii="Times New Roman" w:hAnsi="Times New Roman" w:cs="Times New Roman"/>
          <w:sz w:val="28"/>
          <w:szCs w:val="28"/>
          <w:lang w:val="es-PR"/>
        </w:rPr>
        <w:t>.</w:t>
      </w:r>
    </w:p>
    <w:p w14:paraId="32554D99" w14:textId="1A792240" w:rsidR="00E51DEC" w:rsidRPr="00F31F05" w:rsidRDefault="00916AAE"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Entonces, si tenemos claro dónde terminó el anticristo de acuerdo con la profecía y sabemos que fue catalogado como un </w:t>
      </w:r>
      <w:r w:rsidR="005F7D66" w:rsidRPr="00F31F05">
        <w:rPr>
          <w:rFonts w:ascii="Times New Roman" w:hAnsi="Times New Roman" w:cs="Times New Roman"/>
          <w:b/>
          <w:bCs/>
          <w:i/>
          <w:iCs/>
          <w:sz w:val="28"/>
          <w:szCs w:val="28"/>
          <w:lang w:val="es-PR"/>
        </w:rPr>
        <w:t>hijo de perdición</w:t>
      </w:r>
      <w:r w:rsidR="005F7D66" w:rsidRPr="00F31F05">
        <w:rPr>
          <w:rFonts w:ascii="Times New Roman" w:hAnsi="Times New Roman" w:cs="Times New Roman"/>
          <w:sz w:val="28"/>
          <w:szCs w:val="28"/>
          <w:lang w:val="es-PR"/>
        </w:rPr>
        <w:t xml:space="preserve"> y que la expresión es la misma para el anticristo y Judas, entonces podemos concluir dónde estaba el lugar final de Judas.</w:t>
      </w:r>
    </w:p>
    <w:p w14:paraId="000481EF" w14:textId="31AA3902" w:rsidR="005F7D66" w:rsidRPr="00F31F05" w:rsidRDefault="000216E4"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El resto de los apóstoles buscaban reemplazar a Judas como uno de los apóstoles y dice en </w:t>
      </w:r>
      <w:r w:rsidR="005F7D66" w:rsidRPr="00F31F05">
        <w:rPr>
          <w:rFonts w:ascii="Times New Roman" w:hAnsi="Times New Roman" w:cs="Times New Roman"/>
          <w:b/>
          <w:bCs/>
          <w:sz w:val="28"/>
          <w:szCs w:val="28"/>
          <w:lang w:val="es-PR"/>
        </w:rPr>
        <w:t xml:space="preserve">Hechos 1:25 </w:t>
      </w:r>
      <w:r w:rsidR="0073173D" w:rsidRPr="00F31F05">
        <w:rPr>
          <w:rFonts w:ascii="Times New Roman" w:hAnsi="Times New Roman" w:cs="Times New Roman"/>
          <w:sz w:val="16"/>
          <w:szCs w:val="16"/>
          <w:lang w:val="es-PR"/>
        </w:rPr>
        <w:t xml:space="preserve">(RVR1960) </w:t>
      </w:r>
      <w:r w:rsidR="005F7D66" w:rsidRPr="00F31F05">
        <w:rPr>
          <w:rFonts w:ascii="Times New Roman" w:hAnsi="Times New Roman" w:cs="Times New Roman"/>
          <w:sz w:val="28"/>
          <w:szCs w:val="28"/>
          <w:lang w:val="es-PR"/>
        </w:rPr>
        <w:t xml:space="preserve">"25 para que tome la parte de este ministerio y apostolado, de la cual Judas cayó por </w:t>
      </w:r>
      <w:r w:rsidR="005F7D66" w:rsidRPr="00F31F05">
        <w:rPr>
          <w:rFonts w:ascii="Times New Roman" w:hAnsi="Times New Roman" w:cs="Times New Roman"/>
          <w:b/>
          <w:bCs/>
          <w:sz w:val="28"/>
          <w:szCs w:val="28"/>
          <w:lang w:val="es-PR"/>
        </w:rPr>
        <w:t>transgresión, para irse a su propio lugar</w:t>
      </w:r>
      <w:r w:rsidR="005F7D66" w:rsidRPr="00F31F05">
        <w:rPr>
          <w:rFonts w:ascii="Times New Roman" w:hAnsi="Times New Roman" w:cs="Times New Roman"/>
          <w:sz w:val="28"/>
          <w:szCs w:val="28"/>
          <w:lang w:val="es-PR"/>
        </w:rPr>
        <w:t xml:space="preserve">". Según las tradiciones, la ley y las creencias de la época, se pensaba que este "lugar" era el lugar al que iban los traidores e idólatras. Y créanme, no era el cielo ni el paraíso. Posiblemente lo que se conocía como </w:t>
      </w:r>
      <w:r w:rsidR="00F85844" w:rsidRPr="00F31F05">
        <w:rPr>
          <w:rFonts w:ascii="Times New Roman" w:hAnsi="Times New Roman" w:cs="Times New Roman"/>
          <w:i/>
          <w:iCs/>
          <w:sz w:val="28"/>
          <w:szCs w:val="28"/>
          <w:lang w:val="es-PR"/>
        </w:rPr>
        <w:t>Seol</w:t>
      </w:r>
      <w:r w:rsidR="00F85844" w:rsidRPr="00F31F05">
        <w:rPr>
          <w:rFonts w:ascii="Times New Roman" w:hAnsi="Times New Roman" w:cs="Times New Roman"/>
          <w:sz w:val="28"/>
          <w:szCs w:val="28"/>
          <w:lang w:val="es-PR"/>
        </w:rPr>
        <w:t xml:space="preserve"> o </w:t>
      </w:r>
      <w:r w:rsidR="00F85844" w:rsidRPr="00F31F05">
        <w:rPr>
          <w:rFonts w:ascii="Times New Roman" w:hAnsi="Times New Roman" w:cs="Times New Roman"/>
          <w:i/>
          <w:iCs/>
          <w:sz w:val="28"/>
          <w:szCs w:val="28"/>
          <w:lang w:val="es-PR"/>
        </w:rPr>
        <w:t>Hades</w:t>
      </w:r>
      <w:r w:rsidR="00F85844" w:rsidRPr="00F31F05">
        <w:rPr>
          <w:rFonts w:ascii="Times New Roman" w:hAnsi="Times New Roman" w:cs="Times New Roman"/>
          <w:sz w:val="28"/>
          <w:szCs w:val="28"/>
          <w:lang w:val="es-PR"/>
        </w:rPr>
        <w:t>.</w:t>
      </w:r>
    </w:p>
    <w:p w14:paraId="3DCF9C7C" w14:textId="39D56083" w:rsidR="00247274" w:rsidRPr="00F31F05" w:rsidRDefault="00F85844" w:rsidP="00C248B5">
      <w:pPr>
        <w:rPr>
          <w:rFonts w:ascii="Times New Roman" w:hAnsi="Times New Roman" w:cs="Times New Roman"/>
          <w:sz w:val="28"/>
          <w:szCs w:val="28"/>
          <w:lang w:val="es-PR"/>
        </w:rPr>
      </w:pPr>
      <w:r w:rsidRPr="00F31F05">
        <w:rPr>
          <w:rFonts w:ascii="Times New Roman" w:hAnsi="Times New Roman" w:cs="Times New Roman"/>
          <w:b/>
          <w:bCs/>
          <w:i/>
          <w:iCs/>
          <w:sz w:val="28"/>
          <w:szCs w:val="28"/>
          <w:u w:val="single"/>
          <w:lang w:val="es-PR"/>
        </w:rPr>
        <w:t xml:space="preserve">Tercera </w:t>
      </w:r>
      <w:r w:rsidR="00EA4299" w:rsidRPr="00F31F05">
        <w:rPr>
          <w:rFonts w:ascii="Times New Roman" w:hAnsi="Times New Roman" w:cs="Times New Roman"/>
          <w:b/>
          <w:bCs/>
          <w:i/>
          <w:iCs/>
          <w:sz w:val="28"/>
          <w:szCs w:val="28"/>
          <w:u w:val="single"/>
          <w:lang w:val="es-PR"/>
        </w:rPr>
        <w:t>Evidencia:</w:t>
      </w:r>
      <w:r w:rsidR="00247274" w:rsidRPr="00F31F05">
        <w:rPr>
          <w:rFonts w:ascii="Times New Roman" w:hAnsi="Times New Roman" w:cs="Times New Roman"/>
          <w:sz w:val="28"/>
          <w:szCs w:val="28"/>
          <w:lang w:val="es-PR"/>
        </w:rPr>
        <w:t xml:space="preserve"> Jesús enfatiza el destino final de Judas en </w:t>
      </w:r>
      <w:r w:rsidR="00247274" w:rsidRPr="00F31F05">
        <w:rPr>
          <w:rFonts w:ascii="Times New Roman" w:hAnsi="Times New Roman" w:cs="Times New Roman"/>
          <w:b/>
          <w:bCs/>
          <w:sz w:val="28"/>
          <w:szCs w:val="28"/>
          <w:lang w:val="es-PR"/>
        </w:rPr>
        <w:t>Marcos 14:21</w:t>
      </w:r>
      <w:r w:rsidR="00247274" w:rsidRPr="00F31F05">
        <w:rPr>
          <w:rFonts w:ascii="Times New Roman" w:hAnsi="Times New Roman" w:cs="Times New Roman"/>
          <w:sz w:val="28"/>
          <w:szCs w:val="28"/>
          <w:lang w:val="es-PR"/>
        </w:rPr>
        <w:t xml:space="preserve"> "21 </w:t>
      </w:r>
      <w:r w:rsidR="00247274" w:rsidRPr="00F31F05">
        <w:rPr>
          <w:rFonts w:ascii="Times New Roman" w:hAnsi="Times New Roman" w:cs="Times New Roman"/>
          <w:b/>
          <w:bCs/>
          <w:i/>
          <w:iCs/>
          <w:color w:val="FF0000"/>
          <w:sz w:val="28"/>
          <w:szCs w:val="28"/>
          <w:lang w:val="es-PR"/>
        </w:rPr>
        <w:t>Verdaderamente el Hijo del Hombre va, como está escrito de él, más!! ¡Ay de aquel hombre por quien el Hijo del Hombre es entregado! Sería bueno que ese hombre no hubiera nacido</w:t>
      </w:r>
      <w:r w:rsidR="00247274" w:rsidRPr="00F31F05">
        <w:rPr>
          <w:rFonts w:ascii="Times New Roman" w:hAnsi="Times New Roman" w:cs="Times New Roman"/>
          <w:sz w:val="28"/>
          <w:szCs w:val="28"/>
          <w:lang w:val="es-PR"/>
        </w:rPr>
        <w:t>".</w:t>
      </w:r>
    </w:p>
    <w:p w14:paraId="5AC353DE" w14:textId="5CF03BF0" w:rsidR="00254BBA" w:rsidRPr="00F31F05" w:rsidRDefault="00247274"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¿Qué significa? Que Jesús mismo sabía por Su Poder Omnisciente, que la consecuencia de las acciones de Judas lo llevaría a un lugar que hubiera sido mejor para él no haber nacido. Lo que indica que el siguiente paso después de la muerte no era deseable. A donde iría Judas, Jesús mismo lo resumió en una expresión: </w:t>
      </w:r>
      <w:r w:rsidR="00916AAE" w:rsidRPr="00F31F05">
        <w:rPr>
          <w:rFonts w:ascii="Times New Roman" w:hAnsi="Times New Roman" w:cs="Times New Roman"/>
          <w:b/>
          <w:bCs/>
          <w:sz w:val="28"/>
          <w:szCs w:val="28"/>
          <w:lang w:val="es-PR"/>
        </w:rPr>
        <w:t>¡</w:t>
      </w:r>
      <w:r w:rsidR="00F31F05" w:rsidRPr="00F31F05">
        <w:rPr>
          <w:lang w:val="es-PR"/>
        </w:rPr>
        <w:t>AY</w:t>
      </w:r>
      <w:r w:rsidR="00916AAE" w:rsidRPr="00F31F05">
        <w:rPr>
          <w:rFonts w:ascii="Times New Roman" w:hAnsi="Times New Roman" w:cs="Times New Roman"/>
          <w:b/>
          <w:bCs/>
          <w:sz w:val="28"/>
          <w:szCs w:val="28"/>
          <w:lang w:val="es-PR"/>
        </w:rPr>
        <w:t xml:space="preserve">! </w:t>
      </w:r>
    </w:p>
    <w:p w14:paraId="5C987DD1" w14:textId="5BDCBEB8" w:rsidR="00F85844" w:rsidRPr="00F31F05" w:rsidRDefault="00916AAE" w:rsidP="00916AAE">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Obviamente, el destino de Judas era diametralmente opuesto al Plan de Vida Eterna, ya establecido para nosotros.</w:t>
      </w:r>
    </w:p>
    <w:p w14:paraId="3BB2D0B5" w14:textId="0B81A881" w:rsidR="00F85844" w:rsidRPr="00F31F05" w:rsidRDefault="00247274" w:rsidP="00294EAA">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El predicador, autor y maestro </w:t>
      </w:r>
      <w:r w:rsidRPr="00F31F05">
        <w:rPr>
          <w:rFonts w:ascii="Times New Roman" w:hAnsi="Times New Roman" w:cs="Times New Roman"/>
          <w:b/>
          <w:bCs/>
          <w:i/>
          <w:iCs/>
          <w:sz w:val="28"/>
          <w:szCs w:val="28"/>
          <w:lang w:val="es-PR"/>
        </w:rPr>
        <w:t>Warren W. Wiersbe</w:t>
      </w:r>
      <w:r w:rsidRPr="00F31F05">
        <w:rPr>
          <w:rFonts w:ascii="Times New Roman" w:hAnsi="Times New Roman" w:cs="Times New Roman"/>
          <w:sz w:val="28"/>
          <w:szCs w:val="28"/>
          <w:lang w:val="es-PR"/>
        </w:rPr>
        <w:t xml:space="preserve"> dijo una vez: "</w:t>
      </w:r>
      <w:r w:rsidR="00327625" w:rsidRPr="00F31F05">
        <w:rPr>
          <w:rFonts w:ascii="Times New Roman" w:hAnsi="Times New Roman" w:cs="Times New Roman"/>
          <w:i/>
          <w:iCs/>
          <w:sz w:val="28"/>
          <w:szCs w:val="28"/>
          <w:lang w:val="es-PR"/>
        </w:rPr>
        <w:t>Si nunca has nacido de nuevo, llegará el día en que desearás no haber nacido nunca</w:t>
      </w:r>
      <w:r w:rsidR="00327625" w:rsidRPr="00F31F05">
        <w:rPr>
          <w:rFonts w:ascii="Times New Roman" w:hAnsi="Times New Roman" w:cs="Times New Roman"/>
          <w:sz w:val="28"/>
          <w:szCs w:val="28"/>
          <w:lang w:val="es-PR"/>
        </w:rPr>
        <w:t>".</w:t>
      </w:r>
    </w:p>
    <w:p w14:paraId="449DEF49" w14:textId="11ABAC86" w:rsidR="00463566" w:rsidRPr="00F31F05" w:rsidRDefault="00F85844" w:rsidP="00294EAA">
      <w:pPr>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Puesto que hemos establecido el final de Judas y las consecuencias de sus acciones a la luz de Jesús mismo, debemos discutir su vida antes del final. </w:t>
      </w:r>
    </w:p>
    <w:p w14:paraId="25A527B9" w14:textId="77777777" w:rsidR="000956FF" w:rsidRPr="00F31F05" w:rsidRDefault="000956FF" w:rsidP="00463566">
      <w:pPr>
        <w:jc w:val="center"/>
        <w:rPr>
          <w:rFonts w:ascii="Times New Roman" w:hAnsi="Times New Roman" w:cs="Times New Roman"/>
          <w:sz w:val="28"/>
          <w:szCs w:val="28"/>
          <w:u w:val="single"/>
          <w:lang w:val="es-PR"/>
        </w:rPr>
      </w:pPr>
    </w:p>
    <w:p w14:paraId="6EFF6139" w14:textId="46A43C2B" w:rsidR="00327625" w:rsidRPr="00F31F05" w:rsidRDefault="00327625" w:rsidP="00463566">
      <w:pPr>
        <w:jc w:val="center"/>
        <w:rPr>
          <w:rFonts w:ascii="Times New Roman" w:hAnsi="Times New Roman" w:cs="Times New Roman"/>
          <w:sz w:val="28"/>
          <w:szCs w:val="28"/>
          <w:lang w:val="es-PR"/>
        </w:rPr>
      </w:pPr>
      <w:r w:rsidRPr="00F31F05">
        <w:rPr>
          <w:rFonts w:ascii="Times New Roman" w:hAnsi="Times New Roman" w:cs="Times New Roman"/>
          <w:sz w:val="28"/>
          <w:szCs w:val="28"/>
          <w:u w:val="single"/>
          <w:lang w:val="es-PR"/>
        </w:rPr>
        <w:t>¿Era Judas un verdadero creyente</w:t>
      </w:r>
      <w:r w:rsidRPr="00F31F05">
        <w:rPr>
          <w:rFonts w:ascii="Times New Roman" w:hAnsi="Times New Roman" w:cs="Times New Roman"/>
          <w:sz w:val="28"/>
          <w:szCs w:val="28"/>
          <w:lang w:val="es-PR"/>
        </w:rPr>
        <w:t>?</w:t>
      </w:r>
    </w:p>
    <w:p w14:paraId="0F7FD8CD" w14:textId="77777777" w:rsidR="000956FF" w:rsidRPr="00F31F05" w:rsidRDefault="000956FF" w:rsidP="00463566">
      <w:pPr>
        <w:jc w:val="center"/>
        <w:rPr>
          <w:rFonts w:ascii="Times New Roman" w:hAnsi="Times New Roman" w:cs="Times New Roman"/>
          <w:sz w:val="28"/>
          <w:szCs w:val="28"/>
          <w:lang w:val="es-PR"/>
        </w:rPr>
      </w:pPr>
    </w:p>
    <w:p w14:paraId="53FF561E" w14:textId="65E012B3" w:rsidR="009A219A" w:rsidRPr="00F31F05" w:rsidRDefault="00972468" w:rsidP="009A219A">
      <w:pPr>
        <w:pStyle w:val="Prrafodelista"/>
        <w:numPr>
          <w:ilvl w:val="0"/>
          <w:numId w:val="1"/>
        </w:numPr>
        <w:rPr>
          <w:rFonts w:ascii="Times New Roman" w:hAnsi="Times New Roman" w:cs="Times New Roman"/>
          <w:sz w:val="28"/>
          <w:szCs w:val="28"/>
          <w:lang w:val="es-PR"/>
        </w:rPr>
      </w:pPr>
      <w:r w:rsidRPr="00F31F05">
        <w:rPr>
          <w:rFonts w:ascii="Times New Roman" w:hAnsi="Times New Roman" w:cs="Times New Roman"/>
          <w:b/>
          <w:bCs/>
          <w:sz w:val="28"/>
          <w:szCs w:val="28"/>
          <w:u w:val="single"/>
          <w:lang w:val="es-PR"/>
        </w:rPr>
        <w:t>Judas fue discípulo de Jesús</w:t>
      </w:r>
      <w:r w:rsidRPr="00F31F05">
        <w:rPr>
          <w:rFonts w:ascii="Times New Roman" w:hAnsi="Times New Roman" w:cs="Times New Roman"/>
          <w:sz w:val="28"/>
          <w:szCs w:val="28"/>
          <w:lang w:val="es-PR"/>
        </w:rPr>
        <w:t xml:space="preserve">: Discípulo significa el que aprende. Una persona que está aprendiendo no necesariamente la convierte en creyente o seguidora de esa persona. Puedes aprender, pero eso no significa que vayas a enseñar. Querer aprender sobre los musulmanes, ir a Arabia y vivir entre ellos para aprender no me convierte en un creyente en el Islam. Ahora, "típicamente" un seguidor de Jesús es conceptualizado como un creyente debido a </w:t>
      </w:r>
      <w:r w:rsidR="00C34FC3" w:rsidRPr="00F31F05">
        <w:rPr>
          <w:rFonts w:ascii="Times New Roman" w:hAnsi="Times New Roman" w:cs="Times New Roman"/>
          <w:b/>
          <w:bCs/>
          <w:sz w:val="28"/>
          <w:szCs w:val="28"/>
          <w:u w:val="single"/>
          <w:lang w:val="es-PR"/>
        </w:rPr>
        <w:t>su</w:t>
      </w:r>
      <w:r w:rsidR="00C34FC3" w:rsidRPr="00F31F05">
        <w:rPr>
          <w:rFonts w:ascii="Times New Roman" w:hAnsi="Times New Roman" w:cs="Times New Roman"/>
          <w:sz w:val="28"/>
          <w:szCs w:val="28"/>
          <w:lang w:val="es-PR"/>
        </w:rPr>
        <w:t xml:space="preserve"> estatus como líder espiritual, </w:t>
      </w:r>
      <w:r w:rsidR="00294EAA" w:rsidRPr="00F31F05">
        <w:rPr>
          <w:rFonts w:ascii="Times New Roman" w:hAnsi="Times New Roman" w:cs="Times New Roman"/>
          <w:b/>
          <w:bCs/>
          <w:sz w:val="28"/>
          <w:szCs w:val="28"/>
          <w:lang w:val="es-PR"/>
        </w:rPr>
        <w:t xml:space="preserve">Redentor </w:t>
      </w:r>
      <w:r w:rsidR="00294EAA" w:rsidRPr="00F31F05">
        <w:rPr>
          <w:rFonts w:ascii="Times New Roman" w:hAnsi="Times New Roman" w:cs="Times New Roman"/>
          <w:sz w:val="28"/>
          <w:szCs w:val="28"/>
          <w:lang w:val="es-PR"/>
        </w:rPr>
        <w:t xml:space="preserve">y </w:t>
      </w:r>
      <w:r w:rsidR="00C34FC3" w:rsidRPr="00F31F05">
        <w:rPr>
          <w:rFonts w:ascii="Times New Roman" w:hAnsi="Times New Roman" w:cs="Times New Roman"/>
          <w:b/>
          <w:bCs/>
          <w:sz w:val="28"/>
          <w:szCs w:val="28"/>
          <w:lang w:val="es-PR"/>
        </w:rPr>
        <w:t>Salvador</w:t>
      </w:r>
      <w:r w:rsidR="00C34FC3" w:rsidRPr="00F31F05">
        <w:rPr>
          <w:rFonts w:ascii="Times New Roman" w:hAnsi="Times New Roman" w:cs="Times New Roman"/>
          <w:sz w:val="28"/>
          <w:szCs w:val="28"/>
          <w:lang w:val="es-PR"/>
        </w:rPr>
        <w:t xml:space="preserve">. </w:t>
      </w:r>
    </w:p>
    <w:p w14:paraId="744EB2E0" w14:textId="77777777" w:rsidR="00C34FC3" w:rsidRPr="00F31F05" w:rsidRDefault="00C34FC3" w:rsidP="00C34FC3">
      <w:pPr>
        <w:pStyle w:val="Prrafodelista"/>
        <w:rPr>
          <w:rFonts w:ascii="Times New Roman" w:hAnsi="Times New Roman" w:cs="Times New Roman"/>
          <w:sz w:val="28"/>
          <w:szCs w:val="28"/>
          <w:lang w:val="es-PR"/>
        </w:rPr>
      </w:pPr>
    </w:p>
    <w:p w14:paraId="5E0E54E2" w14:textId="7EEDA724" w:rsidR="009A219A" w:rsidRPr="00F31F05" w:rsidRDefault="00985039" w:rsidP="009A219A">
      <w:pPr>
        <w:pStyle w:val="Prrafodelista"/>
        <w:numPr>
          <w:ilvl w:val="0"/>
          <w:numId w:val="1"/>
        </w:numPr>
        <w:rPr>
          <w:rFonts w:ascii="Times New Roman" w:hAnsi="Times New Roman" w:cs="Times New Roman"/>
          <w:b/>
          <w:bCs/>
          <w:sz w:val="28"/>
          <w:szCs w:val="28"/>
          <w:lang w:val="es-PR"/>
        </w:rPr>
      </w:pPr>
      <w:r w:rsidRPr="00F31F05">
        <w:rPr>
          <w:rFonts w:ascii="Times New Roman" w:hAnsi="Times New Roman" w:cs="Times New Roman"/>
          <w:b/>
          <w:bCs/>
          <w:sz w:val="28"/>
          <w:szCs w:val="28"/>
          <w:u w:val="single"/>
          <w:lang w:val="es-PR"/>
        </w:rPr>
        <w:t>Judas no solo era un discípulo sino un apóstol</w:t>
      </w:r>
      <w:r w:rsidRPr="00F31F05">
        <w:rPr>
          <w:rFonts w:ascii="Times New Roman" w:hAnsi="Times New Roman" w:cs="Times New Roman"/>
          <w:sz w:val="28"/>
          <w:szCs w:val="28"/>
          <w:lang w:val="es-PR"/>
        </w:rPr>
        <w:t>: La evidencia está en el hecho de que Jesús los había enviado (a sus discípulos) de dos en dos para hacer grandes cosas en su nombre.</w:t>
      </w:r>
    </w:p>
    <w:p w14:paraId="23C36960" w14:textId="603A4121" w:rsidR="00985039" w:rsidRPr="00F31F05" w:rsidRDefault="00985039" w:rsidP="009A219A">
      <w:pPr>
        <w:pStyle w:val="Prrafodelista"/>
        <w:rPr>
          <w:rFonts w:ascii="Times New Roman" w:hAnsi="Times New Roman" w:cs="Times New Roman"/>
          <w:sz w:val="28"/>
          <w:szCs w:val="28"/>
          <w:lang w:val="es-PR"/>
        </w:rPr>
      </w:pPr>
      <w:r w:rsidRPr="00F31F05">
        <w:rPr>
          <w:rFonts w:ascii="Times New Roman" w:hAnsi="Times New Roman" w:cs="Times New Roman"/>
          <w:b/>
          <w:bCs/>
          <w:sz w:val="28"/>
          <w:szCs w:val="28"/>
          <w:lang w:val="es-PR"/>
        </w:rPr>
        <w:t xml:space="preserve">Mateo 10:1 </w:t>
      </w:r>
      <w:r w:rsidRPr="00F31F05">
        <w:rPr>
          <w:rFonts w:ascii="Times New Roman" w:hAnsi="Times New Roman" w:cs="Times New Roman"/>
          <w:sz w:val="16"/>
          <w:szCs w:val="16"/>
          <w:lang w:val="es-PR"/>
        </w:rPr>
        <w:t xml:space="preserve">(RVR1960) </w:t>
      </w:r>
      <w:r w:rsidRPr="00F31F05">
        <w:rPr>
          <w:rFonts w:ascii="Times New Roman" w:hAnsi="Times New Roman" w:cs="Times New Roman"/>
          <w:sz w:val="28"/>
          <w:szCs w:val="28"/>
          <w:lang w:val="es-PR"/>
        </w:rPr>
        <w:t xml:space="preserve">"10 </w:t>
      </w:r>
      <w:r w:rsidRPr="00F31F05">
        <w:rPr>
          <w:rFonts w:ascii="Times New Roman" w:hAnsi="Times New Roman" w:cs="Times New Roman"/>
          <w:i/>
          <w:iCs/>
          <w:sz w:val="28"/>
          <w:szCs w:val="28"/>
          <w:lang w:val="es-PR"/>
        </w:rPr>
        <w:t xml:space="preserve">Y llamando a </w:t>
      </w:r>
      <w:r w:rsidRPr="00F31F05">
        <w:rPr>
          <w:rFonts w:ascii="Times New Roman" w:hAnsi="Times New Roman" w:cs="Times New Roman"/>
          <w:i/>
          <w:iCs/>
          <w:sz w:val="28"/>
          <w:szCs w:val="28"/>
          <w:u w:val="single"/>
          <w:lang w:val="es-PR"/>
        </w:rPr>
        <w:t>sus doce discípulos</w:t>
      </w:r>
      <w:r w:rsidRPr="00F31F05">
        <w:rPr>
          <w:rFonts w:ascii="Times New Roman" w:hAnsi="Times New Roman" w:cs="Times New Roman"/>
          <w:i/>
          <w:iCs/>
          <w:sz w:val="28"/>
          <w:szCs w:val="28"/>
          <w:lang w:val="es-PR"/>
        </w:rPr>
        <w:t>, les dio autoridad sobre los espíritus inmundos, para que los echaran fuera, y sanaran toda enfermedad y toda dolencia</w:t>
      </w:r>
      <w:r w:rsidRPr="00F31F05">
        <w:rPr>
          <w:rFonts w:ascii="Times New Roman" w:hAnsi="Times New Roman" w:cs="Times New Roman"/>
          <w:sz w:val="28"/>
          <w:szCs w:val="28"/>
          <w:lang w:val="es-PR"/>
        </w:rPr>
        <w:t xml:space="preserve">." (¿Podría Satanás sacar a Satanás?) Pero Jesús mismo, conocedor y conocedor de los corazones, dijo en </w:t>
      </w:r>
      <w:r w:rsidRPr="00F31F05">
        <w:rPr>
          <w:rFonts w:ascii="Times New Roman" w:hAnsi="Times New Roman" w:cs="Times New Roman"/>
          <w:b/>
          <w:bCs/>
          <w:sz w:val="28"/>
          <w:szCs w:val="28"/>
          <w:lang w:val="es-PR"/>
        </w:rPr>
        <w:t xml:space="preserve">Mateo 7:21-23 </w:t>
      </w:r>
      <w:r w:rsidR="00733958" w:rsidRPr="00F31F05">
        <w:rPr>
          <w:rFonts w:ascii="Times New Roman" w:hAnsi="Times New Roman" w:cs="Times New Roman"/>
          <w:sz w:val="16"/>
          <w:szCs w:val="16"/>
          <w:lang w:val="es-PR"/>
        </w:rPr>
        <w:t xml:space="preserve">(RVR1960): </w:t>
      </w:r>
      <w:r w:rsidR="00733958" w:rsidRPr="00F31F05">
        <w:rPr>
          <w:rFonts w:ascii="Times New Roman" w:hAnsi="Times New Roman" w:cs="Times New Roman"/>
          <w:sz w:val="28"/>
          <w:szCs w:val="28"/>
          <w:lang w:val="es-PR"/>
        </w:rPr>
        <w:t>"</w:t>
      </w:r>
      <w:r w:rsidR="00733958" w:rsidRPr="00F31F05">
        <w:rPr>
          <w:rFonts w:ascii="Times New Roman" w:hAnsi="Times New Roman" w:cs="Times New Roman"/>
          <w:b/>
          <w:bCs/>
          <w:i/>
          <w:iCs/>
          <w:color w:val="FF0000"/>
          <w:sz w:val="28"/>
          <w:szCs w:val="28"/>
          <w:lang w:val="es-PR"/>
        </w:rPr>
        <w:t xml:space="preserve">21 No todo el que me dice: Señor, Señor, entrará en el reino de los cielos, sino el que hace la voluntad de mi Padre que está en los cielos. 22 Muchos me dirán en aquel día: "Señor, Señor, ¿no profetizamos en tu nombre, y en tu nombre echamos fuera demonios, y en tu nombre hicimos muchos milagros?" 23 Y entonces les declararé: "Nunca os conocí; apartaos de mí, </w:t>
      </w:r>
      <w:r w:rsidR="00733958" w:rsidRPr="00F31F05">
        <w:rPr>
          <w:rFonts w:ascii="Times New Roman" w:hAnsi="Times New Roman" w:cs="Times New Roman"/>
          <w:b/>
          <w:bCs/>
          <w:i/>
          <w:iCs/>
          <w:color w:val="FF0000"/>
          <w:sz w:val="28"/>
          <w:szCs w:val="28"/>
          <w:u w:val="single"/>
          <w:lang w:val="es-PR"/>
        </w:rPr>
        <w:t>hacedores de iniquidad</w:t>
      </w:r>
      <w:r w:rsidR="00733958" w:rsidRPr="00F31F05">
        <w:rPr>
          <w:rFonts w:ascii="Times New Roman" w:hAnsi="Times New Roman" w:cs="Times New Roman"/>
          <w:sz w:val="28"/>
          <w:szCs w:val="28"/>
          <w:lang w:val="es-PR"/>
        </w:rPr>
        <w:t>". Dice "</w:t>
      </w:r>
      <w:r w:rsidR="00733958" w:rsidRPr="00F31F05">
        <w:rPr>
          <w:rFonts w:ascii="Times New Roman" w:hAnsi="Times New Roman" w:cs="Times New Roman"/>
          <w:b/>
          <w:bCs/>
          <w:i/>
          <w:iCs/>
          <w:sz w:val="28"/>
          <w:szCs w:val="28"/>
          <w:lang w:val="es-PR"/>
        </w:rPr>
        <w:t>nunca te conocí</w:t>
      </w:r>
      <w:r w:rsidR="00733958" w:rsidRPr="00F31F05">
        <w:rPr>
          <w:rFonts w:ascii="Times New Roman" w:hAnsi="Times New Roman" w:cs="Times New Roman"/>
          <w:sz w:val="28"/>
          <w:szCs w:val="28"/>
          <w:lang w:val="es-PR"/>
        </w:rPr>
        <w:t xml:space="preserve">" puedes fingir ser creyente o cristiano, conocer todas las reglas pero si no hay una relación de conocimiento mutuo, es inútil. </w:t>
      </w:r>
    </w:p>
    <w:p w14:paraId="31E94C4F" w14:textId="77777777" w:rsidR="00C34FC3" w:rsidRPr="00F31F05" w:rsidRDefault="00C34FC3" w:rsidP="009A219A">
      <w:pPr>
        <w:pStyle w:val="Prrafodelista"/>
        <w:rPr>
          <w:rFonts w:ascii="Times New Roman" w:hAnsi="Times New Roman" w:cs="Times New Roman"/>
          <w:sz w:val="28"/>
          <w:szCs w:val="28"/>
          <w:lang w:val="es-PR"/>
        </w:rPr>
      </w:pPr>
    </w:p>
    <w:p w14:paraId="6B696956" w14:textId="77777777" w:rsidR="001318EF" w:rsidRPr="00F31F05" w:rsidRDefault="00733958" w:rsidP="00972468">
      <w:pPr>
        <w:pStyle w:val="Prrafodelista"/>
        <w:numPr>
          <w:ilvl w:val="0"/>
          <w:numId w:val="1"/>
        </w:numPr>
        <w:rPr>
          <w:rFonts w:ascii="Times New Roman" w:hAnsi="Times New Roman" w:cs="Times New Roman"/>
          <w:sz w:val="28"/>
          <w:szCs w:val="28"/>
          <w:lang w:val="es-PR"/>
        </w:rPr>
      </w:pPr>
      <w:r w:rsidRPr="00F31F05">
        <w:rPr>
          <w:rFonts w:ascii="Times New Roman" w:hAnsi="Times New Roman" w:cs="Times New Roman"/>
          <w:b/>
          <w:bCs/>
          <w:sz w:val="28"/>
          <w:szCs w:val="28"/>
          <w:u w:val="single"/>
          <w:lang w:val="es-PR"/>
        </w:rPr>
        <w:t>Satanás entró en Judas</w:t>
      </w:r>
      <w:r w:rsidRPr="00F31F05">
        <w:rPr>
          <w:rFonts w:ascii="Times New Roman" w:hAnsi="Times New Roman" w:cs="Times New Roman"/>
          <w:sz w:val="28"/>
          <w:szCs w:val="28"/>
          <w:lang w:val="es-PR"/>
        </w:rPr>
        <w:t xml:space="preserve">. </w:t>
      </w:r>
      <w:r w:rsidRPr="00F31F05">
        <w:rPr>
          <w:rFonts w:ascii="Times New Roman" w:hAnsi="Times New Roman" w:cs="Times New Roman"/>
          <w:b/>
          <w:bCs/>
          <w:sz w:val="28"/>
          <w:szCs w:val="28"/>
          <w:lang w:val="es-PR"/>
        </w:rPr>
        <w:t>Juan 13:27</w:t>
      </w:r>
      <w:r w:rsidRPr="00F31F05">
        <w:rPr>
          <w:rFonts w:ascii="Times New Roman" w:hAnsi="Times New Roman" w:cs="Times New Roman"/>
          <w:sz w:val="28"/>
          <w:szCs w:val="28"/>
          <w:lang w:val="es-PR"/>
        </w:rPr>
        <w:t xml:space="preserve"> (KJV1960) "27 Y </w:t>
      </w:r>
      <w:r w:rsidRPr="00F31F05">
        <w:rPr>
          <w:rFonts w:ascii="Times New Roman" w:hAnsi="Times New Roman" w:cs="Times New Roman"/>
          <w:i/>
          <w:iCs/>
          <w:sz w:val="28"/>
          <w:szCs w:val="28"/>
          <w:u w:val="single"/>
          <w:lang w:val="es-PR"/>
        </w:rPr>
        <w:t>después</w:t>
      </w:r>
      <w:r w:rsidRPr="00F31F05">
        <w:rPr>
          <w:rFonts w:ascii="Times New Roman" w:hAnsi="Times New Roman" w:cs="Times New Roman"/>
          <w:sz w:val="28"/>
          <w:szCs w:val="28"/>
          <w:lang w:val="es-PR"/>
        </w:rPr>
        <w:t xml:space="preserve"> del bocado, Satanás entró en él. Entonces Jesús le dijo: " </w:t>
      </w:r>
      <w:r w:rsidRPr="00F31F05">
        <w:rPr>
          <w:rFonts w:ascii="Times New Roman" w:hAnsi="Times New Roman" w:cs="Times New Roman"/>
          <w:b/>
          <w:bCs/>
          <w:i/>
          <w:iCs/>
          <w:color w:val="FF0000"/>
          <w:sz w:val="28"/>
          <w:szCs w:val="28"/>
          <w:lang w:val="es-PR"/>
        </w:rPr>
        <w:t>Lo que vas a hacer, hazlo antes</w:t>
      </w:r>
      <w:r w:rsidRPr="00F31F05">
        <w:rPr>
          <w:rFonts w:ascii="Times New Roman" w:hAnsi="Times New Roman" w:cs="Times New Roman"/>
          <w:sz w:val="28"/>
          <w:szCs w:val="28"/>
          <w:lang w:val="es-PR"/>
        </w:rPr>
        <w:t xml:space="preserve">". En ninguna parte de la Biblia se menciona que Satanás mismo tome posesión de un cuerpo, excepto cuando Lucas y Juan relatan el mismo incidente. Se habla de posesión demoníaca, pero no de satanás. Esto implica que Judas tuvo que abrirse a la idea de ser poseído por el mismísimo diablo. </w:t>
      </w:r>
    </w:p>
    <w:p w14:paraId="460E59B6" w14:textId="74A6C9AA" w:rsidR="00985039" w:rsidRPr="00F31F05" w:rsidRDefault="00304C6F" w:rsidP="00294EAA">
      <w:pPr>
        <w:pStyle w:val="Prrafodelista"/>
        <w:ind w:firstLine="72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Como hemos discutido antes, un creyente no puede ser poseído por un demonio si vivimos vidas puras delante de Dios. </w:t>
      </w:r>
      <w:r w:rsidRPr="00F31F05">
        <w:rPr>
          <w:rFonts w:ascii="Times New Roman" w:hAnsi="Times New Roman" w:cs="Times New Roman"/>
          <w:b/>
          <w:bCs/>
          <w:sz w:val="28"/>
          <w:szCs w:val="28"/>
          <w:u w:val="single"/>
          <w:lang w:val="es-PR"/>
        </w:rPr>
        <w:t>Sí</w:t>
      </w:r>
      <w:r w:rsidRPr="00F31F05">
        <w:rPr>
          <w:rFonts w:ascii="Times New Roman" w:hAnsi="Times New Roman" w:cs="Times New Roman"/>
          <w:sz w:val="28"/>
          <w:szCs w:val="28"/>
          <w:lang w:val="es-PR"/>
        </w:rPr>
        <w:t xml:space="preserve">, podemos ser influenciados, pero no poseídos por satanás, una fuente no puede dar dos aguas. </w:t>
      </w:r>
      <w:r w:rsidRPr="00F31F05">
        <w:rPr>
          <w:rFonts w:ascii="Times New Roman" w:hAnsi="Times New Roman" w:cs="Times New Roman"/>
          <w:b/>
          <w:bCs/>
          <w:sz w:val="28"/>
          <w:szCs w:val="28"/>
          <w:lang w:val="es-PR"/>
        </w:rPr>
        <w:t xml:space="preserve">Somos la morada del Espíritu Santo, y fuimos comprados por la sangre de Jesús. </w:t>
      </w:r>
      <w:r w:rsidR="00294EAA" w:rsidRPr="00F31F05">
        <w:rPr>
          <w:rFonts w:ascii="Times New Roman" w:hAnsi="Times New Roman" w:cs="Times New Roman"/>
          <w:sz w:val="28"/>
          <w:szCs w:val="28"/>
          <w:lang w:val="es-PR"/>
        </w:rPr>
        <w:t>Por lo tanto, el hecho de que Judas estuviera poseído después de la mordedura es una indicación de que antes no era un agente encubierto.</w:t>
      </w:r>
    </w:p>
    <w:p w14:paraId="3F870974" w14:textId="77777777" w:rsidR="00EB4411" w:rsidRPr="00F31F05" w:rsidRDefault="00EB4411" w:rsidP="00EB4411">
      <w:pPr>
        <w:pStyle w:val="Prrafodelista"/>
        <w:rPr>
          <w:rFonts w:ascii="Times New Roman" w:hAnsi="Times New Roman" w:cs="Times New Roman"/>
          <w:sz w:val="28"/>
          <w:szCs w:val="28"/>
          <w:lang w:val="es-PR"/>
        </w:rPr>
      </w:pPr>
    </w:p>
    <w:p w14:paraId="688115D2" w14:textId="288574CF" w:rsidR="00AC28C1" w:rsidRPr="00F31F05" w:rsidRDefault="00AC28C1" w:rsidP="00972468">
      <w:pPr>
        <w:pStyle w:val="Prrafodelista"/>
        <w:numPr>
          <w:ilvl w:val="0"/>
          <w:numId w:val="1"/>
        </w:numPr>
        <w:rPr>
          <w:rFonts w:ascii="Times New Roman" w:hAnsi="Times New Roman" w:cs="Times New Roman"/>
          <w:sz w:val="28"/>
          <w:szCs w:val="28"/>
          <w:lang w:val="es-PR"/>
        </w:rPr>
      </w:pPr>
      <w:r w:rsidRPr="00F31F05">
        <w:rPr>
          <w:rFonts w:ascii="Times New Roman" w:hAnsi="Times New Roman" w:cs="Times New Roman"/>
          <w:b/>
          <w:bCs/>
          <w:sz w:val="28"/>
          <w:szCs w:val="28"/>
          <w:u w:val="single"/>
          <w:lang w:val="es-PR"/>
        </w:rPr>
        <w:t>Judas nunca fue un verdadero creyente</w:t>
      </w:r>
      <w:r w:rsidRPr="00F31F05">
        <w:rPr>
          <w:rFonts w:ascii="Times New Roman" w:hAnsi="Times New Roman" w:cs="Times New Roman"/>
          <w:sz w:val="28"/>
          <w:szCs w:val="28"/>
          <w:lang w:val="es-PR"/>
        </w:rPr>
        <w:t xml:space="preserve">: Mira cómo Jesús mismo se refirió a Judas. </w:t>
      </w:r>
      <w:r w:rsidRPr="00F31F05">
        <w:rPr>
          <w:rFonts w:ascii="Times New Roman" w:hAnsi="Times New Roman" w:cs="Times New Roman"/>
          <w:b/>
          <w:bCs/>
          <w:sz w:val="28"/>
          <w:szCs w:val="28"/>
          <w:lang w:val="es-PR"/>
        </w:rPr>
        <w:t>Juan 6:64</w:t>
      </w:r>
      <w:r w:rsidRPr="00F31F05">
        <w:rPr>
          <w:rFonts w:ascii="Times New Roman" w:hAnsi="Times New Roman" w:cs="Times New Roman"/>
          <w:sz w:val="28"/>
          <w:szCs w:val="28"/>
          <w:lang w:val="es-PR"/>
        </w:rPr>
        <w:t xml:space="preserve"> "64 </w:t>
      </w:r>
      <w:r w:rsidRPr="00F31F05">
        <w:rPr>
          <w:rFonts w:ascii="Times New Roman" w:hAnsi="Times New Roman" w:cs="Times New Roman"/>
          <w:b/>
          <w:bCs/>
          <w:i/>
          <w:iCs/>
          <w:color w:val="FF0000"/>
          <w:sz w:val="28"/>
          <w:szCs w:val="28"/>
          <w:lang w:val="es-PR"/>
        </w:rPr>
        <w:t>Pero hay algunos de vosotros que no creéis</w:t>
      </w:r>
      <w:r w:rsidRPr="00F31F05">
        <w:rPr>
          <w:rFonts w:ascii="Times New Roman" w:hAnsi="Times New Roman" w:cs="Times New Roman"/>
          <w:sz w:val="28"/>
          <w:szCs w:val="28"/>
          <w:lang w:val="es-PR"/>
        </w:rPr>
        <w:t xml:space="preserve">. Porque Jesús sabía desde el principio quiénes eran los que no creían, </w:t>
      </w:r>
      <w:r w:rsidRPr="00F31F05">
        <w:rPr>
          <w:rFonts w:ascii="Times New Roman" w:hAnsi="Times New Roman" w:cs="Times New Roman"/>
          <w:i/>
          <w:iCs/>
          <w:sz w:val="28"/>
          <w:szCs w:val="28"/>
          <w:u w:val="single"/>
          <w:lang w:val="es-PR"/>
        </w:rPr>
        <w:t>y quién le iba a entregar".</w:t>
      </w:r>
      <w:r w:rsidRPr="00F31F05">
        <w:rPr>
          <w:rFonts w:ascii="Times New Roman" w:hAnsi="Times New Roman" w:cs="Times New Roman"/>
          <w:sz w:val="28"/>
          <w:szCs w:val="28"/>
          <w:lang w:val="es-PR"/>
        </w:rPr>
        <w:t xml:space="preserve"> Judas nunca creyó desde el principio. Jesús fue claro en sus palabras, Judas nunca creyó.</w:t>
      </w:r>
    </w:p>
    <w:p w14:paraId="76BF3EC2" w14:textId="77777777" w:rsidR="00EB4411" w:rsidRPr="00F31F05" w:rsidRDefault="00EB4411" w:rsidP="00EB4411">
      <w:pPr>
        <w:pStyle w:val="Prrafodelista"/>
        <w:rPr>
          <w:rFonts w:ascii="Times New Roman" w:hAnsi="Times New Roman" w:cs="Times New Roman"/>
          <w:sz w:val="28"/>
          <w:szCs w:val="28"/>
          <w:lang w:val="es-PR"/>
        </w:rPr>
      </w:pPr>
    </w:p>
    <w:p w14:paraId="55D08111" w14:textId="1CF99E9D" w:rsidR="00AC28C1" w:rsidRPr="00F31F05" w:rsidRDefault="00AC28C1" w:rsidP="00DC6614">
      <w:pPr>
        <w:pStyle w:val="Prrafodelista"/>
        <w:numPr>
          <w:ilvl w:val="0"/>
          <w:numId w:val="1"/>
        </w:numPr>
        <w:rPr>
          <w:rFonts w:ascii="Times New Roman" w:hAnsi="Times New Roman" w:cs="Times New Roman"/>
          <w:sz w:val="28"/>
          <w:szCs w:val="28"/>
          <w:lang w:val="es-PR"/>
        </w:rPr>
      </w:pPr>
      <w:r w:rsidRPr="00F31F05">
        <w:rPr>
          <w:rFonts w:ascii="Times New Roman" w:hAnsi="Times New Roman" w:cs="Times New Roman"/>
          <w:b/>
          <w:bCs/>
          <w:sz w:val="28"/>
          <w:szCs w:val="28"/>
          <w:u w:val="single"/>
          <w:lang w:val="es-PR"/>
        </w:rPr>
        <w:t>Jesús se refirió a Judas como el diablo</w:t>
      </w:r>
      <w:r w:rsidRPr="00F31F05">
        <w:rPr>
          <w:rFonts w:ascii="Times New Roman" w:hAnsi="Times New Roman" w:cs="Times New Roman"/>
          <w:sz w:val="28"/>
          <w:szCs w:val="28"/>
          <w:lang w:val="es-PR"/>
        </w:rPr>
        <w:t xml:space="preserve">. </w:t>
      </w:r>
      <w:r w:rsidR="00DC6614" w:rsidRPr="00F31F05">
        <w:rPr>
          <w:rFonts w:ascii="Times New Roman" w:hAnsi="Times New Roman" w:cs="Times New Roman"/>
          <w:b/>
          <w:bCs/>
          <w:sz w:val="28"/>
          <w:szCs w:val="28"/>
          <w:lang w:val="es-PR"/>
        </w:rPr>
        <w:t>Juan 6:70-71</w:t>
      </w:r>
      <w:r w:rsidR="00DC6614" w:rsidRPr="00F31F05">
        <w:rPr>
          <w:rFonts w:ascii="Times New Roman" w:hAnsi="Times New Roman" w:cs="Times New Roman"/>
          <w:sz w:val="28"/>
          <w:szCs w:val="28"/>
          <w:lang w:val="es-PR"/>
        </w:rPr>
        <w:t xml:space="preserve"> "70 Jesús les dijo: </w:t>
      </w:r>
      <w:r w:rsidR="00DC6614" w:rsidRPr="00F31F05">
        <w:rPr>
          <w:rFonts w:ascii="Times New Roman" w:hAnsi="Times New Roman" w:cs="Times New Roman"/>
          <w:b/>
          <w:bCs/>
          <w:i/>
          <w:iCs/>
          <w:color w:val="FF0000"/>
          <w:sz w:val="28"/>
          <w:szCs w:val="28"/>
          <w:lang w:val="es-PR"/>
        </w:rPr>
        <w:t xml:space="preserve">¿No os he escogido a vosotros doce, y uno de vosotros es diablo? </w:t>
      </w:r>
      <w:r w:rsidR="00DC6614" w:rsidRPr="00F31F05">
        <w:rPr>
          <w:rFonts w:ascii="Times New Roman" w:hAnsi="Times New Roman" w:cs="Times New Roman"/>
          <w:sz w:val="28"/>
          <w:szCs w:val="28"/>
          <w:lang w:val="es-PR"/>
        </w:rPr>
        <w:t xml:space="preserve">71 Habló de Judas Iscariote, hijo de Simón, porque él era el que iba a entregarlo, </w:t>
      </w:r>
      <w:r w:rsidR="00DC6614" w:rsidRPr="00F31F05">
        <w:rPr>
          <w:rFonts w:ascii="Times New Roman" w:hAnsi="Times New Roman" w:cs="Times New Roman"/>
          <w:b/>
          <w:bCs/>
          <w:sz w:val="28"/>
          <w:szCs w:val="28"/>
          <w:u w:val="single"/>
          <w:lang w:val="es-PR"/>
        </w:rPr>
        <w:t>y era</w:t>
      </w:r>
      <w:r w:rsidR="00DC6614" w:rsidRPr="00F31F05">
        <w:rPr>
          <w:rFonts w:ascii="Times New Roman" w:hAnsi="Times New Roman" w:cs="Times New Roman"/>
          <w:sz w:val="28"/>
          <w:szCs w:val="28"/>
          <w:lang w:val="es-PR"/>
        </w:rPr>
        <w:t xml:space="preserve"> uno de los doce. Esto es importante porque en ninguna parte de la Biblia se hace referencia a los "creyentes" como el diablo. Algunos pueden decir que Jesús llamó a Pedro satanás o el diablo en cierta parte de las Escrituras, pero Jesús se estaba refiriendo al espíritu que estaba </w:t>
      </w:r>
      <w:r w:rsidR="00C3088D" w:rsidRPr="00F31F05">
        <w:rPr>
          <w:rFonts w:ascii="Times New Roman" w:hAnsi="Times New Roman" w:cs="Times New Roman"/>
          <w:i/>
          <w:iCs/>
          <w:sz w:val="28"/>
          <w:szCs w:val="28"/>
          <w:u w:val="single"/>
          <w:lang w:val="es-PR"/>
        </w:rPr>
        <w:t>influenciando</w:t>
      </w:r>
      <w:r w:rsidR="00C3088D" w:rsidRPr="00F31F05">
        <w:rPr>
          <w:rFonts w:ascii="Times New Roman" w:hAnsi="Times New Roman" w:cs="Times New Roman"/>
          <w:sz w:val="28"/>
          <w:szCs w:val="28"/>
          <w:lang w:val="es-PR"/>
        </w:rPr>
        <w:t xml:space="preserve"> a Pedro para evitar el sacrificio en la cruz. </w:t>
      </w:r>
    </w:p>
    <w:p w14:paraId="43D68424" w14:textId="17982848" w:rsidR="00C3088D" w:rsidRPr="00F31F05" w:rsidRDefault="00C3088D" w:rsidP="00C3088D">
      <w:pPr>
        <w:pStyle w:val="Prrafodelista"/>
        <w:ind w:left="360"/>
        <w:rPr>
          <w:rFonts w:ascii="Times New Roman" w:hAnsi="Times New Roman" w:cs="Times New Roman"/>
          <w:b/>
          <w:bCs/>
          <w:sz w:val="28"/>
          <w:szCs w:val="28"/>
          <w:u w:val="single"/>
          <w:lang w:val="es-PR"/>
        </w:rPr>
      </w:pPr>
    </w:p>
    <w:p w14:paraId="1499995E" w14:textId="3D9769D0" w:rsidR="00C246D3" w:rsidRPr="00F31F05" w:rsidRDefault="00C3088D" w:rsidP="001206C4">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Ahora, con lo que hemos mencionado hasta ahora, ¿podríamos preguntarnos si perdió su salvación?</w:t>
      </w:r>
    </w:p>
    <w:p w14:paraId="434E0568" w14:textId="71819E0F" w:rsidR="00C3088D" w:rsidRPr="00F31F05" w:rsidRDefault="00C3088D" w:rsidP="00C3088D">
      <w:pPr>
        <w:pStyle w:val="Prrafodelista"/>
        <w:ind w:left="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 </w:t>
      </w:r>
    </w:p>
    <w:p w14:paraId="24CB1FE2" w14:textId="0B9B0276" w:rsidR="00C246D3" w:rsidRPr="00F31F05" w:rsidRDefault="001206C4"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Veamos la perspectiva bíblica. En </w:t>
      </w:r>
      <w:r w:rsidR="00C246D3" w:rsidRPr="00F31F05">
        <w:rPr>
          <w:rFonts w:ascii="Times New Roman" w:hAnsi="Times New Roman" w:cs="Times New Roman"/>
          <w:b/>
          <w:bCs/>
          <w:sz w:val="28"/>
          <w:szCs w:val="28"/>
          <w:lang w:val="es-PR"/>
        </w:rPr>
        <w:t>Apocalipsis 21:8</w:t>
      </w:r>
      <w:r w:rsidR="00C246D3" w:rsidRPr="00F31F05">
        <w:rPr>
          <w:rFonts w:ascii="Times New Roman" w:hAnsi="Times New Roman" w:cs="Times New Roman"/>
          <w:sz w:val="28"/>
          <w:szCs w:val="28"/>
          <w:lang w:val="es-PR"/>
        </w:rPr>
        <w:t xml:space="preserve"> dice quién va al infierno: "</w:t>
      </w:r>
      <w:r w:rsidR="00235AAE" w:rsidRPr="00F31F05">
        <w:rPr>
          <w:rFonts w:ascii="Times New Roman" w:hAnsi="Times New Roman" w:cs="Times New Roman"/>
          <w:i/>
          <w:iCs/>
          <w:sz w:val="28"/>
          <w:szCs w:val="28"/>
          <w:lang w:val="es-PR"/>
        </w:rPr>
        <w:t xml:space="preserve">Cobardes e </w:t>
      </w:r>
      <w:r w:rsidR="00235AAE" w:rsidRPr="00F31F05">
        <w:rPr>
          <w:rFonts w:ascii="Times New Roman" w:hAnsi="Times New Roman" w:cs="Times New Roman"/>
          <w:i/>
          <w:iCs/>
          <w:sz w:val="28"/>
          <w:szCs w:val="28"/>
          <w:u w:val="single"/>
          <w:lang w:val="es-PR"/>
        </w:rPr>
        <w:t>incrédulos</w:t>
      </w:r>
      <w:r w:rsidR="00235AAE" w:rsidRPr="00F31F05">
        <w:rPr>
          <w:rFonts w:ascii="Times New Roman" w:hAnsi="Times New Roman" w:cs="Times New Roman"/>
          <w:i/>
          <w:iCs/>
          <w:sz w:val="28"/>
          <w:szCs w:val="28"/>
          <w:lang w:val="es-PR"/>
        </w:rPr>
        <w:t xml:space="preserve">, abominables y homicidas, fornicarios y hechiceros, idólatras y </w:t>
      </w:r>
      <w:r w:rsidR="00235AAE" w:rsidRPr="00F31F05">
        <w:rPr>
          <w:rFonts w:ascii="Times New Roman" w:hAnsi="Times New Roman" w:cs="Times New Roman"/>
          <w:i/>
          <w:iCs/>
          <w:sz w:val="28"/>
          <w:szCs w:val="28"/>
          <w:u w:val="single"/>
          <w:lang w:val="es-PR"/>
        </w:rPr>
        <w:t>mentirosos</w:t>
      </w:r>
      <w:r w:rsidR="00235AAE" w:rsidRPr="00F31F05">
        <w:rPr>
          <w:rFonts w:ascii="Times New Roman" w:hAnsi="Times New Roman" w:cs="Times New Roman"/>
          <w:sz w:val="28"/>
          <w:szCs w:val="28"/>
          <w:lang w:val="es-PR"/>
        </w:rPr>
        <w:t>".</w:t>
      </w:r>
    </w:p>
    <w:p w14:paraId="343E45B8" w14:textId="54056687" w:rsidR="00C246D3" w:rsidRPr="00F31F05" w:rsidRDefault="00C246D3" w:rsidP="00C3088D">
      <w:pPr>
        <w:pStyle w:val="Prrafodelista"/>
        <w:ind w:left="360"/>
        <w:rPr>
          <w:rFonts w:ascii="Times New Roman" w:hAnsi="Times New Roman" w:cs="Times New Roman"/>
          <w:sz w:val="28"/>
          <w:szCs w:val="28"/>
          <w:lang w:val="es-PR"/>
        </w:rPr>
      </w:pPr>
    </w:p>
    <w:p w14:paraId="6E3B3C35" w14:textId="49725863" w:rsidR="00C246D3" w:rsidRPr="00F31F05" w:rsidRDefault="00C246D3"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¿Cuántos de nosotros no hemos robado algo antes en nuestras vidas? Un bolígrafo de una oficina, un artículo por el que no nos cobraron en la tienda pero que tampoco volvimos a pagar. ¿Cuántos de nosotros no hemos traicionado la confianza de alguien? </w:t>
      </w:r>
    </w:p>
    <w:p w14:paraId="217E42FB" w14:textId="03DC4D70" w:rsidR="00C246D3" w:rsidRPr="00F31F05" w:rsidRDefault="00C246D3" w:rsidP="00C3088D">
      <w:pPr>
        <w:pStyle w:val="Prrafodelista"/>
        <w:ind w:left="360"/>
        <w:rPr>
          <w:rFonts w:ascii="Times New Roman" w:hAnsi="Times New Roman" w:cs="Times New Roman"/>
          <w:sz w:val="28"/>
          <w:szCs w:val="28"/>
          <w:lang w:val="es-PR"/>
        </w:rPr>
      </w:pPr>
    </w:p>
    <w:p w14:paraId="73BA814F" w14:textId="7AB6D520" w:rsidR="009348E2" w:rsidRPr="00F31F05" w:rsidRDefault="00C246D3"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Aquí voy a decir algo que va a hacer reaccionar a mucha gente. </w:t>
      </w:r>
      <w:r w:rsidR="004E2FC1" w:rsidRPr="00F31F05">
        <w:rPr>
          <w:rFonts w:ascii="Times New Roman" w:hAnsi="Times New Roman" w:cs="Times New Roman"/>
          <w:b/>
          <w:bCs/>
          <w:i/>
          <w:iCs/>
          <w:sz w:val="28"/>
          <w:szCs w:val="28"/>
          <w:lang w:val="es-PR"/>
        </w:rPr>
        <w:t xml:space="preserve">Nadie va al infierno por ser pecadores porque todos somos, y seguiremos siendo pecadores, hasta el día de nuestra santificación o glorificación. </w:t>
      </w:r>
    </w:p>
    <w:p w14:paraId="466478DE" w14:textId="5454559B" w:rsidR="009A219A" w:rsidRPr="00F31F05" w:rsidRDefault="004E2FC1"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Los que van al infierno lo hacen por desobediencia porque no han creído, porque desafían a Dios y lo hacen mentiroso, pero sobre todo porque tratan de existir como si Dios no existiera, en el caso de la bestia, el falso profeta y el diablo es por la arrogancia y el falso sentido de soberanía. </w:t>
      </w:r>
    </w:p>
    <w:p w14:paraId="4F584DDB" w14:textId="77777777" w:rsidR="009A219A" w:rsidRPr="00F31F05" w:rsidRDefault="009A219A" w:rsidP="00C3088D">
      <w:pPr>
        <w:pStyle w:val="Prrafodelista"/>
        <w:ind w:left="360"/>
        <w:rPr>
          <w:rFonts w:ascii="Times New Roman" w:hAnsi="Times New Roman" w:cs="Times New Roman"/>
          <w:sz w:val="28"/>
          <w:szCs w:val="28"/>
          <w:lang w:val="es-PR"/>
        </w:rPr>
      </w:pPr>
    </w:p>
    <w:p w14:paraId="6B6FB12D" w14:textId="6D5F1E85" w:rsidR="003732F6" w:rsidRPr="00F31F05" w:rsidRDefault="009348E2"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Judas no perdió su salvación, simplemente porque nunca la tuvo. No puedes perder lo que nunca tuviste. Judas nunca creyó realmente </w:t>
      </w:r>
      <w:r w:rsidR="00663320" w:rsidRPr="00F31F05">
        <w:rPr>
          <w:rFonts w:ascii="Times New Roman" w:hAnsi="Times New Roman" w:cs="Times New Roman"/>
          <w:sz w:val="28"/>
          <w:szCs w:val="28"/>
          <w:lang w:val="es-PR"/>
        </w:rPr>
        <w:t>de acuerdo con</w:t>
      </w:r>
      <w:r w:rsidRPr="00F31F05">
        <w:rPr>
          <w:rFonts w:ascii="Times New Roman" w:hAnsi="Times New Roman" w:cs="Times New Roman"/>
          <w:sz w:val="28"/>
          <w:szCs w:val="28"/>
          <w:lang w:val="es-PR"/>
        </w:rPr>
        <w:t xml:space="preserve"> lo que Jesús mismo dijo. Él fue un hijo de perdición y satanás desde el principio. </w:t>
      </w:r>
    </w:p>
    <w:p w14:paraId="39B3CDAA" w14:textId="77777777" w:rsidR="003732F6" w:rsidRPr="00F31F05" w:rsidRDefault="003732F6" w:rsidP="00C3088D">
      <w:pPr>
        <w:pStyle w:val="Prrafodelista"/>
        <w:ind w:left="360"/>
        <w:rPr>
          <w:rFonts w:ascii="Times New Roman" w:hAnsi="Times New Roman" w:cs="Times New Roman"/>
          <w:sz w:val="28"/>
          <w:szCs w:val="28"/>
          <w:lang w:val="es-PR"/>
        </w:rPr>
      </w:pPr>
    </w:p>
    <w:p w14:paraId="7123F0F9" w14:textId="7DB6D09A" w:rsidR="009348E2" w:rsidRPr="00F31F05" w:rsidRDefault="00235AAE"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Para empeorar la situación, Judas tomó la decisión por encima de Dios sobre cómo terminar su vida, que demostró tener más autoridad y poder que el que lo creó. Dios no comparte Su Autoridad con nadie.</w:t>
      </w:r>
    </w:p>
    <w:p w14:paraId="5A379C9D" w14:textId="22802621" w:rsidR="009348E2" w:rsidRPr="00F31F05" w:rsidRDefault="009348E2" w:rsidP="00C3088D">
      <w:pPr>
        <w:pStyle w:val="Prrafodelista"/>
        <w:ind w:left="360"/>
        <w:rPr>
          <w:rFonts w:ascii="Times New Roman" w:hAnsi="Times New Roman" w:cs="Times New Roman"/>
          <w:sz w:val="28"/>
          <w:szCs w:val="28"/>
          <w:lang w:val="es-PR"/>
        </w:rPr>
      </w:pPr>
    </w:p>
    <w:p w14:paraId="29438A78" w14:textId="78AEB9C6" w:rsidR="009348E2" w:rsidRPr="00F31F05" w:rsidRDefault="009348E2"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Todo esto se reduce a mantener nuestros corazones atados e influenciados en el deseo de servir a Dios. Hagamos lo que Pablo dijo en </w:t>
      </w:r>
      <w:r w:rsidRPr="00F31F05">
        <w:rPr>
          <w:rFonts w:ascii="Times New Roman" w:hAnsi="Times New Roman" w:cs="Times New Roman"/>
          <w:b/>
          <w:bCs/>
          <w:sz w:val="28"/>
          <w:szCs w:val="28"/>
          <w:lang w:val="es-PR"/>
        </w:rPr>
        <w:t xml:space="preserve">2 Corintios 13:5 </w:t>
      </w:r>
      <w:r w:rsidR="00FA15B1" w:rsidRPr="00F31F05">
        <w:rPr>
          <w:rFonts w:ascii="Times New Roman" w:hAnsi="Times New Roman" w:cs="Times New Roman"/>
          <w:sz w:val="28"/>
          <w:szCs w:val="28"/>
          <w:lang w:val="es-PR"/>
        </w:rPr>
        <w:t xml:space="preserve">NTV: "5 </w:t>
      </w:r>
      <w:r w:rsidR="00FA15B1" w:rsidRPr="00F31F05">
        <w:rPr>
          <w:rFonts w:ascii="Times New Roman" w:hAnsi="Times New Roman" w:cs="Times New Roman"/>
          <w:i/>
          <w:iCs/>
          <w:sz w:val="28"/>
          <w:szCs w:val="28"/>
          <w:lang w:val="es-PR"/>
        </w:rPr>
        <w:t>Examínense a sí mismos para ver si su fe es genuina. Demuestra tu valía. Sin duda sabéis que Jesucristo está entre vosotros; si no, has fallado en la prueba de la fe genuina</w:t>
      </w:r>
      <w:r w:rsidRPr="00F31F05">
        <w:rPr>
          <w:rFonts w:ascii="Times New Roman" w:hAnsi="Times New Roman" w:cs="Times New Roman"/>
          <w:sz w:val="28"/>
          <w:szCs w:val="28"/>
          <w:lang w:val="es-PR"/>
        </w:rPr>
        <w:t>".</w:t>
      </w:r>
    </w:p>
    <w:p w14:paraId="41FA9574" w14:textId="7D6BA834" w:rsidR="009348E2" w:rsidRPr="00F31F05" w:rsidRDefault="009348E2" w:rsidP="00C3088D">
      <w:pPr>
        <w:pStyle w:val="Prrafodelista"/>
        <w:ind w:left="360"/>
        <w:rPr>
          <w:rFonts w:ascii="Times New Roman" w:hAnsi="Times New Roman" w:cs="Times New Roman"/>
          <w:sz w:val="28"/>
          <w:szCs w:val="28"/>
          <w:lang w:val="es-PR"/>
        </w:rPr>
      </w:pPr>
    </w:p>
    <w:p w14:paraId="2620CADA" w14:textId="20ACE73E" w:rsidR="009348E2" w:rsidRPr="00F31F05" w:rsidRDefault="009348E2" w:rsidP="00235AAE">
      <w:pPr>
        <w:pStyle w:val="Prrafodelista"/>
        <w:ind w:left="360" w:firstLine="360"/>
        <w:rPr>
          <w:rFonts w:ascii="Times New Roman" w:hAnsi="Times New Roman" w:cs="Times New Roman"/>
          <w:sz w:val="28"/>
          <w:szCs w:val="28"/>
          <w:lang w:val="es-PR"/>
        </w:rPr>
      </w:pPr>
      <w:r w:rsidRPr="00F31F05">
        <w:rPr>
          <w:rFonts w:ascii="Times New Roman" w:hAnsi="Times New Roman" w:cs="Times New Roman"/>
          <w:sz w:val="28"/>
          <w:szCs w:val="28"/>
          <w:lang w:val="es-PR"/>
        </w:rPr>
        <w:t xml:space="preserve">Ir a la iglesia y rodearse de cristianos y participar en actividades no te hace más salvo de lo que te hizo Judas, solo la fe en Cristo y vivir </w:t>
      </w:r>
      <w:r w:rsidRPr="00F31F05">
        <w:rPr>
          <w:rFonts w:ascii="Times New Roman" w:hAnsi="Times New Roman" w:cs="Times New Roman"/>
          <w:b/>
          <w:bCs/>
          <w:sz w:val="28"/>
          <w:szCs w:val="28"/>
          <w:lang w:val="es-PR"/>
        </w:rPr>
        <w:t>en</w:t>
      </w:r>
      <w:r w:rsidRPr="00F31F05">
        <w:rPr>
          <w:rFonts w:ascii="Times New Roman" w:hAnsi="Times New Roman" w:cs="Times New Roman"/>
          <w:sz w:val="28"/>
          <w:szCs w:val="28"/>
          <w:lang w:val="es-PR"/>
        </w:rPr>
        <w:t xml:space="preserve"> Él y </w:t>
      </w:r>
      <w:r w:rsidRPr="00F31F05">
        <w:rPr>
          <w:rFonts w:ascii="Times New Roman" w:hAnsi="Times New Roman" w:cs="Times New Roman"/>
          <w:b/>
          <w:bCs/>
          <w:sz w:val="28"/>
          <w:szCs w:val="28"/>
          <w:lang w:val="es-PR"/>
        </w:rPr>
        <w:t>para</w:t>
      </w:r>
      <w:r w:rsidRPr="00F31F05">
        <w:rPr>
          <w:rFonts w:ascii="Times New Roman" w:hAnsi="Times New Roman" w:cs="Times New Roman"/>
          <w:sz w:val="28"/>
          <w:szCs w:val="28"/>
          <w:lang w:val="es-PR"/>
        </w:rPr>
        <w:t xml:space="preserve"> Él es lo que </w:t>
      </w:r>
      <w:r w:rsidRPr="00F31F05">
        <w:rPr>
          <w:rFonts w:ascii="Times New Roman" w:hAnsi="Times New Roman" w:cs="Times New Roman"/>
          <w:b/>
          <w:bCs/>
          <w:sz w:val="28"/>
          <w:szCs w:val="28"/>
          <w:u w:val="single"/>
          <w:lang w:val="es-PR"/>
        </w:rPr>
        <w:t xml:space="preserve">te salvará. </w:t>
      </w:r>
      <w:r w:rsidRPr="00F31F05">
        <w:rPr>
          <w:rFonts w:ascii="Times New Roman" w:hAnsi="Times New Roman" w:cs="Times New Roman"/>
          <w:sz w:val="28"/>
          <w:szCs w:val="28"/>
          <w:lang w:val="es-PR"/>
        </w:rPr>
        <w:t xml:space="preserve"> </w:t>
      </w:r>
    </w:p>
    <w:p w14:paraId="4F08B384" w14:textId="46C11472" w:rsidR="004E2FC1" w:rsidRPr="00F31F05" w:rsidRDefault="004E2FC1" w:rsidP="00C3088D">
      <w:pPr>
        <w:pStyle w:val="Prrafodelista"/>
        <w:ind w:left="360"/>
        <w:rPr>
          <w:rFonts w:ascii="Times New Roman" w:hAnsi="Times New Roman" w:cs="Times New Roman"/>
          <w:sz w:val="28"/>
          <w:szCs w:val="28"/>
          <w:lang w:val="es-PR"/>
        </w:rPr>
      </w:pPr>
    </w:p>
    <w:sectPr w:rsidR="004E2FC1" w:rsidRPr="00F31F05" w:rsidSect="002E6BF2">
      <w:headerReference w:type="default" r:id="rId8"/>
      <w:footerReference w:type="default" r:id="rId9"/>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9648" w14:textId="77777777" w:rsidR="002E6BF2" w:rsidRDefault="002E6BF2" w:rsidP="001E7CBC">
      <w:pPr>
        <w:spacing w:after="0" w:line="240" w:lineRule="auto"/>
      </w:pPr>
      <w:r>
        <w:separator/>
      </w:r>
    </w:p>
  </w:endnote>
  <w:endnote w:type="continuationSeparator" w:id="0">
    <w:p w14:paraId="63A9B164" w14:textId="77777777" w:rsidR="002E6BF2" w:rsidRDefault="002E6BF2" w:rsidP="001E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EB31" w14:textId="6DA8CC5C" w:rsidR="00A15280" w:rsidRPr="00A15280" w:rsidRDefault="00A15280">
    <w:pPr>
      <w:pStyle w:val="Piedepgina"/>
      <w:rPr>
        <w:i/>
        <w:iCs/>
        <w:sz w:val="18"/>
        <w:szCs w:val="18"/>
      </w:rPr>
    </w:pPr>
    <w:r w:rsidRPr="00A15280">
      <w:rPr>
        <w:i/>
        <w:iCs/>
        <w:sz w:val="18"/>
        <w:szCs w:val="18"/>
      </w:rPr>
      <w:t>Inspirado por AP Ministries</w:t>
    </w:r>
  </w:p>
  <w:p w14:paraId="40145F0F" w14:textId="77777777" w:rsidR="00791461" w:rsidRDefault="007914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6FDA" w14:textId="77777777" w:rsidR="002E6BF2" w:rsidRDefault="002E6BF2" w:rsidP="001E7CBC">
      <w:pPr>
        <w:spacing w:after="0" w:line="240" w:lineRule="auto"/>
      </w:pPr>
      <w:r>
        <w:separator/>
      </w:r>
    </w:p>
  </w:footnote>
  <w:footnote w:type="continuationSeparator" w:id="0">
    <w:p w14:paraId="4BF611DF" w14:textId="77777777" w:rsidR="002E6BF2" w:rsidRDefault="002E6BF2" w:rsidP="001E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F072" w14:textId="0006742C" w:rsidR="00791461" w:rsidRPr="00A15280" w:rsidRDefault="00791461">
    <w:pPr>
      <w:pStyle w:val="Encabezado"/>
      <w:rPr>
        <w:rFonts w:ascii="Times New Roman" w:hAnsi="Times New Roman" w:cs="Times New Roman"/>
        <w:b/>
        <w:bCs/>
        <w:sz w:val="24"/>
        <w:szCs w:val="24"/>
        <w:lang w:val="es-PR"/>
      </w:rPr>
    </w:pPr>
    <w:r w:rsidRPr="00F31F05">
      <w:rPr>
        <w:rFonts w:ascii="Times New Roman" w:hAnsi="Times New Roman" w:cs="Times New Roman"/>
        <w:b/>
        <w:bCs/>
        <w:sz w:val="24"/>
        <w:szCs w:val="24"/>
        <w:lang w:val="es-PR"/>
      </w:rPr>
      <w:t>03/17/2021</w:t>
    </w:r>
    <w:r w:rsidRPr="00A15280">
      <w:rPr>
        <w:rFonts w:ascii="Times New Roman" w:hAnsi="Times New Roman" w:cs="Times New Roman"/>
        <w:b/>
        <w:bCs/>
        <w:sz w:val="24"/>
        <w:szCs w:val="24"/>
      </w:rPr>
      <w:ptab w:relativeTo="margin" w:alignment="center" w:leader="none"/>
    </w:r>
    <w:r w:rsidR="00A15280" w:rsidRPr="00F31F05">
      <w:rPr>
        <w:rFonts w:ascii="Times New Roman" w:hAnsi="Times New Roman" w:cs="Times New Roman"/>
        <w:b/>
        <w:bCs/>
        <w:sz w:val="24"/>
        <w:szCs w:val="24"/>
        <w:lang w:val="es-PR"/>
      </w:rPr>
      <w:t>Judas: Salvación o Perdición</w:t>
    </w:r>
    <w:r w:rsidRPr="00A15280">
      <w:rPr>
        <w:rFonts w:ascii="Times New Roman" w:hAnsi="Times New Roman" w:cs="Times New Roman"/>
        <w:b/>
        <w:bCs/>
        <w:sz w:val="24"/>
        <w:szCs w:val="24"/>
      </w:rPr>
      <w:ptab w:relativeTo="margin" w:alignment="right" w:leader="none"/>
    </w:r>
    <w:r w:rsidR="00A15280" w:rsidRPr="00F31F05">
      <w:rPr>
        <w:rFonts w:ascii="Times New Roman" w:hAnsi="Times New Roman" w:cs="Times New Roman"/>
        <w:b/>
        <w:bCs/>
        <w:sz w:val="24"/>
        <w:szCs w:val="24"/>
        <w:lang w:val="es-PR"/>
      </w:rPr>
      <w:t>Dr. José Morales, Pastor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175"/>
    <w:multiLevelType w:val="hybridMultilevel"/>
    <w:tmpl w:val="F81E1BC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16cid:durableId="127841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formatting="1" w:enforcement="1" w:cryptProviderType="rsaAES" w:cryptAlgorithmClass="hash" w:cryptAlgorithmType="typeAny" w:cryptAlgorithmSid="14" w:cryptSpinCount="100000" w:hash="um2HhGs61jBfxnDHit6naMm5RlECR8bpT205hdZQ/KSoTPirsW+bBc9A2yOHZ/m5yYLemaHlJ/YrMxCvuLPqmw==" w:salt="WZtlvzyMrp2ranAL7LUh2g=="/>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BC"/>
    <w:rsid w:val="000163D7"/>
    <w:rsid w:val="000216E4"/>
    <w:rsid w:val="00060926"/>
    <w:rsid w:val="000956FF"/>
    <w:rsid w:val="000A147E"/>
    <w:rsid w:val="000E662F"/>
    <w:rsid w:val="00100B99"/>
    <w:rsid w:val="001206C4"/>
    <w:rsid w:val="001318EF"/>
    <w:rsid w:val="00133394"/>
    <w:rsid w:val="00133A80"/>
    <w:rsid w:val="00137AFA"/>
    <w:rsid w:val="001533A5"/>
    <w:rsid w:val="00183D61"/>
    <w:rsid w:val="00184205"/>
    <w:rsid w:val="001A6BE5"/>
    <w:rsid w:val="001B41F3"/>
    <w:rsid w:val="001D6B81"/>
    <w:rsid w:val="001D7D9A"/>
    <w:rsid w:val="001E7CBC"/>
    <w:rsid w:val="001F2734"/>
    <w:rsid w:val="002175E4"/>
    <w:rsid w:val="00225619"/>
    <w:rsid w:val="00235AAE"/>
    <w:rsid w:val="00243290"/>
    <w:rsid w:val="00243C7F"/>
    <w:rsid w:val="00247274"/>
    <w:rsid w:val="002474B5"/>
    <w:rsid w:val="00250358"/>
    <w:rsid w:val="00254BBA"/>
    <w:rsid w:val="00265B7C"/>
    <w:rsid w:val="00276E5E"/>
    <w:rsid w:val="0028645D"/>
    <w:rsid w:val="00290D7C"/>
    <w:rsid w:val="00294EAA"/>
    <w:rsid w:val="002E6BF2"/>
    <w:rsid w:val="0030003D"/>
    <w:rsid w:val="00304C6F"/>
    <w:rsid w:val="00327625"/>
    <w:rsid w:val="00332B5E"/>
    <w:rsid w:val="00334218"/>
    <w:rsid w:val="00346F4B"/>
    <w:rsid w:val="0036273E"/>
    <w:rsid w:val="003732F6"/>
    <w:rsid w:val="00382644"/>
    <w:rsid w:val="00390D03"/>
    <w:rsid w:val="003A7F45"/>
    <w:rsid w:val="003C0BBA"/>
    <w:rsid w:val="003E279F"/>
    <w:rsid w:val="003E5AB9"/>
    <w:rsid w:val="003F46A7"/>
    <w:rsid w:val="003F7FB5"/>
    <w:rsid w:val="00430727"/>
    <w:rsid w:val="0043265E"/>
    <w:rsid w:val="00444B5B"/>
    <w:rsid w:val="00445315"/>
    <w:rsid w:val="00463566"/>
    <w:rsid w:val="00471C51"/>
    <w:rsid w:val="00487284"/>
    <w:rsid w:val="004A71D4"/>
    <w:rsid w:val="004A7C49"/>
    <w:rsid w:val="004C13FC"/>
    <w:rsid w:val="004D5D22"/>
    <w:rsid w:val="004E2FC1"/>
    <w:rsid w:val="004F2B3E"/>
    <w:rsid w:val="00514803"/>
    <w:rsid w:val="00533F5D"/>
    <w:rsid w:val="005419D1"/>
    <w:rsid w:val="00543BF6"/>
    <w:rsid w:val="00543D62"/>
    <w:rsid w:val="005B16E1"/>
    <w:rsid w:val="005C10B4"/>
    <w:rsid w:val="005F7D66"/>
    <w:rsid w:val="00602F49"/>
    <w:rsid w:val="00623439"/>
    <w:rsid w:val="0063114E"/>
    <w:rsid w:val="00637122"/>
    <w:rsid w:val="00641312"/>
    <w:rsid w:val="00661FCE"/>
    <w:rsid w:val="00663320"/>
    <w:rsid w:val="006E4081"/>
    <w:rsid w:val="006F10AA"/>
    <w:rsid w:val="0070626E"/>
    <w:rsid w:val="007154C0"/>
    <w:rsid w:val="00725265"/>
    <w:rsid w:val="0073173D"/>
    <w:rsid w:val="00733958"/>
    <w:rsid w:val="00743AE1"/>
    <w:rsid w:val="00783D58"/>
    <w:rsid w:val="00791461"/>
    <w:rsid w:val="007951C0"/>
    <w:rsid w:val="00796919"/>
    <w:rsid w:val="007B24FD"/>
    <w:rsid w:val="007B3D5C"/>
    <w:rsid w:val="007D18E7"/>
    <w:rsid w:val="007D5871"/>
    <w:rsid w:val="007D607B"/>
    <w:rsid w:val="007F00DC"/>
    <w:rsid w:val="007F39F4"/>
    <w:rsid w:val="0081179E"/>
    <w:rsid w:val="00815628"/>
    <w:rsid w:val="00824850"/>
    <w:rsid w:val="00840CF1"/>
    <w:rsid w:val="008452B9"/>
    <w:rsid w:val="00871A1E"/>
    <w:rsid w:val="008B3E17"/>
    <w:rsid w:val="008D7660"/>
    <w:rsid w:val="008E5120"/>
    <w:rsid w:val="008F3CE5"/>
    <w:rsid w:val="00916AAE"/>
    <w:rsid w:val="00925E34"/>
    <w:rsid w:val="009348E2"/>
    <w:rsid w:val="00935B12"/>
    <w:rsid w:val="00944D28"/>
    <w:rsid w:val="009479B1"/>
    <w:rsid w:val="00957C44"/>
    <w:rsid w:val="00972468"/>
    <w:rsid w:val="0097401F"/>
    <w:rsid w:val="00974DF2"/>
    <w:rsid w:val="00985039"/>
    <w:rsid w:val="00985E5B"/>
    <w:rsid w:val="00995AEF"/>
    <w:rsid w:val="009A219A"/>
    <w:rsid w:val="009B1322"/>
    <w:rsid w:val="009B49E2"/>
    <w:rsid w:val="009C1C3C"/>
    <w:rsid w:val="00A00873"/>
    <w:rsid w:val="00A01193"/>
    <w:rsid w:val="00A01930"/>
    <w:rsid w:val="00A02BFC"/>
    <w:rsid w:val="00A05ADE"/>
    <w:rsid w:val="00A120BE"/>
    <w:rsid w:val="00A15280"/>
    <w:rsid w:val="00A379B0"/>
    <w:rsid w:val="00A423EC"/>
    <w:rsid w:val="00A43BA4"/>
    <w:rsid w:val="00A53F01"/>
    <w:rsid w:val="00A5629C"/>
    <w:rsid w:val="00A66AC7"/>
    <w:rsid w:val="00A81A45"/>
    <w:rsid w:val="00A965F7"/>
    <w:rsid w:val="00AA651F"/>
    <w:rsid w:val="00AA7B16"/>
    <w:rsid w:val="00AB3C89"/>
    <w:rsid w:val="00AC28C1"/>
    <w:rsid w:val="00AC636C"/>
    <w:rsid w:val="00AD6B9D"/>
    <w:rsid w:val="00AE4BF3"/>
    <w:rsid w:val="00AF64B6"/>
    <w:rsid w:val="00B30077"/>
    <w:rsid w:val="00B526E6"/>
    <w:rsid w:val="00B72DF6"/>
    <w:rsid w:val="00BA5632"/>
    <w:rsid w:val="00BC4771"/>
    <w:rsid w:val="00BC53D1"/>
    <w:rsid w:val="00BE444C"/>
    <w:rsid w:val="00C246D3"/>
    <w:rsid w:val="00C248B5"/>
    <w:rsid w:val="00C25902"/>
    <w:rsid w:val="00C3088D"/>
    <w:rsid w:val="00C34FC3"/>
    <w:rsid w:val="00C37F66"/>
    <w:rsid w:val="00C74126"/>
    <w:rsid w:val="00C74D02"/>
    <w:rsid w:val="00CA1708"/>
    <w:rsid w:val="00CC0D4B"/>
    <w:rsid w:val="00CE1345"/>
    <w:rsid w:val="00CF14CA"/>
    <w:rsid w:val="00D07FFB"/>
    <w:rsid w:val="00D3297D"/>
    <w:rsid w:val="00D52F89"/>
    <w:rsid w:val="00D73BB2"/>
    <w:rsid w:val="00DB1071"/>
    <w:rsid w:val="00DC6614"/>
    <w:rsid w:val="00DD3948"/>
    <w:rsid w:val="00DD3B71"/>
    <w:rsid w:val="00DE10EF"/>
    <w:rsid w:val="00DE30CC"/>
    <w:rsid w:val="00E22CC7"/>
    <w:rsid w:val="00E46E17"/>
    <w:rsid w:val="00E51DEC"/>
    <w:rsid w:val="00E612D6"/>
    <w:rsid w:val="00E957AC"/>
    <w:rsid w:val="00E96F4C"/>
    <w:rsid w:val="00EA1B57"/>
    <w:rsid w:val="00EA4299"/>
    <w:rsid w:val="00EB4411"/>
    <w:rsid w:val="00EC50E6"/>
    <w:rsid w:val="00EE43B3"/>
    <w:rsid w:val="00EE5FAF"/>
    <w:rsid w:val="00EE6EF4"/>
    <w:rsid w:val="00F31F05"/>
    <w:rsid w:val="00F61F6B"/>
    <w:rsid w:val="00F76DBE"/>
    <w:rsid w:val="00F85844"/>
    <w:rsid w:val="00F86822"/>
    <w:rsid w:val="00FA15B1"/>
    <w:rsid w:val="00FA4514"/>
    <w:rsid w:val="00FD3A08"/>
    <w:rsid w:val="00FD7107"/>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FBD8"/>
  <w15:chartTrackingRefBased/>
  <w15:docId w15:val="{586B2A43-0168-4751-BD7E-AD6A7141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C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E7CBC"/>
  </w:style>
  <w:style w:type="paragraph" w:styleId="Piedepgina">
    <w:name w:val="footer"/>
    <w:basedOn w:val="Normal"/>
    <w:link w:val="PiedepginaCar"/>
    <w:uiPriority w:val="99"/>
    <w:unhideWhenUsed/>
    <w:rsid w:val="001E7C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E7CBC"/>
  </w:style>
  <w:style w:type="paragraph" w:styleId="Textodeglobo">
    <w:name w:val="Balloon Text"/>
    <w:basedOn w:val="Normal"/>
    <w:link w:val="TextodegloboCar"/>
    <w:uiPriority w:val="99"/>
    <w:semiHidden/>
    <w:unhideWhenUsed/>
    <w:rsid w:val="00947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9B1"/>
    <w:rPr>
      <w:rFonts w:ascii="Segoe UI" w:hAnsi="Segoe UI" w:cs="Segoe UI"/>
      <w:sz w:val="18"/>
      <w:szCs w:val="18"/>
    </w:rPr>
  </w:style>
  <w:style w:type="character" w:styleId="Hipervnculo">
    <w:name w:val="Hyperlink"/>
    <w:basedOn w:val="Fuentedeprrafopredeter"/>
    <w:uiPriority w:val="99"/>
    <w:unhideWhenUsed/>
    <w:rsid w:val="000E662F"/>
    <w:rPr>
      <w:color w:val="0563C1" w:themeColor="hyperlink"/>
      <w:u w:val="single"/>
    </w:rPr>
  </w:style>
  <w:style w:type="paragraph" w:styleId="Ttulo">
    <w:name w:val="Title"/>
    <w:basedOn w:val="Normal"/>
    <w:next w:val="Normal"/>
    <w:link w:val="TtuloCar"/>
    <w:uiPriority w:val="10"/>
    <w:qFormat/>
    <w:rsid w:val="00DD3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3948"/>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972468"/>
    <w:pPr>
      <w:ind w:left="720"/>
      <w:contextualSpacing/>
    </w:pPr>
  </w:style>
  <w:style w:type="character" w:styleId="Textodelmarcadordeposicin">
    <w:name w:val="Placeholder Text"/>
    <w:basedOn w:val="Fuentedeprrafopredeter"/>
    <w:uiPriority w:val="99"/>
    <w:semiHidden/>
    <w:rsid w:val="00137AFA"/>
    <w:rPr>
      <w:color w:val="666666"/>
    </w:rPr>
  </w:style>
  <w:style w:type="paragraph" w:styleId="Sinespaciado">
    <w:name w:val="No Spacing"/>
    <w:link w:val="SinespaciadoCar"/>
    <w:uiPriority w:val="1"/>
    <w:qFormat/>
    <w:rsid w:val="00137AFA"/>
    <w:pPr>
      <w:spacing w:after="0" w:line="240" w:lineRule="auto"/>
    </w:pPr>
    <w:rPr>
      <w:rFonts w:eastAsiaTheme="minorEastAsia"/>
      <w:lang w:val="es-PR" w:eastAsia="es-PR"/>
    </w:rPr>
  </w:style>
  <w:style w:type="character" w:customStyle="1" w:styleId="SinespaciadoCar">
    <w:name w:val="Sin espaciado Car"/>
    <w:basedOn w:val="Fuentedeprrafopredeter"/>
    <w:link w:val="Sinespaciado"/>
    <w:uiPriority w:val="1"/>
    <w:rsid w:val="00137AFA"/>
    <w:rPr>
      <w:rFonts w:eastAsiaTheme="minorEastAsia"/>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0F21-E336-4C0F-A406-AF1BC398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1537</Words>
  <Characters>8456</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JUDAS: Salvation or Perdition</vt:lpstr>
      <vt:lpstr/>
    </vt:vector>
  </TitlesOfParts>
  <Company>Dr. Jose Morales, Pastor</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JUDAS: Salvación o Perdición</dc:title>
  <dc:subject/>
  <dc:creator>JOSE MORALES</dc:creator>
  <cp:keywords/>
  <dc:description/>
  <cp:lastModifiedBy>JOSE MORALES</cp:lastModifiedBy>
  <cp:revision>3</cp:revision>
  <cp:lastPrinted>2016-11-30T02:18:00Z</cp:lastPrinted>
  <dcterms:created xsi:type="dcterms:W3CDTF">2024-03-11T18:22:00Z</dcterms:created>
  <dcterms:modified xsi:type="dcterms:W3CDTF">2024-03-14T13:18:00Z</dcterms:modified>
  <cp:category>Nuevo Comienzo Tampa</cp:category>
</cp:coreProperties>
</file>