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0B04" w14:textId="77777777" w:rsidR="009B060D" w:rsidRDefault="009B060D"/>
    <w:p w14:paraId="3064E398" w14:textId="4FBE0649" w:rsidR="00D47DF4" w:rsidRDefault="006338A8">
      <w:pPr>
        <w:rPr>
          <w:lang w:val="hu-HU"/>
        </w:rPr>
      </w:pPr>
      <w:hyperlink r:id="rId7" w:history="1">
        <w:r w:rsidR="00D47DF4">
          <w:rPr>
            <w:rStyle w:val="Hyperlink"/>
          </w:rPr>
          <w:t xml:space="preserve">Healthy Mind Platter - </w:t>
        </w:r>
        <w:proofErr w:type="spellStart"/>
        <w:r w:rsidR="00D47DF4">
          <w:rPr>
            <w:rStyle w:val="Hyperlink"/>
          </w:rPr>
          <w:t>Dr.</w:t>
        </w:r>
        <w:proofErr w:type="spellEnd"/>
        <w:r w:rsidR="00D47DF4">
          <w:rPr>
            <w:rStyle w:val="Hyperlink"/>
          </w:rPr>
          <w:t xml:space="preserve"> Dan Siegel (drdansiegel.com)</w:t>
        </w:r>
      </w:hyperlink>
    </w:p>
    <w:p w14:paraId="6831539E" w14:textId="5FFA28CD" w:rsidR="00D47DF4" w:rsidRDefault="006338A8">
      <w:pPr>
        <w:rPr>
          <w:lang w:val="hu-HU"/>
        </w:rPr>
      </w:pPr>
      <w:hyperlink r:id="rId8" w:history="1">
        <w:r w:rsidR="00D47DF4" w:rsidRPr="0039490D">
          <w:rPr>
            <w:rStyle w:val="Hyperlink"/>
            <w:lang w:val="hu-HU"/>
          </w:rPr>
          <w:t>https://www.youtube.com/watch?v=3EQ2tzHl3Ks</w:t>
        </w:r>
      </w:hyperlink>
      <w:r w:rsidR="00D47DF4">
        <w:rPr>
          <w:lang w:val="hu-HU"/>
        </w:rPr>
        <w:t xml:space="preserve"> </w:t>
      </w:r>
    </w:p>
    <w:p w14:paraId="4F9F5E22" w14:textId="1364A0E6" w:rsidR="008F6CE8" w:rsidRPr="006338A8" w:rsidRDefault="00F8062F">
      <w:pPr>
        <w:rPr>
          <w:sz w:val="20"/>
          <w:szCs w:val="20"/>
          <w:lang w:val="hu-HU"/>
        </w:rPr>
      </w:pPr>
      <w:r w:rsidRPr="006338A8">
        <w:rPr>
          <w:sz w:val="20"/>
          <w:szCs w:val="20"/>
          <w:lang w:val="hu-HU"/>
        </w:rPr>
        <w:t xml:space="preserve">Read the below </w:t>
      </w:r>
      <w:r w:rsidR="0033011B" w:rsidRPr="006338A8">
        <w:rPr>
          <w:sz w:val="20"/>
          <w:szCs w:val="20"/>
          <w:lang w:val="hu-HU"/>
        </w:rPr>
        <w:t>overview</w:t>
      </w:r>
      <w:r w:rsidR="00F64DF1" w:rsidRPr="006338A8">
        <w:rPr>
          <w:sz w:val="20"/>
          <w:szCs w:val="20"/>
          <w:lang w:val="hu-HU"/>
        </w:rPr>
        <w:t xml:space="preserve"> (copied here from the above link)</w:t>
      </w:r>
      <w:r w:rsidR="0033011B" w:rsidRPr="006338A8">
        <w:rPr>
          <w:sz w:val="20"/>
          <w:szCs w:val="20"/>
          <w:lang w:val="hu-HU"/>
        </w:rPr>
        <w:t xml:space="preserve"> </w:t>
      </w:r>
      <w:r w:rsidR="0033011B" w:rsidRPr="006338A8">
        <w:rPr>
          <w:sz w:val="20"/>
          <w:szCs w:val="20"/>
          <w:lang w:val="en-US"/>
        </w:rPr>
        <w:t>&amp; watch the video</w:t>
      </w:r>
      <w:r w:rsidR="0033011B" w:rsidRPr="006338A8">
        <w:rPr>
          <w:sz w:val="20"/>
          <w:szCs w:val="20"/>
          <w:lang w:val="hu-HU"/>
        </w:rPr>
        <w:t xml:space="preserve"> before you engage with the </w:t>
      </w:r>
      <w:r w:rsidR="006E61E7" w:rsidRPr="006338A8">
        <w:rPr>
          <w:sz w:val="20"/>
          <w:szCs w:val="20"/>
          <w:lang w:val="hu-HU"/>
        </w:rPr>
        <w:t>Self Care Plan template on page 3-4.</w:t>
      </w:r>
    </w:p>
    <w:p w14:paraId="4A7F3E85" w14:textId="77777777" w:rsidR="008F6CE8" w:rsidRPr="008F6CE8" w:rsidRDefault="008F6CE8" w:rsidP="008F6CE8">
      <w:pPr>
        <w:shd w:val="clear" w:color="auto" w:fill="FFFFFF"/>
        <w:spacing w:line="300" w:lineRule="atLeast"/>
        <w:textAlignment w:val="baseline"/>
        <w:outlineLvl w:val="1"/>
        <w:rPr>
          <w:rFonts w:ascii="Times New Roman" w:eastAsia="Times New Roman" w:hAnsi="Times New Roman" w:cs="Times New Roman"/>
          <w:b/>
          <w:bCs/>
          <w:color w:val="0278A4"/>
          <w:kern w:val="0"/>
          <w:sz w:val="24"/>
          <w:szCs w:val="24"/>
          <w:lang w:eastAsia="en-IE"/>
          <w14:ligatures w14:val="none"/>
        </w:rPr>
      </w:pPr>
      <w:r w:rsidRPr="008F6CE8">
        <w:rPr>
          <w:rFonts w:ascii="Times New Roman" w:eastAsia="Times New Roman" w:hAnsi="Times New Roman" w:cs="Times New Roman"/>
          <w:b/>
          <w:bCs/>
          <w:color w:val="0278A4"/>
          <w:kern w:val="0"/>
          <w:sz w:val="24"/>
          <w:szCs w:val="24"/>
          <w:lang w:eastAsia="en-IE"/>
          <w14:ligatures w14:val="none"/>
        </w:rPr>
        <w:t xml:space="preserve">Seven daily essential mental activities to optimize brain matter and create </w:t>
      </w:r>
      <w:proofErr w:type="gramStart"/>
      <w:r w:rsidRPr="008F6CE8">
        <w:rPr>
          <w:rFonts w:ascii="Times New Roman" w:eastAsia="Times New Roman" w:hAnsi="Times New Roman" w:cs="Times New Roman"/>
          <w:b/>
          <w:bCs/>
          <w:color w:val="0278A4"/>
          <w:kern w:val="0"/>
          <w:sz w:val="24"/>
          <w:szCs w:val="24"/>
          <w:lang w:eastAsia="en-IE"/>
          <w14:ligatures w14:val="none"/>
        </w:rPr>
        <w:t>well-being</w:t>
      </w:r>
      <w:proofErr w:type="gramEnd"/>
    </w:p>
    <w:p w14:paraId="0E8E44F1"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Focus Time</w:t>
      </w:r>
    </w:p>
    <w:p w14:paraId="02F7961D"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closely focus on tasks in a goal-oriented way, we take on challenges that make deep connections in the brain.</w:t>
      </w:r>
    </w:p>
    <w:p w14:paraId="6F4691BA"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Playtime</w:t>
      </w:r>
    </w:p>
    <w:p w14:paraId="01517973"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allow ourselves to be spontaneous or creative, playfully enjoying novel experiences, we help make new connections in the brain.</w:t>
      </w:r>
    </w:p>
    <w:p w14:paraId="2DACD1F9"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Connecting Time</w:t>
      </w:r>
    </w:p>
    <w:p w14:paraId="5A0002D7"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connect with other people, ideally in person, and when we take time to appreciate our connection to the natural world around us, we activate and reinforce the brain's relational circuitry.</w:t>
      </w:r>
    </w:p>
    <w:p w14:paraId="4D79DF17"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Physical Time</w:t>
      </w:r>
    </w:p>
    <w:p w14:paraId="57704394"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move our bodies, aerobically if medically possible, we strengthen the brain in many ways.</w:t>
      </w:r>
    </w:p>
    <w:p w14:paraId="08DD76E3"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Time In</w:t>
      </w:r>
    </w:p>
    <w:p w14:paraId="33268814"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 xml:space="preserve">When we quietly reflect internally, focusing on sensations, images, </w:t>
      </w:r>
      <w:proofErr w:type="gramStart"/>
      <w:r w:rsidRPr="008F6CE8">
        <w:rPr>
          <w:rFonts w:ascii="Open Sans" w:eastAsia="Times New Roman" w:hAnsi="Open Sans" w:cs="Open Sans"/>
          <w:color w:val="4D4D4D"/>
          <w:kern w:val="0"/>
          <w:sz w:val="18"/>
          <w:szCs w:val="18"/>
          <w:lang w:eastAsia="en-IE"/>
          <w14:ligatures w14:val="none"/>
        </w:rPr>
        <w:t>feelings</w:t>
      </w:r>
      <w:proofErr w:type="gramEnd"/>
      <w:r w:rsidRPr="008F6CE8">
        <w:rPr>
          <w:rFonts w:ascii="Open Sans" w:eastAsia="Times New Roman" w:hAnsi="Open Sans" w:cs="Open Sans"/>
          <w:color w:val="4D4D4D"/>
          <w:kern w:val="0"/>
          <w:sz w:val="18"/>
          <w:szCs w:val="18"/>
          <w:lang w:eastAsia="en-IE"/>
          <w14:ligatures w14:val="none"/>
        </w:rPr>
        <w:t xml:space="preserve"> and thoughts, we help to better integrate the brain.</w:t>
      </w:r>
    </w:p>
    <w:p w14:paraId="683F4825"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Downtime</w:t>
      </w:r>
    </w:p>
    <w:p w14:paraId="5EBFAE52"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are non-focused, without any specific goal, and let our mind wander or simply relax, we help the brain recharge.</w:t>
      </w:r>
    </w:p>
    <w:p w14:paraId="7A8F7BCB" w14:textId="77777777" w:rsidR="008F6CE8" w:rsidRPr="008F6CE8" w:rsidRDefault="008F6CE8" w:rsidP="008F6CE8">
      <w:pPr>
        <w:shd w:val="clear" w:color="auto" w:fill="FFFFFF"/>
        <w:spacing w:after="150" w:line="240" w:lineRule="auto"/>
        <w:textAlignment w:val="baseline"/>
        <w:outlineLvl w:val="3"/>
        <w:rPr>
          <w:rFonts w:ascii="Times New Roman" w:eastAsia="Times New Roman" w:hAnsi="Times New Roman" w:cs="Times New Roman"/>
          <w:b/>
          <w:bCs/>
          <w:color w:val="0278A4"/>
          <w:kern w:val="0"/>
          <w:sz w:val="18"/>
          <w:szCs w:val="18"/>
          <w:lang w:eastAsia="en-IE"/>
          <w14:ligatures w14:val="none"/>
        </w:rPr>
      </w:pPr>
      <w:r w:rsidRPr="008F6CE8">
        <w:rPr>
          <w:rFonts w:ascii="Times New Roman" w:eastAsia="Times New Roman" w:hAnsi="Times New Roman" w:cs="Times New Roman"/>
          <w:b/>
          <w:bCs/>
          <w:color w:val="0278A4"/>
          <w:kern w:val="0"/>
          <w:sz w:val="18"/>
          <w:szCs w:val="18"/>
          <w:lang w:eastAsia="en-IE"/>
          <w14:ligatures w14:val="none"/>
        </w:rPr>
        <w:t>Sleep Time</w:t>
      </w:r>
    </w:p>
    <w:p w14:paraId="6D8D0C2F" w14:textId="77777777" w:rsidR="008F6CE8" w:rsidRPr="008F6CE8" w:rsidRDefault="008F6CE8" w:rsidP="008F6CE8">
      <w:pPr>
        <w:shd w:val="clear" w:color="auto" w:fill="FFFFFF"/>
        <w:spacing w:line="240" w:lineRule="auto"/>
        <w:textAlignment w:val="baseline"/>
        <w:rPr>
          <w:rFonts w:ascii="Open Sans" w:eastAsia="Times New Roman" w:hAnsi="Open Sans" w:cs="Open Sans"/>
          <w:color w:val="4D4D4D"/>
          <w:kern w:val="0"/>
          <w:sz w:val="18"/>
          <w:szCs w:val="18"/>
          <w:lang w:eastAsia="en-IE"/>
          <w14:ligatures w14:val="none"/>
        </w:rPr>
      </w:pPr>
      <w:r w:rsidRPr="008F6CE8">
        <w:rPr>
          <w:rFonts w:ascii="Open Sans" w:eastAsia="Times New Roman" w:hAnsi="Open Sans" w:cs="Open Sans"/>
          <w:color w:val="4D4D4D"/>
          <w:kern w:val="0"/>
          <w:sz w:val="18"/>
          <w:szCs w:val="18"/>
          <w:lang w:eastAsia="en-IE"/>
          <w14:ligatures w14:val="none"/>
        </w:rPr>
        <w:t>When we give the brain the rest it needs, we consolidate learning and recover from the experiences of the day.</w:t>
      </w:r>
    </w:p>
    <w:p w14:paraId="57196793" w14:textId="77777777" w:rsidR="008F6CE8" w:rsidRPr="008F6CE8" w:rsidRDefault="008F6CE8" w:rsidP="008F6CE8">
      <w:pPr>
        <w:shd w:val="clear" w:color="auto" w:fill="FFFFFF"/>
        <w:spacing w:after="0" w:line="300" w:lineRule="atLeast"/>
        <w:textAlignment w:val="baseline"/>
        <w:outlineLvl w:val="1"/>
        <w:rPr>
          <w:rFonts w:ascii="Times New Roman" w:eastAsia="Times New Roman" w:hAnsi="Times New Roman" w:cs="Times New Roman"/>
          <w:b/>
          <w:bCs/>
          <w:color w:val="0278A4"/>
          <w:kern w:val="0"/>
          <w:sz w:val="24"/>
          <w:szCs w:val="24"/>
          <w:lang w:eastAsia="en-IE"/>
          <w14:ligatures w14:val="none"/>
        </w:rPr>
      </w:pPr>
      <w:r w:rsidRPr="008F6CE8">
        <w:rPr>
          <w:rFonts w:ascii="Times New Roman" w:eastAsia="Times New Roman" w:hAnsi="Times New Roman" w:cs="Times New Roman"/>
          <w:b/>
          <w:bCs/>
          <w:color w:val="0278A4"/>
          <w:kern w:val="0"/>
          <w:sz w:val="24"/>
          <w:szCs w:val="24"/>
          <w:lang w:eastAsia="en-IE"/>
          <w14:ligatures w14:val="none"/>
        </w:rPr>
        <w:t>The Healthy Mind Platter Overview</w:t>
      </w:r>
    </w:p>
    <w:p w14:paraId="04A76007" w14:textId="77777777" w:rsidR="008F6CE8" w:rsidRPr="008F6CE8" w:rsidRDefault="008F6CE8" w:rsidP="008F6CE8">
      <w:pPr>
        <w:shd w:val="clear" w:color="auto" w:fill="FFFFFF"/>
        <w:spacing w:after="42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The US Department of Agriculture (USDA) recently replaced its food pyramid with a needed revision, a “choose my plate” pictorial example of a dish of food groups to remind us of what a daily diet should consist of to optimize physical health. What would be the equivalent of a recommended daily diet for a healthy mind?</w:t>
      </w:r>
    </w:p>
    <w:p w14:paraId="241B960E" w14:textId="77777777" w:rsidR="008F6CE8" w:rsidRPr="008F6CE8" w:rsidRDefault="008F6CE8" w:rsidP="008F6CE8">
      <w:pPr>
        <w:shd w:val="clear" w:color="auto" w:fill="FFFFFF"/>
        <w:spacing w:after="42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With an obesity epidemic rampant in the US, this change is welcome and hopefully will inspire people to be aware of how they compose their day’s food intake. Our mind, embodied in our extended neural circuitry and embedded in our connections to others and even the way we relate to our planet, is also in need of careful attention to establish and maintain mental health. Poverty, hunger, and homelessness threaten the essential needs of many throughout the world.  War and natural disasters fill many lives with fear and suffering. And even for individuals in more stable environments, modern life can be filled with an overwhelming focus on the outer world and an experience of being isolated from meaningful connections with others. Multi-tasking with its fragmented attention and the sense of becoming overwhelmed with information overload frequently fracture a sense of wholeness. In each of these conditions, the embodied and socially embedded requirements for a healthy mind are not being created in daily life throughout the world. Many are deficient in a daily regimen necessary for mental well-being.</w:t>
      </w:r>
    </w:p>
    <w:p w14:paraId="515862B0" w14:textId="77777777" w:rsidR="008F6CE8" w:rsidRPr="008F6CE8" w:rsidRDefault="008F6CE8" w:rsidP="008F6CE8">
      <w:pPr>
        <w:shd w:val="clear" w:color="auto" w:fill="FFFFFF"/>
        <w:spacing w:after="0" w:line="240" w:lineRule="auto"/>
        <w:textAlignment w:val="baseline"/>
        <w:rPr>
          <w:rFonts w:ascii="Open Sans" w:eastAsia="Times New Roman" w:hAnsi="Open Sans" w:cs="Open Sans"/>
          <w:color w:val="4B4F58"/>
          <w:kern w:val="0"/>
          <w:sz w:val="18"/>
          <w:szCs w:val="18"/>
          <w:lang w:eastAsia="en-IE"/>
          <w14:ligatures w14:val="none"/>
        </w:rPr>
      </w:pPr>
      <w:proofErr w:type="gramStart"/>
      <w:r w:rsidRPr="008F6CE8">
        <w:rPr>
          <w:rFonts w:ascii="Open Sans" w:eastAsia="Times New Roman" w:hAnsi="Open Sans" w:cs="Open Sans"/>
          <w:color w:val="4B4F58"/>
          <w:kern w:val="0"/>
          <w:sz w:val="18"/>
          <w:szCs w:val="18"/>
          <w:lang w:eastAsia="en-IE"/>
          <w14:ligatures w14:val="none"/>
        </w:rPr>
        <w:t>So</w:t>
      </w:r>
      <w:proofErr w:type="gramEnd"/>
      <w:r w:rsidRPr="008F6CE8">
        <w:rPr>
          <w:rFonts w:ascii="Open Sans" w:eastAsia="Times New Roman" w:hAnsi="Open Sans" w:cs="Open Sans"/>
          <w:color w:val="4B4F58"/>
          <w:kern w:val="0"/>
          <w:sz w:val="18"/>
          <w:szCs w:val="18"/>
          <w:lang w:eastAsia="en-IE"/>
          <w14:ligatures w14:val="none"/>
        </w:rPr>
        <w:t xml:space="preserve"> what would be included in </w:t>
      </w:r>
      <w:r w:rsidRPr="008F6CE8">
        <w:rPr>
          <w:rFonts w:ascii="Open Sans" w:eastAsia="Times New Roman" w:hAnsi="Open Sans" w:cs="Open Sans"/>
          <w:i/>
          <w:iCs/>
          <w:color w:val="4B4F58"/>
          <w:kern w:val="0"/>
          <w:sz w:val="18"/>
          <w:szCs w:val="18"/>
          <w:bdr w:val="none" w:sz="0" w:space="0" w:color="auto" w:frame="1"/>
          <w:lang w:eastAsia="en-IE"/>
          <w14:ligatures w14:val="none"/>
        </w:rPr>
        <w:t>The Healthy Mind Platter</w:t>
      </w:r>
      <w:r w:rsidRPr="008F6CE8">
        <w:rPr>
          <w:rFonts w:ascii="Open Sans" w:eastAsia="Times New Roman" w:hAnsi="Open Sans" w:cs="Open Sans"/>
          <w:color w:val="4B4F58"/>
          <w:kern w:val="0"/>
          <w:sz w:val="18"/>
          <w:szCs w:val="18"/>
          <w:lang w:eastAsia="en-IE"/>
          <w14:ligatures w14:val="none"/>
        </w:rPr>
        <w:t xml:space="preserve">? In the field of interpersonal neurobiology, we define a core aspect of the mind </w:t>
      </w:r>
      <w:proofErr w:type="gramStart"/>
      <w:r w:rsidRPr="008F6CE8">
        <w:rPr>
          <w:rFonts w:ascii="Open Sans" w:eastAsia="Times New Roman" w:hAnsi="Open Sans" w:cs="Open Sans"/>
          <w:color w:val="4B4F58"/>
          <w:kern w:val="0"/>
          <w:sz w:val="18"/>
          <w:szCs w:val="18"/>
          <w:lang w:eastAsia="en-IE"/>
          <w14:ligatures w14:val="none"/>
        </w:rPr>
        <w:t>and also</w:t>
      </w:r>
      <w:proofErr w:type="gramEnd"/>
      <w:r w:rsidRPr="008F6CE8">
        <w:rPr>
          <w:rFonts w:ascii="Open Sans" w:eastAsia="Times New Roman" w:hAnsi="Open Sans" w:cs="Open Sans"/>
          <w:color w:val="4B4F58"/>
          <w:kern w:val="0"/>
          <w:sz w:val="18"/>
          <w:szCs w:val="18"/>
          <w:lang w:eastAsia="en-IE"/>
          <w14:ligatures w14:val="none"/>
        </w:rPr>
        <w:t xml:space="preserve"> propose that a healthy mind emerges from a process called </w:t>
      </w:r>
      <w:r w:rsidRPr="008F6CE8">
        <w:rPr>
          <w:rFonts w:ascii="Open Sans" w:eastAsia="Times New Roman" w:hAnsi="Open Sans" w:cs="Open Sans"/>
          <w:color w:val="4B4F58"/>
          <w:kern w:val="0"/>
          <w:sz w:val="18"/>
          <w:szCs w:val="18"/>
          <w:lang w:eastAsia="en-IE"/>
          <w14:ligatures w14:val="none"/>
        </w:rPr>
        <w:lastRenderedPageBreak/>
        <w:t xml:space="preserve">“integration”— the linkage of different components of a system. That system can be, for example, the body as we connect upper and lower regions to one another. Integration can also include how we connect with others in a family or a community, </w:t>
      </w:r>
      <w:proofErr w:type="spellStart"/>
      <w:r w:rsidRPr="008F6CE8">
        <w:rPr>
          <w:rFonts w:ascii="Open Sans" w:eastAsia="Times New Roman" w:hAnsi="Open Sans" w:cs="Open Sans"/>
          <w:color w:val="4B4F58"/>
          <w:kern w:val="0"/>
          <w:sz w:val="18"/>
          <w:szCs w:val="18"/>
          <w:lang w:eastAsia="en-IE"/>
          <w14:ligatures w14:val="none"/>
        </w:rPr>
        <w:t>honoring</w:t>
      </w:r>
      <w:proofErr w:type="spellEnd"/>
      <w:r w:rsidRPr="008F6CE8">
        <w:rPr>
          <w:rFonts w:ascii="Open Sans" w:eastAsia="Times New Roman" w:hAnsi="Open Sans" w:cs="Open Sans"/>
          <w:color w:val="4B4F58"/>
          <w:kern w:val="0"/>
          <w:sz w:val="18"/>
          <w:szCs w:val="18"/>
          <w:lang w:eastAsia="en-IE"/>
          <w14:ligatures w14:val="none"/>
        </w:rPr>
        <w:t xml:space="preserve"> differences and promoting compassionate linkages with each other. If we embrace interpersonal neurobiology’s proposed definition of a key facet of mind as an embodied and relationally embedded process that regulates energy and information flow, how can we make a practical definition of mental habits that can help people with their diet of “daily essential mental nutrients”? How can we use the focus of attention to strengthen integration in our bodies and in our relationships </w:t>
      </w:r>
      <w:proofErr w:type="gramStart"/>
      <w:r w:rsidRPr="008F6CE8">
        <w:rPr>
          <w:rFonts w:ascii="Open Sans" w:eastAsia="Times New Roman" w:hAnsi="Open Sans" w:cs="Open Sans"/>
          <w:color w:val="4B4F58"/>
          <w:kern w:val="0"/>
          <w:sz w:val="18"/>
          <w:szCs w:val="18"/>
          <w:lang w:eastAsia="en-IE"/>
          <w14:ligatures w14:val="none"/>
        </w:rPr>
        <w:t>on a daily basis</w:t>
      </w:r>
      <w:proofErr w:type="gramEnd"/>
      <w:r w:rsidRPr="008F6CE8">
        <w:rPr>
          <w:rFonts w:ascii="Open Sans" w:eastAsia="Times New Roman" w:hAnsi="Open Sans" w:cs="Open Sans"/>
          <w:color w:val="4B4F58"/>
          <w:kern w:val="0"/>
          <w:sz w:val="18"/>
          <w:szCs w:val="18"/>
          <w:lang w:eastAsia="en-IE"/>
          <w14:ligatures w14:val="none"/>
        </w:rPr>
        <w:t>?  What would the fundamental components of such a health-promoting daily regimen of mental activities be?</w:t>
      </w:r>
    </w:p>
    <w:p w14:paraId="46CEDE57" w14:textId="77777777" w:rsidR="008F6CE8" w:rsidRPr="008F6CE8" w:rsidRDefault="008F6CE8" w:rsidP="008F6CE8">
      <w:pPr>
        <w:shd w:val="clear" w:color="auto" w:fill="FFFFFF"/>
        <w:spacing w:after="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To address these questions, my friend and colleague, David Rock, a leader in the organizational consulting world, and I got together and created what we’re calling </w:t>
      </w:r>
      <w:r w:rsidRPr="008F6CE8">
        <w:rPr>
          <w:rFonts w:ascii="Open Sans" w:eastAsia="Times New Roman" w:hAnsi="Open Sans" w:cs="Open Sans"/>
          <w:i/>
          <w:iCs/>
          <w:color w:val="4B4F58"/>
          <w:kern w:val="0"/>
          <w:sz w:val="18"/>
          <w:szCs w:val="18"/>
          <w:bdr w:val="none" w:sz="0" w:space="0" w:color="auto" w:frame="1"/>
          <w:lang w:eastAsia="en-IE"/>
          <w14:ligatures w14:val="none"/>
        </w:rPr>
        <w:t>The Healthy Mind Platter</w:t>
      </w:r>
      <w:r w:rsidRPr="008F6CE8">
        <w:rPr>
          <w:rFonts w:ascii="Open Sans" w:eastAsia="Times New Roman" w:hAnsi="Open Sans" w:cs="Open Sans"/>
          <w:color w:val="4B4F58"/>
          <w:kern w:val="0"/>
          <w:sz w:val="18"/>
          <w:szCs w:val="18"/>
          <w:lang w:eastAsia="en-IE"/>
          <w14:ligatures w14:val="none"/>
        </w:rPr>
        <w:t>. Here is how we describe the elements of this plan for a healthy mind.</w:t>
      </w:r>
    </w:p>
    <w:p w14:paraId="093498BC" w14:textId="77777777" w:rsidR="008F6CE8" w:rsidRPr="008F6CE8" w:rsidRDefault="008F6CE8" w:rsidP="008F6CE8">
      <w:pPr>
        <w:shd w:val="clear" w:color="auto" w:fill="FFFFFF"/>
        <w:spacing w:after="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i/>
          <w:iCs/>
          <w:color w:val="4B4F58"/>
          <w:kern w:val="0"/>
          <w:sz w:val="18"/>
          <w:szCs w:val="18"/>
          <w:bdr w:val="none" w:sz="0" w:space="0" w:color="auto" w:frame="1"/>
          <w:lang w:eastAsia="en-IE"/>
          <w14:ligatures w14:val="none"/>
        </w:rPr>
        <w:t>The Healthy Mind Platter </w:t>
      </w:r>
      <w:r w:rsidRPr="008F6CE8">
        <w:rPr>
          <w:rFonts w:ascii="Open Sans" w:eastAsia="Times New Roman" w:hAnsi="Open Sans" w:cs="Open Sans"/>
          <w:color w:val="4B4F58"/>
          <w:kern w:val="0"/>
          <w:sz w:val="18"/>
          <w:szCs w:val="18"/>
          <w:lang w:eastAsia="en-IE"/>
          <w14:ligatures w14:val="none"/>
        </w:rPr>
        <w:t>has seven daily essential mental activities necessary for optimum mental health. These seven daily activities make up the full set of “mental nutrients” that your brain and relationships need to function at their best. By engaging every day in each of these servings, you promote integration in your life and enable your brain to coordinate and balance its activities. These essential mental activities strengthen your brain’s internal connections and your connections with other people and the world around you.</w:t>
      </w:r>
    </w:p>
    <w:p w14:paraId="41D411B4" w14:textId="77777777" w:rsidR="008F6CE8" w:rsidRPr="008F6CE8" w:rsidRDefault="008F6CE8" w:rsidP="008F6CE8">
      <w:pPr>
        <w:shd w:val="clear" w:color="auto" w:fill="FFFFFF"/>
        <w:spacing w:after="42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 xml:space="preserve">We’re not suggesting specific amounts of time for this recipe for a healthy mind, as </w:t>
      </w:r>
      <w:proofErr w:type="gramStart"/>
      <w:r w:rsidRPr="008F6CE8">
        <w:rPr>
          <w:rFonts w:ascii="Open Sans" w:eastAsia="Times New Roman" w:hAnsi="Open Sans" w:cs="Open Sans"/>
          <w:color w:val="4B4F58"/>
          <w:kern w:val="0"/>
          <w:sz w:val="18"/>
          <w:szCs w:val="18"/>
          <w:lang w:eastAsia="en-IE"/>
          <w14:ligatures w14:val="none"/>
        </w:rPr>
        <w:t>each individual</w:t>
      </w:r>
      <w:proofErr w:type="gramEnd"/>
      <w:r w:rsidRPr="008F6CE8">
        <w:rPr>
          <w:rFonts w:ascii="Open Sans" w:eastAsia="Times New Roman" w:hAnsi="Open Sans" w:cs="Open Sans"/>
          <w:color w:val="4B4F58"/>
          <w:kern w:val="0"/>
          <w:sz w:val="18"/>
          <w:szCs w:val="18"/>
          <w:lang w:eastAsia="en-IE"/>
          <w14:ligatures w14:val="none"/>
        </w:rPr>
        <w:t xml:space="preserve"> is different, and our needs change over time too. The point is to become aware of the full spectrum of essential mental activities, and as with essential nutrients, make sure that at least every day we are bringing the right ingredients into our mental diet, even if for just a bit of time. Just as you wouldn’t eat only pizza every day for days on end, we shouldn’t just live on focus time alone with little time for sleep. The key is balancing the day with each of these essential mental activities. Mental wellness is all about reinforcing our connections with others and the world around us; and it is also about strengthening the connections within the brain itself.  When we vary the focus of attention with this spectrum of mental activities, we give the brain lots of opportunities to develop in different ways.</w:t>
      </w:r>
    </w:p>
    <w:p w14:paraId="7FB80313" w14:textId="77777777" w:rsidR="008F6CE8" w:rsidRPr="008F6CE8" w:rsidRDefault="008F6CE8" w:rsidP="008F6CE8">
      <w:pPr>
        <w:shd w:val="clear" w:color="auto" w:fill="FFFFFF"/>
        <w:spacing w:after="42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One way to use the platter idea is to map out an average day and see what amounts of time you spend in each essential mental activity. Like a balanced diet, there are many combinations that can work well.</w:t>
      </w:r>
    </w:p>
    <w:p w14:paraId="515AE431" w14:textId="77777777" w:rsidR="008F6CE8" w:rsidRPr="008F6CE8" w:rsidRDefault="008F6CE8" w:rsidP="008F6CE8">
      <w:pPr>
        <w:shd w:val="clear" w:color="auto" w:fill="FFFFFF"/>
        <w:spacing w:after="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color w:val="4B4F58"/>
          <w:kern w:val="0"/>
          <w:sz w:val="18"/>
          <w:szCs w:val="18"/>
          <w:lang w:eastAsia="en-IE"/>
          <w14:ligatures w14:val="none"/>
        </w:rPr>
        <w:t>In short, it is important to eat well, and we applaud the new healthy eating plate. As a society we are sorely lacking in good information about what it takes to have a healthy mind. Since the mind is both embodied and embedded in our connections with others and our environment—both natural and cultural—these seven essential times help strengthen our internal and relational connections. And since the brain is continually changing in response to how we focus attention, we can use our awareness in ways that involve the body and our connections to create a healthy mind across the lifespan!  We hope that </w:t>
      </w:r>
      <w:r w:rsidRPr="008F6CE8">
        <w:rPr>
          <w:rFonts w:ascii="Open Sans" w:eastAsia="Times New Roman" w:hAnsi="Open Sans" w:cs="Open Sans"/>
          <w:i/>
          <w:iCs/>
          <w:color w:val="4B4F58"/>
          <w:kern w:val="0"/>
          <w:sz w:val="18"/>
          <w:szCs w:val="18"/>
          <w:bdr w:val="none" w:sz="0" w:space="0" w:color="auto" w:frame="1"/>
          <w:lang w:eastAsia="en-IE"/>
          <w14:ligatures w14:val="none"/>
        </w:rPr>
        <w:t>The Healthy Mind Platter </w:t>
      </w:r>
      <w:r w:rsidRPr="008F6CE8">
        <w:rPr>
          <w:rFonts w:ascii="Open Sans" w:eastAsia="Times New Roman" w:hAnsi="Open Sans" w:cs="Open Sans"/>
          <w:color w:val="4B4F58"/>
          <w:kern w:val="0"/>
          <w:sz w:val="18"/>
          <w:szCs w:val="18"/>
          <w:lang w:eastAsia="en-IE"/>
          <w14:ligatures w14:val="none"/>
        </w:rPr>
        <w:t>creates an appetite for increasing awareness of how to nourish our mental well-being each day too.</w:t>
      </w:r>
      <w:r w:rsidRPr="008F6CE8">
        <w:rPr>
          <w:rFonts w:ascii="Open Sans" w:eastAsia="Times New Roman" w:hAnsi="Open Sans" w:cs="Open Sans"/>
          <w:color w:val="4B4F58"/>
          <w:kern w:val="0"/>
          <w:sz w:val="18"/>
          <w:szCs w:val="18"/>
          <w:lang w:eastAsia="en-IE"/>
          <w14:ligatures w14:val="none"/>
        </w:rPr>
        <w:softHyphen/>
      </w:r>
      <w:r w:rsidRPr="008F6CE8">
        <w:rPr>
          <w:rFonts w:ascii="Open Sans" w:eastAsia="Times New Roman" w:hAnsi="Open Sans" w:cs="Open Sans"/>
          <w:color w:val="4B4F58"/>
          <w:kern w:val="0"/>
          <w:sz w:val="18"/>
          <w:szCs w:val="18"/>
          <w:lang w:eastAsia="en-IE"/>
          <w14:ligatures w14:val="none"/>
        </w:rPr>
        <w:softHyphen/>
      </w:r>
    </w:p>
    <w:p w14:paraId="26F1020C" w14:textId="77777777" w:rsidR="008F6CE8" w:rsidRPr="008F6CE8" w:rsidRDefault="008F6CE8" w:rsidP="008F6CE8">
      <w:pPr>
        <w:shd w:val="clear" w:color="auto" w:fill="FFFFFF"/>
        <w:spacing w:after="0" w:line="240" w:lineRule="auto"/>
        <w:textAlignment w:val="baseline"/>
        <w:rPr>
          <w:rFonts w:ascii="Open Sans" w:eastAsia="Times New Roman" w:hAnsi="Open Sans" w:cs="Open Sans"/>
          <w:color w:val="4B4F58"/>
          <w:kern w:val="0"/>
          <w:sz w:val="18"/>
          <w:szCs w:val="18"/>
          <w:lang w:eastAsia="en-IE"/>
          <w14:ligatures w14:val="none"/>
        </w:rPr>
      </w:pPr>
      <w:r w:rsidRPr="008F6CE8">
        <w:rPr>
          <w:rFonts w:ascii="Open Sans" w:eastAsia="Times New Roman" w:hAnsi="Open Sans" w:cs="Open Sans"/>
          <w:i/>
          <w:iCs/>
          <w:color w:val="4B4F58"/>
          <w:kern w:val="0"/>
          <w:sz w:val="18"/>
          <w:szCs w:val="18"/>
          <w:bdr w:val="none" w:sz="0" w:space="0" w:color="auto" w:frame="1"/>
          <w:lang w:eastAsia="en-IE"/>
          <w14:ligatures w14:val="none"/>
        </w:rPr>
        <w:t>The Healthy Mind Platter was created by </w:t>
      </w:r>
      <w:proofErr w:type="spellStart"/>
      <w:r w:rsidRPr="008F6CE8">
        <w:rPr>
          <w:rFonts w:ascii="Open Sans" w:eastAsia="Times New Roman" w:hAnsi="Open Sans" w:cs="Open Sans"/>
          <w:i/>
          <w:iCs/>
          <w:color w:val="4B4F58"/>
          <w:kern w:val="0"/>
          <w:sz w:val="18"/>
          <w:szCs w:val="18"/>
          <w:bdr w:val="none" w:sz="0" w:space="0" w:color="auto" w:frame="1"/>
          <w:lang w:eastAsia="en-IE"/>
          <w14:ligatures w14:val="none"/>
        </w:rPr>
        <w:t>Dr.</w:t>
      </w:r>
      <w:proofErr w:type="spellEnd"/>
      <w:r w:rsidRPr="008F6CE8">
        <w:rPr>
          <w:rFonts w:ascii="Open Sans" w:eastAsia="Times New Roman" w:hAnsi="Open Sans" w:cs="Open Sans"/>
          <w:i/>
          <w:iCs/>
          <w:color w:val="4B4F58"/>
          <w:kern w:val="0"/>
          <w:sz w:val="18"/>
          <w:szCs w:val="18"/>
          <w:bdr w:val="none" w:sz="0" w:space="0" w:color="auto" w:frame="1"/>
          <w:lang w:eastAsia="en-IE"/>
          <w14:ligatures w14:val="none"/>
        </w:rPr>
        <w:t xml:space="preserve"> Daniel J. Siegel, Executive Director of the </w:t>
      </w:r>
      <w:hyperlink r:id="rId9" w:history="1">
        <w:r w:rsidRPr="008F6CE8">
          <w:rPr>
            <w:rFonts w:ascii="Open Sans" w:eastAsia="Times New Roman" w:hAnsi="Open Sans" w:cs="Open Sans"/>
            <w:i/>
            <w:iCs/>
            <w:color w:val="0278A4"/>
            <w:kern w:val="0"/>
            <w:sz w:val="18"/>
            <w:szCs w:val="18"/>
            <w:u w:val="single"/>
            <w:bdr w:val="none" w:sz="0" w:space="0" w:color="auto" w:frame="1"/>
            <w:lang w:eastAsia="en-IE"/>
            <w14:ligatures w14:val="none"/>
          </w:rPr>
          <w:t>Mindsight Institute</w:t>
        </w:r>
      </w:hyperlink>
      <w:r w:rsidRPr="008F6CE8">
        <w:rPr>
          <w:rFonts w:ascii="Open Sans" w:eastAsia="Times New Roman" w:hAnsi="Open Sans" w:cs="Open Sans"/>
          <w:i/>
          <w:iCs/>
          <w:color w:val="4B4F58"/>
          <w:kern w:val="0"/>
          <w:sz w:val="18"/>
          <w:szCs w:val="18"/>
          <w:bdr w:val="none" w:sz="0" w:space="0" w:color="auto" w:frame="1"/>
          <w:lang w:eastAsia="en-IE"/>
          <w14:ligatures w14:val="none"/>
        </w:rPr>
        <w:t> and Clinical Professor at the UCLA School of Medicine in collaboration with </w:t>
      </w:r>
      <w:proofErr w:type="spellStart"/>
      <w:r w:rsidRPr="008F6CE8">
        <w:rPr>
          <w:rFonts w:ascii="Open Sans" w:eastAsia="Times New Roman" w:hAnsi="Open Sans" w:cs="Open Sans"/>
          <w:i/>
          <w:iCs/>
          <w:color w:val="4B4F58"/>
          <w:kern w:val="0"/>
          <w:sz w:val="18"/>
          <w:szCs w:val="18"/>
          <w:bdr w:val="none" w:sz="0" w:space="0" w:color="auto" w:frame="1"/>
          <w:lang w:eastAsia="en-IE"/>
          <w14:ligatures w14:val="none"/>
        </w:rPr>
        <w:t>Dr.</w:t>
      </w:r>
      <w:proofErr w:type="spellEnd"/>
      <w:r w:rsidRPr="008F6CE8">
        <w:rPr>
          <w:rFonts w:ascii="Open Sans" w:eastAsia="Times New Roman" w:hAnsi="Open Sans" w:cs="Open Sans"/>
          <w:i/>
          <w:iCs/>
          <w:color w:val="4B4F58"/>
          <w:kern w:val="0"/>
          <w:sz w:val="18"/>
          <w:szCs w:val="18"/>
          <w:bdr w:val="none" w:sz="0" w:space="0" w:color="auto" w:frame="1"/>
          <w:lang w:eastAsia="en-IE"/>
          <w14:ligatures w14:val="none"/>
        </w:rPr>
        <w:t xml:space="preserve"> David Rock, Executive Director of the </w:t>
      </w:r>
      <w:proofErr w:type="spellStart"/>
      <w:r w:rsidRPr="008F6CE8">
        <w:rPr>
          <w:rFonts w:ascii="Open Sans" w:eastAsia="Times New Roman" w:hAnsi="Open Sans" w:cs="Open Sans"/>
          <w:i/>
          <w:iCs/>
          <w:color w:val="4B4F58"/>
          <w:kern w:val="0"/>
          <w:sz w:val="18"/>
          <w:szCs w:val="18"/>
          <w:bdr w:val="none" w:sz="0" w:space="0" w:color="auto" w:frame="1"/>
          <w:lang w:eastAsia="en-IE"/>
          <w14:ligatures w14:val="none"/>
        </w:rPr>
        <w:fldChar w:fldCharType="begin"/>
      </w:r>
      <w:r w:rsidRPr="008F6CE8">
        <w:rPr>
          <w:rFonts w:ascii="Open Sans" w:eastAsia="Times New Roman" w:hAnsi="Open Sans" w:cs="Open Sans"/>
          <w:i/>
          <w:iCs/>
          <w:color w:val="4B4F58"/>
          <w:kern w:val="0"/>
          <w:sz w:val="18"/>
          <w:szCs w:val="18"/>
          <w:bdr w:val="none" w:sz="0" w:space="0" w:color="auto" w:frame="1"/>
          <w:lang w:eastAsia="en-IE"/>
          <w14:ligatures w14:val="none"/>
        </w:rPr>
        <w:instrText>HYPERLINK "https://neuroleadership.com/"</w:instrText>
      </w:r>
      <w:r w:rsidRPr="008F6CE8">
        <w:rPr>
          <w:rFonts w:ascii="Open Sans" w:eastAsia="Times New Roman" w:hAnsi="Open Sans" w:cs="Open Sans"/>
          <w:i/>
          <w:iCs/>
          <w:color w:val="4B4F58"/>
          <w:kern w:val="0"/>
          <w:sz w:val="18"/>
          <w:szCs w:val="18"/>
          <w:bdr w:val="none" w:sz="0" w:space="0" w:color="auto" w:frame="1"/>
          <w:lang w:eastAsia="en-IE"/>
          <w14:ligatures w14:val="none"/>
        </w:rPr>
      </w:r>
      <w:r w:rsidRPr="008F6CE8">
        <w:rPr>
          <w:rFonts w:ascii="Open Sans" w:eastAsia="Times New Roman" w:hAnsi="Open Sans" w:cs="Open Sans"/>
          <w:i/>
          <w:iCs/>
          <w:color w:val="4B4F58"/>
          <w:kern w:val="0"/>
          <w:sz w:val="18"/>
          <w:szCs w:val="18"/>
          <w:bdr w:val="none" w:sz="0" w:space="0" w:color="auto" w:frame="1"/>
          <w:lang w:eastAsia="en-IE"/>
          <w14:ligatures w14:val="none"/>
        </w:rPr>
        <w:fldChar w:fldCharType="separate"/>
      </w:r>
      <w:r w:rsidRPr="008F6CE8">
        <w:rPr>
          <w:rFonts w:ascii="Open Sans" w:eastAsia="Times New Roman" w:hAnsi="Open Sans" w:cs="Open Sans"/>
          <w:i/>
          <w:iCs/>
          <w:color w:val="0278A4"/>
          <w:kern w:val="0"/>
          <w:sz w:val="18"/>
          <w:szCs w:val="18"/>
          <w:u w:val="single"/>
          <w:bdr w:val="none" w:sz="0" w:space="0" w:color="auto" w:frame="1"/>
          <w:lang w:eastAsia="en-IE"/>
          <w14:ligatures w14:val="none"/>
        </w:rPr>
        <w:t>NeuroLeadership</w:t>
      </w:r>
      <w:proofErr w:type="spellEnd"/>
      <w:r w:rsidRPr="008F6CE8">
        <w:rPr>
          <w:rFonts w:ascii="Open Sans" w:eastAsia="Times New Roman" w:hAnsi="Open Sans" w:cs="Open Sans"/>
          <w:i/>
          <w:iCs/>
          <w:color w:val="0278A4"/>
          <w:kern w:val="0"/>
          <w:sz w:val="18"/>
          <w:szCs w:val="18"/>
          <w:u w:val="single"/>
          <w:bdr w:val="none" w:sz="0" w:space="0" w:color="auto" w:frame="1"/>
          <w:lang w:eastAsia="en-IE"/>
          <w14:ligatures w14:val="none"/>
        </w:rPr>
        <w:t xml:space="preserve"> Institute</w:t>
      </w:r>
      <w:r w:rsidRPr="008F6CE8">
        <w:rPr>
          <w:rFonts w:ascii="Open Sans" w:eastAsia="Times New Roman" w:hAnsi="Open Sans" w:cs="Open Sans"/>
          <w:i/>
          <w:iCs/>
          <w:color w:val="4B4F58"/>
          <w:kern w:val="0"/>
          <w:sz w:val="18"/>
          <w:szCs w:val="18"/>
          <w:bdr w:val="none" w:sz="0" w:space="0" w:color="auto" w:frame="1"/>
          <w:lang w:eastAsia="en-IE"/>
          <w14:ligatures w14:val="none"/>
        </w:rPr>
        <w:fldChar w:fldCharType="end"/>
      </w:r>
      <w:r w:rsidRPr="008F6CE8">
        <w:rPr>
          <w:rFonts w:ascii="Open Sans" w:eastAsia="Times New Roman" w:hAnsi="Open Sans" w:cs="Open Sans"/>
          <w:i/>
          <w:iCs/>
          <w:color w:val="4B4F58"/>
          <w:kern w:val="0"/>
          <w:sz w:val="18"/>
          <w:szCs w:val="18"/>
          <w:bdr w:val="none" w:sz="0" w:space="0" w:color="auto" w:frame="1"/>
          <w:lang w:eastAsia="en-IE"/>
          <w14:ligatures w14:val="none"/>
        </w:rPr>
        <w:t>.</w:t>
      </w:r>
    </w:p>
    <w:p w14:paraId="691A40D3" w14:textId="77777777" w:rsidR="008F6CE8" w:rsidRDefault="008F6CE8">
      <w:pPr>
        <w:rPr>
          <w:lang w:val="hu-HU"/>
        </w:rPr>
      </w:pPr>
    </w:p>
    <w:p w14:paraId="0BFBCC25" w14:textId="77777777" w:rsidR="00D767B7" w:rsidRDefault="00D767B7"/>
    <w:p w14:paraId="5CECC0B6" w14:textId="77777777" w:rsidR="004C1A02" w:rsidRDefault="004C1A02"/>
    <w:p w14:paraId="6F4071CF" w14:textId="77777777" w:rsidR="004C1A02" w:rsidRDefault="004C1A02"/>
    <w:p w14:paraId="3C03B78E" w14:textId="77777777" w:rsidR="004C1A02" w:rsidRDefault="004C1A02"/>
    <w:p w14:paraId="6A249929" w14:textId="77777777" w:rsidR="004C1A02" w:rsidRDefault="004C1A02"/>
    <w:p w14:paraId="48208630" w14:textId="77777777" w:rsidR="004C1A02" w:rsidRDefault="004C1A02"/>
    <w:p w14:paraId="0BE58E89" w14:textId="77777777" w:rsidR="004C1A02" w:rsidRDefault="004C1A02"/>
    <w:p w14:paraId="26C0FDC9" w14:textId="77777777" w:rsidR="004C1A02" w:rsidRDefault="004C1A02"/>
    <w:p w14:paraId="04CA1F08" w14:textId="77777777" w:rsidR="004C1A02" w:rsidRDefault="004C1A02"/>
    <w:tbl>
      <w:tblPr>
        <w:tblStyle w:val="TableGrid"/>
        <w:tblW w:w="10664" w:type="dxa"/>
        <w:tblInd w:w="-725" w:type="dxa"/>
        <w:tblLook w:val="04A0" w:firstRow="1" w:lastRow="0" w:firstColumn="1" w:lastColumn="0" w:noHBand="0" w:noVBand="1"/>
      </w:tblPr>
      <w:tblGrid>
        <w:gridCol w:w="2126"/>
        <w:gridCol w:w="2104"/>
        <w:gridCol w:w="19"/>
        <w:gridCol w:w="898"/>
        <w:gridCol w:w="919"/>
        <w:gridCol w:w="65"/>
        <w:gridCol w:w="855"/>
        <w:gridCol w:w="213"/>
        <w:gridCol w:w="706"/>
        <w:gridCol w:w="193"/>
        <w:gridCol w:w="727"/>
        <w:gridCol w:w="98"/>
        <w:gridCol w:w="821"/>
        <w:gridCol w:w="50"/>
        <w:gridCol w:w="870"/>
      </w:tblGrid>
      <w:tr w:rsidR="004C1A02" w14:paraId="0BAF7613" w14:textId="77777777" w:rsidTr="00CA1D52">
        <w:trPr>
          <w:trHeight w:val="350"/>
          <w:tblHeader/>
        </w:trPr>
        <w:tc>
          <w:tcPr>
            <w:tcW w:w="2126" w:type="dxa"/>
            <w:shd w:val="clear" w:color="auto" w:fill="D9E2F3" w:themeFill="accent1" w:themeFillTint="33"/>
            <w:vAlign w:val="center"/>
          </w:tcPr>
          <w:p w14:paraId="59152DA7" w14:textId="77777777" w:rsidR="004C1A02" w:rsidRPr="00C25BE1" w:rsidRDefault="004C1A02" w:rsidP="00CA1D52">
            <w:pPr>
              <w:rPr>
                <w:b/>
                <w:bCs/>
                <w:sz w:val="18"/>
                <w:szCs w:val="18"/>
                <w:lang w:val="hu-HU"/>
              </w:rPr>
            </w:pPr>
            <w:r w:rsidRPr="00C25BE1">
              <w:rPr>
                <w:b/>
                <w:bCs/>
                <w:sz w:val="18"/>
                <w:szCs w:val="18"/>
                <w:lang w:val="hu-HU"/>
              </w:rPr>
              <w:t>Date</w:t>
            </w:r>
          </w:p>
        </w:tc>
        <w:tc>
          <w:tcPr>
            <w:tcW w:w="2123" w:type="dxa"/>
            <w:gridSpan w:val="2"/>
            <w:shd w:val="clear" w:color="auto" w:fill="D9E2F3" w:themeFill="accent1" w:themeFillTint="33"/>
            <w:vAlign w:val="center"/>
          </w:tcPr>
          <w:p w14:paraId="1C853EE8" w14:textId="77777777" w:rsidR="004C1A02" w:rsidRPr="00C25BE1" w:rsidRDefault="004C1A02" w:rsidP="00CA1D52">
            <w:pPr>
              <w:rPr>
                <w:b/>
                <w:bCs/>
                <w:sz w:val="18"/>
                <w:szCs w:val="18"/>
                <w:lang w:val="hu-HU"/>
              </w:rPr>
            </w:pPr>
            <w:r w:rsidRPr="00A8383A">
              <w:rPr>
                <w:sz w:val="16"/>
                <w:szCs w:val="16"/>
                <w:lang w:val="hu-HU"/>
              </w:rPr>
              <w:t>List the activities under each area you are planning to do</w:t>
            </w:r>
            <w:r>
              <w:rPr>
                <w:sz w:val="16"/>
                <w:szCs w:val="16"/>
                <w:lang w:val="hu-HU"/>
              </w:rPr>
              <w:t>.</w:t>
            </w:r>
          </w:p>
        </w:tc>
        <w:tc>
          <w:tcPr>
            <w:tcW w:w="6415" w:type="dxa"/>
            <w:gridSpan w:val="12"/>
            <w:shd w:val="clear" w:color="auto" w:fill="D9E2F3" w:themeFill="accent1" w:themeFillTint="33"/>
            <w:vAlign w:val="center"/>
          </w:tcPr>
          <w:p w14:paraId="3ECAF896" w14:textId="77777777" w:rsidR="004C1A02" w:rsidRPr="00C25BE1" w:rsidRDefault="004C1A02" w:rsidP="00CA1D52">
            <w:pPr>
              <w:jc w:val="center"/>
              <w:rPr>
                <w:b/>
                <w:bCs/>
                <w:sz w:val="18"/>
                <w:szCs w:val="18"/>
                <w:lang w:val="hu-HU"/>
              </w:rPr>
            </w:pPr>
            <w:r w:rsidRPr="00A8383A">
              <w:rPr>
                <w:sz w:val="16"/>
                <w:szCs w:val="16"/>
                <w:lang w:val="hu-HU"/>
              </w:rPr>
              <w:t>Mark in the boxes which activity you com</w:t>
            </w:r>
            <w:r>
              <w:rPr>
                <w:sz w:val="16"/>
                <w:szCs w:val="16"/>
                <w:lang w:val="hu-HU"/>
              </w:rPr>
              <w:t>p</w:t>
            </w:r>
            <w:r w:rsidRPr="00A8383A">
              <w:rPr>
                <w:sz w:val="16"/>
                <w:szCs w:val="16"/>
                <w:lang w:val="hu-HU"/>
              </w:rPr>
              <w:t>leted in any given day</w:t>
            </w:r>
            <w:r>
              <w:rPr>
                <w:sz w:val="16"/>
                <w:szCs w:val="16"/>
                <w:lang w:val="hu-HU"/>
              </w:rPr>
              <w:t>.</w:t>
            </w:r>
          </w:p>
        </w:tc>
      </w:tr>
      <w:tr w:rsidR="004C1A02" w14:paraId="0231782F" w14:textId="77777777" w:rsidTr="00CA1D52">
        <w:trPr>
          <w:trHeight w:val="1018"/>
          <w:tblHeader/>
        </w:trPr>
        <w:tc>
          <w:tcPr>
            <w:tcW w:w="2126" w:type="dxa"/>
            <w:shd w:val="clear" w:color="auto" w:fill="D9E2F3" w:themeFill="accent1" w:themeFillTint="33"/>
            <w:vAlign w:val="center"/>
          </w:tcPr>
          <w:p w14:paraId="655179BD" w14:textId="77777777" w:rsidR="004C1A02" w:rsidRPr="00C54F64" w:rsidRDefault="004C1A02" w:rsidP="00CA1D52">
            <w:pPr>
              <w:jc w:val="center"/>
              <w:rPr>
                <w:b/>
                <w:bCs/>
                <w:lang w:val="en-US"/>
              </w:rPr>
            </w:pPr>
            <w:r w:rsidRPr="00C54F64">
              <w:rPr>
                <w:b/>
                <w:bCs/>
                <w:lang w:val="hu-HU"/>
              </w:rPr>
              <w:t>Area of self-care in the Healthy Mind Platter</w:t>
            </w:r>
          </w:p>
        </w:tc>
        <w:tc>
          <w:tcPr>
            <w:tcW w:w="2123" w:type="dxa"/>
            <w:gridSpan w:val="2"/>
            <w:shd w:val="clear" w:color="auto" w:fill="D9E2F3" w:themeFill="accent1" w:themeFillTint="33"/>
            <w:vAlign w:val="center"/>
          </w:tcPr>
          <w:p w14:paraId="01B82267" w14:textId="77777777" w:rsidR="004C1A02" w:rsidRPr="00C54F64" w:rsidRDefault="004C1A02" w:rsidP="00CA1D52">
            <w:pPr>
              <w:jc w:val="center"/>
              <w:rPr>
                <w:b/>
                <w:bCs/>
                <w:lang w:val="hu-HU"/>
              </w:rPr>
            </w:pPr>
            <w:r w:rsidRPr="00C54F64">
              <w:rPr>
                <w:b/>
                <w:bCs/>
                <w:lang w:val="hu-HU"/>
              </w:rPr>
              <w:t xml:space="preserve">Activities </w:t>
            </w:r>
          </w:p>
        </w:tc>
        <w:tc>
          <w:tcPr>
            <w:tcW w:w="898" w:type="dxa"/>
            <w:shd w:val="clear" w:color="auto" w:fill="D9E2F3" w:themeFill="accent1" w:themeFillTint="33"/>
            <w:vAlign w:val="center"/>
          </w:tcPr>
          <w:p w14:paraId="100C7BA0" w14:textId="77777777" w:rsidR="004C1A02" w:rsidRPr="00C54F64" w:rsidRDefault="004C1A02" w:rsidP="00CA1D52">
            <w:pPr>
              <w:jc w:val="center"/>
              <w:rPr>
                <w:i/>
                <w:iCs/>
                <w:sz w:val="18"/>
                <w:szCs w:val="18"/>
                <w:lang w:val="hu-HU"/>
              </w:rPr>
            </w:pPr>
            <w:r w:rsidRPr="00C54F64">
              <w:rPr>
                <w:i/>
                <w:iCs/>
                <w:sz w:val="18"/>
                <w:szCs w:val="18"/>
                <w:lang w:val="hu-HU"/>
              </w:rPr>
              <w:t>Monday</w:t>
            </w:r>
          </w:p>
        </w:tc>
        <w:tc>
          <w:tcPr>
            <w:tcW w:w="984" w:type="dxa"/>
            <w:gridSpan w:val="2"/>
            <w:shd w:val="clear" w:color="auto" w:fill="D9E2F3" w:themeFill="accent1" w:themeFillTint="33"/>
            <w:vAlign w:val="center"/>
          </w:tcPr>
          <w:p w14:paraId="49EF5110" w14:textId="77777777" w:rsidR="004C1A02" w:rsidRPr="00C54F64" w:rsidRDefault="004C1A02" w:rsidP="00CA1D52">
            <w:pPr>
              <w:jc w:val="center"/>
              <w:rPr>
                <w:i/>
                <w:iCs/>
                <w:sz w:val="18"/>
                <w:szCs w:val="18"/>
                <w:lang w:val="hu-HU"/>
              </w:rPr>
            </w:pPr>
            <w:r w:rsidRPr="00C54F64">
              <w:rPr>
                <w:i/>
                <w:iCs/>
                <w:sz w:val="18"/>
                <w:szCs w:val="18"/>
                <w:lang w:val="hu-HU"/>
              </w:rPr>
              <w:t>Tuesday</w:t>
            </w:r>
          </w:p>
        </w:tc>
        <w:tc>
          <w:tcPr>
            <w:tcW w:w="1068" w:type="dxa"/>
            <w:gridSpan w:val="2"/>
            <w:shd w:val="clear" w:color="auto" w:fill="D9E2F3" w:themeFill="accent1" w:themeFillTint="33"/>
            <w:vAlign w:val="center"/>
          </w:tcPr>
          <w:p w14:paraId="7D05BC88" w14:textId="77777777" w:rsidR="004C1A02" w:rsidRPr="00C54F64" w:rsidRDefault="004C1A02" w:rsidP="00CA1D52">
            <w:pPr>
              <w:jc w:val="center"/>
              <w:rPr>
                <w:i/>
                <w:iCs/>
                <w:sz w:val="18"/>
                <w:szCs w:val="18"/>
                <w:lang w:val="hu-HU"/>
              </w:rPr>
            </w:pPr>
            <w:r w:rsidRPr="00C54F64">
              <w:rPr>
                <w:i/>
                <w:iCs/>
                <w:sz w:val="18"/>
                <w:szCs w:val="18"/>
                <w:lang w:val="hu-HU"/>
              </w:rPr>
              <w:t>Wednesday</w:t>
            </w:r>
          </w:p>
        </w:tc>
        <w:tc>
          <w:tcPr>
            <w:tcW w:w="899" w:type="dxa"/>
            <w:gridSpan w:val="2"/>
            <w:shd w:val="clear" w:color="auto" w:fill="D9E2F3" w:themeFill="accent1" w:themeFillTint="33"/>
            <w:vAlign w:val="center"/>
          </w:tcPr>
          <w:p w14:paraId="601EB8EC" w14:textId="77777777" w:rsidR="004C1A02" w:rsidRPr="00C54F64" w:rsidRDefault="004C1A02" w:rsidP="00CA1D52">
            <w:pPr>
              <w:jc w:val="center"/>
              <w:rPr>
                <w:i/>
                <w:iCs/>
                <w:sz w:val="18"/>
                <w:szCs w:val="18"/>
                <w:lang w:val="hu-HU"/>
              </w:rPr>
            </w:pPr>
            <w:r w:rsidRPr="00C54F64">
              <w:rPr>
                <w:i/>
                <w:iCs/>
                <w:sz w:val="18"/>
                <w:szCs w:val="18"/>
                <w:lang w:val="hu-HU"/>
              </w:rPr>
              <w:t>Thursday</w:t>
            </w:r>
          </w:p>
        </w:tc>
        <w:tc>
          <w:tcPr>
            <w:tcW w:w="825" w:type="dxa"/>
            <w:gridSpan w:val="2"/>
            <w:shd w:val="clear" w:color="auto" w:fill="D9E2F3" w:themeFill="accent1" w:themeFillTint="33"/>
            <w:vAlign w:val="center"/>
          </w:tcPr>
          <w:p w14:paraId="15A917F8" w14:textId="77777777" w:rsidR="004C1A02" w:rsidRPr="00C54F64" w:rsidRDefault="004C1A02" w:rsidP="00CA1D52">
            <w:pPr>
              <w:jc w:val="center"/>
              <w:rPr>
                <w:i/>
                <w:iCs/>
                <w:sz w:val="18"/>
                <w:szCs w:val="18"/>
                <w:lang w:val="hu-HU"/>
              </w:rPr>
            </w:pPr>
            <w:r w:rsidRPr="00C54F64">
              <w:rPr>
                <w:i/>
                <w:iCs/>
                <w:sz w:val="18"/>
                <w:szCs w:val="18"/>
                <w:lang w:val="hu-HU"/>
              </w:rPr>
              <w:t>Friday</w:t>
            </w:r>
          </w:p>
        </w:tc>
        <w:tc>
          <w:tcPr>
            <w:tcW w:w="871" w:type="dxa"/>
            <w:gridSpan w:val="2"/>
            <w:shd w:val="clear" w:color="auto" w:fill="D9E2F3" w:themeFill="accent1" w:themeFillTint="33"/>
            <w:vAlign w:val="center"/>
          </w:tcPr>
          <w:p w14:paraId="13093D98" w14:textId="77777777" w:rsidR="004C1A02" w:rsidRPr="00C54F64" w:rsidRDefault="004C1A02" w:rsidP="00CA1D52">
            <w:pPr>
              <w:jc w:val="center"/>
              <w:rPr>
                <w:i/>
                <w:iCs/>
                <w:sz w:val="18"/>
                <w:szCs w:val="18"/>
                <w:lang w:val="hu-HU"/>
              </w:rPr>
            </w:pPr>
            <w:r w:rsidRPr="00C54F64">
              <w:rPr>
                <w:i/>
                <w:iCs/>
                <w:sz w:val="18"/>
                <w:szCs w:val="18"/>
                <w:lang w:val="hu-HU"/>
              </w:rPr>
              <w:t>Saturday</w:t>
            </w:r>
          </w:p>
        </w:tc>
        <w:tc>
          <w:tcPr>
            <w:tcW w:w="870" w:type="dxa"/>
            <w:shd w:val="clear" w:color="auto" w:fill="D9E2F3" w:themeFill="accent1" w:themeFillTint="33"/>
            <w:vAlign w:val="center"/>
          </w:tcPr>
          <w:p w14:paraId="648CA20B" w14:textId="77777777" w:rsidR="004C1A02" w:rsidRPr="00C54F64" w:rsidRDefault="004C1A02" w:rsidP="00CA1D52">
            <w:pPr>
              <w:jc w:val="center"/>
              <w:rPr>
                <w:i/>
                <w:iCs/>
                <w:sz w:val="18"/>
                <w:szCs w:val="18"/>
                <w:lang w:val="hu-HU"/>
              </w:rPr>
            </w:pPr>
            <w:r w:rsidRPr="00C54F64">
              <w:rPr>
                <w:i/>
                <w:iCs/>
                <w:sz w:val="18"/>
                <w:szCs w:val="18"/>
                <w:lang w:val="hu-HU"/>
              </w:rPr>
              <w:t>Sunday</w:t>
            </w:r>
          </w:p>
        </w:tc>
      </w:tr>
      <w:tr w:rsidR="004C1A02" w14:paraId="3A7025E7" w14:textId="77777777" w:rsidTr="00CA1D52">
        <w:trPr>
          <w:trHeight w:val="352"/>
        </w:trPr>
        <w:tc>
          <w:tcPr>
            <w:tcW w:w="2126" w:type="dxa"/>
          </w:tcPr>
          <w:p w14:paraId="3EDC640A" w14:textId="77777777" w:rsidR="004C1A02" w:rsidRPr="00C54F64" w:rsidRDefault="004C1A02" w:rsidP="00CA1D52">
            <w:pPr>
              <w:rPr>
                <w:b/>
                <w:bCs/>
                <w:lang w:val="hu-HU"/>
              </w:rPr>
            </w:pPr>
            <w:r w:rsidRPr="00C54F64">
              <w:rPr>
                <w:b/>
                <w:bCs/>
                <w:lang w:val="hu-HU"/>
              </w:rPr>
              <w:t>Focus Time</w:t>
            </w:r>
          </w:p>
        </w:tc>
        <w:tc>
          <w:tcPr>
            <w:tcW w:w="8538" w:type="dxa"/>
            <w:gridSpan w:val="14"/>
          </w:tcPr>
          <w:p w14:paraId="27F6999F" w14:textId="77777777" w:rsidR="004C1A02" w:rsidRPr="00E27B87" w:rsidRDefault="004C1A02" w:rsidP="00CA1D52">
            <w:pPr>
              <w:rPr>
                <w:lang w:val="hu-HU"/>
              </w:rPr>
            </w:pPr>
            <w:r w:rsidRPr="001D3991">
              <w:rPr>
                <w:sz w:val="20"/>
                <w:szCs w:val="20"/>
                <w:lang w:val="hu-HU"/>
              </w:rPr>
              <w:t>When we closely focus on tasks in a goal-oriented way, we take on challenges that make deep connections in the brain.</w:t>
            </w:r>
          </w:p>
        </w:tc>
      </w:tr>
      <w:tr w:rsidR="004C1A02" w14:paraId="75A405F5" w14:textId="77777777" w:rsidTr="00CA1D52">
        <w:trPr>
          <w:trHeight w:val="340"/>
        </w:trPr>
        <w:tc>
          <w:tcPr>
            <w:tcW w:w="2126" w:type="dxa"/>
          </w:tcPr>
          <w:p w14:paraId="7B6AF125" w14:textId="77777777" w:rsidR="004C1A02" w:rsidRDefault="004C1A02" w:rsidP="00CA1D52">
            <w:pPr>
              <w:rPr>
                <w:lang w:val="hu-HU"/>
              </w:rPr>
            </w:pPr>
          </w:p>
        </w:tc>
        <w:tc>
          <w:tcPr>
            <w:tcW w:w="2123" w:type="dxa"/>
            <w:gridSpan w:val="2"/>
          </w:tcPr>
          <w:p w14:paraId="50B21DAA" w14:textId="77777777" w:rsidR="004C1A02" w:rsidRDefault="004C1A02" w:rsidP="00CA1D52">
            <w:pPr>
              <w:rPr>
                <w:lang w:val="hu-HU"/>
              </w:rPr>
            </w:pPr>
          </w:p>
        </w:tc>
        <w:tc>
          <w:tcPr>
            <w:tcW w:w="898" w:type="dxa"/>
          </w:tcPr>
          <w:p w14:paraId="5C28DB19" w14:textId="77777777" w:rsidR="004C1A02" w:rsidRDefault="004C1A02" w:rsidP="00CA1D52">
            <w:pPr>
              <w:rPr>
                <w:lang w:val="hu-HU"/>
              </w:rPr>
            </w:pPr>
          </w:p>
        </w:tc>
        <w:tc>
          <w:tcPr>
            <w:tcW w:w="919" w:type="dxa"/>
          </w:tcPr>
          <w:p w14:paraId="266A2DD8" w14:textId="77777777" w:rsidR="004C1A02" w:rsidRDefault="004C1A02" w:rsidP="00CA1D52">
            <w:pPr>
              <w:rPr>
                <w:lang w:val="hu-HU"/>
              </w:rPr>
            </w:pPr>
          </w:p>
        </w:tc>
        <w:tc>
          <w:tcPr>
            <w:tcW w:w="920" w:type="dxa"/>
            <w:gridSpan w:val="2"/>
          </w:tcPr>
          <w:p w14:paraId="526D7030" w14:textId="77777777" w:rsidR="004C1A02" w:rsidRDefault="004C1A02" w:rsidP="00CA1D52">
            <w:pPr>
              <w:rPr>
                <w:lang w:val="hu-HU"/>
              </w:rPr>
            </w:pPr>
          </w:p>
        </w:tc>
        <w:tc>
          <w:tcPr>
            <w:tcW w:w="919" w:type="dxa"/>
            <w:gridSpan w:val="2"/>
          </w:tcPr>
          <w:p w14:paraId="4B75CE88" w14:textId="77777777" w:rsidR="004C1A02" w:rsidRDefault="004C1A02" w:rsidP="00CA1D52">
            <w:pPr>
              <w:rPr>
                <w:lang w:val="hu-HU"/>
              </w:rPr>
            </w:pPr>
          </w:p>
        </w:tc>
        <w:tc>
          <w:tcPr>
            <w:tcW w:w="920" w:type="dxa"/>
            <w:gridSpan w:val="2"/>
          </w:tcPr>
          <w:p w14:paraId="0181233B" w14:textId="77777777" w:rsidR="004C1A02" w:rsidRDefault="004C1A02" w:rsidP="00CA1D52">
            <w:pPr>
              <w:rPr>
                <w:lang w:val="hu-HU"/>
              </w:rPr>
            </w:pPr>
          </w:p>
        </w:tc>
        <w:tc>
          <w:tcPr>
            <w:tcW w:w="919" w:type="dxa"/>
            <w:gridSpan w:val="2"/>
          </w:tcPr>
          <w:p w14:paraId="52315085" w14:textId="77777777" w:rsidR="004C1A02" w:rsidRDefault="004C1A02" w:rsidP="00CA1D52">
            <w:pPr>
              <w:rPr>
                <w:lang w:val="hu-HU"/>
              </w:rPr>
            </w:pPr>
          </w:p>
        </w:tc>
        <w:tc>
          <w:tcPr>
            <w:tcW w:w="920" w:type="dxa"/>
            <w:gridSpan w:val="2"/>
          </w:tcPr>
          <w:p w14:paraId="48EAE019" w14:textId="77777777" w:rsidR="004C1A02" w:rsidRDefault="004C1A02" w:rsidP="00CA1D52">
            <w:pPr>
              <w:rPr>
                <w:lang w:val="hu-HU"/>
              </w:rPr>
            </w:pPr>
          </w:p>
        </w:tc>
      </w:tr>
      <w:tr w:rsidR="004C1A02" w14:paraId="13EA4D08" w14:textId="77777777" w:rsidTr="00CA1D52">
        <w:trPr>
          <w:trHeight w:val="340"/>
        </w:trPr>
        <w:tc>
          <w:tcPr>
            <w:tcW w:w="2126" w:type="dxa"/>
          </w:tcPr>
          <w:p w14:paraId="308570E8" w14:textId="77777777" w:rsidR="004C1A02" w:rsidRDefault="004C1A02" w:rsidP="00CA1D52">
            <w:pPr>
              <w:rPr>
                <w:lang w:val="hu-HU"/>
              </w:rPr>
            </w:pPr>
          </w:p>
        </w:tc>
        <w:tc>
          <w:tcPr>
            <w:tcW w:w="2123" w:type="dxa"/>
            <w:gridSpan w:val="2"/>
          </w:tcPr>
          <w:p w14:paraId="0A493326" w14:textId="77777777" w:rsidR="004C1A02" w:rsidRDefault="004C1A02" w:rsidP="00CA1D52">
            <w:pPr>
              <w:rPr>
                <w:lang w:val="hu-HU"/>
              </w:rPr>
            </w:pPr>
          </w:p>
        </w:tc>
        <w:tc>
          <w:tcPr>
            <w:tcW w:w="898" w:type="dxa"/>
          </w:tcPr>
          <w:p w14:paraId="353BFB7E" w14:textId="77777777" w:rsidR="004C1A02" w:rsidRDefault="004C1A02" w:rsidP="00CA1D52">
            <w:pPr>
              <w:rPr>
                <w:lang w:val="hu-HU"/>
              </w:rPr>
            </w:pPr>
          </w:p>
        </w:tc>
        <w:tc>
          <w:tcPr>
            <w:tcW w:w="919" w:type="dxa"/>
          </w:tcPr>
          <w:p w14:paraId="592BDD93" w14:textId="77777777" w:rsidR="004C1A02" w:rsidRDefault="004C1A02" w:rsidP="00CA1D52">
            <w:pPr>
              <w:rPr>
                <w:lang w:val="hu-HU"/>
              </w:rPr>
            </w:pPr>
          </w:p>
        </w:tc>
        <w:tc>
          <w:tcPr>
            <w:tcW w:w="920" w:type="dxa"/>
            <w:gridSpan w:val="2"/>
          </w:tcPr>
          <w:p w14:paraId="02E03137" w14:textId="77777777" w:rsidR="004C1A02" w:rsidRDefault="004C1A02" w:rsidP="00CA1D52">
            <w:pPr>
              <w:rPr>
                <w:lang w:val="hu-HU"/>
              </w:rPr>
            </w:pPr>
          </w:p>
        </w:tc>
        <w:tc>
          <w:tcPr>
            <w:tcW w:w="919" w:type="dxa"/>
            <w:gridSpan w:val="2"/>
          </w:tcPr>
          <w:p w14:paraId="6DCCB22A" w14:textId="77777777" w:rsidR="004C1A02" w:rsidRDefault="004C1A02" w:rsidP="00CA1D52">
            <w:pPr>
              <w:rPr>
                <w:lang w:val="hu-HU"/>
              </w:rPr>
            </w:pPr>
          </w:p>
        </w:tc>
        <w:tc>
          <w:tcPr>
            <w:tcW w:w="920" w:type="dxa"/>
            <w:gridSpan w:val="2"/>
          </w:tcPr>
          <w:p w14:paraId="60DBF563" w14:textId="77777777" w:rsidR="004C1A02" w:rsidRDefault="004C1A02" w:rsidP="00CA1D52">
            <w:pPr>
              <w:rPr>
                <w:lang w:val="hu-HU"/>
              </w:rPr>
            </w:pPr>
          </w:p>
        </w:tc>
        <w:tc>
          <w:tcPr>
            <w:tcW w:w="919" w:type="dxa"/>
            <w:gridSpan w:val="2"/>
          </w:tcPr>
          <w:p w14:paraId="7161B8BE" w14:textId="77777777" w:rsidR="004C1A02" w:rsidRDefault="004C1A02" w:rsidP="00CA1D52">
            <w:pPr>
              <w:rPr>
                <w:lang w:val="hu-HU"/>
              </w:rPr>
            </w:pPr>
          </w:p>
        </w:tc>
        <w:tc>
          <w:tcPr>
            <w:tcW w:w="920" w:type="dxa"/>
            <w:gridSpan w:val="2"/>
          </w:tcPr>
          <w:p w14:paraId="4CF952CC" w14:textId="77777777" w:rsidR="004C1A02" w:rsidRDefault="004C1A02" w:rsidP="00CA1D52">
            <w:pPr>
              <w:rPr>
                <w:lang w:val="hu-HU"/>
              </w:rPr>
            </w:pPr>
          </w:p>
        </w:tc>
      </w:tr>
      <w:tr w:rsidR="004C1A02" w14:paraId="3FFB0A44" w14:textId="77777777" w:rsidTr="00CA1D52">
        <w:trPr>
          <w:trHeight w:val="340"/>
        </w:trPr>
        <w:tc>
          <w:tcPr>
            <w:tcW w:w="2126" w:type="dxa"/>
          </w:tcPr>
          <w:p w14:paraId="1E99D51F" w14:textId="77777777" w:rsidR="004C1A02" w:rsidRDefault="004C1A02" w:rsidP="00CA1D52">
            <w:pPr>
              <w:rPr>
                <w:lang w:val="hu-HU"/>
              </w:rPr>
            </w:pPr>
          </w:p>
        </w:tc>
        <w:tc>
          <w:tcPr>
            <w:tcW w:w="2123" w:type="dxa"/>
            <w:gridSpan w:val="2"/>
          </w:tcPr>
          <w:p w14:paraId="0E91B5FF" w14:textId="77777777" w:rsidR="004C1A02" w:rsidRDefault="004C1A02" w:rsidP="00CA1D52">
            <w:pPr>
              <w:rPr>
                <w:lang w:val="hu-HU"/>
              </w:rPr>
            </w:pPr>
          </w:p>
        </w:tc>
        <w:tc>
          <w:tcPr>
            <w:tcW w:w="898" w:type="dxa"/>
          </w:tcPr>
          <w:p w14:paraId="06FF9FCD" w14:textId="77777777" w:rsidR="004C1A02" w:rsidRDefault="004C1A02" w:rsidP="00CA1D52">
            <w:pPr>
              <w:rPr>
                <w:lang w:val="hu-HU"/>
              </w:rPr>
            </w:pPr>
          </w:p>
        </w:tc>
        <w:tc>
          <w:tcPr>
            <w:tcW w:w="919" w:type="dxa"/>
          </w:tcPr>
          <w:p w14:paraId="17A23CBD" w14:textId="77777777" w:rsidR="004C1A02" w:rsidRDefault="004C1A02" w:rsidP="00CA1D52">
            <w:pPr>
              <w:rPr>
                <w:lang w:val="hu-HU"/>
              </w:rPr>
            </w:pPr>
          </w:p>
        </w:tc>
        <w:tc>
          <w:tcPr>
            <w:tcW w:w="920" w:type="dxa"/>
            <w:gridSpan w:val="2"/>
          </w:tcPr>
          <w:p w14:paraId="4600DA27" w14:textId="77777777" w:rsidR="004C1A02" w:rsidRDefault="004C1A02" w:rsidP="00CA1D52">
            <w:pPr>
              <w:rPr>
                <w:lang w:val="hu-HU"/>
              </w:rPr>
            </w:pPr>
          </w:p>
        </w:tc>
        <w:tc>
          <w:tcPr>
            <w:tcW w:w="919" w:type="dxa"/>
            <w:gridSpan w:val="2"/>
          </w:tcPr>
          <w:p w14:paraId="29BDEC8D" w14:textId="77777777" w:rsidR="004C1A02" w:rsidRDefault="004C1A02" w:rsidP="00CA1D52">
            <w:pPr>
              <w:rPr>
                <w:lang w:val="hu-HU"/>
              </w:rPr>
            </w:pPr>
          </w:p>
        </w:tc>
        <w:tc>
          <w:tcPr>
            <w:tcW w:w="920" w:type="dxa"/>
            <w:gridSpan w:val="2"/>
          </w:tcPr>
          <w:p w14:paraId="7628A3A7" w14:textId="77777777" w:rsidR="004C1A02" w:rsidRDefault="004C1A02" w:rsidP="00CA1D52">
            <w:pPr>
              <w:rPr>
                <w:lang w:val="hu-HU"/>
              </w:rPr>
            </w:pPr>
          </w:p>
        </w:tc>
        <w:tc>
          <w:tcPr>
            <w:tcW w:w="919" w:type="dxa"/>
            <w:gridSpan w:val="2"/>
          </w:tcPr>
          <w:p w14:paraId="101B33FC" w14:textId="77777777" w:rsidR="004C1A02" w:rsidRDefault="004C1A02" w:rsidP="00CA1D52">
            <w:pPr>
              <w:rPr>
                <w:lang w:val="hu-HU"/>
              </w:rPr>
            </w:pPr>
          </w:p>
        </w:tc>
        <w:tc>
          <w:tcPr>
            <w:tcW w:w="920" w:type="dxa"/>
            <w:gridSpan w:val="2"/>
          </w:tcPr>
          <w:p w14:paraId="7EA5F6D3" w14:textId="77777777" w:rsidR="004C1A02" w:rsidRDefault="004C1A02" w:rsidP="00CA1D52">
            <w:pPr>
              <w:rPr>
                <w:lang w:val="hu-HU"/>
              </w:rPr>
            </w:pPr>
          </w:p>
        </w:tc>
      </w:tr>
      <w:tr w:rsidR="004C1A02" w14:paraId="2B21FCFF" w14:textId="77777777" w:rsidTr="00CA1D52">
        <w:trPr>
          <w:trHeight w:val="340"/>
        </w:trPr>
        <w:tc>
          <w:tcPr>
            <w:tcW w:w="2126" w:type="dxa"/>
          </w:tcPr>
          <w:p w14:paraId="1CC5B83C" w14:textId="77777777" w:rsidR="004C1A02" w:rsidRDefault="004C1A02" w:rsidP="00CA1D52">
            <w:pPr>
              <w:rPr>
                <w:lang w:val="hu-HU"/>
              </w:rPr>
            </w:pPr>
          </w:p>
        </w:tc>
        <w:tc>
          <w:tcPr>
            <w:tcW w:w="2123" w:type="dxa"/>
            <w:gridSpan w:val="2"/>
          </w:tcPr>
          <w:p w14:paraId="68398DFE" w14:textId="77777777" w:rsidR="004C1A02" w:rsidRDefault="004C1A02" w:rsidP="00CA1D52">
            <w:pPr>
              <w:rPr>
                <w:lang w:val="hu-HU"/>
              </w:rPr>
            </w:pPr>
          </w:p>
        </w:tc>
        <w:tc>
          <w:tcPr>
            <w:tcW w:w="898" w:type="dxa"/>
          </w:tcPr>
          <w:p w14:paraId="03092BF5" w14:textId="77777777" w:rsidR="004C1A02" w:rsidRDefault="004C1A02" w:rsidP="00CA1D52">
            <w:pPr>
              <w:rPr>
                <w:lang w:val="hu-HU"/>
              </w:rPr>
            </w:pPr>
          </w:p>
        </w:tc>
        <w:tc>
          <w:tcPr>
            <w:tcW w:w="919" w:type="dxa"/>
          </w:tcPr>
          <w:p w14:paraId="11E811F3" w14:textId="77777777" w:rsidR="004C1A02" w:rsidRDefault="004C1A02" w:rsidP="00CA1D52">
            <w:pPr>
              <w:rPr>
                <w:lang w:val="hu-HU"/>
              </w:rPr>
            </w:pPr>
          </w:p>
        </w:tc>
        <w:tc>
          <w:tcPr>
            <w:tcW w:w="920" w:type="dxa"/>
            <w:gridSpan w:val="2"/>
          </w:tcPr>
          <w:p w14:paraId="0F0556BF" w14:textId="77777777" w:rsidR="004C1A02" w:rsidRDefault="004C1A02" w:rsidP="00CA1D52">
            <w:pPr>
              <w:rPr>
                <w:lang w:val="hu-HU"/>
              </w:rPr>
            </w:pPr>
          </w:p>
        </w:tc>
        <w:tc>
          <w:tcPr>
            <w:tcW w:w="919" w:type="dxa"/>
            <w:gridSpan w:val="2"/>
          </w:tcPr>
          <w:p w14:paraId="5ADDA218" w14:textId="77777777" w:rsidR="004C1A02" w:rsidRDefault="004C1A02" w:rsidP="00CA1D52">
            <w:pPr>
              <w:rPr>
                <w:lang w:val="hu-HU"/>
              </w:rPr>
            </w:pPr>
          </w:p>
        </w:tc>
        <w:tc>
          <w:tcPr>
            <w:tcW w:w="920" w:type="dxa"/>
            <w:gridSpan w:val="2"/>
          </w:tcPr>
          <w:p w14:paraId="03A06237" w14:textId="77777777" w:rsidR="004C1A02" w:rsidRDefault="004C1A02" w:rsidP="00CA1D52">
            <w:pPr>
              <w:rPr>
                <w:lang w:val="hu-HU"/>
              </w:rPr>
            </w:pPr>
          </w:p>
        </w:tc>
        <w:tc>
          <w:tcPr>
            <w:tcW w:w="919" w:type="dxa"/>
            <w:gridSpan w:val="2"/>
          </w:tcPr>
          <w:p w14:paraId="3AE4963F" w14:textId="77777777" w:rsidR="004C1A02" w:rsidRDefault="004C1A02" w:rsidP="00CA1D52">
            <w:pPr>
              <w:rPr>
                <w:lang w:val="hu-HU"/>
              </w:rPr>
            </w:pPr>
          </w:p>
        </w:tc>
        <w:tc>
          <w:tcPr>
            <w:tcW w:w="920" w:type="dxa"/>
            <w:gridSpan w:val="2"/>
          </w:tcPr>
          <w:p w14:paraId="6E64C68D" w14:textId="77777777" w:rsidR="004C1A02" w:rsidRDefault="004C1A02" w:rsidP="00CA1D52">
            <w:pPr>
              <w:rPr>
                <w:lang w:val="hu-HU"/>
              </w:rPr>
            </w:pPr>
          </w:p>
        </w:tc>
      </w:tr>
      <w:tr w:rsidR="004C1A02" w14:paraId="3D2A4AB5" w14:textId="77777777" w:rsidTr="00CA1D52">
        <w:trPr>
          <w:trHeight w:val="340"/>
        </w:trPr>
        <w:tc>
          <w:tcPr>
            <w:tcW w:w="2126" w:type="dxa"/>
          </w:tcPr>
          <w:p w14:paraId="51F37A28"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04A2413A"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5FAD08BD"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0C351D1F"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6CAAD54C"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70C5B6CC" w14:textId="77777777" w:rsidR="004C1A02" w:rsidRPr="00A102EA" w:rsidRDefault="004C1A02" w:rsidP="00CA1D52">
            <w:pPr>
              <w:rPr>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6C02A96A" w14:textId="77777777" w:rsidR="004C1A02" w:rsidRDefault="004C1A02" w:rsidP="00CA1D52">
            <w:pPr>
              <w:rPr>
                <w:lang w:val="hu-HU"/>
              </w:rPr>
            </w:pPr>
          </w:p>
        </w:tc>
      </w:tr>
      <w:tr w:rsidR="004C1A02" w14:paraId="253BC428" w14:textId="77777777" w:rsidTr="00CA1D52">
        <w:trPr>
          <w:trHeight w:val="340"/>
        </w:trPr>
        <w:tc>
          <w:tcPr>
            <w:tcW w:w="2126" w:type="dxa"/>
          </w:tcPr>
          <w:p w14:paraId="1A80DDB2" w14:textId="77777777" w:rsidR="004C1A02" w:rsidRPr="005D0C94" w:rsidRDefault="004C1A02" w:rsidP="00CA1D52">
            <w:pPr>
              <w:rPr>
                <w:b/>
                <w:bCs/>
                <w:lang w:val="hu-HU"/>
              </w:rPr>
            </w:pPr>
            <w:r w:rsidRPr="005D0C94">
              <w:rPr>
                <w:b/>
                <w:bCs/>
                <w:lang w:val="hu-HU"/>
              </w:rPr>
              <w:t>Physical Time</w:t>
            </w:r>
          </w:p>
        </w:tc>
        <w:tc>
          <w:tcPr>
            <w:tcW w:w="8538" w:type="dxa"/>
            <w:gridSpan w:val="14"/>
          </w:tcPr>
          <w:p w14:paraId="5CC5A445" w14:textId="77777777" w:rsidR="004C1A02" w:rsidRPr="00A15DE1" w:rsidRDefault="004C1A02" w:rsidP="00CA1D52">
            <w:pPr>
              <w:shd w:val="clear" w:color="auto" w:fill="FFFFFF"/>
              <w:textAlignment w:val="baseline"/>
              <w:rPr>
                <w:rFonts w:eastAsia="Times New Roman" w:cstheme="minorHAnsi"/>
                <w:color w:val="4D4D4D"/>
                <w:kern w:val="0"/>
                <w:sz w:val="18"/>
                <w:szCs w:val="18"/>
                <w:lang w:eastAsia="en-IE"/>
                <w14:ligatures w14:val="none"/>
              </w:rPr>
            </w:pPr>
            <w:r w:rsidRPr="00717E19">
              <w:rPr>
                <w:rFonts w:eastAsia="Times New Roman" w:cstheme="minorHAnsi"/>
                <w:color w:val="000000" w:themeColor="text1"/>
                <w:kern w:val="0"/>
                <w:sz w:val="20"/>
                <w:szCs w:val="20"/>
                <w:lang w:eastAsia="en-IE"/>
                <w14:ligatures w14:val="none"/>
              </w:rPr>
              <w:t>When we move our bodies, aerobically if medically possible, we strengthen the brain in many ways and help to create endorphins.</w:t>
            </w:r>
          </w:p>
        </w:tc>
      </w:tr>
      <w:tr w:rsidR="004C1A02" w14:paraId="273A634E" w14:textId="77777777" w:rsidTr="00CA1D52">
        <w:trPr>
          <w:trHeight w:val="340"/>
        </w:trPr>
        <w:tc>
          <w:tcPr>
            <w:tcW w:w="2126" w:type="dxa"/>
          </w:tcPr>
          <w:p w14:paraId="00E10B40" w14:textId="77777777" w:rsidR="004C1A02" w:rsidRDefault="004C1A02" w:rsidP="00CA1D52">
            <w:pPr>
              <w:rPr>
                <w:lang w:val="hu-HU"/>
              </w:rPr>
            </w:pPr>
          </w:p>
        </w:tc>
        <w:tc>
          <w:tcPr>
            <w:tcW w:w="2123" w:type="dxa"/>
            <w:gridSpan w:val="2"/>
          </w:tcPr>
          <w:p w14:paraId="54794C1F" w14:textId="77777777" w:rsidR="004C1A02" w:rsidRDefault="004C1A02" w:rsidP="00CA1D52">
            <w:pPr>
              <w:rPr>
                <w:lang w:val="hu-HU"/>
              </w:rPr>
            </w:pPr>
          </w:p>
        </w:tc>
        <w:tc>
          <w:tcPr>
            <w:tcW w:w="898" w:type="dxa"/>
          </w:tcPr>
          <w:p w14:paraId="4C6A321B" w14:textId="77777777" w:rsidR="004C1A02" w:rsidRDefault="004C1A02" w:rsidP="00CA1D52">
            <w:pPr>
              <w:rPr>
                <w:lang w:val="hu-HU"/>
              </w:rPr>
            </w:pPr>
          </w:p>
        </w:tc>
        <w:tc>
          <w:tcPr>
            <w:tcW w:w="919" w:type="dxa"/>
          </w:tcPr>
          <w:p w14:paraId="211109E1" w14:textId="77777777" w:rsidR="004C1A02" w:rsidRDefault="004C1A02" w:rsidP="00CA1D52">
            <w:pPr>
              <w:rPr>
                <w:lang w:val="hu-HU"/>
              </w:rPr>
            </w:pPr>
          </w:p>
        </w:tc>
        <w:tc>
          <w:tcPr>
            <w:tcW w:w="920" w:type="dxa"/>
            <w:gridSpan w:val="2"/>
          </w:tcPr>
          <w:p w14:paraId="25B4CEF0" w14:textId="77777777" w:rsidR="004C1A02" w:rsidRDefault="004C1A02" w:rsidP="00CA1D52">
            <w:pPr>
              <w:rPr>
                <w:lang w:val="hu-HU"/>
              </w:rPr>
            </w:pPr>
          </w:p>
        </w:tc>
        <w:tc>
          <w:tcPr>
            <w:tcW w:w="919" w:type="dxa"/>
            <w:gridSpan w:val="2"/>
          </w:tcPr>
          <w:p w14:paraId="24738AA1" w14:textId="77777777" w:rsidR="004C1A02" w:rsidRDefault="004C1A02" w:rsidP="00CA1D52">
            <w:pPr>
              <w:rPr>
                <w:lang w:val="hu-HU"/>
              </w:rPr>
            </w:pPr>
          </w:p>
        </w:tc>
        <w:tc>
          <w:tcPr>
            <w:tcW w:w="920" w:type="dxa"/>
            <w:gridSpan w:val="2"/>
          </w:tcPr>
          <w:p w14:paraId="7F9A1A3A" w14:textId="77777777" w:rsidR="004C1A02" w:rsidRDefault="004C1A02" w:rsidP="00CA1D52">
            <w:pPr>
              <w:rPr>
                <w:lang w:val="hu-HU"/>
              </w:rPr>
            </w:pPr>
          </w:p>
        </w:tc>
        <w:tc>
          <w:tcPr>
            <w:tcW w:w="919" w:type="dxa"/>
            <w:gridSpan w:val="2"/>
          </w:tcPr>
          <w:p w14:paraId="55ED17CF" w14:textId="77777777" w:rsidR="004C1A02" w:rsidRDefault="004C1A02" w:rsidP="00CA1D52">
            <w:pPr>
              <w:rPr>
                <w:lang w:val="hu-HU"/>
              </w:rPr>
            </w:pPr>
          </w:p>
        </w:tc>
        <w:tc>
          <w:tcPr>
            <w:tcW w:w="920" w:type="dxa"/>
            <w:gridSpan w:val="2"/>
          </w:tcPr>
          <w:p w14:paraId="03B73A0B" w14:textId="77777777" w:rsidR="004C1A02" w:rsidRDefault="004C1A02" w:rsidP="00CA1D52">
            <w:pPr>
              <w:rPr>
                <w:lang w:val="hu-HU"/>
              </w:rPr>
            </w:pPr>
          </w:p>
        </w:tc>
      </w:tr>
      <w:tr w:rsidR="004C1A02" w14:paraId="059854CD" w14:textId="77777777" w:rsidTr="00CA1D52">
        <w:trPr>
          <w:trHeight w:val="340"/>
        </w:trPr>
        <w:tc>
          <w:tcPr>
            <w:tcW w:w="2126" w:type="dxa"/>
          </w:tcPr>
          <w:p w14:paraId="060080BB" w14:textId="77777777" w:rsidR="004C1A02" w:rsidRDefault="004C1A02" w:rsidP="00CA1D52">
            <w:pPr>
              <w:rPr>
                <w:lang w:val="hu-HU"/>
              </w:rPr>
            </w:pPr>
          </w:p>
        </w:tc>
        <w:tc>
          <w:tcPr>
            <w:tcW w:w="2123" w:type="dxa"/>
            <w:gridSpan w:val="2"/>
          </w:tcPr>
          <w:p w14:paraId="5C572DCB" w14:textId="77777777" w:rsidR="004C1A02" w:rsidRDefault="004C1A02" w:rsidP="00CA1D52">
            <w:pPr>
              <w:rPr>
                <w:lang w:val="hu-HU"/>
              </w:rPr>
            </w:pPr>
          </w:p>
        </w:tc>
        <w:tc>
          <w:tcPr>
            <w:tcW w:w="898" w:type="dxa"/>
          </w:tcPr>
          <w:p w14:paraId="1784B6DD" w14:textId="77777777" w:rsidR="004C1A02" w:rsidRDefault="004C1A02" w:rsidP="00CA1D52">
            <w:pPr>
              <w:rPr>
                <w:lang w:val="hu-HU"/>
              </w:rPr>
            </w:pPr>
          </w:p>
        </w:tc>
        <w:tc>
          <w:tcPr>
            <w:tcW w:w="919" w:type="dxa"/>
          </w:tcPr>
          <w:p w14:paraId="59680843" w14:textId="77777777" w:rsidR="004C1A02" w:rsidRDefault="004C1A02" w:rsidP="00CA1D52">
            <w:pPr>
              <w:rPr>
                <w:lang w:val="hu-HU"/>
              </w:rPr>
            </w:pPr>
          </w:p>
        </w:tc>
        <w:tc>
          <w:tcPr>
            <w:tcW w:w="920" w:type="dxa"/>
            <w:gridSpan w:val="2"/>
          </w:tcPr>
          <w:p w14:paraId="0711D33A" w14:textId="77777777" w:rsidR="004C1A02" w:rsidRDefault="004C1A02" w:rsidP="00CA1D52">
            <w:pPr>
              <w:rPr>
                <w:lang w:val="hu-HU"/>
              </w:rPr>
            </w:pPr>
          </w:p>
        </w:tc>
        <w:tc>
          <w:tcPr>
            <w:tcW w:w="919" w:type="dxa"/>
            <w:gridSpan w:val="2"/>
          </w:tcPr>
          <w:p w14:paraId="51E1063A" w14:textId="77777777" w:rsidR="004C1A02" w:rsidRDefault="004C1A02" w:rsidP="00CA1D52">
            <w:pPr>
              <w:rPr>
                <w:lang w:val="hu-HU"/>
              </w:rPr>
            </w:pPr>
          </w:p>
        </w:tc>
        <w:tc>
          <w:tcPr>
            <w:tcW w:w="920" w:type="dxa"/>
            <w:gridSpan w:val="2"/>
          </w:tcPr>
          <w:p w14:paraId="40B8B4B7" w14:textId="77777777" w:rsidR="004C1A02" w:rsidRDefault="004C1A02" w:rsidP="00CA1D52">
            <w:pPr>
              <w:rPr>
                <w:lang w:val="hu-HU"/>
              </w:rPr>
            </w:pPr>
          </w:p>
        </w:tc>
        <w:tc>
          <w:tcPr>
            <w:tcW w:w="919" w:type="dxa"/>
            <w:gridSpan w:val="2"/>
          </w:tcPr>
          <w:p w14:paraId="08F99B90" w14:textId="77777777" w:rsidR="004C1A02" w:rsidRDefault="004C1A02" w:rsidP="00CA1D52">
            <w:pPr>
              <w:rPr>
                <w:lang w:val="hu-HU"/>
              </w:rPr>
            </w:pPr>
          </w:p>
        </w:tc>
        <w:tc>
          <w:tcPr>
            <w:tcW w:w="920" w:type="dxa"/>
            <w:gridSpan w:val="2"/>
          </w:tcPr>
          <w:p w14:paraId="6AD196F0" w14:textId="77777777" w:rsidR="004C1A02" w:rsidRDefault="004C1A02" w:rsidP="00CA1D52">
            <w:pPr>
              <w:rPr>
                <w:lang w:val="hu-HU"/>
              </w:rPr>
            </w:pPr>
          </w:p>
        </w:tc>
      </w:tr>
      <w:tr w:rsidR="004C1A02" w14:paraId="6DCDDF55" w14:textId="77777777" w:rsidTr="00CA1D52">
        <w:trPr>
          <w:trHeight w:val="340"/>
        </w:trPr>
        <w:tc>
          <w:tcPr>
            <w:tcW w:w="2126" w:type="dxa"/>
          </w:tcPr>
          <w:p w14:paraId="3FF9E742" w14:textId="77777777" w:rsidR="004C1A02" w:rsidRDefault="004C1A02" w:rsidP="00CA1D52">
            <w:pPr>
              <w:rPr>
                <w:lang w:val="hu-HU"/>
              </w:rPr>
            </w:pPr>
          </w:p>
        </w:tc>
        <w:tc>
          <w:tcPr>
            <w:tcW w:w="2123" w:type="dxa"/>
            <w:gridSpan w:val="2"/>
          </w:tcPr>
          <w:p w14:paraId="71299DF3" w14:textId="77777777" w:rsidR="004C1A02" w:rsidRDefault="004C1A02" w:rsidP="00CA1D52">
            <w:pPr>
              <w:rPr>
                <w:lang w:val="hu-HU"/>
              </w:rPr>
            </w:pPr>
          </w:p>
        </w:tc>
        <w:tc>
          <w:tcPr>
            <w:tcW w:w="898" w:type="dxa"/>
          </w:tcPr>
          <w:p w14:paraId="649D5E59" w14:textId="77777777" w:rsidR="004C1A02" w:rsidRDefault="004C1A02" w:rsidP="00CA1D52">
            <w:pPr>
              <w:rPr>
                <w:lang w:val="hu-HU"/>
              </w:rPr>
            </w:pPr>
          </w:p>
        </w:tc>
        <w:tc>
          <w:tcPr>
            <w:tcW w:w="919" w:type="dxa"/>
          </w:tcPr>
          <w:p w14:paraId="04396BE7" w14:textId="77777777" w:rsidR="004C1A02" w:rsidRDefault="004C1A02" w:rsidP="00CA1D52">
            <w:pPr>
              <w:rPr>
                <w:lang w:val="hu-HU"/>
              </w:rPr>
            </w:pPr>
          </w:p>
        </w:tc>
        <w:tc>
          <w:tcPr>
            <w:tcW w:w="920" w:type="dxa"/>
            <w:gridSpan w:val="2"/>
          </w:tcPr>
          <w:p w14:paraId="29ED4227" w14:textId="77777777" w:rsidR="004C1A02" w:rsidRDefault="004C1A02" w:rsidP="00CA1D52">
            <w:pPr>
              <w:rPr>
                <w:lang w:val="hu-HU"/>
              </w:rPr>
            </w:pPr>
          </w:p>
        </w:tc>
        <w:tc>
          <w:tcPr>
            <w:tcW w:w="919" w:type="dxa"/>
            <w:gridSpan w:val="2"/>
          </w:tcPr>
          <w:p w14:paraId="0E0FA5B7" w14:textId="77777777" w:rsidR="004C1A02" w:rsidRDefault="004C1A02" w:rsidP="00CA1D52">
            <w:pPr>
              <w:rPr>
                <w:lang w:val="hu-HU"/>
              </w:rPr>
            </w:pPr>
          </w:p>
        </w:tc>
        <w:tc>
          <w:tcPr>
            <w:tcW w:w="920" w:type="dxa"/>
            <w:gridSpan w:val="2"/>
          </w:tcPr>
          <w:p w14:paraId="09552544" w14:textId="77777777" w:rsidR="004C1A02" w:rsidRDefault="004C1A02" w:rsidP="00CA1D52">
            <w:pPr>
              <w:rPr>
                <w:lang w:val="hu-HU"/>
              </w:rPr>
            </w:pPr>
          </w:p>
        </w:tc>
        <w:tc>
          <w:tcPr>
            <w:tcW w:w="919" w:type="dxa"/>
            <w:gridSpan w:val="2"/>
          </w:tcPr>
          <w:p w14:paraId="228355A1" w14:textId="77777777" w:rsidR="004C1A02" w:rsidRDefault="004C1A02" w:rsidP="00CA1D52">
            <w:pPr>
              <w:rPr>
                <w:lang w:val="hu-HU"/>
              </w:rPr>
            </w:pPr>
          </w:p>
        </w:tc>
        <w:tc>
          <w:tcPr>
            <w:tcW w:w="920" w:type="dxa"/>
            <w:gridSpan w:val="2"/>
          </w:tcPr>
          <w:p w14:paraId="2378D69C" w14:textId="77777777" w:rsidR="004C1A02" w:rsidRDefault="004C1A02" w:rsidP="00CA1D52">
            <w:pPr>
              <w:rPr>
                <w:lang w:val="hu-HU"/>
              </w:rPr>
            </w:pPr>
          </w:p>
        </w:tc>
      </w:tr>
      <w:tr w:rsidR="004C1A02" w14:paraId="5C6BDB4D" w14:textId="77777777" w:rsidTr="00CA1D52">
        <w:trPr>
          <w:trHeight w:val="340"/>
        </w:trPr>
        <w:tc>
          <w:tcPr>
            <w:tcW w:w="2126" w:type="dxa"/>
          </w:tcPr>
          <w:p w14:paraId="0DFDB6B8" w14:textId="77777777" w:rsidR="004C1A02" w:rsidRDefault="004C1A02" w:rsidP="00CA1D52">
            <w:pPr>
              <w:rPr>
                <w:lang w:val="hu-HU"/>
              </w:rPr>
            </w:pPr>
          </w:p>
        </w:tc>
        <w:tc>
          <w:tcPr>
            <w:tcW w:w="2123" w:type="dxa"/>
            <w:gridSpan w:val="2"/>
          </w:tcPr>
          <w:p w14:paraId="5957679D" w14:textId="77777777" w:rsidR="004C1A02" w:rsidRDefault="004C1A02" w:rsidP="00CA1D52">
            <w:pPr>
              <w:rPr>
                <w:lang w:val="hu-HU"/>
              </w:rPr>
            </w:pPr>
          </w:p>
        </w:tc>
        <w:tc>
          <w:tcPr>
            <w:tcW w:w="898" w:type="dxa"/>
          </w:tcPr>
          <w:p w14:paraId="092EE9C6" w14:textId="77777777" w:rsidR="004C1A02" w:rsidRDefault="004C1A02" w:rsidP="00CA1D52">
            <w:pPr>
              <w:rPr>
                <w:lang w:val="hu-HU"/>
              </w:rPr>
            </w:pPr>
          </w:p>
        </w:tc>
        <w:tc>
          <w:tcPr>
            <w:tcW w:w="919" w:type="dxa"/>
          </w:tcPr>
          <w:p w14:paraId="67CB0E72" w14:textId="77777777" w:rsidR="004C1A02" w:rsidRDefault="004C1A02" w:rsidP="00CA1D52">
            <w:pPr>
              <w:rPr>
                <w:lang w:val="hu-HU"/>
              </w:rPr>
            </w:pPr>
          </w:p>
        </w:tc>
        <w:tc>
          <w:tcPr>
            <w:tcW w:w="920" w:type="dxa"/>
            <w:gridSpan w:val="2"/>
          </w:tcPr>
          <w:p w14:paraId="73F60A1F" w14:textId="77777777" w:rsidR="004C1A02" w:rsidRDefault="004C1A02" w:rsidP="00CA1D52">
            <w:pPr>
              <w:rPr>
                <w:lang w:val="hu-HU"/>
              </w:rPr>
            </w:pPr>
          </w:p>
        </w:tc>
        <w:tc>
          <w:tcPr>
            <w:tcW w:w="919" w:type="dxa"/>
            <w:gridSpan w:val="2"/>
          </w:tcPr>
          <w:p w14:paraId="40EF37E1" w14:textId="77777777" w:rsidR="004C1A02" w:rsidRDefault="004C1A02" w:rsidP="00CA1D52">
            <w:pPr>
              <w:rPr>
                <w:lang w:val="hu-HU"/>
              </w:rPr>
            </w:pPr>
          </w:p>
        </w:tc>
        <w:tc>
          <w:tcPr>
            <w:tcW w:w="920" w:type="dxa"/>
            <w:gridSpan w:val="2"/>
          </w:tcPr>
          <w:p w14:paraId="343F8CE1" w14:textId="77777777" w:rsidR="004C1A02" w:rsidRDefault="004C1A02" w:rsidP="00CA1D52">
            <w:pPr>
              <w:rPr>
                <w:lang w:val="hu-HU"/>
              </w:rPr>
            </w:pPr>
          </w:p>
        </w:tc>
        <w:tc>
          <w:tcPr>
            <w:tcW w:w="919" w:type="dxa"/>
            <w:gridSpan w:val="2"/>
          </w:tcPr>
          <w:p w14:paraId="050C5AED" w14:textId="77777777" w:rsidR="004C1A02" w:rsidRDefault="004C1A02" w:rsidP="00CA1D52">
            <w:pPr>
              <w:rPr>
                <w:lang w:val="hu-HU"/>
              </w:rPr>
            </w:pPr>
          </w:p>
        </w:tc>
        <w:tc>
          <w:tcPr>
            <w:tcW w:w="920" w:type="dxa"/>
            <w:gridSpan w:val="2"/>
          </w:tcPr>
          <w:p w14:paraId="4608D8A4" w14:textId="77777777" w:rsidR="004C1A02" w:rsidRDefault="004C1A02" w:rsidP="00CA1D52">
            <w:pPr>
              <w:rPr>
                <w:lang w:val="hu-HU"/>
              </w:rPr>
            </w:pPr>
          </w:p>
        </w:tc>
      </w:tr>
      <w:tr w:rsidR="004C1A02" w14:paraId="75AE2602" w14:textId="77777777" w:rsidTr="00CA1D52">
        <w:trPr>
          <w:trHeight w:val="340"/>
        </w:trPr>
        <w:tc>
          <w:tcPr>
            <w:tcW w:w="2126" w:type="dxa"/>
          </w:tcPr>
          <w:p w14:paraId="30C8FD01"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299ED5A6"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4D770351"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69C7153D"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1586A4B2"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69690AD7" w14:textId="77777777" w:rsidR="004C1A02" w:rsidRDefault="004C1A02" w:rsidP="00CA1D52">
            <w:pPr>
              <w:rPr>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7DD1D390" w14:textId="77777777" w:rsidR="004C1A02" w:rsidRDefault="004C1A02" w:rsidP="00CA1D52">
            <w:pPr>
              <w:rPr>
                <w:lang w:val="hu-HU"/>
              </w:rPr>
            </w:pPr>
          </w:p>
        </w:tc>
      </w:tr>
      <w:tr w:rsidR="004C1A02" w14:paraId="4C547ADB" w14:textId="77777777" w:rsidTr="00CA1D52">
        <w:trPr>
          <w:trHeight w:val="340"/>
        </w:trPr>
        <w:tc>
          <w:tcPr>
            <w:tcW w:w="2126" w:type="dxa"/>
          </w:tcPr>
          <w:p w14:paraId="34F50DBE" w14:textId="77777777" w:rsidR="004C1A02" w:rsidRPr="005D0C94" w:rsidRDefault="004C1A02" w:rsidP="00CA1D52">
            <w:pPr>
              <w:rPr>
                <w:b/>
                <w:bCs/>
                <w:lang w:val="hu-HU"/>
              </w:rPr>
            </w:pPr>
            <w:r w:rsidRPr="005D0C94">
              <w:rPr>
                <w:b/>
                <w:bCs/>
                <w:lang w:val="hu-HU"/>
              </w:rPr>
              <w:t>Playtime</w:t>
            </w:r>
          </w:p>
        </w:tc>
        <w:tc>
          <w:tcPr>
            <w:tcW w:w="8538" w:type="dxa"/>
            <w:gridSpan w:val="14"/>
          </w:tcPr>
          <w:p w14:paraId="381D04F8" w14:textId="77777777" w:rsidR="004C1A02" w:rsidRPr="00DE455D" w:rsidRDefault="004C1A02" w:rsidP="00CA1D52">
            <w:pPr>
              <w:rPr>
                <w:sz w:val="20"/>
                <w:szCs w:val="20"/>
                <w:lang w:val="hu-HU"/>
              </w:rPr>
            </w:pPr>
            <w:r w:rsidRPr="00DE455D">
              <w:rPr>
                <w:sz w:val="20"/>
                <w:szCs w:val="20"/>
                <w:lang w:val="hu-HU"/>
              </w:rPr>
              <w:t>When we allow ourselves to be spontaneous or creative, playfully enjoying novel experiences, we help make new connections in the brain.</w:t>
            </w:r>
          </w:p>
        </w:tc>
      </w:tr>
      <w:tr w:rsidR="004C1A02" w14:paraId="60DAE81A" w14:textId="77777777" w:rsidTr="00CA1D52">
        <w:trPr>
          <w:trHeight w:val="340"/>
        </w:trPr>
        <w:tc>
          <w:tcPr>
            <w:tcW w:w="2126" w:type="dxa"/>
          </w:tcPr>
          <w:p w14:paraId="5FF9F873" w14:textId="77777777" w:rsidR="004C1A02" w:rsidRDefault="004C1A02" w:rsidP="00CA1D52">
            <w:pPr>
              <w:rPr>
                <w:lang w:val="hu-HU"/>
              </w:rPr>
            </w:pPr>
          </w:p>
        </w:tc>
        <w:tc>
          <w:tcPr>
            <w:tcW w:w="2123" w:type="dxa"/>
            <w:gridSpan w:val="2"/>
          </w:tcPr>
          <w:p w14:paraId="13BD4C44" w14:textId="77777777" w:rsidR="004C1A02" w:rsidRDefault="004C1A02" w:rsidP="00CA1D52">
            <w:pPr>
              <w:rPr>
                <w:lang w:val="hu-HU"/>
              </w:rPr>
            </w:pPr>
          </w:p>
        </w:tc>
        <w:tc>
          <w:tcPr>
            <w:tcW w:w="898" w:type="dxa"/>
          </w:tcPr>
          <w:p w14:paraId="6023832D" w14:textId="77777777" w:rsidR="004C1A02" w:rsidRDefault="004C1A02" w:rsidP="00CA1D52">
            <w:pPr>
              <w:rPr>
                <w:lang w:val="hu-HU"/>
              </w:rPr>
            </w:pPr>
          </w:p>
        </w:tc>
        <w:tc>
          <w:tcPr>
            <w:tcW w:w="919" w:type="dxa"/>
          </w:tcPr>
          <w:p w14:paraId="4D6C3136" w14:textId="77777777" w:rsidR="004C1A02" w:rsidRDefault="004C1A02" w:rsidP="00CA1D52">
            <w:pPr>
              <w:rPr>
                <w:lang w:val="hu-HU"/>
              </w:rPr>
            </w:pPr>
          </w:p>
        </w:tc>
        <w:tc>
          <w:tcPr>
            <w:tcW w:w="920" w:type="dxa"/>
            <w:gridSpan w:val="2"/>
          </w:tcPr>
          <w:p w14:paraId="4AA8B29E" w14:textId="77777777" w:rsidR="004C1A02" w:rsidRDefault="004C1A02" w:rsidP="00CA1D52">
            <w:pPr>
              <w:rPr>
                <w:lang w:val="hu-HU"/>
              </w:rPr>
            </w:pPr>
          </w:p>
        </w:tc>
        <w:tc>
          <w:tcPr>
            <w:tcW w:w="919" w:type="dxa"/>
            <w:gridSpan w:val="2"/>
          </w:tcPr>
          <w:p w14:paraId="44D9349C" w14:textId="77777777" w:rsidR="004C1A02" w:rsidRDefault="004C1A02" w:rsidP="00CA1D52">
            <w:pPr>
              <w:rPr>
                <w:lang w:val="hu-HU"/>
              </w:rPr>
            </w:pPr>
          </w:p>
        </w:tc>
        <w:tc>
          <w:tcPr>
            <w:tcW w:w="920" w:type="dxa"/>
            <w:gridSpan w:val="2"/>
          </w:tcPr>
          <w:p w14:paraId="5BC41D03" w14:textId="77777777" w:rsidR="004C1A02" w:rsidRDefault="004C1A02" w:rsidP="00CA1D52">
            <w:pPr>
              <w:rPr>
                <w:lang w:val="hu-HU"/>
              </w:rPr>
            </w:pPr>
          </w:p>
        </w:tc>
        <w:tc>
          <w:tcPr>
            <w:tcW w:w="919" w:type="dxa"/>
            <w:gridSpan w:val="2"/>
          </w:tcPr>
          <w:p w14:paraId="0D99DBDA" w14:textId="77777777" w:rsidR="004C1A02" w:rsidRDefault="004C1A02" w:rsidP="00CA1D52">
            <w:pPr>
              <w:rPr>
                <w:lang w:val="hu-HU"/>
              </w:rPr>
            </w:pPr>
          </w:p>
        </w:tc>
        <w:tc>
          <w:tcPr>
            <w:tcW w:w="920" w:type="dxa"/>
            <w:gridSpan w:val="2"/>
          </w:tcPr>
          <w:p w14:paraId="6293F2EA" w14:textId="77777777" w:rsidR="004C1A02" w:rsidRDefault="004C1A02" w:rsidP="00CA1D52">
            <w:pPr>
              <w:rPr>
                <w:lang w:val="hu-HU"/>
              </w:rPr>
            </w:pPr>
          </w:p>
        </w:tc>
      </w:tr>
      <w:tr w:rsidR="004C1A02" w14:paraId="17195750" w14:textId="77777777" w:rsidTr="00CA1D52">
        <w:trPr>
          <w:trHeight w:val="340"/>
        </w:trPr>
        <w:tc>
          <w:tcPr>
            <w:tcW w:w="2126" w:type="dxa"/>
          </w:tcPr>
          <w:p w14:paraId="49071944" w14:textId="77777777" w:rsidR="004C1A02" w:rsidRDefault="004C1A02" w:rsidP="00CA1D52">
            <w:pPr>
              <w:rPr>
                <w:lang w:val="hu-HU"/>
              </w:rPr>
            </w:pPr>
          </w:p>
        </w:tc>
        <w:tc>
          <w:tcPr>
            <w:tcW w:w="2123" w:type="dxa"/>
            <w:gridSpan w:val="2"/>
          </w:tcPr>
          <w:p w14:paraId="30612E28" w14:textId="77777777" w:rsidR="004C1A02" w:rsidRDefault="004C1A02" w:rsidP="00CA1D52">
            <w:pPr>
              <w:rPr>
                <w:lang w:val="hu-HU"/>
              </w:rPr>
            </w:pPr>
          </w:p>
        </w:tc>
        <w:tc>
          <w:tcPr>
            <w:tcW w:w="898" w:type="dxa"/>
          </w:tcPr>
          <w:p w14:paraId="1B346FF4" w14:textId="77777777" w:rsidR="004C1A02" w:rsidRDefault="004C1A02" w:rsidP="00CA1D52">
            <w:pPr>
              <w:rPr>
                <w:lang w:val="hu-HU"/>
              </w:rPr>
            </w:pPr>
          </w:p>
        </w:tc>
        <w:tc>
          <w:tcPr>
            <w:tcW w:w="919" w:type="dxa"/>
          </w:tcPr>
          <w:p w14:paraId="45B798B1" w14:textId="77777777" w:rsidR="004C1A02" w:rsidRDefault="004C1A02" w:rsidP="00CA1D52">
            <w:pPr>
              <w:rPr>
                <w:lang w:val="hu-HU"/>
              </w:rPr>
            </w:pPr>
          </w:p>
        </w:tc>
        <w:tc>
          <w:tcPr>
            <w:tcW w:w="920" w:type="dxa"/>
            <w:gridSpan w:val="2"/>
          </w:tcPr>
          <w:p w14:paraId="2F6988DB" w14:textId="77777777" w:rsidR="004C1A02" w:rsidRDefault="004C1A02" w:rsidP="00CA1D52">
            <w:pPr>
              <w:rPr>
                <w:lang w:val="hu-HU"/>
              </w:rPr>
            </w:pPr>
          </w:p>
        </w:tc>
        <w:tc>
          <w:tcPr>
            <w:tcW w:w="919" w:type="dxa"/>
            <w:gridSpan w:val="2"/>
          </w:tcPr>
          <w:p w14:paraId="7EB40921" w14:textId="77777777" w:rsidR="004C1A02" w:rsidRDefault="004C1A02" w:rsidP="00CA1D52">
            <w:pPr>
              <w:rPr>
                <w:lang w:val="hu-HU"/>
              </w:rPr>
            </w:pPr>
          </w:p>
        </w:tc>
        <w:tc>
          <w:tcPr>
            <w:tcW w:w="920" w:type="dxa"/>
            <w:gridSpan w:val="2"/>
          </w:tcPr>
          <w:p w14:paraId="5BCF3371" w14:textId="77777777" w:rsidR="004C1A02" w:rsidRDefault="004C1A02" w:rsidP="00CA1D52">
            <w:pPr>
              <w:rPr>
                <w:lang w:val="hu-HU"/>
              </w:rPr>
            </w:pPr>
          </w:p>
        </w:tc>
        <w:tc>
          <w:tcPr>
            <w:tcW w:w="919" w:type="dxa"/>
            <w:gridSpan w:val="2"/>
          </w:tcPr>
          <w:p w14:paraId="36F56B04" w14:textId="77777777" w:rsidR="004C1A02" w:rsidRDefault="004C1A02" w:rsidP="00CA1D52">
            <w:pPr>
              <w:rPr>
                <w:lang w:val="hu-HU"/>
              </w:rPr>
            </w:pPr>
          </w:p>
        </w:tc>
        <w:tc>
          <w:tcPr>
            <w:tcW w:w="920" w:type="dxa"/>
            <w:gridSpan w:val="2"/>
          </w:tcPr>
          <w:p w14:paraId="001740B0" w14:textId="77777777" w:rsidR="004C1A02" w:rsidRDefault="004C1A02" w:rsidP="00CA1D52">
            <w:pPr>
              <w:rPr>
                <w:lang w:val="hu-HU"/>
              </w:rPr>
            </w:pPr>
          </w:p>
        </w:tc>
      </w:tr>
      <w:tr w:rsidR="004C1A02" w14:paraId="48F0E10E" w14:textId="77777777" w:rsidTr="00CA1D52">
        <w:trPr>
          <w:trHeight w:val="340"/>
        </w:trPr>
        <w:tc>
          <w:tcPr>
            <w:tcW w:w="2126" w:type="dxa"/>
          </w:tcPr>
          <w:p w14:paraId="42375475" w14:textId="77777777" w:rsidR="004C1A02" w:rsidRDefault="004C1A02" w:rsidP="00CA1D52">
            <w:pPr>
              <w:rPr>
                <w:lang w:val="hu-HU"/>
              </w:rPr>
            </w:pPr>
          </w:p>
        </w:tc>
        <w:tc>
          <w:tcPr>
            <w:tcW w:w="2123" w:type="dxa"/>
            <w:gridSpan w:val="2"/>
          </w:tcPr>
          <w:p w14:paraId="5FAFDD12" w14:textId="77777777" w:rsidR="004C1A02" w:rsidRDefault="004C1A02" w:rsidP="00CA1D52">
            <w:pPr>
              <w:rPr>
                <w:lang w:val="hu-HU"/>
              </w:rPr>
            </w:pPr>
          </w:p>
        </w:tc>
        <w:tc>
          <w:tcPr>
            <w:tcW w:w="898" w:type="dxa"/>
          </w:tcPr>
          <w:p w14:paraId="78C0D79F" w14:textId="77777777" w:rsidR="004C1A02" w:rsidRDefault="004C1A02" w:rsidP="00CA1D52">
            <w:pPr>
              <w:rPr>
                <w:lang w:val="hu-HU"/>
              </w:rPr>
            </w:pPr>
          </w:p>
        </w:tc>
        <w:tc>
          <w:tcPr>
            <w:tcW w:w="919" w:type="dxa"/>
          </w:tcPr>
          <w:p w14:paraId="191CF808" w14:textId="77777777" w:rsidR="004C1A02" w:rsidRDefault="004C1A02" w:rsidP="00CA1D52">
            <w:pPr>
              <w:rPr>
                <w:lang w:val="hu-HU"/>
              </w:rPr>
            </w:pPr>
          </w:p>
        </w:tc>
        <w:tc>
          <w:tcPr>
            <w:tcW w:w="920" w:type="dxa"/>
            <w:gridSpan w:val="2"/>
          </w:tcPr>
          <w:p w14:paraId="07641BC2" w14:textId="77777777" w:rsidR="004C1A02" w:rsidRDefault="004C1A02" w:rsidP="00CA1D52">
            <w:pPr>
              <w:rPr>
                <w:lang w:val="hu-HU"/>
              </w:rPr>
            </w:pPr>
          </w:p>
        </w:tc>
        <w:tc>
          <w:tcPr>
            <w:tcW w:w="919" w:type="dxa"/>
            <w:gridSpan w:val="2"/>
          </w:tcPr>
          <w:p w14:paraId="26899494" w14:textId="77777777" w:rsidR="004C1A02" w:rsidRDefault="004C1A02" w:rsidP="00CA1D52">
            <w:pPr>
              <w:rPr>
                <w:lang w:val="hu-HU"/>
              </w:rPr>
            </w:pPr>
          </w:p>
        </w:tc>
        <w:tc>
          <w:tcPr>
            <w:tcW w:w="920" w:type="dxa"/>
            <w:gridSpan w:val="2"/>
          </w:tcPr>
          <w:p w14:paraId="0715C6F7" w14:textId="77777777" w:rsidR="004C1A02" w:rsidRDefault="004C1A02" w:rsidP="00CA1D52">
            <w:pPr>
              <w:rPr>
                <w:lang w:val="hu-HU"/>
              </w:rPr>
            </w:pPr>
          </w:p>
        </w:tc>
        <w:tc>
          <w:tcPr>
            <w:tcW w:w="919" w:type="dxa"/>
            <w:gridSpan w:val="2"/>
          </w:tcPr>
          <w:p w14:paraId="697E92FF" w14:textId="77777777" w:rsidR="004C1A02" w:rsidRDefault="004C1A02" w:rsidP="00CA1D52">
            <w:pPr>
              <w:rPr>
                <w:lang w:val="hu-HU"/>
              </w:rPr>
            </w:pPr>
          </w:p>
        </w:tc>
        <w:tc>
          <w:tcPr>
            <w:tcW w:w="920" w:type="dxa"/>
            <w:gridSpan w:val="2"/>
          </w:tcPr>
          <w:p w14:paraId="37DA335A" w14:textId="77777777" w:rsidR="004C1A02" w:rsidRDefault="004C1A02" w:rsidP="00CA1D52">
            <w:pPr>
              <w:rPr>
                <w:lang w:val="hu-HU"/>
              </w:rPr>
            </w:pPr>
          </w:p>
        </w:tc>
      </w:tr>
      <w:tr w:rsidR="004C1A02" w14:paraId="147C8A52" w14:textId="77777777" w:rsidTr="00CA1D52">
        <w:trPr>
          <w:trHeight w:val="340"/>
        </w:trPr>
        <w:tc>
          <w:tcPr>
            <w:tcW w:w="2126" w:type="dxa"/>
          </w:tcPr>
          <w:p w14:paraId="5BF6BC5D" w14:textId="77777777" w:rsidR="004C1A02" w:rsidRDefault="004C1A02" w:rsidP="00CA1D52">
            <w:pPr>
              <w:rPr>
                <w:lang w:val="hu-HU"/>
              </w:rPr>
            </w:pPr>
          </w:p>
        </w:tc>
        <w:tc>
          <w:tcPr>
            <w:tcW w:w="2123" w:type="dxa"/>
            <w:gridSpan w:val="2"/>
          </w:tcPr>
          <w:p w14:paraId="23A5134E" w14:textId="77777777" w:rsidR="004C1A02" w:rsidRDefault="004C1A02" w:rsidP="00CA1D52">
            <w:pPr>
              <w:rPr>
                <w:lang w:val="hu-HU"/>
              </w:rPr>
            </w:pPr>
          </w:p>
        </w:tc>
        <w:tc>
          <w:tcPr>
            <w:tcW w:w="898" w:type="dxa"/>
          </w:tcPr>
          <w:p w14:paraId="0EE250CF" w14:textId="77777777" w:rsidR="004C1A02" w:rsidRDefault="004C1A02" w:rsidP="00CA1D52">
            <w:pPr>
              <w:rPr>
                <w:lang w:val="hu-HU"/>
              </w:rPr>
            </w:pPr>
          </w:p>
        </w:tc>
        <w:tc>
          <w:tcPr>
            <w:tcW w:w="919" w:type="dxa"/>
          </w:tcPr>
          <w:p w14:paraId="1B42D4E4" w14:textId="77777777" w:rsidR="004C1A02" w:rsidRDefault="004C1A02" w:rsidP="00CA1D52">
            <w:pPr>
              <w:rPr>
                <w:lang w:val="hu-HU"/>
              </w:rPr>
            </w:pPr>
          </w:p>
        </w:tc>
        <w:tc>
          <w:tcPr>
            <w:tcW w:w="920" w:type="dxa"/>
            <w:gridSpan w:val="2"/>
          </w:tcPr>
          <w:p w14:paraId="6DEDF170" w14:textId="77777777" w:rsidR="004C1A02" w:rsidRDefault="004C1A02" w:rsidP="00CA1D52">
            <w:pPr>
              <w:rPr>
                <w:lang w:val="hu-HU"/>
              </w:rPr>
            </w:pPr>
          </w:p>
        </w:tc>
        <w:tc>
          <w:tcPr>
            <w:tcW w:w="919" w:type="dxa"/>
            <w:gridSpan w:val="2"/>
          </w:tcPr>
          <w:p w14:paraId="5C5441E2" w14:textId="77777777" w:rsidR="004C1A02" w:rsidRDefault="004C1A02" w:rsidP="00CA1D52">
            <w:pPr>
              <w:rPr>
                <w:lang w:val="hu-HU"/>
              </w:rPr>
            </w:pPr>
          </w:p>
        </w:tc>
        <w:tc>
          <w:tcPr>
            <w:tcW w:w="920" w:type="dxa"/>
            <w:gridSpan w:val="2"/>
          </w:tcPr>
          <w:p w14:paraId="27706008" w14:textId="77777777" w:rsidR="004C1A02" w:rsidRDefault="004C1A02" w:rsidP="00CA1D52">
            <w:pPr>
              <w:rPr>
                <w:lang w:val="hu-HU"/>
              </w:rPr>
            </w:pPr>
          </w:p>
        </w:tc>
        <w:tc>
          <w:tcPr>
            <w:tcW w:w="919" w:type="dxa"/>
            <w:gridSpan w:val="2"/>
          </w:tcPr>
          <w:p w14:paraId="1D20E016" w14:textId="77777777" w:rsidR="004C1A02" w:rsidRDefault="004C1A02" w:rsidP="00CA1D52">
            <w:pPr>
              <w:rPr>
                <w:lang w:val="hu-HU"/>
              </w:rPr>
            </w:pPr>
          </w:p>
        </w:tc>
        <w:tc>
          <w:tcPr>
            <w:tcW w:w="920" w:type="dxa"/>
            <w:gridSpan w:val="2"/>
          </w:tcPr>
          <w:p w14:paraId="114162EB" w14:textId="77777777" w:rsidR="004C1A02" w:rsidRDefault="004C1A02" w:rsidP="00CA1D52">
            <w:pPr>
              <w:rPr>
                <w:lang w:val="hu-HU"/>
              </w:rPr>
            </w:pPr>
          </w:p>
        </w:tc>
      </w:tr>
      <w:tr w:rsidR="004C1A02" w14:paraId="495FF023" w14:textId="77777777" w:rsidTr="00CA1D52">
        <w:trPr>
          <w:trHeight w:val="340"/>
        </w:trPr>
        <w:tc>
          <w:tcPr>
            <w:tcW w:w="2126" w:type="dxa"/>
            <w:tcBorders>
              <w:bottom w:val="single" w:sz="4" w:space="0" w:color="auto"/>
            </w:tcBorders>
          </w:tcPr>
          <w:p w14:paraId="08D32111"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26A84246"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Borders>
              <w:bottom w:val="single" w:sz="4" w:space="0" w:color="auto"/>
            </w:tcBorders>
          </w:tcPr>
          <w:p w14:paraId="20033AA5"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36ED7CCC"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4FD96212"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61941CB6" w14:textId="77777777" w:rsidR="004C1A02" w:rsidRDefault="004C1A02" w:rsidP="00CA1D52">
            <w:pPr>
              <w:rPr>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Borders>
              <w:bottom w:val="single" w:sz="4" w:space="0" w:color="auto"/>
            </w:tcBorders>
          </w:tcPr>
          <w:p w14:paraId="0A1E5999" w14:textId="77777777" w:rsidR="004C1A02" w:rsidRDefault="004C1A02" w:rsidP="00CA1D52">
            <w:pPr>
              <w:rPr>
                <w:lang w:val="hu-HU"/>
              </w:rPr>
            </w:pPr>
          </w:p>
        </w:tc>
      </w:tr>
      <w:tr w:rsidR="004C1A02" w14:paraId="7FC8576D" w14:textId="77777777" w:rsidTr="00CA1D52">
        <w:trPr>
          <w:trHeight w:val="340"/>
        </w:trPr>
        <w:tc>
          <w:tcPr>
            <w:tcW w:w="2126" w:type="dxa"/>
            <w:tcBorders>
              <w:top w:val="nil"/>
            </w:tcBorders>
          </w:tcPr>
          <w:p w14:paraId="70A962F6" w14:textId="77777777" w:rsidR="004C1A02" w:rsidRDefault="004C1A02" w:rsidP="00CA1D52">
            <w:pPr>
              <w:rPr>
                <w:lang w:val="hu-HU"/>
              </w:rPr>
            </w:pPr>
            <w:r w:rsidRPr="003E517E">
              <w:rPr>
                <w:b/>
                <w:bCs/>
                <w:lang w:val="hu-HU"/>
              </w:rPr>
              <w:t>Time-In</w:t>
            </w:r>
          </w:p>
        </w:tc>
        <w:tc>
          <w:tcPr>
            <w:tcW w:w="8538" w:type="dxa"/>
            <w:gridSpan w:val="14"/>
            <w:tcBorders>
              <w:top w:val="nil"/>
            </w:tcBorders>
          </w:tcPr>
          <w:p w14:paraId="2D465F72" w14:textId="77777777" w:rsidR="004C1A02" w:rsidRDefault="004C1A02" w:rsidP="00CA1D52">
            <w:pPr>
              <w:rPr>
                <w:lang w:val="hu-HU"/>
              </w:rPr>
            </w:pPr>
            <w:r w:rsidRPr="0007160F">
              <w:rPr>
                <w:sz w:val="20"/>
                <w:szCs w:val="20"/>
                <w:lang w:val="hu-HU"/>
              </w:rPr>
              <w:t>When we quietly reflect internally, focusing on sensations, images, feelings and thoughts, we help to better integrate the brain.</w:t>
            </w:r>
          </w:p>
        </w:tc>
      </w:tr>
      <w:tr w:rsidR="004C1A02" w14:paraId="7C40E2C1" w14:textId="77777777" w:rsidTr="00CA1D52">
        <w:trPr>
          <w:trHeight w:val="340"/>
        </w:trPr>
        <w:tc>
          <w:tcPr>
            <w:tcW w:w="2126" w:type="dxa"/>
          </w:tcPr>
          <w:p w14:paraId="43CEE795" w14:textId="77777777" w:rsidR="004C1A02" w:rsidRDefault="004C1A02" w:rsidP="00CA1D52">
            <w:pPr>
              <w:rPr>
                <w:lang w:val="hu-HU"/>
              </w:rPr>
            </w:pPr>
          </w:p>
        </w:tc>
        <w:tc>
          <w:tcPr>
            <w:tcW w:w="2104" w:type="dxa"/>
          </w:tcPr>
          <w:p w14:paraId="73972A0C" w14:textId="77777777" w:rsidR="004C1A02" w:rsidRDefault="004C1A02" w:rsidP="00CA1D52">
            <w:pPr>
              <w:rPr>
                <w:sz w:val="14"/>
                <w:szCs w:val="14"/>
                <w:lang w:val="hu-HU"/>
              </w:rPr>
            </w:pPr>
          </w:p>
        </w:tc>
        <w:tc>
          <w:tcPr>
            <w:tcW w:w="917" w:type="dxa"/>
            <w:gridSpan w:val="2"/>
          </w:tcPr>
          <w:p w14:paraId="09351648" w14:textId="77777777" w:rsidR="004C1A02" w:rsidRDefault="004C1A02" w:rsidP="00CA1D52">
            <w:pPr>
              <w:rPr>
                <w:sz w:val="14"/>
                <w:szCs w:val="14"/>
                <w:lang w:val="hu-HU"/>
              </w:rPr>
            </w:pPr>
          </w:p>
        </w:tc>
        <w:tc>
          <w:tcPr>
            <w:tcW w:w="919" w:type="dxa"/>
          </w:tcPr>
          <w:p w14:paraId="54A48ED0" w14:textId="77777777" w:rsidR="004C1A02" w:rsidRDefault="004C1A02" w:rsidP="00CA1D52">
            <w:pPr>
              <w:rPr>
                <w:lang w:val="hu-HU"/>
              </w:rPr>
            </w:pPr>
          </w:p>
        </w:tc>
        <w:tc>
          <w:tcPr>
            <w:tcW w:w="920" w:type="dxa"/>
            <w:gridSpan w:val="2"/>
          </w:tcPr>
          <w:p w14:paraId="4807A66A" w14:textId="77777777" w:rsidR="004C1A02" w:rsidRDefault="004C1A02" w:rsidP="00CA1D52">
            <w:pPr>
              <w:rPr>
                <w:lang w:val="hu-HU"/>
              </w:rPr>
            </w:pPr>
          </w:p>
        </w:tc>
        <w:tc>
          <w:tcPr>
            <w:tcW w:w="919" w:type="dxa"/>
            <w:gridSpan w:val="2"/>
          </w:tcPr>
          <w:p w14:paraId="68881D14" w14:textId="77777777" w:rsidR="004C1A02" w:rsidRDefault="004C1A02" w:rsidP="00CA1D52">
            <w:pPr>
              <w:rPr>
                <w:lang w:val="hu-HU"/>
              </w:rPr>
            </w:pPr>
          </w:p>
        </w:tc>
        <w:tc>
          <w:tcPr>
            <w:tcW w:w="920" w:type="dxa"/>
            <w:gridSpan w:val="2"/>
          </w:tcPr>
          <w:p w14:paraId="48D069AC" w14:textId="77777777" w:rsidR="004C1A02" w:rsidRDefault="004C1A02" w:rsidP="00CA1D52">
            <w:pPr>
              <w:rPr>
                <w:lang w:val="hu-HU"/>
              </w:rPr>
            </w:pPr>
          </w:p>
        </w:tc>
        <w:tc>
          <w:tcPr>
            <w:tcW w:w="919" w:type="dxa"/>
            <w:gridSpan w:val="2"/>
          </w:tcPr>
          <w:p w14:paraId="7E72CA6A" w14:textId="77777777" w:rsidR="004C1A02" w:rsidRDefault="004C1A02" w:rsidP="00CA1D52">
            <w:pPr>
              <w:rPr>
                <w:lang w:val="hu-HU"/>
              </w:rPr>
            </w:pPr>
          </w:p>
        </w:tc>
        <w:tc>
          <w:tcPr>
            <w:tcW w:w="920" w:type="dxa"/>
            <w:gridSpan w:val="2"/>
          </w:tcPr>
          <w:p w14:paraId="14CC4A08" w14:textId="77777777" w:rsidR="004C1A02" w:rsidRDefault="004C1A02" w:rsidP="00CA1D52">
            <w:pPr>
              <w:rPr>
                <w:lang w:val="hu-HU"/>
              </w:rPr>
            </w:pPr>
          </w:p>
        </w:tc>
      </w:tr>
      <w:tr w:rsidR="004C1A02" w14:paraId="4D7B8292" w14:textId="77777777" w:rsidTr="00CA1D52">
        <w:trPr>
          <w:trHeight w:val="340"/>
        </w:trPr>
        <w:tc>
          <w:tcPr>
            <w:tcW w:w="2126" w:type="dxa"/>
          </w:tcPr>
          <w:p w14:paraId="6047FBC0" w14:textId="77777777" w:rsidR="004C1A02" w:rsidRDefault="004C1A02" w:rsidP="00CA1D52">
            <w:pPr>
              <w:rPr>
                <w:lang w:val="hu-HU"/>
              </w:rPr>
            </w:pPr>
          </w:p>
        </w:tc>
        <w:tc>
          <w:tcPr>
            <w:tcW w:w="2104" w:type="dxa"/>
          </w:tcPr>
          <w:p w14:paraId="4491D57C" w14:textId="77777777" w:rsidR="004C1A02" w:rsidRDefault="004C1A02" w:rsidP="00CA1D52">
            <w:pPr>
              <w:rPr>
                <w:sz w:val="14"/>
                <w:szCs w:val="14"/>
                <w:lang w:val="hu-HU"/>
              </w:rPr>
            </w:pPr>
          </w:p>
        </w:tc>
        <w:tc>
          <w:tcPr>
            <w:tcW w:w="917" w:type="dxa"/>
            <w:gridSpan w:val="2"/>
          </w:tcPr>
          <w:p w14:paraId="29B7BCA2" w14:textId="77777777" w:rsidR="004C1A02" w:rsidRDefault="004C1A02" w:rsidP="00CA1D52">
            <w:pPr>
              <w:rPr>
                <w:sz w:val="14"/>
                <w:szCs w:val="14"/>
                <w:lang w:val="hu-HU"/>
              </w:rPr>
            </w:pPr>
          </w:p>
        </w:tc>
        <w:tc>
          <w:tcPr>
            <w:tcW w:w="919" w:type="dxa"/>
          </w:tcPr>
          <w:p w14:paraId="08CC4A61" w14:textId="77777777" w:rsidR="004C1A02" w:rsidRDefault="004C1A02" w:rsidP="00CA1D52">
            <w:pPr>
              <w:rPr>
                <w:lang w:val="hu-HU"/>
              </w:rPr>
            </w:pPr>
          </w:p>
        </w:tc>
        <w:tc>
          <w:tcPr>
            <w:tcW w:w="920" w:type="dxa"/>
            <w:gridSpan w:val="2"/>
          </w:tcPr>
          <w:p w14:paraId="204E0F35" w14:textId="77777777" w:rsidR="004C1A02" w:rsidRDefault="004C1A02" w:rsidP="00CA1D52">
            <w:pPr>
              <w:rPr>
                <w:lang w:val="hu-HU"/>
              </w:rPr>
            </w:pPr>
          </w:p>
        </w:tc>
        <w:tc>
          <w:tcPr>
            <w:tcW w:w="919" w:type="dxa"/>
            <w:gridSpan w:val="2"/>
          </w:tcPr>
          <w:p w14:paraId="6DAA1EEC" w14:textId="77777777" w:rsidR="004C1A02" w:rsidRDefault="004C1A02" w:rsidP="00CA1D52">
            <w:pPr>
              <w:rPr>
                <w:lang w:val="hu-HU"/>
              </w:rPr>
            </w:pPr>
          </w:p>
        </w:tc>
        <w:tc>
          <w:tcPr>
            <w:tcW w:w="920" w:type="dxa"/>
            <w:gridSpan w:val="2"/>
          </w:tcPr>
          <w:p w14:paraId="32712631" w14:textId="77777777" w:rsidR="004C1A02" w:rsidRDefault="004C1A02" w:rsidP="00CA1D52">
            <w:pPr>
              <w:rPr>
                <w:lang w:val="hu-HU"/>
              </w:rPr>
            </w:pPr>
          </w:p>
        </w:tc>
        <w:tc>
          <w:tcPr>
            <w:tcW w:w="919" w:type="dxa"/>
            <w:gridSpan w:val="2"/>
          </w:tcPr>
          <w:p w14:paraId="39D2F35A" w14:textId="77777777" w:rsidR="004C1A02" w:rsidRDefault="004C1A02" w:rsidP="00CA1D52">
            <w:pPr>
              <w:rPr>
                <w:lang w:val="hu-HU"/>
              </w:rPr>
            </w:pPr>
          </w:p>
        </w:tc>
        <w:tc>
          <w:tcPr>
            <w:tcW w:w="920" w:type="dxa"/>
            <w:gridSpan w:val="2"/>
          </w:tcPr>
          <w:p w14:paraId="6CCE9D75" w14:textId="77777777" w:rsidR="004C1A02" w:rsidRDefault="004C1A02" w:rsidP="00CA1D52">
            <w:pPr>
              <w:rPr>
                <w:lang w:val="hu-HU"/>
              </w:rPr>
            </w:pPr>
          </w:p>
        </w:tc>
      </w:tr>
      <w:tr w:rsidR="004C1A02" w14:paraId="121425A1" w14:textId="77777777" w:rsidTr="00CA1D52">
        <w:trPr>
          <w:trHeight w:val="340"/>
        </w:trPr>
        <w:tc>
          <w:tcPr>
            <w:tcW w:w="2126" w:type="dxa"/>
          </w:tcPr>
          <w:p w14:paraId="164CF8A1" w14:textId="77777777" w:rsidR="004C1A02" w:rsidRDefault="004C1A02" w:rsidP="00CA1D52">
            <w:pPr>
              <w:rPr>
                <w:lang w:val="hu-HU"/>
              </w:rPr>
            </w:pPr>
          </w:p>
        </w:tc>
        <w:tc>
          <w:tcPr>
            <w:tcW w:w="2104" w:type="dxa"/>
          </w:tcPr>
          <w:p w14:paraId="21EAE6F2" w14:textId="77777777" w:rsidR="004C1A02" w:rsidRDefault="004C1A02" w:rsidP="00CA1D52">
            <w:pPr>
              <w:rPr>
                <w:sz w:val="14"/>
                <w:szCs w:val="14"/>
                <w:lang w:val="hu-HU"/>
              </w:rPr>
            </w:pPr>
          </w:p>
        </w:tc>
        <w:tc>
          <w:tcPr>
            <w:tcW w:w="917" w:type="dxa"/>
            <w:gridSpan w:val="2"/>
          </w:tcPr>
          <w:p w14:paraId="4BAA9D11" w14:textId="77777777" w:rsidR="004C1A02" w:rsidRDefault="004C1A02" w:rsidP="00CA1D52">
            <w:pPr>
              <w:rPr>
                <w:sz w:val="14"/>
                <w:szCs w:val="14"/>
                <w:lang w:val="hu-HU"/>
              </w:rPr>
            </w:pPr>
          </w:p>
        </w:tc>
        <w:tc>
          <w:tcPr>
            <w:tcW w:w="919" w:type="dxa"/>
          </w:tcPr>
          <w:p w14:paraId="6B587621" w14:textId="77777777" w:rsidR="004C1A02" w:rsidRDefault="004C1A02" w:rsidP="00CA1D52">
            <w:pPr>
              <w:rPr>
                <w:lang w:val="hu-HU"/>
              </w:rPr>
            </w:pPr>
          </w:p>
        </w:tc>
        <w:tc>
          <w:tcPr>
            <w:tcW w:w="920" w:type="dxa"/>
            <w:gridSpan w:val="2"/>
          </w:tcPr>
          <w:p w14:paraId="3BB8D1D7" w14:textId="77777777" w:rsidR="004C1A02" w:rsidRDefault="004C1A02" w:rsidP="00CA1D52">
            <w:pPr>
              <w:rPr>
                <w:lang w:val="hu-HU"/>
              </w:rPr>
            </w:pPr>
          </w:p>
        </w:tc>
        <w:tc>
          <w:tcPr>
            <w:tcW w:w="919" w:type="dxa"/>
            <w:gridSpan w:val="2"/>
          </w:tcPr>
          <w:p w14:paraId="3C56F6B4" w14:textId="77777777" w:rsidR="004C1A02" w:rsidRDefault="004C1A02" w:rsidP="00CA1D52">
            <w:pPr>
              <w:rPr>
                <w:lang w:val="hu-HU"/>
              </w:rPr>
            </w:pPr>
          </w:p>
        </w:tc>
        <w:tc>
          <w:tcPr>
            <w:tcW w:w="920" w:type="dxa"/>
            <w:gridSpan w:val="2"/>
          </w:tcPr>
          <w:p w14:paraId="6F4329CF" w14:textId="77777777" w:rsidR="004C1A02" w:rsidRDefault="004C1A02" w:rsidP="00CA1D52">
            <w:pPr>
              <w:rPr>
                <w:lang w:val="hu-HU"/>
              </w:rPr>
            </w:pPr>
          </w:p>
        </w:tc>
        <w:tc>
          <w:tcPr>
            <w:tcW w:w="919" w:type="dxa"/>
            <w:gridSpan w:val="2"/>
          </w:tcPr>
          <w:p w14:paraId="7EA7E2E8" w14:textId="77777777" w:rsidR="004C1A02" w:rsidRDefault="004C1A02" w:rsidP="00CA1D52">
            <w:pPr>
              <w:rPr>
                <w:lang w:val="hu-HU"/>
              </w:rPr>
            </w:pPr>
          </w:p>
        </w:tc>
        <w:tc>
          <w:tcPr>
            <w:tcW w:w="920" w:type="dxa"/>
            <w:gridSpan w:val="2"/>
          </w:tcPr>
          <w:p w14:paraId="09B8D01A" w14:textId="77777777" w:rsidR="004C1A02" w:rsidRDefault="004C1A02" w:rsidP="00CA1D52">
            <w:pPr>
              <w:rPr>
                <w:lang w:val="hu-HU"/>
              </w:rPr>
            </w:pPr>
          </w:p>
        </w:tc>
      </w:tr>
      <w:tr w:rsidR="004C1A02" w14:paraId="2D0CCB84" w14:textId="77777777" w:rsidTr="00CA1D52">
        <w:trPr>
          <w:trHeight w:val="340"/>
        </w:trPr>
        <w:tc>
          <w:tcPr>
            <w:tcW w:w="2126" w:type="dxa"/>
          </w:tcPr>
          <w:p w14:paraId="29F43D19" w14:textId="77777777" w:rsidR="004C1A02" w:rsidRDefault="004C1A02" w:rsidP="00CA1D52">
            <w:pPr>
              <w:rPr>
                <w:lang w:val="hu-HU"/>
              </w:rPr>
            </w:pPr>
          </w:p>
        </w:tc>
        <w:tc>
          <w:tcPr>
            <w:tcW w:w="2104" w:type="dxa"/>
          </w:tcPr>
          <w:p w14:paraId="19D8B6FC" w14:textId="77777777" w:rsidR="004C1A02" w:rsidRDefault="004C1A02" w:rsidP="00CA1D52">
            <w:pPr>
              <w:rPr>
                <w:sz w:val="14"/>
                <w:szCs w:val="14"/>
                <w:lang w:val="hu-HU"/>
              </w:rPr>
            </w:pPr>
          </w:p>
        </w:tc>
        <w:tc>
          <w:tcPr>
            <w:tcW w:w="917" w:type="dxa"/>
            <w:gridSpan w:val="2"/>
          </w:tcPr>
          <w:p w14:paraId="29F09F4A" w14:textId="77777777" w:rsidR="004C1A02" w:rsidRDefault="004C1A02" w:rsidP="00CA1D52">
            <w:pPr>
              <w:rPr>
                <w:sz w:val="14"/>
                <w:szCs w:val="14"/>
                <w:lang w:val="hu-HU"/>
              </w:rPr>
            </w:pPr>
          </w:p>
        </w:tc>
        <w:tc>
          <w:tcPr>
            <w:tcW w:w="919" w:type="dxa"/>
          </w:tcPr>
          <w:p w14:paraId="0F1BA723" w14:textId="77777777" w:rsidR="004C1A02" w:rsidRDefault="004C1A02" w:rsidP="00CA1D52">
            <w:pPr>
              <w:rPr>
                <w:lang w:val="hu-HU"/>
              </w:rPr>
            </w:pPr>
          </w:p>
        </w:tc>
        <w:tc>
          <w:tcPr>
            <w:tcW w:w="920" w:type="dxa"/>
            <w:gridSpan w:val="2"/>
          </w:tcPr>
          <w:p w14:paraId="32E7A79B" w14:textId="77777777" w:rsidR="004C1A02" w:rsidRDefault="004C1A02" w:rsidP="00CA1D52">
            <w:pPr>
              <w:rPr>
                <w:lang w:val="hu-HU"/>
              </w:rPr>
            </w:pPr>
          </w:p>
        </w:tc>
        <w:tc>
          <w:tcPr>
            <w:tcW w:w="919" w:type="dxa"/>
            <w:gridSpan w:val="2"/>
          </w:tcPr>
          <w:p w14:paraId="7C15C07E" w14:textId="77777777" w:rsidR="004C1A02" w:rsidRDefault="004C1A02" w:rsidP="00CA1D52">
            <w:pPr>
              <w:rPr>
                <w:lang w:val="hu-HU"/>
              </w:rPr>
            </w:pPr>
          </w:p>
        </w:tc>
        <w:tc>
          <w:tcPr>
            <w:tcW w:w="920" w:type="dxa"/>
            <w:gridSpan w:val="2"/>
          </w:tcPr>
          <w:p w14:paraId="6986A425" w14:textId="77777777" w:rsidR="004C1A02" w:rsidRDefault="004C1A02" w:rsidP="00CA1D52">
            <w:pPr>
              <w:rPr>
                <w:lang w:val="hu-HU"/>
              </w:rPr>
            </w:pPr>
          </w:p>
        </w:tc>
        <w:tc>
          <w:tcPr>
            <w:tcW w:w="919" w:type="dxa"/>
            <w:gridSpan w:val="2"/>
          </w:tcPr>
          <w:p w14:paraId="6D5421BD" w14:textId="77777777" w:rsidR="004C1A02" w:rsidRDefault="004C1A02" w:rsidP="00CA1D52">
            <w:pPr>
              <w:rPr>
                <w:lang w:val="hu-HU"/>
              </w:rPr>
            </w:pPr>
          </w:p>
        </w:tc>
        <w:tc>
          <w:tcPr>
            <w:tcW w:w="920" w:type="dxa"/>
            <w:gridSpan w:val="2"/>
          </w:tcPr>
          <w:p w14:paraId="4F9F4AFE" w14:textId="77777777" w:rsidR="004C1A02" w:rsidRDefault="004C1A02" w:rsidP="00CA1D52">
            <w:pPr>
              <w:rPr>
                <w:lang w:val="hu-HU"/>
              </w:rPr>
            </w:pPr>
          </w:p>
        </w:tc>
      </w:tr>
      <w:tr w:rsidR="004C1A02" w14:paraId="457D6C48" w14:textId="77777777" w:rsidTr="00CA1D52">
        <w:trPr>
          <w:trHeight w:val="340"/>
        </w:trPr>
        <w:tc>
          <w:tcPr>
            <w:tcW w:w="2126" w:type="dxa"/>
          </w:tcPr>
          <w:p w14:paraId="5EE8473D"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1001E985"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34685E8C"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22FFE26C"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4D9E209A"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465585D8" w14:textId="77777777" w:rsidR="004C1A02" w:rsidRDefault="004C1A02" w:rsidP="00CA1D52">
            <w:pPr>
              <w:rPr>
                <w:sz w:val="14"/>
                <w:szCs w:val="14"/>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59FC7766" w14:textId="77777777" w:rsidR="004C1A02" w:rsidRDefault="004C1A02" w:rsidP="00CA1D52">
            <w:pPr>
              <w:rPr>
                <w:lang w:val="hu-HU"/>
              </w:rPr>
            </w:pPr>
          </w:p>
        </w:tc>
      </w:tr>
      <w:tr w:rsidR="004C1A02" w14:paraId="3BF62014" w14:textId="77777777" w:rsidTr="00CA1D52">
        <w:trPr>
          <w:trHeight w:val="340"/>
        </w:trPr>
        <w:tc>
          <w:tcPr>
            <w:tcW w:w="2126" w:type="dxa"/>
          </w:tcPr>
          <w:p w14:paraId="77AFD308" w14:textId="77777777" w:rsidR="004C1A02" w:rsidRDefault="004C1A02" w:rsidP="00CA1D52">
            <w:pPr>
              <w:rPr>
                <w:lang w:val="hu-HU"/>
              </w:rPr>
            </w:pPr>
            <w:r w:rsidRPr="00F74E30">
              <w:rPr>
                <w:b/>
                <w:bCs/>
                <w:lang w:val="hu-HU"/>
              </w:rPr>
              <w:t>Connection Time</w:t>
            </w:r>
          </w:p>
        </w:tc>
        <w:tc>
          <w:tcPr>
            <w:tcW w:w="8538" w:type="dxa"/>
            <w:gridSpan w:val="14"/>
          </w:tcPr>
          <w:p w14:paraId="2F3FC1AF" w14:textId="77777777" w:rsidR="004C1A02" w:rsidRDefault="004C1A02" w:rsidP="00CA1D52">
            <w:pPr>
              <w:rPr>
                <w:lang w:val="hu-HU"/>
              </w:rPr>
            </w:pPr>
            <w:r w:rsidRPr="0065127E">
              <w:rPr>
                <w:rFonts w:eastAsia="Times New Roman" w:cstheme="minorHAnsi"/>
                <w:color w:val="000000" w:themeColor="text1"/>
                <w:kern w:val="0"/>
                <w:sz w:val="20"/>
                <w:szCs w:val="20"/>
                <w:lang w:eastAsia="en-IE"/>
                <w14:ligatures w14:val="none"/>
              </w:rPr>
              <w:t>When we connect with other people, ideally in person, and when we take time to appreciate our connection to the natural world around us, we activate and reinforce the brain's relational circuitry.</w:t>
            </w:r>
          </w:p>
        </w:tc>
      </w:tr>
      <w:tr w:rsidR="004C1A02" w14:paraId="0DEC660E" w14:textId="77777777" w:rsidTr="00CA1D52">
        <w:trPr>
          <w:trHeight w:val="340"/>
        </w:trPr>
        <w:tc>
          <w:tcPr>
            <w:tcW w:w="2126" w:type="dxa"/>
          </w:tcPr>
          <w:p w14:paraId="6C39805F" w14:textId="77777777" w:rsidR="004C1A02" w:rsidRDefault="004C1A02" w:rsidP="00CA1D52">
            <w:pPr>
              <w:rPr>
                <w:lang w:val="hu-HU"/>
              </w:rPr>
            </w:pPr>
          </w:p>
        </w:tc>
        <w:tc>
          <w:tcPr>
            <w:tcW w:w="2104" w:type="dxa"/>
          </w:tcPr>
          <w:p w14:paraId="74FEA5EF" w14:textId="77777777" w:rsidR="004C1A02" w:rsidRDefault="004C1A02" w:rsidP="00CA1D52">
            <w:pPr>
              <w:rPr>
                <w:sz w:val="14"/>
                <w:szCs w:val="14"/>
                <w:lang w:val="hu-HU"/>
              </w:rPr>
            </w:pPr>
          </w:p>
        </w:tc>
        <w:tc>
          <w:tcPr>
            <w:tcW w:w="917" w:type="dxa"/>
            <w:gridSpan w:val="2"/>
          </w:tcPr>
          <w:p w14:paraId="6830B18A" w14:textId="77777777" w:rsidR="004C1A02" w:rsidRDefault="004C1A02" w:rsidP="00CA1D52">
            <w:pPr>
              <w:rPr>
                <w:sz w:val="14"/>
                <w:szCs w:val="14"/>
                <w:lang w:val="hu-HU"/>
              </w:rPr>
            </w:pPr>
          </w:p>
        </w:tc>
        <w:tc>
          <w:tcPr>
            <w:tcW w:w="919" w:type="dxa"/>
          </w:tcPr>
          <w:p w14:paraId="2F17F4BE" w14:textId="77777777" w:rsidR="004C1A02" w:rsidRDefault="004C1A02" w:rsidP="00CA1D52">
            <w:pPr>
              <w:rPr>
                <w:lang w:val="hu-HU"/>
              </w:rPr>
            </w:pPr>
          </w:p>
        </w:tc>
        <w:tc>
          <w:tcPr>
            <w:tcW w:w="920" w:type="dxa"/>
            <w:gridSpan w:val="2"/>
          </w:tcPr>
          <w:p w14:paraId="4514EF4B" w14:textId="77777777" w:rsidR="004C1A02" w:rsidRDefault="004C1A02" w:rsidP="00CA1D52">
            <w:pPr>
              <w:rPr>
                <w:lang w:val="hu-HU"/>
              </w:rPr>
            </w:pPr>
          </w:p>
        </w:tc>
        <w:tc>
          <w:tcPr>
            <w:tcW w:w="919" w:type="dxa"/>
            <w:gridSpan w:val="2"/>
          </w:tcPr>
          <w:p w14:paraId="4F2CFB05" w14:textId="77777777" w:rsidR="004C1A02" w:rsidRDefault="004C1A02" w:rsidP="00CA1D52">
            <w:pPr>
              <w:rPr>
                <w:lang w:val="hu-HU"/>
              </w:rPr>
            </w:pPr>
          </w:p>
        </w:tc>
        <w:tc>
          <w:tcPr>
            <w:tcW w:w="920" w:type="dxa"/>
            <w:gridSpan w:val="2"/>
          </w:tcPr>
          <w:p w14:paraId="0BA6C271" w14:textId="77777777" w:rsidR="004C1A02" w:rsidRDefault="004C1A02" w:rsidP="00CA1D52">
            <w:pPr>
              <w:rPr>
                <w:lang w:val="hu-HU"/>
              </w:rPr>
            </w:pPr>
          </w:p>
        </w:tc>
        <w:tc>
          <w:tcPr>
            <w:tcW w:w="919" w:type="dxa"/>
            <w:gridSpan w:val="2"/>
          </w:tcPr>
          <w:p w14:paraId="177E1171" w14:textId="77777777" w:rsidR="004C1A02" w:rsidRDefault="004C1A02" w:rsidP="00CA1D52">
            <w:pPr>
              <w:rPr>
                <w:lang w:val="hu-HU"/>
              </w:rPr>
            </w:pPr>
          </w:p>
        </w:tc>
        <w:tc>
          <w:tcPr>
            <w:tcW w:w="920" w:type="dxa"/>
            <w:gridSpan w:val="2"/>
          </w:tcPr>
          <w:p w14:paraId="5A6FCBDB" w14:textId="77777777" w:rsidR="004C1A02" w:rsidRDefault="004C1A02" w:rsidP="00CA1D52">
            <w:pPr>
              <w:rPr>
                <w:lang w:val="hu-HU"/>
              </w:rPr>
            </w:pPr>
          </w:p>
        </w:tc>
      </w:tr>
      <w:tr w:rsidR="004C1A02" w14:paraId="308A7643" w14:textId="77777777" w:rsidTr="00CA1D52">
        <w:trPr>
          <w:trHeight w:val="340"/>
        </w:trPr>
        <w:tc>
          <w:tcPr>
            <w:tcW w:w="2126" w:type="dxa"/>
          </w:tcPr>
          <w:p w14:paraId="4113E43A" w14:textId="77777777" w:rsidR="004C1A02" w:rsidRDefault="004C1A02" w:rsidP="00CA1D52">
            <w:pPr>
              <w:rPr>
                <w:lang w:val="hu-HU"/>
              </w:rPr>
            </w:pPr>
          </w:p>
        </w:tc>
        <w:tc>
          <w:tcPr>
            <w:tcW w:w="2104" w:type="dxa"/>
          </w:tcPr>
          <w:p w14:paraId="3327674D" w14:textId="77777777" w:rsidR="004C1A02" w:rsidRDefault="004C1A02" w:rsidP="00CA1D52">
            <w:pPr>
              <w:rPr>
                <w:sz w:val="14"/>
                <w:szCs w:val="14"/>
                <w:lang w:val="hu-HU"/>
              </w:rPr>
            </w:pPr>
          </w:p>
        </w:tc>
        <w:tc>
          <w:tcPr>
            <w:tcW w:w="917" w:type="dxa"/>
            <w:gridSpan w:val="2"/>
          </w:tcPr>
          <w:p w14:paraId="09B2D3D6" w14:textId="77777777" w:rsidR="004C1A02" w:rsidRDefault="004C1A02" w:rsidP="00CA1D52">
            <w:pPr>
              <w:rPr>
                <w:sz w:val="14"/>
                <w:szCs w:val="14"/>
                <w:lang w:val="hu-HU"/>
              </w:rPr>
            </w:pPr>
          </w:p>
        </w:tc>
        <w:tc>
          <w:tcPr>
            <w:tcW w:w="919" w:type="dxa"/>
          </w:tcPr>
          <w:p w14:paraId="2C756A92" w14:textId="77777777" w:rsidR="004C1A02" w:rsidRDefault="004C1A02" w:rsidP="00CA1D52">
            <w:pPr>
              <w:rPr>
                <w:lang w:val="hu-HU"/>
              </w:rPr>
            </w:pPr>
          </w:p>
        </w:tc>
        <w:tc>
          <w:tcPr>
            <w:tcW w:w="920" w:type="dxa"/>
            <w:gridSpan w:val="2"/>
          </w:tcPr>
          <w:p w14:paraId="2F8634DD" w14:textId="77777777" w:rsidR="004C1A02" w:rsidRDefault="004C1A02" w:rsidP="00CA1D52">
            <w:pPr>
              <w:rPr>
                <w:lang w:val="hu-HU"/>
              </w:rPr>
            </w:pPr>
          </w:p>
        </w:tc>
        <w:tc>
          <w:tcPr>
            <w:tcW w:w="919" w:type="dxa"/>
            <w:gridSpan w:val="2"/>
          </w:tcPr>
          <w:p w14:paraId="4AA6C33F" w14:textId="77777777" w:rsidR="004C1A02" w:rsidRDefault="004C1A02" w:rsidP="00CA1D52">
            <w:pPr>
              <w:rPr>
                <w:lang w:val="hu-HU"/>
              </w:rPr>
            </w:pPr>
          </w:p>
        </w:tc>
        <w:tc>
          <w:tcPr>
            <w:tcW w:w="920" w:type="dxa"/>
            <w:gridSpan w:val="2"/>
          </w:tcPr>
          <w:p w14:paraId="7A9D343B" w14:textId="77777777" w:rsidR="004C1A02" w:rsidRDefault="004C1A02" w:rsidP="00CA1D52">
            <w:pPr>
              <w:rPr>
                <w:lang w:val="hu-HU"/>
              </w:rPr>
            </w:pPr>
          </w:p>
        </w:tc>
        <w:tc>
          <w:tcPr>
            <w:tcW w:w="919" w:type="dxa"/>
            <w:gridSpan w:val="2"/>
          </w:tcPr>
          <w:p w14:paraId="7BE9AE4C" w14:textId="77777777" w:rsidR="004C1A02" w:rsidRDefault="004C1A02" w:rsidP="00CA1D52">
            <w:pPr>
              <w:rPr>
                <w:lang w:val="hu-HU"/>
              </w:rPr>
            </w:pPr>
          </w:p>
        </w:tc>
        <w:tc>
          <w:tcPr>
            <w:tcW w:w="920" w:type="dxa"/>
            <w:gridSpan w:val="2"/>
          </w:tcPr>
          <w:p w14:paraId="4ED084FB" w14:textId="77777777" w:rsidR="004C1A02" w:rsidRDefault="004C1A02" w:rsidP="00CA1D52">
            <w:pPr>
              <w:rPr>
                <w:lang w:val="hu-HU"/>
              </w:rPr>
            </w:pPr>
          </w:p>
        </w:tc>
      </w:tr>
      <w:tr w:rsidR="004C1A02" w14:paraId="76A614C1" w14:textId="77777777" w:rsidTr="00CA1D52">
        <w:trPr>
          <w:trHeight w:val="340"/>
        </w:trPr>
        <w:tc>
          <w:tcPr>
            <w:tcW w:w="2126" w:type="dxa"/>
          </w:tcPr>
          <w:p w14:paraId="4AE7C374" w14:textId="77777777" w:rsidR="004C1A02" w:rsidRDefault="004C1A02" w:rsidP="00CA1D52">
            <w:pPr>
              <w:rPr>
                <w:lang w:val="hu-HU"/>
              </w:rPr>
            </w:pPr>
          </w:p>
        </w:tc>
        <w:tc>
          <w:tcPr>
            <w:tcW w:w="2104" w:type="dxa"/>
          </w:tcPr>
          <w:p w14:paraId="38420E2F" w14:textId="77777777" w:rsidR="004C1A02" w:rsidRDefault="004C1A02" w:rsidP="00CA1D52">
            <w:pPr>
              <w:rPr>
                <w:sz w:val="14"/>
                <w:szCs w:val="14"/>
                <w:lang w:val="hu-HU"/>
              </w:rPr>
            </w:pPr>
          </w:p>
        </w:tc>
        <w:tc>
          <w:tcPr>
            <w:tcW w:w="917" w:type="dxa"/>
            <w:gridSpan w:val="2"/>
          </w:tcPr>
          <w:p w14:paraId="59270122" w14:textId="77777777" w:rsidR="004C1A02" w:rsidRDefault="004C1A02" w:rsidP="00CA1D52">
            <w:pPr>
              <w:rPr>
                <w:sz w:val="14"/>
                <w:szCs w:val="14"/>
                <w:lang w:val="hu-HU"/>
              </w:rPr>
            </w:pPr>
          </w:p>
        </w:tc>
        <w:tc>
          <w:tcPr>
            <w:tcW w:w="919" w:type="dxa"/>
          </w:tcPr>
          <w:p w14:paraId="486349F2" w14:textId="77777777" w:rsidR="004C1A02" w:rsidRDefault="004C1A02" w:rsidP="00CA1D52">
            <w:pPr>
              <w:rPr>
                <w:lang w:val="hu-HU"/>
              </w:rPr>
            </w:pPr>
          </w:p>
        </w:tc>
        <w:tc>
          <w:tcPr>
            <w:tcW w:w="920" w:type="dxa"/>
            <w:gridSpan w:val="2"/>
          </w:tcPr>
          <w:p w14:paraId="2418A587" w14:textId="77777777" w:rsidR="004C1A02" w:rsidRDefault="004C1A02" w:rsidP="00CA1D52">
            <w:pPr>
              <w:rPr>
                <w:lang w:val="hu-HU"/>
              </w:rPr>
            </w:pPr>
          </w:p>
        </w:tc>
        <w:tc>
          <w:tcPr>
            <w:tcW w:w="919" w:type="dxa"/>
            <w:gridSpan w:val="2"/>
          </w:tcPr>
          <w:p w14:paraId="6092F300" w14:textId="77777777" w:rsidR="004C1A02" w:rsidRDefault="004C1A02" w:rsidP="00CA1D52">
            <w:pPr>
              <w:rPr>
                <w:lang w:val="hu-HU"/>
              </w:rPr>
            </w:pPr>
          </w:p>
        </w:tc>
        <w:tc>
          <w:tcPr>
            <w:tcW w:w="920" w:type="dxa"/>
            <w:gridSpan w:val="2"/>
          </w:tcPr>
          <w:p w14:paraId="0081215E" w14:textId="77777777" w:rsidR="004C1A02" w:rsidRDefault="004C1A02" w:rsidP="00CA1D52">
            <w:pPr>
              <w:rPr>
                <w:lang w:val="hu-HU"/>
              </w:rPr>
            </w:pPr>
          </w:p>
        </w:tc>
        <w:tc>
          <w:tcPr>
            <w:tcW w:w="919" w:type="dxa"/>
            <w:gridSpan w:val="2"/>
          </w:tcPr>
          <w:p w14:paraId="74E9C8DE" w14:textId="77777777" w:rsidR="004C1A02" w:rsidRDefault="004C1A02" w:rsidP="00CA1D52">
            <w:pPr>
              <w:rPr>
                <w:lang w:val="hu-HU"/>
              </w:rPr>
            </w:pPr>
          </w:p>
        </w:tc>
        <w:tc>
          <w:tcPr>
            <w:tcW w:w="920" w:type="dxa"/>
            <w:gridSpan w:val="2"/>
          </w:tcPr>
          <w:p w14:paraId="47CBF5EB" w14:textId="77777777" w:rsidR="004C1A02" w:rsidRDefault="004C1A02" w:rsidP="00CA1D52">
            <w:pPr>
              <w:rPr>
                <w:lang w:val="hu-HU"/>
              </w:rPr>
            </w:pPr>
          </w:p>
        </w:tc>
      </w:tr>
      <w:tr w:rsidR="004C1A02" w14:paraId="48EBD732" w14:textId="77777777" w:rsidTr="00CA1D52">
        <w:trPr>
          <w:trHeight w:val="340"/>
        </w:trPr>
        <w:tc>
          <w:tcPr>
            <w:tcW w:w="2126" w:type="dxa"/>
          </w:tcPr>
          <w:p w14:paraId="5C772EE4" w14:textId="77777777" w:rsidR="004C1A02" w:rsidRDefault="004C1A02" w:rsidP="00CA1D52">
            <w:pPr>
              <w:rPr>
                <w:lang w:val="hu-HU"/>
              </w:rPr>
            </w:pPr>
          </w:p>
        </w:tc>
        <w:tc>
          <w:tcPr>
            <w:tcW w:w="2104" w:type="dxa"/>
          </w:tcPr>
          <w:p w14:paraId="634EC78E" w14:textId="77777777" w:rsidR="004C1A02" w:rsidRDefault="004C1A02" w:rsidP="00CA1D52">
            <w:pPr>
              <w:rPr>
                <w:sz w:val="14"/>
                <w:szCs w:val="14"/>
                <w:lang w:val="hu-HU"/>
              </w:rPr>
            </w:pPr>
          </w:p>
        </w:tc>
        <w:tc>
          <w:tcPr>
            <w:tcW w:w="917" w:type="dxa"/>
            <w:gridSpan w:val="2"/>
          </w:tcPr>
          <w:p w14:paraId="604A6D8C" w14:textId="77777777" w:rsidR="004C1A02" w:rsidRDefault="004C1A02" w:rsidP="00CA1D52">
            <w:pPr>
              <w:rPr>
                <w:sz w:val="14"/>
                <w:szCs w:val="14"/>
                <w:lang w:val="hu-HU"/>
              </w:rPr>
            </w:pPr>
          </w:p>
        </w:tc>
        <w:tc>
          <w:tcPr>
            <w:tcW w:w="919" w:type="dxa"/>
          </w:tcPr>
          <w:p w14:paraId="22598155" w14:textId="77777777" w:rsidR="004C1A02" w:rsidRDefault="004C1A02" w:rsidP="00CA1D52">
            <w:pPr>
              <w:rPr>
                <w:lang w:val="hu-HU"/>
              </w:rPr>
            </w:pPr>
          </w:p>
        </w:tc>
        <w:tc>
          <w:tcPr>
            <w:tcW w:w="920" w:type="dxa"/>
            <w:gridSpan w:val="2"/>
          </w:tcPr>
          <w:p w14:paraId="5EC35BD0" w14:textId="77777777" w:rsidR="004C1A02" w:rsidRDefault="004C1A02" w:rsidP="00CA1D52">
            <w:pPr>
              <w:rPr>
                <w:lang w:val="hu-HU"/>
              </w:rPr>
            </w:pPr>
          </w:p>
        </w:tc>
        <w:tc>
          <w:tcPr>
            <w:tcW w:w="919" w:type="dxa"/>
            <w:gridSpan w:val="2"/>
          </w:tcPr>
          <w:p w14:paraId="07A634C6" w14:textId="77777777" w:rsidR="004C1A02" w:rsidRDefault="004C1A02" w:rsidP="00CA1D52">
            <w:pPr>
              <w:rPr>
                <w:lang w:val="hu-HU"/>
              </w:rPr>
            </w:pPr>
          </w:p>
        </w:tc>
        <w:tc>
          <w:tcPr>
            <w:tcW w:w="920" w:type="dxa"/>
            <w:gridSpan w:val="2"/>
          </w:tcPr>
          <w:p w14:paraId="0E434D39" w14:textId="77777777" w:rsidR="004C1A02" w:rsidRDefault="004C1A02" w:rsidP="00CA1D52">
            <w:pPr>
              <w:rPr>
                <w:lang w:val="hu-HU"/>
              </w:rPr>
            </w:pPr>
          </w:p>
        </w:tc>
        <w:tc>
          <w:tcPr>
            <w:tcW w:w="919" w:type="dxa"/>
            <w:gridSpan w:val="2"/>
          </w:tcPr>
          <w:p w14:paraId="46F64D83" w14:textId="77777777" w:rsidR="004C1A02" w:rsidRDefault="004C1A02" w:rsidP="00CA1D52">
            <w:pPr>
              <w:rPr>
                <w:lang w:val="hu-HU"/>
              </w:rPr>
            </w:pPr>
          </w:p>
        </w:tc>
        <w:tc>
          <w:tcPr>
            <w:tcW w:w="920" w:type="dxa"/>
            <w:gridSpan w:val="2"/>
          </w:tcPr>
          <w:p w14:paraId="72087134" w14:textId="77777777" w:rsidR="004C1A02" w:rsidRDefault="004C1A02" w:rsidP="00CA1D52">
            <w:pPr>
              <w:rPr>
                <w:lang w:val="hu-HU"/>
              </w:rPr>
            </w:pPr>
          </w:p>
        </w:tc>
      </w:tr>
      <w:tr w:rsidR="004C1A02" w14:paraId="77BED2DD" w14:textId="77777777" w:rsidTr="00CA1D52">
        <w:trPr>
          <w:trHeight w:val="340"/>
        </w:trPr>
        <w:tc>
          <w:tcPr>
            <w:tcW w:w="2126" w:type="dxa"/>
          </w:tcPr>
          <w:p w14:paraId="1AAB6405"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3C28D8E7"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0615DB88"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0F939A12"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2C8A57B7"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5253E3A4" w14:textId="77777777" w:rsidR="004C1A02" w:rsidRDefault="004C1A02" w:rsidP="00CA1D52">
            <w:pPr>
              <w:rPr>
                <w:sz w:val="14"/>
                <w:szCs w:val="14"/>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7750F473" w14:textId="77777777" w:rsidR="004C1A02" w:rsidRDefault="004C1A02" w:rsidP="00CA1D52">
            <w:pPr>
              <w:rPr>
                <w:lang w:val="hu-HU"/>
              </w:rPr>
            </w:pPr>
          </w:p>
        </w:tc>
      </w:tr>
      <w:tr w:rsidR="004C1A02" w14:paraId="6A9CBFF6" w14:textId="77777777" w:rsidTr="00CA1D52">
        <w:trPr>
          <w:trHeight w:val="340"/>
        </w:trPr>
        <w:tc>
          <w:tcPr>
            <w:tcW w:w="2126" w:type="dxa"/>
          </w:tcPr>
          <w:p w14:paraId="6EAC687C" w14:textId="77777777" w:rsidR="004C1A02" w:rsidRDefault="004C1A02" w:rsidP="00CA1D52">
            <w:pPr>
              <w:rPr>
                <w:lang w:val="hu-HU"/>
              </w:rPr>
            </w:pPr>
            <w:r w:rsidRPr="00F74E30">
              <w:rPr>
                <w:b/>
                <w:bCs/>
                <w:lang w:val="hu-HU"/>
              </w:rPr>
              <w:t>Downtime</w:t>
            </w:r>
          </w:p>
        </w:tc>
        <w:tc>
          <w:tcPr>
            <w:tcW w:w="8538" w:type="dxa"/>
            <w:gridSpan w:val="14"/>
          </w:tcPr>
          <w:p w14:paraId="67315528" w14:textId="77777777" w:rsidR="004C1A02" w:rsidRDefault="004C1A02" w:rsidP="00CA1D52">
            <w:pPr>
              <w:rPr>
                <w:lang w:val="hu-HU"/>
              </w:rPr>
            </w:pPr>
            <w:r w:rsidRPr="003F621A">
              <w:rPr>
                <w:sz w:val="20"/>
                <w:szCs w:val="20"/>
                <w:lang w:val="hu-HU"/>
              </w:rPr>
              <w:t>When we are non-focused, without any specific goal, and let our mind wander or simply relax, we help the brain recharge.</w:t>
            </w:r>
          </w:p>
        </w:tc>
      </w:tr>
      <w:tr w:rsidR="004C1A02" w14:paraId="4DEF1857" w14:textId="77777777" w:rsidTr="00CA1D52">
        <w:trPr>
          <w:trHeight w:val="340"/>
        </w:trPr>
        <w:tc>
          <w:tcPr>
            <w:tcW w:w="2126" w:type="dxa"/>
          </w:tcPr>
          <w:p w14:paraId="1A7D37CE" w14:textId="77777777" w:rsidR="004C1A02" w:rsidRDefault="004C1A02" w:rsidP="00CA1D52">
            <w:pPr>
              <w:rPr>
                <w:lang w:val="hu-HU"/>
              </w:rPr>
            </w:pPr>
          </w:p>
        </w:tc>
        <w:tc>
          <w:tcPr>
            <w:tcW w:w="2104" w:type="dxa"/>
          </w:tcPr>
          <w:p w14:paraId="50D2A1D7" w14:textId="77777777" w:rsidR="004C1A02" w:rsidRDefault="004C1A02" w:rsidP="00CA1D52">
            <w:pPr>
              <w:rPr>
                <w:sz w:val="14"/>
                <w:szCs w:val="14"/>
                <w:lang w:val="hu-HU"/>
              </w:rPr>
            </w:pPr>
          </w:p>
        </w:tc>
        <w:tc>
          <w:tcPr>
            <w:tcW w:w="917" w:type="dxa"/>
            <w:gridSpan w:val="2"/>
          </w:tcPr>
          <w:p w14:paraId="3B97A44D" w14:textId="77777777" w:rsidR="004C1A02" w:rsidRDefault="004C1A02" w:rsidP="00CA1D52">
            <w:pPr>
              <w:rPr>
                <w:sz w:val="14"/>
                <w:szCs w:val="14"/>
                <w:lang w:val="hu-HU"/>
              </w:rPr>
            </w:pPr>
          </w:p>
        </w:tc>
        <w:tc>
          <w:tcPr>
            <w:tcW w:w="919" w:type="dxa"/>
          </w:tcPr>
          <w:p w14:paraId="4386E6BA" w14:textId="77777777" w:rsidR="004C1A02" w:rsidRDefault="004C1A02" w:rsidP="00CA1D52">
            <w:pPr>
              <w:rPr>
                <w:lang w:val="hu-HU"/>
              </w:rPr>
            </w:pPr>
          </w:p>
        </w:tc>
        <w:tc>
          <w:tcPr>
            <w:tcW w:w="920" w:type="dxa"/>
            <w:gridSpan w:val="2"/>
          </w:tcPr>
          <w:p w14:paraId="294E55B9" w14:textId="77777777" w:rsidR="004C1A02" w:rsidRDefault="004C1A02" w:rsidP="00CA1D52">
            <w:pPr>
              <w:rPr>
                <w:lang w:val="hu-HU"/>
              </w:rPr>
            </w:pPr>
          </w:p>
        </w:tc>
        <w:tc>
          <w:tcPr>
            <w:tcW w:w="919" w:type="dxa"/>
            <w:gridSpan w:val="2"/>
          </w:tcPr>
          <w:p w14:paraId="3D3B601E" w14:textId="77777777" w:rsidR="004C1A02" w:rsidRDefault="004C1A02" w:rsidP="00CA1D52">
            <w:pPr>
              <w:rPr>
                <w:lang w:val="hu-HU"/>
              </w:rPr>
            </w:pPr>
          </w:p>
        </w:tc>
        <w:tc>
          <w:tcPr>
            <w:tcW w:w="920" w:type="dxa"/>
            <w:gridSpan w:val="2"/>
          </w:tcPr>
          <w:p w14:paraId="29E3246F" w14:textId="77777777" w:rsidR="004C1A02" w:rsidRDefault="004C1A02" w:rsidP="00CA1D52">
            <w:pPr>
              <w:rPr>
                <w:lang w:val="hu-HU"/>
              </w:rPr>
            </w:pPr>
          </w:p>
        </w:tc>
        <w:tc>
          <w:tcPr>
            <w:tcW w:w="919" w:type="dxa"/>
            <w:gridSpan w:val="2"/>
          </w:tcPr>
          <w:p w14:paraId="09F97F62" w14:textId="77777777" w:rsidR="004C1A02" w:rsidRDefault="004C1A02" w:rsidP="00CA1D52">
            <w:pPr>
              <w:rPr>
                <w:lang w:val="hu-HU"/>
              </w:rPr>
            </w:pPr>
          </w:p>
        </w:tc>
        <w:tc>
          <w:tcPr>
            <w:tcW w:w="920" w:type="dxa"/>
            <w:gridSpan w:val="2"/>
          </w:tcPr>
          <w:p w14:paraId="439889E6" w14:textId="77777777" w:rsidR="004C1A02" w:rsidRDefault="004C1A02" w:rsidP="00CA1D52">
            <w:pPr>
              <w:rPr>
                <w:lang w:val="hu-HU"/>
              </w:rPr>
            </w:pPr>
          </w:p>
        </w:tc>
      </w:tr>
      <w:tr w:rsidR="004C1A02" w14:paraId="364DE3BB" w14:textId="77777777" w:rsidTr="00CA1D52">
        <w:trPr>
          <w:trHeight w:val="340"/>
        </w:trPr>
        <w:tc>
          <w:tcPr>
            <w:tcW w:w="2126" w:type="dxa"/>
          </w:tcPr>
          <w:p w14:paraId="6885AF00" w14:textId="77777777" w:rsidR="004C1A02" w:rsidRDefault="004C1A02" w:rsidP="00CA1D52">
            <w:pPr>
              <w:rPr>
                <w:lang w:val="hu-HU"/>
              </w:rPr>
            </w:pPr>
          </w:p>
        </w:tc>
        <w:tc>
          <w:tcPr>
            <w:tcW w:w="2104" w:type="dxa"/>
          </w:tcPr>
          <w:p w14:paraId="6B977454" w14:textId="77777777" w:rsidR="004C1A02" w:rsidRDefault="004C1A02" w:rsidP="00CA1D52">
            <w:pPr>
              <w:rPr>
                <w:sz w:val="14"/>
                <w:szCs w:val="14"/>
                <w:lang w:val="hu-HU"/>
              </w:rPr>
            </w:pPr>
          </w:p>
        </w:tc>
        <w:tc>
          <w:tcPr>
            <w:tcW w:w="917" w:type="dxa"/>
            <w:gridSpan w:val="2"/>
          </w:tcPr>
          <w:p w14:paraId="2C56B8D9" w14:textId="77777777" w:rsidR="004C1A02" w:rsidRDefault="004C1A02" w:rsidP="00CA1D52">
            <w:pPr>
              <w:rPr>
                <w:sz w:val="14"/>
                <w:szCs w:val="14"/>
                <w:lang w:val="hu-HU"/>
              </w:rPr>
            </w:pPr>
          </w:p>
        </w:tc>
        <w:tc>
          <w:tcPr>
            <w:tcW w:w="919" w:type="dxa"/>
          </w:tcPr>
          <w:p w14:paraId="15FE19E7" w14:textId="77777777" w:rsidR="004C1A02" w:rsidRDefault="004C1A02" w:rsidP="00CA1D52">
            <w:pPr>
              <w:rPr>
                <w:lang w:val="hu-HU"/>
              </w:rPr>
            </w:pPr>
          </w:p>
        </w:tc>
        <w:tc>
          <w:tcPr>
            <w:tcW w:w="920" w:type="dxa"/>
            <w:gridSpan w:val="2"/>
          </w:tcPr>
          <w:p w14:paraId="503467D1" w14:textId="77777777" w:rsidR="004C1A02" w:rsidRDefault="004C1A02" w:rsidP="00CA1D52">
            <w:pPr>
              <w:rPr>
                <w:lang w:val="hu-HU"/>
              </w:rPr>
            </w:pPr>
          </w:p>
        </w:tc>
        <w:tc>
          <w:tcPr>
            <w:tcW w:w="919" w:type="dxa"/>
            <w:gridSpan w:val="2"/>
          </w:tcPr>
          <w:p w14:paraId="057F9FE9" w14:textId="77777777" w:rsidR="004C1A02" w:rsidRDefault="004C1A02" w:rsidP="00CA1D52">
            <w:pPr>
              <w:rPr>
                <w:lang w:val="hu-HU"/>
              </w:rPr>
            </w:pPr>
          </w:p>
        </w:tc>
        <w:tc>
          <w:tcPr>
            <w:tcW w:w="920" w:type="dxa"/>
            <w:gridSpan w:val="2"/>
          </w:tcPr>
          <w:p w14:paraId="0C265F1A" w14:textId="77777777" w:rsidR="004C1A02" w:rsidRDefault="004C1A02" w:rsidP="00CA1D52">
            <w:pPr>
              <w:rPr>
                <w:lang w:val="hu-HU"/>
              </w:rPr>
            </w:pPr>
          </w:p>
        </w:tc>
        <w:tc>
          <w:tcPr>
            <w:tcW w:w="919" w:type="dxa"/>
            <w:gridSpan w:val="2"/>
          </w:tcPr>
          <w:p w14:paraId="371B176D" w14:textId="77777777" w:rsidR="004C1A02" w:rsidRDefault="004C1A02" w:rsidP="00CA1D52">
            <w:pPr>
              <w:rPr>
                <w:lang w:val="hu-HU"/>
              </w:rPr>
            </w:pPr>
          </w:p>
        </w:tc>
        <w:tc>
          <w:tcPr>
            <w:tcW w:w="920" w:type="dxa"/>
            <w:gridSpan w:val="2"/>
          </w:tcPr>
          <w:p w14:paraId="255E862B" w14:textId="77777777" w:rsidR="004C1A02" w:rsidRDefault="004C1A02" w:rsidP="00CA1D52">
            <w:pPr>
              <w:rPr>
                <w:lang w:val="hu-HU"/>
              </w:rPr>
            </w:pPr>
          </w:p>
        </w:tc>
      </w:tr>
      <w:tr w:rsidR="004C1A02" w14:paraId="3651AA53" w14:textId="77777777" w:rsidTr="00CA1D52">
        <w:trPr>
          <w:trHeight w:val="340"/>
        </w:trPr>
        <w:tc>
          <w:tcPr>
            <w:tcW w:w="2126" w:type="dxa"/>
          </w:tcPr>
          <w:p w14:paraId="65265B0B" w14:textId="77777777" w:rsidR="004C1A02" w:rsidRDefault="004C1A02" w:rsidP="00CA1D52">
            <w:pPr>
              <w:rPr>
                <w:lang w:val="hu-HU"/>
              </w:rPr>
            </w:pPr>
          </w:p>
        </w:tc>
        <w:tc>
          <w:tcPr>
            <w:tcW w:w="2104" w:type="dxa"/>
          </w:tcPr>
          <w:p w14:paraId="0B7F943C" w14:textId="77777777" w:rsidR="004C1A02" w:rsidRDefault="004C1A02" w:rsidP="00CA1D52">
            <w:pPr>
              <w:rPr>
                <w:sz w:val="14"/>
                <w:szCs w:val="14"/>
                <w:lang w:val="hu-HU"/>
              </w:rPr>
            </w:pPr>
          </w:p>
        </w:tc>
        <w:tc>
          <w:tcPr>
            <w:tcW w:w="917" w:type="dxa"/>
            <w:gridSpan w:val="2"/>
          </w:tcPr>
          <w:p w14:paraId="3866701A" w14:textId="77777777" w:rsidR="004C1A02" w:rsidRDefault="004C1A02" w:rsidP="00CA1D52">
            <w:pPr>
              <w:rPr>
                <w:sz w:val="14"/>
                <w:szCs w:val="14"/>
                <w:lang w:val="hu-HU"/>
              </w:rPr>
            </w:pPr>
          </w:p>
        </w:tc>
        <w:tc>
          <w:tcPr>
            <w:tcW w:w="919" w:type="dxa"/>
          </w:tcPr>
          <w:p w14:paraId="4CE77906" w14:textId="77777777" w:rsidR="004C1A02" w:rsidRDefault="004C1A02" w:rsidP="00CA1D52">
            <w:pPr>
              <w:rPr>
                <w:lang w:val="hu-HU"/>
              </w:rPr>
            </w:pPr>
          </w:p>
        </w:tc>
        <w:tc>
          <w:tcPr>
            <w:tcW w:w="920" w:type="dxa"/>
            <w:gridSpan w:val="2"/>
          </w:tcPr>
          <w:p w14:paraId="671AC460" w14:textId="77777777" w:rsidR="004C1A02" w:rsidRDefault="004C1A02" w:rsidP="00CA1D52">
            <w:pPr>
              <w:rPr>
                <w:lang w:val="hu-HU"/>
              </w:rPr>
            </w:pPr>
          </w:p>
        </w:tc>
        <w:tc>
          <w:tcPr>
            <w:tcW w:w="919" w:type="dxa"/>
            <w:gridSpan w:val="2"/>
          </w:tcPr>
          <w:p w14:paraId="08EC97FB" w14:textId="77777777" w:rsidR="004C1A02" w:rsidRDefault="004C1A02" w:rsidP="00CA1D52">
            <w:pPr>
              <w:rPr>
                <w:lang w:val="hu-HU"/>
              </w:rPr>
            </w:pPr>
          </w:p>
        </w:tc>
        <w:tc>
          <w:tcPr>
            <w:tcW w:w="920" w:type="dxa"/>
            <w:gridSpan w:val="2"/>
          </w:tcPr>
          <w:p w14:paraId="778F2A62" w14:textId="77777777" w:rsidR="004C1A02" w:rsidRDefault="004C1A02" w:rsidP="00CA1D52">
            <w:pPr>
              <w:rPr>
                <w:lang w:val="hu-HU"/>
              </w:rPr>
            </w:pPr>
          </w:p>
        </w:tc>
        <w:tc>
          <w:tcPr>
            <w:tcW w:w="919" w:type="dxa"/>
            <w:gridSpan w:val="2"/>
          </w:tcPr>
          <w:p w14:paraId="4A59E644" w14:textId="77777777" w:rsidR="004C1A02" w:rsidRDefault="004C1A02" w:rsidP="00CA1D52">
            <w:pPr>
              <w:rPr>
                <w:lang w:val="hu-HU"/>
              </w:rPr>
            </w:pPr>
          </w:p>
        </w:tc>
        <w:tc>
          <w:tcPr>
            <w:tcW w:w="920" w:type="dxa"/>
            <w:gridSpan w:val="2"/>
          </w:tcPr>
          <w:p w14:paraId="75E3917F" w14:textId="77777777" w:rsidR="004C1A02" w:rsidRDefault="004C1A02" w:rsidP="00CA1D52">
            <w:pPr>
              <w:rPr>
                <w:lang w:val="hu-HU"/>
              </w:rPr>
            </w:pPr>
          </w:p>
        </w:tc>
      </w:tr>
      <w:tr w:rsidR="004C1A02" w14:paraId="1EA83E9F" w14:textId="77777777" w:rsidTr="00CA1D52">
        <w:trPr>
          <w:trHeight w:val="340"/>
        </w:trPr>
        <w:tc>
          <w:tcPr>
            <w:tcW w:w="2126" w:type="dxa"/>
          </w:tcPr>
          <w:p w14:paraId="76000F49" w14:textId="77777777" w:rsidR="004C1A02" w:rsidRDefault="004C1A02" w:rsidP="00CA1D52">
            <w:pPr>
              <w:rPr>
                <w:lang w:val="hu-HU"/>
              </w:rPr>
            </w:pPr>
          </w:p>
        </w:tc>
        <w:tc>
          <w:tcPr>
            <w:tcW w:w="2104" w:type="dxa"/>
          </w:tcPr>
          <w:p w14:paraId="7B575B40" w14:textId="77777777" w:rsidR="004C1A02" w:rsidRDefault="004C1A02" w:rsidP="00CA1D52">
            <w:pPr>
              <w:rPr>
                <w:sz w:val="14"/>
                <w:szCs w:val="14"/>
                <w:lang w:val="hu-HU"/>
              </w:rPr>
            </w:pPr>
          </w:p>
        </w:tc>
        <w:tc>
          <w:tcPr>
            <w:tcW w:w="917" w:type="dxa"/>
            <w:gridSpan w:val="2"/>
          </w:tcPr>
          <w:p w14:paraId="6154B0A4" w14:textId="77777777" w:rsidR="004C1A02" w:rsidRDefault="004C1A02" w:rsidP="00CA1D52">
            <w:pPr>
              <w:rPr>
                <w:sz w:val="14"/>
                <w:szCs w:val="14"/>
                <w:lang w:val="hu-HU"/>
              </w:rPr>
            </w:pPr>
          </w:p>
        </w:tc>
        <w:tc>
          <w:tcPr>
            <w:tcW w:w="919" w:type="dxa"/>
          </w:tcPr>
          <w:p w14:paraId="0909704E" w14:textId="77777777" w:rsidR="004C1A02" w:rsidRDefault="004C1A02" w:rsidP="00CA1D52">
            <w:pPr>
              <w:rPr>
                <w:lang w:val="hu-HU"/>
              </w:rPr>
            </w:pPr>
          </w:p>
        </w:tc>
        <w:tc>
          <w:tcPr>
            <w:tcW w:w="920" w:type="dxa"/>
            <w:gridSpan w:val="2"/>
          </w:tcPr>
          <w:p w14:paraId="4A2602F4" w14:textId="77777777" w:rsidR="004C1A02" w:rsidRDefault="004C1A02" w:rsidP="00CA1D52">
            <w:pPr>
              <w:rPr>
                <w:lang w:val="hu-HU"/>
              </w:rPr>
            </w:pPr>
          </w:p>
        </w:tc>
        <w:tc>
          <w:tcPr>
            <w:tcW w:w="919" w:type="dxa"/>
            <w:gridSpan w:val="2"/>
          </w:tcPr>
          <w:p w14:paraId="2F4C2156" w14:textId="77777777" w:rsidR="004C1A02" w:rsidRDefault="004C1A02" w:rsidP="00CA1D52">
            <w:pPr>
              <w:rPr>
                <w:lang w:val="hu-HU"/>
              </w:rPr>
            </w:pPr>
          </w:p>
        </w:tc>
        <w:tc>
          <w:tcPr>
            <w:tcW w:w="920" w:type="dxa"/>
            <w:gridSpan w:val="2"/>
          </w:tcPr>
          <w:p w14:paraId="16A799CA" w14:textId="77777777" w:rsidR="004C1A02" w:rsidRDefault="004C1A02" w:rsidP="00CA1D52">
            <w:pPr>
              <w:rPr>
                <w:lang w:val="hu-HU"/>
              </w:rPr>
            </w:pPr>
          </w:p>
        </w:tc>
        <w:tc>
          <w:tcPr>
            <w:tcW w:w="919" w:type="dxa"/>
            <w:gridSpan w:val="2"/>
          </w:tcPr>
          <w:p w14:paraId="36C3A10B" w14:textId="77777777" w:rsidR="004C1A02" w:rsidRDefault="004C1A02" w:rsidP="00CA1D52">
            <w:pPr>
              <w:rPr>
                <w:lang w:val="hu-HU"/>
              </w:rPr>
            </w:pPr>
          </w:p>
        </w:tc>
        <w:tc>
          <w:tcPr>
            <w:tcW w:w="920" w:type="dxa"/>
            <w:gridSpan w:val="2"/>
          </w:tcPr>
          <w:p w14:paraId="0A05E17D" w14:textId="77777777" w:rsidR="004C1A02" w:rsidRDefault="004C1A02" w:rsidP="00CA1D52">
            <w:pPr>
              <w:rPr>
                <w:lang w:val="hu-HU"/>
              </w:rPr>
            </w:pPr>
          </w:p>
        </w:tc>
      </w:tr>
      <w:tr w:rsidR="004C1A02" w14:paraId="33E2E58D" w14:textId="77777777" w:rsidTr="00CA1D52">
        <w:trPr>
          <w:trHeight w:val="340"/>
        </w:trPr>
        <w:tc>
          <w:tcPr>
            <w:tcW w:w="2126" w:type="dxa"/>
          </w:tcPr>
          <w:p w14:paraId="377714CE"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6E6601C4"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5A5EC1B9"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003ACA6D"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6A746082"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0DA73BD0" w14:textId="77777777" w:rsidR="004C1A02" w:rsidRDefault="004C1A02" w:rsidP="00CA1D52">
            <w:pPr>
              <w:rPr>
                <w:sz w:val="14"/>
                <w:szCs w:val="14"/>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63AE6198" w14:textId="77777777" w:rsidR="004C1A02" w:rsidRDefault="004C1A02" w:rsidP="00CA1D52">
            <w:pPr>
              <w:rPr>
                <w:lang w:val="hu-HU"/>
              </w:rPr>
            </w:pPr>
          </w:p>
        </w:tc>
      </w:tr>
      <w:tr w:rsidR="004C1A02" w14:paraId="1B439E2C" w14:textId="77777777" w:rsidTr="00CA1D52">
        <w:trPr>
          <w:trHeight w:val="340"/>
        </w:trPr>
        <w:tc>
          <w:tcPr>
            <w:tcW w:w="2126" w:type="dxa"/>
          </w:tcPr>
          <w:p w14:paraId="228D2A31" w14:textId="77777777" w:rsidR="004C1A02" w:rsidRDefault="004C1A02" w:rsidP="00CA1D52">
            <w:pPr>
              <w:rPr>
                <w:lang w:val="hu-HU"/>
              </w:rPr>
            </w:pPr>
            <w:r w:rsidRPr="00F74E30">
              <w:rPr>
                <w:b/>
                <w:bCs/>
                <w:lang w:val="hu-HU"/>
              </w:rPr>
              <w:t>Sleeptime</w:t>
            </w:r>
          </w:p>
        </w:tc>
        <w:tc>
          <w:tcPr>
            <w:tcW w:w="8538" w:type="dxa"/>
            <w:gridSpan w:val="14"/>
          </w:tcPr>
          <w:p w14:paraId="1C9856B8" w14:textId="77777777" w:rsidR="004C1A02" w:rsidRDefault="004C1A02" w:rsidP="00CA1D52">
            <w:pPr>
              <w:rPr>
                <w:lang w:val="hu-HU"/>
              </w:rPr>
            </w:pPr>
            <w:r w:rsidRPr="003F621A">
              <w:rPr>
                <w:rFonts w:eastAsia="Times New Roman" w:cstheme="minorHAnsi"/>
                <w:color w:val="000000" w:themeColor="text1"/>
                <w:kern w:val="0"/>
                <w:sz w:val="20"/>
                <w:szCs w:val="20"/>
                <w:lang w:eastAsia="en-IE"/>
                <w14:ligatures w14:val="none"/>
              </w:rPr>
              <w:t>When we give the brain the rest it needs, we consolidate learning and recover from the experiences of the day.</w:t>
            </w:r>
          </w:p>
        </w:tc>
      </w:tr>
      <w:tr w:rsidR="004C1A02" w14:paraId="24D15997" w14:textId="77777777" w:rsidTr="00CA1D52">
        <w:trPr>
          <w:trHeight w:val="340"/>
        </w:trPr>
        <w:tc>
          <w:tcPr>
            <w:tcW w:w="2126" w:type="dxa"/>
          </w:tcPr>
          <w:p w14:paraId="0C17C2D9" w14:textId="77777777" w:rsidR="004C1A02" w:rsidRDefault="004C1A02" w:rsidP="00CA1D52">
            <w:pPr>
              <w:rPr>
                <w:lang w:val="hu-HU"/>
              </w:rPr>
            </w:pPr>
          </w:p>
        </w:tc>
        <w:tc>
          <w:tcPr>
            <w:tcW w:w="2104" w:type="dxa"/>
          </w:tcPr>
          <w:p w14:paraId="069AAF8A" w14:textId="77777777" w:rsidR="004C1A02" w:rsidRDefault="004C1A02" w:rsidP="00CA1D52">
            <w:pPr>
              <w:rPr>
                <w:sz w:val="14"/>
                <w:szCs w:val="14"/>
                <w:lang w:val="hu-HU"/>
              </w:rPr>
            </w:pPr>
          </w:p>
        </w:tc>
        <w:tc>
          <w:tcPr>
            <w:tcW w:w="917" w:type="dxa"/>
            <w:gridSpan w:val="2"/>
          </w:tcPr>
          <w:p w14:paraId="774CF727" w14:textId="77777777" w:rsidR="004C1A02" w:rsidRDefault="004C1A02" w:rsidP="00CA1D52">
            <w:pPr>
              <w:rPr>
                <w:sz w:val="14"/>
                <w:szCs w:val="14"/>
                <w:lang w:val="hu-HU"/>
              </w:rPr>
            </w:pPr>
          </w:p>
        </w:tc>
        <w:tc>
          <w:tcPr>
            <w:tcW w:w="919" w:type="dxa"/>
          </w:tcPr>
          <w:p w14:paraId="5EB291F2" w14:textId="77777777" w:rsidR="004C1A02" w:rsidRDefault="004C1A02" w:rsidP="00CA1D52">
            <w:pPr>
              <w:rPr>
                <w:lang w:val="hu-HU"/>
              </w:rPr>
            </w:pPr>
          </w:p>
        </w:tc>
        <w:tc>
          <w:tcPr>
            <w:tcW w:w="920" w:type="dxa"/>
            <w:gridSpan w:val="2"/>
          </w:tcPr>
          <w:p w14:paraId="0395D7A5" w14:textId="77777777" w:rsidR="004C1A02" w:rsidRDefault="004C1A02" w:rsidP="00CA1D52">
            <w:pPr>
              <w:rPr>
                <w:lang w:val="hu-HU"/>
              </w:rPr>
            </w:pPr>
          </w:p>
        </w:tc>
        <w:tc>
          <w:tcPr>
            <w:tcW w:w="919" w:type="dxa"/>
            <w:gridSpan w:val="2"/>
          </w:tcPr>
          <w:p w14:paraId="267E898B" w14:textId="77777777" w:rsidR="004C1A02" w:rsidRDefault="004C1A02" w:rsidP="00CA1D52">
            <w:pPr>
              <w:rPr>
                <w:lang w:val="hu-HU"/>
              </w:rPr>
            </w:pPr>
          </w:p>
        </w:tc>
        <w:tc>
          <w:tcPr>
            <w:tcW w:w="920" w:type="dxa"/>
            <w:gridSpan w:val="2"/>
          </w:tcPr>
          <w:p w14:paraId="5F6F609A" w14:textId="77777777" w:rsidR="004C1A02" w:rsidRDefault="004C1A02" w:rsidP="00CA1D52">
            <w:pPr>
              <w:rPr>
                <w:lang w:val="hu-HU"/>
              </w:rPr>
            </w:pPr>
          </w:p>
        </w:tc>
        <w:tc>
          <w:tcPr>
            <w:tcW w:w="919" w:type="dxa"/>
            <w:gridSpan w:val="2"/>
          </w:tcPr>
          <w:p w14:paraId="4ED9DC3F" w14:textId="77777777" w:rsidR="004C1A02" w:rsidRDefault="004C1A02" w:rsidP="00CA1D52">
            <w:pPr>
              <w:rPr>
                <w:lang w:val="hu-HU"/>
              </w:rPr>
            </w:pPr>
          </w:p>
        </w:tc>
        <w:tc>
          <w:tcPr>
            <w:tcW w:w="920" w:type="dxa"/>
            <w:gridSpan w:val="2"/>
          </w:tcPr>
          <w:p w14:paraId="16E330BC" w14:textId="77777777" w:rsidR="004C1A02" w:rsidRDefault="004C1A02" w:rsidP="00CA1D52">
            <w:pPr>
              <w:rPr>
                <w:lang w:val="hu-HU"/>
              </w:rPr>
            </w:pPr>
          </w:p>
        </w:tc>
      </w:tr>
      <w:tr w:rsidR="004C1A02" w14:paraId="1C124099" w14:textId="77777777" w:rsidTr="00CA1D52">
        <w:trPr>
          <w:trHeight w:val="340"/>
        </w:trPr>
        <w:tc>
          <w:tcPr>
            <w:tcW w:w="2126" w:type="dxa"/>
          </w:tcPr>
          <w:p w14:paraId="0E66BFAA" w14:textId="77777777" w:rsidR="004C1A02" w:rsidRDefault="004C1A02" w:rsidP="00CA1D52">
            <w:pPr>
              <w:rPr>
                <w:lang w:val="hu-HU"/>
              </w:rPr>
            </w:pPr>
          </w:p>
        </w:tc>
        <w:tc>
          <w:tcPr>
            <w:tcW w:w="2104" w:type="dxa"/>
          </w:tcPr>
          <w:p w14:paraId="16D38D04" w14:textId="77777777" w:rsidR="004C1A02" w:rsidRDefault="004C1A02" w:rsidP="00CA1D52">
            <w:pPr>
              <w:rPr>
                <w:sz w:val="14"/>
                <w:szCs w:val="14"/>
                <w:lang w:val="hu-HU"/>
              </w:rPr>
            </w:pPr>
          </w:p>
        </w:tc>
        <w:tc>
          <w:tcPr>
            <w:tcW w:w="917" w:type="dxa"/>
            <w:gridSpan w:val="2"/>
          </w:tcPr>
          <w:p w14:paraId="4CD58507" w14:textId="77777777" w:rsidR="004C1A02" w:rsidRDefault="004C1A02" w:rsidP="00CA1D52">
            <w:pPr>
              <w:rPr>
                <w:sz w:val="14"/>
                <w:szCs w:val="14"/>
                <w:lang w:val="hu-HU"/>
              </w:rPr>
            </w:pPr>
          </w:p>
        </w:tc>
        <w:tc>
          <w:tcPr>
            <w:tcW w:w="919" w:type="dxa"/>
          </w:tcPr>
          <w:p w14:paraId="365D4EB0" w14:textId="77777777" w:rsidR="004C1A02" w:rsidRDefault="004C1A02" w:rsidP="00CA1D52">
            <w:pPr>
              <w:rPr>
                <w:lang w:val="hu-HU"/>
              </w:rPr>
            </w:pPr>
          </w:p>
        </w:tc>
        <w:tc>
          <w:tcPr>
            <w:tcW w:w="920" w:type="dxa"/>
            <w:gridSpan w:val="2"/>
          </w:tcPr>
          <w:p w14:paraId="34A0740E" w14:textId="77777777" w:rsidR="004C1A02" w:rsidRDefault="004C1A02" w:rsidP="00CA1D52">
            <w:pPr>
              <w:rPr>
                <w:lang w:val="hu-HU"/>
              </w:rPr>
            </w:pPr>
          </w:p>
        </w:tc>
        <w:tc>
          <w:tcPr>
            <w:tcW w:w="919" w:type="dxa"/>
            <w:gridSpan w:val="2"/>
          </w:tcPr>
          <w:p w14:paraId="0A9106D2" w14:textId="77777777" w:rsidR="004C1A02" w:rsidRDefault="004C1A02" w:rsidP="00CA1D52">
            <w:pPr>
              <w:rPr>
                <w:lang w:val="hu-HU"/>
              </w:rPr>
            </w:pPr>
          </w:p>
        </w:tc>
        <w:tc>
          <w:tcPr>
            <w:tcW w:w="920" w:type="dxa"/>
            <w:gridSpan w:val="2"/>
          </w:tcPr>
          <w:p w14:paraId="78BF4F92" w14:textId="77777777" w:rsidR="004C1A02" w:rsidRDefault="004C1A02" w:rsidP="00CA1D52">
            <w:pPr>
              <w:rPr>
                <w:lang w:val="hu-HU"/>
              </w:rPr>
            </w:pPr>
          </w:p>
        </w:tc>
        <w:tc>
          <w:tcPr>
            <w:tcW w:w="919" w:type="dxa"/>
            <w:gridSpan w:val="2"/>
          </w:tcPr>
          <w:p w14:paraId="5E5C9776" w14:textId="77777777" w:rsidR="004C1A02" w:rsidRDefault="004C1A02" w:rsidP="00CA1D52">
            <w:pPr>
              <w:rPr>
                <w:lang w:val="hu-HU"/>
              </w:rPr>
            </w:pPr>
          </w:p>
        </w:tc>
        <w:tc>
          <w:tcPr>
            <w:tcW w:w="920" w:type="dxa"/>
            <w:gridSpan w:val="2"/>
          </w:tcPr>
          <w:p w14:paraId="212B7AC9" w14:textId="77777777" w:rsidR="004C1A02" w:rsidRDefault="004C1A02" w:rsidP="00CA1D52">
            <w:pPr>
              <w:rPr>
                <w:lang w:val="hu-HU"/>
              </w:rPr>
            </w:pPr>
          </w:p>
        </w:tc>
      </w:tr>
      <w:tr w:rsidR="004C1A02" w14:paraId="1117F273" w14:textId="77777777" w:rsidTr="00CA1D52">
        <w:trPr>
          <w:trHeight w:val="340"/>
        </w:trPr>
        <w:tc>
          <w:tcPr>
            <w:tcW w:w="2126" w:type="dxa"/>
          </w:tcPr>
          <w:p w14:paraId="0344DD51" w14:textId="77777777" w:rsidR="004C1A02" w:rsidRDefault="004C1A02" w:rsidP="00CA1D52">
            <w:pPr>
              <w:rPr>
                <w:lang w:val="hu-HU"/>
              </w:rPr>
            </w:pPr>
          </w:p>
        </w:tc>
        <w:tc>
          <w:tcPr>
            <w:tcW w:w="2104" w:type="dxa"/>
          </w:tcPr>
          <w:p w14:paraId="03EB1497" w14:textId="77777777" w:rsidR="004C1A02" w:rsidRDefault="004C1A02" w:rsidP="00CA1D52">
            <w:pPr>
              <w:rPr>
                <w:sz w:val="14"/>
                <w:szCs w:val="14"/>
                <w:lang w:val="hu-HU"/>
              </w:rPr>
            </w:pPr>
          </w:p>
        </w:tc>
        <w:tc>
          <w:tcPr>
            <w:tcW w:w="917" w:type="dxa"/>
            <w:gridSpan w:val="2"/>
          </w:tcPr>
          <w:p w14:paraId="6C81A61E" w14:textId="77777777" w:rsidR="004C1A02" w:rsidRDefault="004C1A02" w:rsidP="00CA1D52">
            <w:pPr>
              <w:rPr>
                <w:sz w:val="14"/>
                <w:szCs w:val="14"/>
                <w:lang w:val="hu-HU"/>
              </w:rPr>
            </w:pPr>
          </w:p>
        </w:tc>
        <w:tc>
          <w:tcPr>
            <w:tcW w:w="919" w:type="dxa"/>
          </w:tcPr>
          <w:p w14:paraId="44CEC5C0" w14:textId="77777777" w:rsidR="004C1A02" w:rsidRDefault="004C1A02" w:rsidP="00CA1D52">
            <w:pPr>
              <w:rPr>
                <w:lang w:val="hu-HU"/>
              </w:rPr>
            </w:pPr>
          </w:p>
        </w:tc>
        <w:tc>
          <w:tcPr>
            <w:tcW w:w="920" w:type="dxa"/>
            <w:gridSpan w:val="2"/>
          </w:tcPr>
          <w:p w14:paraId="4B8520DB" w14:textId="77777777" w:rsidR="004C1A02" w:rsidRDefault="004C1A02" w:rsidP="00CA1D52">
            <w:pPr>
              <w:rPr>
                <w:lang w:val="hu-HU"/>
              </w:rPr>
            </w:pPr>
          </w:p>
        </w:tc>
        <w:tc>
          <w:tcPr>
            <w:tcW w:w="919" w:type="dxa"/>
            <w:gridSpan w:val="2"/>
          </w:tcPr>
          <w:p w14:paraId="4D4A3DAF" w14:textId="77777777" w:rsidR="004C1A02" w:rsidRDefault="004C1A02" w:rsidP="00CA1D52">
            <w:pPr>
              <w:rPr>
                <w:lang w:val="hu-HU"/>
              </w:rPr>
            </w:pPr>
          </w:p>
        </w:tc>
        <w:tc>
          <w:tcPr>
            <w:tcW w:w="920" w:type="dxa"/>
            <w:gridSpan w:val="2"/>
          </w:tcPr>
          <w:p w14:paraId="342D5165" w14:textId="77777777" w:rsidR="004C1A02" w:rsidRDefault="004C1A02" w:rsidP="00CA1D52">
            <w:pPr>
              <w:rPr>
                <w:lang w:val="hu-HU"/>
              </w:rPr>
            </w:pPr>
          </w:p>
        </w:tc>
        <w:tc>
          <w:tcPr>
            <w:tcW w:w="919" w:type="dxa"/>
            <w:gridSpan w:val="2"/>
          </w:tcPr>
          <w:p w14:paraId="49985BF8" w14:textId="77777777" w:rsidR="004C1A02" w:rsidRDefault="004C1A02" w:rsidP="00CA1D52">
            <w:pPr>
              <w:rPr>
                <w:lang w:val="hu-HU"/>
              </w:rPr>
            </w:pPr>
          </w:p>
        </w:tc>
        <w:tc>
          <w:tcPr>
            <w:tcW w:w="920" w:type="dxa"/>
            <w:gridSpan w:val="2"/>
          </w:tcPr>
          <w:p w14:paraId="750D0F7C" w14:textId="77777777" w:rsidR="004C1A02" w:rsidRDefault="004C1A02" w:rsidP="00CA1D52">
            <w:pPr>
              <w:rPr>
                <w:lang w:val="hu-HU"/>
              </w:rPr>
            </w:pPr>
          </w:p>
        </w:tc>
      </w:tr>
      <w:tr w:rsidR="004C1A02" w14:paraId="45F5404D" w14:textId="77777777" w:rsidTr="00CA1D52">
        <w:trPr>
          <w:trHeight w:val="340"/>
        </w:trPr>
        <w:tc>
          <w:tcPr>
            <w:tcW w:w="2126" w:type="dxa"/>
          </w:tcPr>
          <w:p w14:paraId="5EBCD68E" w14:textId="77777777" w:rsidR="004C1A02" w:rsidRDefault="004C1A02" w:rsidP="00CA1D52">
            <w:pPr>
              <w:rPr>
                <w:lang w:val="hu-HU"/>
              </w:rPr>
            </w:pPr>
          </w:p>
        </w:tc>
        <w:tc>
          <w:tcPr>
            <w:tcW w:w="2104" w:type="dxa"/>
          </w:tcPr>
          <w:p w14:paraId="0D7FE8F2" w14:textId="77777777" w:rsidR="004C1A02" w:rsidRDefault="004C1A02" w:rsidP="00CA1D52">
            <w:pPr>
              <w:rPr>
                <w:sz w:val="14"/>
                <w:szCs w:val="14"/>
                <w:lang w:val="hu-HU"/>
              </w:rPr>
            </w:pPr>
          </w:p>
        </w:tc>
        <w:tc>
          <w:tcPr>
            <w:tcW w:w="917" w:type="dxa"/>
            <w:gridSpan w:val="2"/>
          </w:tcPr>
          <w:p w14:paraId="7F1839D7" w14:textId="77777777" w:rsidR="004C1A02" w:rsidRDefault="004C1A02" w:rsidP="00CA1D52">
            <w:pPr>
              <w:rPr>
                <w:sz w:val="14"/>
                <w:szCs w:val="14"/>
                <w:lang w:val="hu-HU"/>
              </w:rPr>
            </w:pPr>
          </w:p>
        </w:tc>
        <w:tc>
          <w:tcPr>
            <w:tcW w:w="919" w:type="dxa"/>
          </w:tcPr>
          <w:p w14:paraId="5F6FFA92" w14:textId="77777777" w:rsidR="004C1A02" w:rsidRDefault="004C1A02" w:rsidP="00CA1D52">
            <w:pPr>
              <w:rPr>
                <w:lang w:val="hu-HU"/>
              </w:rPr>
            </w:pPr>
          </w:p>
        </w:tc>
        <w:tc>
          <w:tcPr>
            <w:tcW w:w="920" w:type="dxa"/>
            <w:gridSpan w:val="2"/>
          </w:tcPr>
          <w:p w14:paraId="65EC8A7A" w14:textId="77777777" w:rsidR="004C1A02" w:rsidRDefault="004C1A02" w:rsidP="00CA1D52">
            <w:pPr>
              <w:rPr>
                <w:lang w:val="hu-HU"/>
              </w:rPr>
            </w:pPr>
          </w:p>
        </w:tc>
        <w:tc>
          <w:tcPr>
            <w:tcW w:w="919" w:type="dxa"/>
            <w:gridSpan w:val="2"/>
          </w:tcPr>
          <w:p w14:paraId="3E89698D" w14:textId="77777777" w:rsidR="004C1A02" w:rsidRDefault="004C1A02" w:rsidP="00CA1D52">
            <w:pPr>
              <w:rPr>
                <w:lang w:val="hu-HU"/>
              </w:rPr>
            </w:pPr>
          </w:p>
        </w:tc>
        <w:tc>
          <w:tcPr>
            <w:tcW w:w="920" w:type="dxa"/>
            <w:gridSpan w:val="2"/>
          </w:tcPr>
          <w:p w14:paraId="38A30A09" w14:textId="77777777" w:rsidR="004C1A02" w:rsidRDefault="004C1A02" w:rsidP="00CA1D52">
            <w:pPr>
              <w:rPr>
                <w:lang w:val="hu-HU"/>
              </w:rPr>
            </w:pPr>
          </w:p>
        </w:tc>
        <w:tc>
          <w:tcPr>
            <w:tcW w:w="919" w:type="dxa"/>
            <w:gridSpan w:val="2"/>
          </w:tcPr>
          <w:p w14:paraId="61C4BD81" w14:textId="77777777" w:rsidR="004C1A02" w:rsidRDefault="004C1A02" w:rsidP="00CA1D52">
            <w:pPr>
              <w:rPr>
                <w:lang w:val="hu-HU"/>
              </w:rPr>
            </w:pPr>
          </w:p>
        </w:tc>
        <w:tc>
          <w:tcPr>
            <w:tcW w:w="920" w:type="dxa"/>
            <w:gridSpan w:val="2"/>
          </w:tcPr>
          <w:p w14:paraId="53A6ED95" w14:textId="77777777" w:rsidR="004C1A02" w:rsidRDefault="004C1A02" w:rsidP="00CA1D52">
            <w:pPr>
              <w:rPr>
                <w:lang w:val="hu-HU"/>
              </w:rPr>
            </w:pPr>
          </w:p>
        </w:tc>
      </w:tr>
      <w:tr w:rsidR="004C1A02" w14:paraId="1D19C277" w14:textId="77777777" w:rsidTr="00CA1D52">
        <w:trPr>
          <w:trHeight w:val="340"/>
        </w:trPr>
        <w:tc>
          <w:tcPr>
            <w:tcW w:w="2126" w:type="dxa"/>
          </w:tcPr>
          <w:p w14:paraId="6CB09546" w14:textId="77777777" w:rsidR="004C1A02" w:rsidRDefault="004C1A02" w:rsidP="00CA1D52">
            <w:pPr>
              <w:rPr>
                <w:sz w:val="16"/>
                <w:szCs w:val="16"/>
                <w:lang w:val="hu-HU"/>
              </w:rPr>
            </w:pPr>
            <w:r>
              <w:rPr>
                <w:lang w:val="hu-HU"/>
              </w:rPr>
              <w:t>Reflection</w:t>
            </w:r>
            <w:r w:rsidRPr="001B6F23">
              <w:rPr>
                <w:sz w:val="16"/>
                <w:szCs w:val="16"/>
                <w:lang w:val="hu-HU"/>
              </w:rPr>
              <w:t xml:space="preserve"> </w:t>
            </w:r>
          </w:p>
          <w:p w14:paraId="4D5B8D53" w14:textId="77777777" w:rsidR="004C1A02" w:rsidRDefault="004C1A02" w:rsidP="00CA1D52">
            <w:pPr>
              <w:rPr>
                <w:lang w:val="hu-HU"/>
              </w:rPr>
            </w:pPr>
            <w:r w:rsidRPr="001B6F23">
              <w:rPr>
                <w:sz w:val="16"/>
                <w:szCs w:val="16"/>
                <w:lang w:val="hu-HU"/>
              </w:rPr>
              <w:t>Reflect on th</w:t>
            </w:r>
            <w:r>
              <w:rPr>
                <w:sz w:val="16"/>
                <w:szCs w:val="16"/>
                <w:lang w:val="hu-HU"/>
              </w:rPr>
              <w:t xml:space="preserve">e </w:t>
            </w:r>
            <w:r w:rsidRPr="001B6F23">
              <w:rPr>
                <w:sz w:val="16"/>
                <w:szCs w:val="16"/>
                <w:lang w:val="hu-HU"/>
              </w:rPr>
              <w:t>area</w:t>
            </w:r>
            <w:r>
              <w:rPr>
                <w:sz w:val="16"/>
                <w:szCs w:val="16"/>
                <w:lang w:val="hu-HU"/>
              </w:rPr>
              <w:t>, the folloing questions may help you.</w:t>
            </w:r>
          </w:p>
        </w:tc>
        <w:tc>
          <w:tcPr>
            <w:tcW w:w="3021" w:type="dxa"/>
            <w:gridSpan w:val="3"/>
          </w:tcPr>
          <w:p w14:paraId="4C497C66" w14:textId="77777777" w:rsidR="004C1A02" w:rsidRPr="00A102EA" w:rsidRDefault="004C1A02" w:rsidP="00CA1D52">
            <w:pPr>
              <w:rPr>
                <w:sz w:val="14"/>
                <w:szCs w:val="14"/>
                <w:lang w:val="hu-HU"/>
              </w:rPr>
            </w:pPr>
            <w:r>
              <w:rPr>
                <w:sz w:val="14"/>
                <w:szCs w:val="14"/>
                <w:lang w:val="hu-HU"/>
              </w:rPr>
              <w:t xml:space="preserve">1. </w:t>
            </w:r>
            <w:r w:rsidRPr="00A102EA">
              <w:rPr>
                <w:sz w:val="14"/>
                <w:szCs w:val="14"/>
                <w:lang w:val="hu-HU"/>
              </w:rPr>
              <w:t>What kind of immediate impact of the activities had on you</w:t>
            </w:r>
            <w:r>
              <w:rPr>
                <w:sz w:val="14"/>
                <w:szCs w:val="14"/>
                <w:lang w:val="hu-HU"/>
              </w:rPr>
              <w:t>r</w:t>
            </w:r>
            <w:r w:rsidRPr="00A102EA">
              <w:rPr>
                <w:sz w:val="14"/>
                <w:szCs w:val="14"/>
                <w:lang w:val="hu-HU"/>
              </w:rPr>
              <w:t xml:space="preserve"> mood, energy level, wellbeing?</w:t>
            </w:r>
          </w:p>
          <w:p w14:paraId="3A362754" w14:textId="77777777" w:rsidR="004C1A02" w:rsidRPr="00A102EA" w:rsidRDefault="004C1A02" w:rsidP="00CA1D52">
            <w:pPr>
              <w:rPr>
                <w:sz w:val="14"/>
                <w:szCs w:val="14"/>
                <w:lang w:val="hu-HU"/>
              </w:rPr>
            </w:pPr>
            <w:r>
              <w:rPr>
                <w:sz w:val="14"/>
                <w:szCs w:val="14"/>
                <w:lang w:val="hu-HU"/>
              </w:rPr>
              <w:t xml:space="preserve">2. </w:t>
            </w:r>
            <w:r w:rsidRPr="00A102EA">
              <w:rPr>
                <w:sz w:val="14"/>
                <w:szCs w:val="14"/>
                <w:lang w:val="hu-HU"/>
              </w:rPr>
              <w:t>After a number of week</w:t>
            </w:r>
            <w:r>
              <w:rPr>
                <w:sz w:val="14"/>
                <w:szCs w:val="14"/>
                <w:lang w:val="hu-HU"/>
              </w:rPr>
              <w:t>s</w:t>
            </w:r>
            <w:r w:rsidRPr="00A102EA">
              <w:rPr>
                <w:sz w:val="14"/>
                <w:szCs w:val="14"/>
                <w:lang w:val="hu-HU"/>
              </w:rPr>
              <w:t>, what change</w:t>
            </w:r>
            <w:r>
              <w:rPr>
                <w:sz w:val="14"/>
                <w:szCs w:val="14"/>
                <w:lang w:val="hu-HU"/>
              </w:rPr>
              <w:t>s have</w:t>
            </w:r>
            <w:r w:rsidRPr="00A102EA">
              <w:rPr>
                <w:sz w:val="14"/>
                <w:szCs w:val="14"/>
                <w:lang w:val="hu-HU"/>
              </w:rPr>
              <w:t xml:space="preserve"> you ex</w:t>
            </w:r>
            <w:r>
              <w:rPr>
                <w:sz w:val="14"/>
                <w:szCs w:val="14"/>
                <w:lang w:val="hu-HU"/>
              </w:rPr>
              <w:t>p</w:t>
            </w:r>
            <w:r w:rsidRPr="00A102EA">
              <w:rPr>
                <w:sz w:val="14"/>
                <w:szCs w:val="14"/>
                <w:lang w:val="hu-HU"/>
              </w:rPr>
              <w:t>erienced?</w:t>
            </w:r>
          </w:p>
          <w:p w14:paraId="4A8F85ED" w14:textId="77777777" w:rsidR="004C1A02" w:rsidRPr="00A102EA" w:rsidRDefault="004C1A02" w:rsidP="00CA1D52">
            <w:pPr>
              <w:rPr>
                <w:sz w:val="14"/>
                <w:szCs w:val="14"/>
                <w:lang w:val="hu-HU"/>
              </w:rPr>
            </w:pPr>
            <w:r>
              <w:rPr>
                <w:sz w:val="14"/>
                <w:szCs w:val="14"/>
                <w:lang w:val="hu-HU"/>
              </w:rPr>
              <w:t xml:space="preserve">3. </w:t>
            </w:r>
            <w:r w:rsidRPr="00A102EA">
              <w:rPr>
                <w:sz w:val="14"/>
                <w:szCs w:val="14"/>
                <w:lang w:val="hu-HU"/>
              </w:rPr>
              <w:t xml:space="preserve">What is going well? </w:t>
            </w:r>
          </w:p>
          <w:p w14:paraId="7F11A8B7" w14:textId="77777777" w:rsidR="004C1A02" w:rsidRDefault="004C1A02" w:rsidP="00CA1D52">
            <w:pPr>
              <w:rPr>
                <w:sz w:val="14"/>
                <w:szCs w:val="14"/>
                <w:lang w:val="hu-HU"/>
              </w:rPr>
            </w:pPr>
            <w:r>
              <w:rPr>
                <w:sz w:val="14"/>
                <w:szCs w:val="14"/>
                <w:lang w:val="hu-HU"/>
              </w:rPr>
              <w:t xml:space="preserve">4. </w:t>
            </w:r>
            <w:r w:rsidRPr="00A102EA">
              <w:rPr>
                <w:sz w:val="14"/>
                <w:szCs w:val="14"/>
                <w:lang w:val="hu-HU"/>
              </w:rPr>
              <w:t xml:space="preserve">What </w:t>
            </w:r>
            <w:r>
              <w:rPr>
                <w:sz w:val="14"/>
                <w:szCs w:val="14"/>
                <w:lang w:val="hu-HU"/>
              </w:rPr>
              <w:t xml:space="preserve">do </w:t>
            </w:r>
            <w:r w:rsidRPr="00A102EA">
              <w:rPr>
                <w:sz w:val="14"/>
                <w:szCs w:val="14"/>
                <w:lang w:val="hu-HU"/>
              </w:rPr>
              <w:t>you want to put more focus on?</w:t>
            </w:r>
          </w:p>
        </w:tc>
        <w:tc>
          <w:tcPr>
            <w:tcW w:w="5517" w:type="dxa"/>
            <w:gridSpan w:val="11"/>
          </w:tcPr>
          <w:p w14:paraId="63826997" w14:textId="77777777" w:rsidR="004C1A02" w:rsidRDefault="004C1A02" w:rsidP="00CA1D52">
            <w:pPr>
              <w:rPr>
                <w:lang w:val="hu-HU"/>
              </w:rPr>
            </w:pPr>
          </w:p>
        </w:tc>
      </w:tr>
    </w:tbl>
    <w:p w14:paraId="49E1C60A" w14:textId="68A0E0F4" w:rsidR="00E37A87" w:rsidRDefault="00E37A87"/>
    <w:sectPr w:rsidR="00E37A87" w:rsidSect="00F74E30">
      <w:headerReference w:type="default" r:id="rId10"/>
      <w:pgSz w:w="11906" w:h="16838"/>
      <w:pgMar w:top="72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1CC5" w14:textId="77777777" w:rsidR="00827393" w:rsidRDefault="00827393" w:rsidP="00294267">
      <w:pPr>
        <w:spacing w:after="0" w:line="240" w:lineRule="auto"/>
      </w:pPr>
      <w:r>
        <w:separator/>
      </w:r>
    </w:p>
  </w:endnote>
  <w:endnote w:type="continuationSeparator" w:id="0">
    <w:p w14:paraId="330F4A01" w14:textId="77777777" w:rsidR="00827393" w:rsidRDefault="00827393" w:rsidP="0029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432C" w14:textId="77777777" w:rsidR="00827393" w:rsidRDefault="00827393" w:rsidP="00294267">
      <w:pPr>
        <w:spacing w:after="0" w:line="240" w:lineRule="auto"/>
      </w:pPr>
      <w:r>
        <w:separator/>
      </w:r>
    </w:p>
  </w:footnote>
  <w:footnote w:type="continuationSeparator" w:id="0">
    <w:p w14:paraId="0A6E5770" w14:textId="77777777" w:rsidR="00827393" w:rsidRDefault="00827393" w:rsidP="0029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3B14" w14:textId="5D0A4C8F" w:rsidR="00596B02" w:rsidRPr="005D5E5F" w:rsidRDefault="00294267" w:rsidP="00CD5951">
    <w:pPr>
      <w:pStyle w:val="Header"/>
      <w:jc w:val="center"/>
      <w:rPr>
        <w:b/>
        <w:bCs/>
        <w:color w:val="222A35" w:themeColor="text2" w:themeShade="80"/>
        <w:lang w:val="en-US"/>
      </w:rPr>
    </w:pPr>
    <w:proofErr w:type="spellStart"/>
    <w:r w:rsidRPr="005D5E5F">
      <w:rPr>
        <w:b/>
        <w:bCs/>
        <w:color w:val="222A35" w:themeColor="text2" w:themeShade="80"/>
        <w:lang w:val="en-US"/>
      </w:rPr>
      <w:t>Self</w:t>
    </w:r>
    <w:r w:rsidR="00071A15">
      <w:rPr>
        <w:b/>
        <w:bCs/>
        <w:color w:val="222A35" w:themeColor="text2" w:themeShade="80"/>
        <w:lang w:val="en-US"/>
      </w:rPr>
      <w:t xml:space="preserve"> C</w:t>
    </w:r>
    <w:r w:rsidRPr="005D5E5F">
      <w:rPr>
        <w:b/>
        <w:bCs/>
        <w:color w:val="222A35" w:themeColor="text2" w:themeShade="80"/>
        <w:lang w:val="en-US"/>
      </w:rPr>
      <w:t>are</w:t>
    </w:r>
    <w:proofErr w:type="spellEnd"/>
    <w:r w:rsidRPr="005D5E5F">
      <w:rPr>
        <w:b/>
        <w:bCs/>
        <w:color w:val="222A35" w:themeColor="text2" w:themeShade="80"/>
        <w:lang w:val="en-US"/>
      </w:rPr>
      <w:t xml:space="preserve"> </w:t>
    </w:r>
    <w:r w:rsidR="00071A15">
      <w:rPr>
        <w:b/>
        <w:bCs/>
        <w:color w:val="222A35" w:themeColor="text2" w:themeShade="80"/>
        <w:lang w:val="en-US"/>
      </w:rPr>
      <w:t>P</w:t>
    </w:r>
    <w:r w:rsidRPr="005D5E5F">
      <w:rPr>
        <w:b/>
        <w:bCs/>
        <w:color w:val="222A35" w:themeColor="text2" w:themeShade="80"/>
        <w:lang w:val="en-US"/>
      </w:rPr>
      <w:t>lan</w:t>
    </w:r>
    <w:r w:rsidR="00071A15">
      <w:rPr>
        <w:b/>
        <w:bCs/>
        <w:color w:val="222A35" w:themeColor="text2" w:themeShade="80"/>
        <w:lang w:val="en-US"/>
      </w:rPr>
      <w:t xml:space="preserve"> for</w:t>
    </w:r>
    <w:r w:rsidR="00877EA4">
      <w:rPr>
        <w:b/>
        <w:bCs/>
        <w:color w:val="222A35" w:themeColor="text2" w:themeShade="80"/>
        <w:lang w:val="en-US"/>
      </w:rPr>
      <w:t xml:space="preserve"> a healthy mind</w:t>
    </w:r>
  </w:p>
  <w:p w14:paraId="04C0217B" w14:textId="774000F9" w:rsidR="00294267" w:rsidRPr="005D5E5F" w:rsidRDefault="00943F4D" w:rsidP="00C658F6">
    <w:pPr>
      <w:pStyle w:val="Header"/>
      <w:jc w:val="center"/>
      <w:rPr>
        <w:color w:val="222A35" w:themeColor="text2" w:themeShade="80"/>
        <w:sz w:val="18"/>
        <w:szCs w:val="18"/>
        <w:lang w:val="en-US"/>
      </w:rPr>
    </w:pPr>
    <w:r w:rsidRPr="005D5E5F">
      <w:rPr>
        <w:color w:val="222A35" w:themeColor="text2" w:themeShade="80"/>
        <w:sz w:val="18"/>
        <w:szCs w:val="18"/>
        <w:lang w:val="en-US"/>
      </w:rPr>
      <w:t xml:space="preserve">from Dan Siegel’s </w:t>
    </w:r>
    <w:r w:rsidR="00294267" w:rsidRPr="005D5E5F">
      <w:rPr>
        <w:color w:val="222A35" w:themeColor="text2" w:themeShade="80"/>
        <w:sz w:val="18"/>
        <w:szCs w:val="18"/>
        <w:lang w:val="en-US"/>
      </w:rPr>
      <w:t>Healthy Mind Platter</w:t>
    </w:r>
    <w:r w:rsidR="005B4951" w:rsidRPr="005D5E5F">
      <w:rPr>
        <w:color w:val="222A35" w:themeColor="text2" w:themeShade="80"/>
        <w:sz w:val="18"/>
        <w:szCs w:val="18"/>
        <w:lang w:val="en-US"/>
      </w:rPr>
      <w:t xml:space="preserve"> adapted by Anik</w:t>
    </w:r>
    <w:r w:rsidR="005B4951" w:rsidRPr="005D5E5F">
      <w:rPr>
        <w:color w:val="222A35" w:themeColor="text2" w:themeShade="80"/>
        <w:sz w:val="18"/>
        <w:szCs w:val="18"/>
        <w:lang w:val="hu-HU"/>
      </w:rPr>
      <w:t>ó Killeen-Kőrös</w:t>
    </w:r>
  </w:p>
  <w:p w14:paraId="24C0F207" w14:textId="11755A09" w:rsidR="00593B53" w:rsidRPr="005D5E5F" w:rsidRDefault="00593B53" w:rsidP="00C658F6">
    <w:pPr>
      <w:pStyle w:val="Header"/>
      <w:jc w:val="center"/>
      <w:rPr>
        <w:b/>
        <w:bCs/>
        <w:i/>
        <w:iCs/>
        <w:color w:val="222A35" w:themeColor="text2" w:themeShade="80"/>
        <w:sz w:val="18"/>
        <w:szCs w:val="18"/>
        <w:lang w:val="en-US"/>
      </w:rPr>
    </w:pPr>
    <w:r w:rsidRPr="005D5E5F">
      <w:rPr>
        <w:b/>
        <w:bCs/>
        <w:i/>
        <w:iCs/>
        <w:color w:val="222A35" w:themeColor="text2" w:themeShade="80"/>
        <w:sz w:val="18"/>
        <w:szCs w:val="18"/>
        <w:lang w:val="en-US"/>
      </w:rPr>
      <w:t>Remember to be kind to yourself throughout following this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30E"/>
    <w:multiLevelType w:val="hybridMultilevel"/>
    <w:tmpl w:val="AA062D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8A3B3C"/>
    <w:multiLevelType w:val="hybridMultilevel"/>
    <w:tmpl w:val="77821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2030D7"/>
    <w:multiLevelType w:val="hybridMultilevel"/>
    <w:tmpl w:val="A9E2D1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30046B"/>
    <w:multiLevelType w:val="hybridMultilevel"/>
    <w:tmpl w:val="44F82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08729018">
    <w:abstractNumId w:val="1"/>
  </w:num>
  <w:num w:numId="2" w16cid:durableId="423650973">
    <w:abstractNumId w:val="3"/>
  </w:num>
  <w:num w:numId="3" w16cid:durableId="205217650">
    <w:abstractNumId w:val="2"/>
  </w:num>
  <w:num w:numId="4" w16cid:durableId="102185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F4"/>
    <w:rsid w:val="00003AAE"/>
    <w:rsid w:val="000119CF"/>
    <w:rsid w:val="00024BC0"/>
    <w:rsid w:val="000622E4"/>
    <w:rsid w:val="000651DE"/>
    <w:rsid w:val="00071A15"/>
    <w:rsid w:val="000F53B7"/>
    <w:rsid w:val="0010017E"/>
    <w:rsid w:val="00184EC9"/>
    <w:rsid w:val="001A14C3"/>
    <w:rsid w:val="001B4F47"/>
    <w:rsid w:val="001B6F23"/>
    <w:rsid w:val="001E71EC"/>
    <w:rsid w:val="0021043E"/>
    <w:rsid w:val="00252500"/>
    <w:rsid w:val="00256B30"/>
    <w:rsid w:val="00274D42"/>
    <w:rsid w:val="002778BA"/>
    <w:rsid w:val="002905FE"/>
    <w:rsid w:val="00294267"/>
    <w:rsid w:val="002E030F"/>
    <w:rsid w:val="0033011B"/>
    <w:rsid w:val="00371561"/>
    <w:rsid w:val="003958F1"/>
    <w:rsid w:val="003E517E"/>
    <w:rsid w:val="00470336"/>
    <w:rsid w:val="004C1A02"/>
    <w:rsid w:val="00593B53"/>
    <w:rsid w:val="00596B02"/>
    <w:rsid w:val="005B4951"/>
    <w:rsid w:val="005D0C94"/>
    <w:rsid w:val="005D5E5F"/>
    <w:rsid w:val="0060176C"/>
    <w:rsid w:val="006338A8"/>
    <w:rsid w:val="00670037"/>
    <w:rsid w:val="006703BB"/>
    <w:rsid w:val="006E61E7"/>
    <w:rsid w:val="00720C3B"/>
    <w:rsid w:val="007549ED"/>
    <w:rsid w:val="007E324F"/>
    <w:rsid w:val="00807DF3"/>
    <w:rsid w:val="00827393"/>
    <w:rsid w:val="00845994"/>
    <w:rsid w:val="00877EA4"/>
    <w:rsid w:val="00886306"/>
    <w:rsid w:val="00886857"/>
    <w:rsid w:val="008A3D8D"/>
    <w:rsid w:val="008F6CE8"/>
    <w:rsid w:val="00943F4D"/>
    <w:rsid w:val="009B060D"/>
    <w:rsid w:val="009E1E1C"/>
    <w:rsid w:val="00A102EA"/>
    <w:rsid w:val="00A55F98"/>
    <w:rsid w:val="00A8383A"/>
    <w:rsid w:val="00C020D4"/>
    <w:rsid w:val="00C25BE1"/>
    <w:rsid w:val="00C53FC9"/>
    <w:rsid w:val="00C54F64"/>
    <w:rsid w:val="00C658F6"/>
    <w:rsid w:val="00CD2DCD"/>
    <w:rsid w:val="00CD5951"/>
    <w:rsid w:val="00CF75A8"/>
    <w:rsid w:val="00D47DF4"/>
    <w:rsid w:val="00D767B7"/>
    <w:rsid w:val="00DA058B"/>
    <w:rsid w:val="00E37A87"/>
    <w:rsid w:val="00EA2AC5"/>
    <w:rsid w:val="00EB166A"/>
    <w:rsid w:val="00EC16A8"/>
    <w:rsid w:val="00ED2302"/>
    <w:rsid w:val="00F14393"/>
    <w:rsid w:val="00F64DF1"/>
    <w:rsid w:val="00F74E30"/>
    <w:rsid w:val="00F8062F"/>
    <w:rsid w:val="00F8311B"/>
    <w:rsid w:val="00FB4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ADDE"/>
  <w15:chartTrackingRefBased/>
  <w15:docId w15:val="{B39C35E8-9153-482F-84D9-67576DBC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DF4"/>
    <w:rPr>
      <w:color w:val="0563C1" w:themeColor="hyperlink"/>
      <w:u w:val="single"/>
    </w:rPr>
  </w:style>
  <w:style w:type="character" w:styleId="UnresolvedMention">
    <w:name w:val="Unresolved Mention"/>
    <w:basedOn w:val="DefaultParagraphFont"/>
    <w:uiPriority w:val="99"/>
    <w:semiHidden/>
    <w:unhideWhenUsed/>
    <w:rsid w:val="00D47DF4"/>
    <w:rPr>
      <w:color w:val="605E5C"/>
      <w:shd w:val="clear" w:color="auto" w:fill="E1DFDD"/>
    </w:rPr>
  </w:style>
  <w:style w:type="table" w:styleId="TableGrid">
    <w:name w:val="Table Grid"/>
    <w:basedOn w:val="TableNormal"/>
    <w:uiPriority w:val="39"/>
    <w:rsid w:val="00D7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267"/>
  </w:style>
  <w:style w:type="paragraph" w:styleId="Footer">
    <w:name w:val="footer"/>
    <w:basedOn w:val="Normal"/>
    <w:link w:val="FooterChar"/>
    <w:uiPriority w:val="99"/>
    <w:unhideWhenUsed/>
    <w:rsid w:val="00294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267"/>
  </w:style>
  <w:style w:type="paragraph" w:styleId="ListParagraph">
    <w:name w:val="List Paragraph"/>
    <w:basedOn w:val="Normal"/>
    <w:uiPriority w:val="34"/>
    <w:qFormat/>
    <w:rsid w:val="001B6F23"/>
    <w:pPr>
      <w:ind w:left="720"/>
      <w:contextualSpacing/>
    </w:pPr>
  </w:style>
  <w:style w:type="character" w:styleId="FollowedHyperlink">
    <w:name w:val="FollowedHyperlink"/>
    <w:basedOn w:val="DefaultParagraphFont"/>
    <w:uiPriority w:val="99"/>
    <w:semiHidden/>
    <w:unhideWhenUsed/>
    <w:rsid w:val="008F6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780">
      <w:bodyDiv w:val="1"/>
      <w:marLeft w:val="0"/>
      <w:marRight w:val="0"/>
      <w:marTop w:val="0"/>
      <w:marBottom w:val="0"/>
      <w:divBdr>
        <w:top w:val="none" w:sz="0" w:space="0" w:color="auto"/>
        <w:left w:val="none" w:sz="0" w:space="0" w:color="auto"/>
        <w:bottom w:val="none" w:sz="0" w:space="0" w:color="auto"/>
        <w:right w:val="none" w:sz="0" w:space="0" w:color="auto"/>
      </w:divBdr>
      <w:divsChild>
        <w:div w:id="1649163647">
          <w:marLeft w:val="0"/>
          <w:marRight w:val="0"/>
          <w:marTop w:val="0"/>
          <w:marBottom w:val="300"/>
          <w:divBdr>
            <w:top w:val="none" w:sz="0" w:space="0" w:color="auto"/>
            <w:left w:val="none" w:sz="0" w:space="0" w:color="auto"/>
            <w:bottom w:val="none" w:sz="0" w:space="0" w:color="auto"/>
            <w:right w:val="none" w:sz="0" w:space="0" w:color="auto"/>
          </w:divBdr>
          <w:divsChild>
            <w:div w:id="767699987">
              <w:marLeft w:val="0"/>
              <w:marRight w:val="0"/>
              <w:marTop w:val="0"/>
              <w:marBottom w:val="0"/>
              <w:divBdr>
                <w:top w:val="none" w:sz="0" w:space="0" w:color="auto"/>
                <w:left w:val="none" w:sz="0" w:space="0" w:color="auto"/>
                <w:bottom w:val="none" w:sz="0" w:space="0" w:color="auto"/>
                <w:right w:val="none" w:sz="0" w:space="0" w:color="auto"/>
              </w:divBdr>
            </w:div>
          </w:divsChild>
        </w:div>
        <w:div w:id="2065790015">
          <w:marLeft w:val="0"/>
          <w:marRight w:val="0"/>
          <w:marTop w:val="0"/>
          <w:marBottom w:val="300"/>
          <w:divBdr>
            <w:top w:val="none" w:sz="0" w:space="0" w:color="auto"/>
            <w:left w:val="none" w:sz="0" w:space="0" w:color="auto"/>
            <w:bottom w:val="none" w:sz="0" w:space="0" w:color="auto"/>
            <w:right w:val="none" w:sz="0" w:space="0" w:color="auto"/>
          </w:divBdr>
          <w:divsChild>
            <w:div w:id="871765887">
              <w:marLeft w:val="0"/>
              <w:marRight w:val="0"/>
              <w:marTop w:val="0"/>
              <w:marBottom w:val="0"/>
              <w:divBdr>
                <w:top w:val="none" w:sz="0" w:space="0" w:color="auto"/>
                <w:left w:val="none" w:sz="0" w:space="0" w:color="auto"/>
                <w:bottom w:val="none" w:sz="0" w:space="0" w:color="auto"/>
                <w:right w:val="none" w:sz="0" w:space="0" w:color="auto"/>
              </w:divBdr>
              <w:divsChild>
                <w:div w:id="1411274276">
                  <w:marLeft w:val="0"/>
                  <w:marRight w:val="0"/>
                  <w:marTop w:val="0"/>
                  <w:marBottom w:val="0"/>
                  <w:divBdr>
                    <w:top w:val="none" w:sz="0" w:space="0" w:color="auto"/>
                    <w:left w:val="none" w:sz="0" w:space="0" w:color="auto"/>
                    <w:bottom w:val="none" w:sz="0" w:space="0" w:color="auto"/>
                    <w:right w:val="none" w:sz="0" w:space="0" w:color="auto"/>
                  </w:divBdr>
                  <w:divsChild>
                    <w:div w:id="10595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5499">
          <w:marLeft w:val="0"/>
          <w:marRight w:val="0"/>
          <w:marTop w:val="0"/>
          <w:marBottom w:val="300"/>
          <w:divBdr>
            <w:top w:val="none" w:sz="0" w:space="0" w:color="auto"/>
            <w:left w:val="none" w:sz="0" w:space="0" w:color="auto"/>
            <w:bottom w:val="none" w:sz="0" w:space="0" w:color="auto"/>
            <w:right w:val="none" w:sz="0" w:space="0" w:color="auto"/>
          </w:divBdr>
          <w:divsChild>
            <w:div w:id="1551917480">
              <w:marLeft w:val="0"/>
              <w:marRight w:val="0"/>
              <w:marTop w:val="0"/>
              <w:marBottom w:val="0"/>
              <w:divBdr>
                <w:top w:val="none" w:sz="0" w:space="0" w:color="auto"/>
                <w:left w:val="none" w:sz="0" w:space="0" w:color="auto"/>
                <w:bottom w:val="none" w:sz="0" w:space="0" w:color="auto"/>
                <w:right w:val="none" w:sz="0" w:space="0" w:color="auto"/>
              </w:divBdr>
              <w:divsChild>
                <w:div w:id="1669748995">
                  <w:marLeft w:val="0"/>
                  <w:marRight w:val="0"/>
                  <w:marTop w:val="0"/>
                  <w:marBottom w:val="0"/>
                  <w:divBdr>
                    <w:top w:val="none" w:sz="0" w:space="0" w:color="auto"/>
                    <w:left w:val="none" w:sz="0" w:space="0" w:color="auto"/>
                    <w:bottom w:val="none" w:sz="0" w:space="0" w:color="auto"/>
                    <w:right w:val="none" w:sz="0" w:space="0" w:color="auto"/>
                  </w:divBdr>
                  <w:divsChild>
                    <w:div w:id="7485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7019">
          <w:marLeft w:val="0"/>
          <w:marRight w:val="0"/>
          <w:marTop w:val="0"/>
          <w:marBottom w:val="300"/>
          <w:divBdr>
            <w:top w:val="none" w:sz="0" w:space="0" w:color="auto"/>
            <w:left w:val="none" w:sz="0" w:space="0" w:color="auto"/>
            <w:bottom w:val="none" w:sz="0" w:space="0" w:color="auto"/>
            <w:right w:val="none" w:sz="0" w:space="0" w:color="auto"/>
          </w:divBdr>
          <w:divsChild>
            <w:div w:id="1057321062">
              <w:marLeft w:val="0"/>
              <w:marRight w:val="0"/>
              <w:marTop w:val="0"/>
              <w:marBottom w:val="0"/>
              <w:divBdr>
                <w:top w:val="none" w:sz="0" w:space="0" w:color="auto"/>
                <w:left w:val="none" w:sz="0" w:space="0" w:color="auto"/>
                <w:bottom w:val="none" w:sz="0" w:space="0" w:color="auto"/>
                <w:right w:val="none" w:sz="0" w:space="0" w:color="auto"/>
              </w:divBdr>
              <w:divsChild>
                <w:div w:id="2038769241">
                  <w:marLeft w:val="0"/>
                  <w:marRight w:val="0"/>
                  <w:marTop w:val="0"/>
                  <w:marBottom w:val="0"/>
                  <w:divBdr>
                    <w:top w:val="none" w:sz="0" w:space="0" w:color="auto"/>
                    <w:left w:val="none" w:sz="0" w:space="0" w:color="auto"/>
                    <w:bottom w:val="none" w:sz="0" w:space="0" w:color="auto"/>
                    <w:right w:val="none" w:sz="0" w:space="0" w:color="auto"/>
                  </w:divBdr>
                  <w:divsChild>
                    <w:div w:id="10140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0876">
          <w:marLeft w:val="0"/>
          <w:marRight w:val="0"/>
          <w:marTop w:val="0"/>
          <w:marBottom w:val="300"/>
          <w:divBdr>
            <w:top w:val="none" w:sz="0" w:space="0" w:color="auto"/>
            <w:left w:val="none" w:sz="0" w:space="0" w:color="auto"/>
            <w:bottom w:val="none" w:sz="0" w:space="0" w:color="auto"/>
            <w:right w:val="none" w:sz="0" w:space="0" w:color="auto"/>
          </w:divBdr>
          <w:divsChild>
            <w:div w:id="1244223977">
              <w:marLeft w:val="0"/>
              <w:marRight w:val="0"/>
              <w:marTop w:val="0"/>
              <w:marBottom w:val="0"/>
              <w:divBdr>
                <w:top w:val="none" w:sz="0" w:space="0" w:color="auto"/>
                <w:left w:val="none" w:sz="0" w:space="0" w:color="auto"/>
                <w:bottom w:val="none" w:sz="0" w:space="0" w:color="auto"/>
                <w:right w:val="none" w:sz="0" w:space="0" w:color="auto"/>
              </w:divBdr>
              <w:divsChild>
                <w:div w:id="1913850082">
                  <w:marLeft w:val="0"/>
                  <w:marRight w:val="0"/>
                  <w:marTop w:val="0"/>
                  <w:marBottom w:val="0"/>
                  <w:divBdr>
                    <w:top w:val="none" w:sz="0" w:space="0" w:color="auto"/>
                    <w:left w:val="none" w:sz="0" w:space="0" w:color="auto"/>
                    <w:bottom w:val="none" w:sz="0" w:space="0" w:color="auto"/>
                    <w:right w:val="none" w:sz="0" w:space="0" w:color="auto"/>
                  </w:divBdr>
                  <w:divsChild>
                    <w:div w:id="13718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5867">
          <w:marLeft w:val="0"/>
          <w:marRight w:val="0"/>
          <w:marTop w:val="0"/>
          <w:marBottom w:val="300"/>
          <w:divBdr>
            <w:top w:val="none" w:sz="0" w:space="0" w:color="auto"/>
            <w:left w:val="none" w:sz="0" w:space="0" w:color="auto"/>
            <w:bottom w:val="none" w:sz="0" w:space="0" w:color="auto"/>
            <w:right w:val="none" w:sz="0" w:space="0" w:color="auto"/>
          </w:divBdr>
          <w:divsChild>
            <w:div w:id="1868643451">
              <w:marLeft w:val="0"/>
              <w:marRight w:val="0"/>
              <w:marTop w:val="0"/>
              <w:marBottom w:val="0"/>
              <w:divBdr>
                <w:top w:val="none" w:sz="0" w:space="0" w:color="auto"/>
                <w:left w:val="none" w:sz="0" w:space="0" w:color="auto"/>
                <w:bottom w:val="none" w:sz="0" w:space="0" w:color="auto"/>
                <w:right w:val="none" w:sz="0" w:space="0" w:color="auto"/>
              </w:divBdr>
              <w:divsChild>
                <w:div w:id="1301418829">
                  <w:marLeft w:val="0"/>
                  <w:marRight w:val="0"/>
                  <w:marTop w:val="0"/>
                  <w:marBottom w:val="0"/>
                  <w:divBdr>
                    <w:top w:val="none" w:sz="0" w:space="0" w:color="auto"/>
                    <w:left w:val="none" w:sz="0" w:space="0" w:color="auto"/>
                    <w:bottom w:val="none" w:sz="0" w:space="0" w:color="auto"/>
                    <w:right w:val="none" w:sz="0" w:space="0" w:color="auto"/>
                  </w:divBdr>
                  <w:divsChild>
                    <w:div w:id="1390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2839">
          <w:marLeft w:val="0"/>
          <w:marRight w:val="0"/>
          <w:marTop w:val="0"/>
          <w:marBottom w:val="300"/>
          <w:divBdr>
            <w:top w:val="none" w:sz="0" w:space="0" w:color="auto"/>
            <w:left w:val="none" w:sz="0" w:space="0" w:color="auto"/>
            <w:bottom w:val="none" w:sz="0" w:space="0" w:color="auto"/>
            <w:right w:val="none" w:sz="0" w:space="0" w:color="auto"/>
          </w:divBdr>
          <w:divsChild>
            <w:div w:id="122844919">
              <w:marLeft w:val="0"/>
              <w:marRight w:val="0"/>
              <w:marTop w:val="0"/>
              <w:marBottom w:val="0"/>
              <w:divBdr>
                <w:top w:val="none" w:sz="0" w:space="0" w:color="auto"/>
                <w:left w:val="none" w:sz="0" w:space="0" w:color="auto"/>
                <w:bottom w:val="none" w:sz="0" w:space="0" w:color="auto"/>
                <w:right w:val="none" w:sz="0" w:space="0" w:color="auto"/>
              </w:divBdr>
              <w:divsChild>
                <w:div w:id="921765468">
                  <w:marLeft w:val="0"/>
                  <w:marRight w:val="0"/>
                  <w:marTop w:val="0"/>
                  <w:marBottom w:val="0"/>
                  <w:divBdr>
                    <w:top w:val="none" w:sz="0" w:space="0" w:color="auto"/>
                    <w:left w:val="none" w:sz="0" w:space="0" w:color="auto"/>
                    <w:bottom w:val="none" w:sz="0" w:space="0" w:color="auto"/>
                    <w:right w:val="none" w:sz="0" w:space="0" w:color="auto"/>
                  </w:divBdr>
                  <w:divsChild>
                    <w:div w:id="14338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4387">
          <w:marLeft w:val="0"/>
          <w:marRight w:val="0"/>
          <w:marTop w:val="0"/>
          <w:marBottom w:val="300"/>
          <w:divBdr>
            <w:top w:val="none" w:sz="0" w:space="0" w:color="auto"/>
            <w:left w:val="none" w:sz="0" w:space="0" w:color="auto"/>
            <w:bottom w:val="none" w:sz="0" w:space="0" w:color="auto"/>
            <w:right w:val="none" w:sz="0" w:space="0" w:color="auto"/>
          </w:divBdr>
          <w:divsChild>
            <w:div w:id="99108973">
              <w:marLeft w:val="0"/>
              <w:marRight w:val="0"/>
              <w:marTop w:val="0"/>
              <w:marBottom w:val="0"/>
              <w:divBdr>
                <w:top w:val="none" w:sz="0" w:space="0" w:color="auto"/>
                <w:left w:val="none" w:sz="0" w:space="0" w:color="auto"/>
                <w:bottom w:val="none" w:sz="0" w:space="0" w:color="auto"/>
                <w:right w:val="none" w:sz="0" w:space="0" w:color="auto"/>
              </w:divBdr>
              <w:divsChild>
                <w:div w:id="788477395">
                  <w:marLeft w:val="0"/>
                  <w:marRight w:val="0"/>
                  <w:marTop w:val="0"/>
                  <w:marBottom w:val="0"/>
                  <w:divBdr>
                    <w:top w:val="none" w:sz="0" w:space="0" w:color="auto"/>
                    <w:left w:val="none" w:sz="0" w:space="0" w:color="auto"/>
                    <w:bottom w:val="none" w:sz="0" w:space="0" w:color="auto"/>
                    <w:right w:val="none" w:sz="0" w:space="0" w:color="auto"/>
                  </w:divBdr>
                  <w:divsChild>
                    <w:div w:id="2113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115">
          <w:marLeft w:val="0"/>
          <w:marRight w:val="0"/>
          <w:marTop w:val="0"/>
          <w:marBottom w:val="0"/>
          <w:divBdr>
            <w:top w:val="none" w:sz="0" w:space="0" w:color="auto"/>
            <w:left w:val="none" w:sz="0" w:space="0" w:color="auto"/>
            <w:bottom w:val="none" w:sz="0" w:space="0" w:color="auto"/>
            <w:right w:val="none" w:sz="0" w:space="0" w:color="auto"/>
          </w:divBdr>
          <w:divsChild>
            <w:div w:id="20814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244">
      <w:bodyDiv w:val="1"/>
      <w:marLeft w:val="0"/>
      <w:marRight w:val="0"/>
      <w:marTop w:val="0"/>
      <w:marBottom w:val="0"/>
      <w:divBdr>
        <w:top w:val="none" w:sz="0" w:space="0" w:color="auto"/>
        <w:left w:val="none" w:sz="0" w:space="0" w:color="auto"/>
        <w:bottom w:val="none" w:sz="0" w:space="0" w:color="auto"/>
        <w:right w:val="none" w:sz="0" w:space="0" w:color="auto"/>
      </w:divBdr>
      <w:divsChild>
        <w:div w:id="1795322136">
          <w:marLeft w:val="0"/>
          <w:marRight w:val="0"/>
          <w:marTop w:val="0"/>
          <w:marBottom w:val="300"/>
          <w:divBdr>
            <w:top w:val="none" w:sz="0" w:space="0" w:color="auto"/>
            <w:left w:val="none" w:sz="0" w:space="0" w:color="auto"/>
            <w:bottom w:val="none" w:sz="0" w:space="0" w:color="auto"/>
            <w:right w:val="none" w:sz="0" w:space="0" w:color="auto"/>
          </w:divBdr>
          <w:divsChild>
            <w:div w:id="1133674458">
              <w:marLeft w:val="0"/>
              <w:marRight w:val="0"/>
              <w:marTop w:val="0"/>
              <w:marBottom w:val="0"/>
              <w:divBdr>
                <w:top w:val="none" w:sz="0" w:space="0" w:color="auto"/>
                <w:left w:val="none" w:sz="0" w:space="0" w:color="auto"/>
                <w:bottom w:val="none" w:sz="0" w:space="0" w:color="auto"/>
                <w:right w:val="none" w:sz="0" w:space="0" w:color="auto"/>
              </w:divBdr>
            </w:div>
          </w:divsChild>
        </w:div>
        <w:div w:id="776606244">
          <w:marLeft w:val="0"/>
          <w:marRight w:val="0"/>
          <w:marTop w:val="0"/>
          <w:marBottom w:val="300"/>
          <w:divBdr>
            <w:top w:val="none" w:sz="0" w:space="0" w:color="auto"/>
            <w:left w:val="none" w:sz="0" w:space="0" w:color="auto"/>
            <w:bottom w:val="none" w:sz="0" w:space="0" w:color="auto"/>
            <w:right w:val="none" w:sz="0" w:space="0" w:color="auto"/>
          </w:divBdr>
          <w:divsChild>
            <w:div w:id="1276522477">
              <w:marLeft w:val="0"/>
              <w:marRight w:val="0"/>
              <w:marTop w:val="0"/>
              <w:marBottom w:val="0"/>
              <w:divBdr>
                <w:top w:val="none" w:sz="0" w:space="0" w:color="auto"/>
                <w:left w:val="none" w:sz="0" w:space="0" w:color="auto"/>
                <w:bottom w:val="none" w:sz="0" w:space="0" w:color="auto"/>
                <w:right w:val="none" w:sz="0" w:space="0" w:color="auto"/>
              </w:divBdr>
              <w:divsChild>
                <w:div w:id="384254562">
                  <w:marLeft w:val="0"/>
                  <w:marRight w:val="0"/>
                  <w:marTop w:val="0"/>
                  <w:marBottom w:val="0"/>
                  <w:divBdr>
                    <w:top w:val="none" w:sz="0" w:space="0" w:color="auto"/>
                    <w:left w:val="none" w:sz="0" w:space="0" w:color="auto"/>
                    <w:bottom w:val="none" w:sz="0" w:space="0" w:color="auto"/>
                    <w:right w:val="none" w:sz="0" w:space="0" w:color="auto"/>
                  </w:divBdr>
                  <w:divsChild>
                    <w:div w:id="1511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4455">
          <w:marLeft w:val="0"/>
          <w:marRight w:val="0"/>
          <w:marTop w:val="0"/>
          <w:marBottom w:val="300"/>
          <w:divBdr>
            <w:top w:val="none" w:sz="0" w:space="0" w:color="auto"/>
            <w:left w:val="none" w:sz="0" w:space="0" w:color="auto"/>
            <w:bottom w:val="none" w:sz="0" w:space="0" w:color="auto"/>
            <w:right w:val="none" w:sz="0" w:space="0" w:color="auto"/>
          </w:divBdr>
          <w:divsChild>
            <w:div w:id="607541173">
              <w:marLeft w:val="0"/>
              <w:marRight w:val="0"/>
              <w:marTop w:val="0"/>
              <w:marBottom w:val="0"/>
              <w:divBdr>
                <w:top w:val="none" w:sz="0" w:space="0" w:color="auto"/>
                <w:left w:val="none" w:sz="0" w:space="0" w:color="auto"/>
                <w:bottom w:val="none" w:sz="0" w:space="0" w:color="auto"/>
                <w:right w:val="none" w:sz="0" w:space="0" w:color="auto"/>
              </w:divBdr>
              <w:divsChild>
                <w:div w:id="1778598450">
                  <w:marLeft w:val="0"/>
                  <w:marRight w:val="0"/>
                  <w:marTop w:val="0"/>
                  <w:marBottom w:val="0"/>
                  <w:divBdr>
                    <w:top w:val="none" w:sz="0" w:space="0" w:color="auto"/>
                    <w:left w:val="none" w:sz="0" w:space="0" w:color="auto"/>
                    <w:bottom w:val="none" w:sz="0" w:space="0" w:color="auto"/>
                    <w:right w:val="none" w:sz="0" w:space="0" w:color="auto"/>
                  </w:divBdr>
                  <w:divsChild>
                    <w:div w:id="2074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661">
          <w:marLeft w:val="0"/>
          <w:marRight w:val="0"/>
          <w:marTop w:val="0"/>
          <w:marBottom w:val="300"/>
          <w:divBdr>
            <w:top w:val="none" w:sz="0" w:space="0" w:color="auto"/>
            <w:left w:val="none" w:sz="0" w:space="0" w:color="auto"/>
            <w:bottom w:val="none" w:sz="0" w:space="0" w:color="auto"/>
            <w:right w:val="none" w:sz="0" w:space="0" w:color="auto"/>
          </w:divBdr>
          <w:divsChild>
            <w:div w:id="873923778">
              <w:marLeft w:val="0"/>
              <w:marRight w:val="0"/>
              <w:marTop w:val="0"/>
              <w:marBottom w:val="0"/>
              <w:divBdr>
                <w:top w:val="none" w:sz="0" w:space="0" w:color="auto"/>
                <w:left w:val="none" w:sz="0" w:space="0" w:color="auto"/>
                <w:bottom w:val="none" w:sz="0" w:space="0" w:color="auto"/>
                <w:right w:val="none" w:sz="0" w:space="0" w:color="auto"/>
              </w:divBdr>
              <w:divsChild>
                <w:div w:id="1124806547">
                  <w:marLeft w:val="0"/>
                  <w:marRight w:val="0"/>
                  <w:marTop w:val="0"/>
                  <w:marBottom w:val="0"/>
                  <w:divBdr>
                    <w:top w:val="none" w:sz="0" w:space="0" w:color="auto"/>
                    <w:left w:val="none" w:sz="0" w:space="0" w:color="auto"/>
                    <w:bottom w:val="none" w:sz="0" w:space="0" w:color="auto"/>
                    <w:right w:val="none" w:sz="0" w:space="0" w:color="auto"/>
                  </w:divBdr>
                  <w:divsChild>
                    <w:div w:id="8327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4206">
          <w:marLeft w:val="0"/>
          <w:marRight w:val="0"/>
          <w:marTop w:val="0"/>
          <w:marBottom w:val="300"/>
          <w:divBdr>
            <w:top w:val="none" w:sz="0" w:space="0" w:color="auto"/>
            <w:left w:val="none" w:sz="0" w:space="0" w:color="auto"/>
            <w:bottom w:val="none" w:sz="0" w:space="0" w:color="auto"/>
            <w:right w:val="none" w:sz="0" w:space="0" w:color="auto"/>
          </w:divBdr>
          <w:divsChild>
            <w:div w:id="1874150623">
              <w:marLeft w:val="0"/>
              <w:marRight w:val="0"/>
              <w:marTop w:val="0"/>
              <w:marBottom w:val="0"/>
              <w:divBdr>
                <w:top w:val="none" w:sz="0" w:space="0" w:color="auto"/>
                <w:left w:val="none" w:sz="0" w:space="0" w:color="auto"/>
                <w:bottom w:val="none" w:sz="0" w:space="0" w:color="auto"/>
                <w:right w:val="none" w:sz="0" w:space="0" w:color="auto"/>
              </w:divBdr>
              <w:divsChild>
                <w:div w:id="65735774">
                  <w:marLeft w:val="0"/>
                  <w:marRight w:val="0"/>
                  <w:marTop w:val="0"/>
                  <w:marBottom w:val="0"/>
                  <w:divBdr>
                    <w:top w:val="none" w:sz="0" w:space="0" w:color="auto"/>
                    <w:left w:val="none" w:sz="0" w:space="0" w:color="auto"/>
                    <w:bottom w:val="none" w:sz="0" w:space="0" w:color="auto"/>
                    <w:right w:val="none" w:sz="0" w:space="0" w:color="auto"/>
                  </w:divBdr>
                  <w:divsChild>
                    <w:div w:id="14615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43179">
          <w:marLeft w:val="0"/>
          <w:marRight w:val="0"/>
          <w:marTop w:val="0"/>
          <w:marBottom w:val="300"/>
          <w:divBdr>
            <w:top w:val="none" w:sz="0" w:space="0" w:color="auto"/>
            <w:left w:val="none" w:sz="0" w:space="0" w:color="auto"/>
            <w:bottom w:val="none" w:sz="0" w:space="0" w:color="auto"/>
            <w:right w:val="none" w:sz="0" w:space="0" w:color="auto"/>
          </w:divBdr>
          <w:divsChild>
            <w:div w:id="533423182">
              <w:marLeft w:val="0"/>
              <w:marRight w:val="0"/>
              <w:marTop w:val="0"/>
              <w:marBottom w:val="0"/>
              <w:divBdr>
                <w:top w:val="none" w:sz="0" w:space="0" w:color="auto"/>
                <w:left w:val="none" w:sz="0" w:space="0" w:color="auto"/>
                <w:bottom w:val="none" w:sz="0" w:space="0" w:color="auto"/>
                <w:right w:val="none" w:sz="0" w:space="0" w:color="auto"/>
              </w:divBdr>
              <w:divsChild>
                <w:div w:id="1384137974">
                  <w:marLeft w:val="0"/>
                  <w:marRight w:val="0"/>
                  <w:marTop w:val="0"/>
                  <w:marBottom w:val="0"/>
                  <w:divBdr>
                    <w:top w:val="none" w:sz="0" w:space="0" w:color="auto"/>
                    <w:left w:val="none" w:sz="0" w:space="0" w:color="auto"/>
                    <w:bottom w:val="none" w:sz="0" w:space="0" w:color="auto"/>
                    <w:right w:val="none" w:sz="0" w:space="0" w:color="auto"/>
                  </w:divBdr>
                  <w:divsChild>
                    <w:div w:id="589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3480">
          <w:marLeft w:val="0"/>
          <w:marRight w:val="0"/>
          <w:marTop w:val="0"/>
          <w:marBottom w:val="300"/>
          <w:divBdr>
            <w:top w:val="none" w:sz="0" w:space="0" w:color="auto"/>
            <w:left w:val="none" w:sz="0" w:space="0" w:color="auto"/>
            <w:bottom w:val="none" w:sz="0" w:space="0" w:color="auto"/>
            <w:right w:val="none" w:sz="0" w:space="0" w:color="auto"/>
          </w:divBdr>
          <w:divsChild>
            <w:div w:id="1315525809">
              <w:marLeft w:val="0"/>
              <w:marRight w:val="0"/>
              <w:marTop w:val="0"/>
              <w:marBottom w:val="0"/>
              <w:divBdr>
                <w:top w:val="none" w:sz="0" w:space="0" w:color="auto"/>
                <w:left w:val="none" w:sz="0" w:space="0" w:color="auto"/>
                <w:bottom w:val="none" w:sz="0" w:space="0" w:color="auto"/>
                <w:right w:val="none" w:sz="0" w:space="0" w:color="auto"/>
              </w:divBdr>
              <w:divsChild>
                <w:div w:id="907033833">
                  <w:marLeft w:val="0"/>
                  <w:marRight w:val="0"/>
                  <w:marTop w:val="0"/>
                  <w:marBottom w:val="0"/>
                  <w:divBdr>
                    <w:top w:val="none" w:sz="0" w:space="0" w:color="auto"/>
                    <w:left w:val="none" w:sz="0" w:space="0" w:color="auto"/>
                    <w:bottom w:val="none" w:sz="0" w:space="0" w:color="auto"/>
                    <w:right w:val="none" w:sz="0" w:space="0" w:color="auto"/>
                  </w:divBdr>
                  <w:divsChild>
                    <w:div w:id="701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2816">
          <w:marLeft w:val="0"/>
          <w:marRight w:val="0"/>
          <w:marTop w:val="0"/>
          <w:marBottom w:val="300"/>
          <w:divBdr>
            <w:top w:val="none" w:sz="0" w:space="0" w:color="auto"/>
            <w:left w:val="none" w:sz="0" w:space="0" w:color="auto"/>
            <w:bottom w:val="none" w:sz="0" w:space="0" w:color="auto"/>
            <w:right w:val="none" w:sz="0" w:space="0" w:color="auto"/>
          </w:divBdr>
          <w:divsChild>
            <w:div w:id="1197812675">
              <w:marLeft w:val="0"/>
              <w:marRight w:val="0"/>
              <w:marTop w:val="0"/>
              <w:marBottom w:val="0"/>
              <w:divBdr>
                <w:top w:val="none" w:sz="0" w:space="0" w:color="auto"/>
                <w:left w:val="none" w:sz="0" w:space="0" w:color="auto"/>
                <w:bottom w:val="none" w:sz="0" w:space="0" w:color="auto"/>
                <w:right w:val="none" w:sz="0" w:space="0" w:color="auto"/>
              </w:divBdr>
              <w:divsChild>
                <w:div w:id="1378240562">
                  <w:marLeft w:val="0"/>
                  <w:marRight w:val="0"/>
                  <w:marTop w:val="0"/>
                  <w:marBottom w:val="0"/>
                  <w:divBdr>
                    <w:top w:val="none" w:sz="0" w:space="0" w:color="auto"/>
                    <w:left w:val="none" w:sz="0" w:space="0" w:color="auto"/>
                    <w:bottom w:val="none" w:sz="0" w:space="0" w:color="auto"/>
                    <w:right w:val="none" w:sz="0" w:space="0" w:color="auto"/>
                  </w:divBdr>
                  <w:divsChild>
                    <w:div w:id="543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6650">
          <w:marLeft w:val="0"/>
          <w:marRight w:val="0"/>
          <w:marTop w:val="0"/>
          <w:marBottom w:val="0"/>
          <w:divBdr>
            <w:top w:val="none" w:sz="0" w:space="0" w:color="auto"/>
            <w:left w:val="none" w:sz="0" w:space="0" w:color="auto"/>
            <w:bottom w:val="none" w:sz="0" w:space="0" w:color="auto"/>
            <w:right w:val="none" w:sz="0" w:space="0" w:color="auto"/>
          </w:divBdr>
          <w:divsChild>
            <w:div w:id="6676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EQ2tzHl3Ks" TargetMode="External"/><Relationship Id="rId3" Type="http://schemas.openxmlformats.org/officeDocument/2006/relationships/settings" Target="settings.xml"/><Relationship Id="rId7" Type="http://schemas.openxmlformats.org/officeDocument/2006/relationships/hyperlink" Target="https://drdansiegel.com/healthy-mind-plat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ndsightinstitute.com/?campname=dds-links&amp;camplink=DDSH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 Killeen Koros</dc:creator>
  <cp:keywords/>
  <dc:description/>
  <cp:lastModifiedBy>Aniko Killeen Koros</cp:lastModifiedBy>
  <cp:revision>71</cp:revision>
  <dcterms:created xsi:type="dcterms:W3CDTF">2023-12-14T16:57:00Z</dcterms:created>
  <dcterms:modified xsi:type="dcterms:W3CDTF">2023-12-18T13:22:00Z</dcterms:modified>
</cp:coreProperties>
</file>