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C623" w14:textId="19E292F9" w:rsidR="00E37F1D" w:rsidRDefault="00F70195" w:rsidP="00F70195">
      <w:pPr>
        <w:jc w:val="center"/>
      </w:pPr>
      <w:r>
        <w:t>Revelation 3 Study Questions</w:t>
      </w:r>
    </w:p>
    <w:p w14:paraId="728FF80F" w14:textId="4DFBDE61" w:rsidR="00F70195" w:rsidRDefault="00F70195" w:rsidP="00F70195">
      <w:r>
        <w:t>Revelation 3:1-6, The Church in Sardis</w:t>
      </w:r>
    </w:p>
    <w:p w14:paraId="7C22FF80" w14:textId="389B207C" w:rsidR="00F70195" w:rsidRPr="00F70195" w:rsidRDefault="00F70195" w:rsidP="00F70195">
      <w:r>
        <w:t>1</w:t>
      </w:r>
      <w:r w:rsidRPr="00F70195">
        <w:t>. What is the historical background of the city of Sardis, and how might this influence the message to the church there?</w:t>
      </w:r>
    </w:p>
    <w:p w14:paraId="6D710CA2" w14:textId="77777777" w:rsidR="00F70195" w:rsidRPr="00F70195" w:rsidRDefault="00F70195" w:rsidP="00F70195"/>
    <w:p w14:paraId="602DE0E2" w14:textId="050A49DE" w:rsidR="00F70195" w:rsidRDefault="00F70195" w:rsidP="00F70195">
      <w:pPr>
        <w:rPr>
          <w:i/>
          <w:iCs/>
        </w:rPr>
      </w:pPr>
      <w:r>
        <w:t>2</w:t>
      </w:r>
      <w:r w:rsidRPr="00F70195">
        <w:t>. What are the “seven Spirits of God” mentioned in verse 1, and how do they relate to the overall message of the book of Revelation?</w:t>
      </w:r>
      <w:r>
        <w:t xml:space="preserve"> (</w:t>
      </w:r>
      <w:r w:rsidRPr="00F70195">
        <w:rPr>
          <w:i/>
          <w:iCs/>
        </w:rPr>
        <w:t>Think about the symbolism of the seven Spirits in relation to the Holy Spirit (as seen in Isaiah 11:2) and the fullness of God's power and presence.</w:t>
      </w:r>
      <w:r>
        <w:rPr>
          <w:i/>
          <w:iCs/>
        </w:rPr>
        <w:t>)</w:t>
      </w:r>
    </w:p>
    <w:p w14:paraId="5601B602" w14:textId="77777777" w:rsidR="00F70195" w:rsidRDefault="00F70195" w:rsidP="00F70195">
      <w:pPr>
        <w:rPr>
          <w:i/>
          <w:iCs/>
        </w:rPr>
      </w:pPr>
    </w:p>
    <w:p w14:paraId="5A1528A6" w14:textId="5166A78D" w:rsidR="00F70195" w:rsidRPr="00F70195" w:rsidRDefault="00F70195" w:rsidP="00F70195">
      <w:r>
        <w:t xml:space="preserve">3. </w:t>
      </w:r>
      <w:r w:rsidRPr="00F70195">
        <w:rPr>
          <w:b/>
          <w:bCs/>
        </w:rPr>
        <w:t xml:space="preserve">What does it mean for a church (or individual) to “have a name that thou </w:t>
      </w:r>
      <w:proofErr w:type="spellStart"/>
      <w:r w:rsidRPr="00F70195">
        <w:rPr>
          <w:b/>
          <w:bCs/>
        </w:rPr>
        <w:t>livest</w:t>
      </w:r>
      <w:proofErr w:type="spellEnd"/>
      <w:r w:rsidRPr="00F70195">
        <w:rPr>
          <w:b/>
          <w:bCs/>
        </w:rPr>
        <w:t>, and art dead”?</w:t>
      </w:r>
    </w:p>
    <w:p w14:paraId="2A40487F" w14:textId="77777777" w:rsidR="002A23F4" w:rsidRDefault="002A23F4" w:rsidP="00F70195">
      <w:pPr>
        <w:rPr>
          <w:i/>
          <w:iCs/>
        </w:rPr>
      </w:pPr>
    </w:p>
    <w:p w14:paraId="431CD063" w14:textId="5F6469EB" w:rsidR="00F70195" w:rsidRPr="00F70195" w:rsidRDefault="00F70195" w:rsidP="00F70195">
      <w:r>
        <w:t xml:space="preserve">4. </w:t>
      </w:r>
      <w:r w:rsidRPr="00F70195">
        <w:rPr>
          <w:b/>
          <w:bCs/>
        </w:rPr>
        <w:t>What is the meaning of the exhortation in verse 2 to “be watchful, and strengthen the things which remain, that are ready to die”?</w:t>
      </w:r>
    </w:p>
    <w:p w14:paraId="05ABE899" w14:textId="77777777" w:rsidR="002A23F4" w:rsidRDefault="002A23F4" w:rsidP="00F70195">
      <w:pPr>
        <w:rPr>
          <w:i/>
          <w:iCs/>
        </w:rPr>
      </w:pPr>
    </w:p>
    <w:p w14:paraId="39B9789C" w14:textId="7F29E7BB" w:rsidR="00F70195" w:rsidRPr="00F70195" w:rsidRDefault="00F70195" w:rsidP="00F70195">
      <w:r>
        <w:t xml:space="preserve">5. </w:t>
      </w:r>
      <w:r w:rsidRPr="00F70195">
        <w:rPr>
          <w:b/>
          <w:bCs/>
        </w:rPr>
        <w:t>What is the significance of the command to “remember… hold fast, and repent” in verse 3?</w:t>
      </w:r>
    </w:p>
    <w:p w14:paraId="37A070B1" w14:textId="77777777" w:rsidR="002A23F4" w:rsidRDefault="002A23F4" w:rsidP="00F70195">
      <w:pPr>
        <w:rPr>
          <w:i/>
          <w:iCs/>
        </w:rPr>
      </w:pPr>
    </w:p>
    <w:p w14:paraId="1E1194CD" w14:textId="2F06EC35" w:rsidR="00F70195" w:rsidRPr="00F70195" w:rsidRDefault="00F70195" w:rsidP="00F70195">
      <w:r>
        <w:t xml:space="preserve">6. </w:t>
      </w:r>
      <w:r w:rsidRPr="00F70195">
        <w:rPr>
          <w:b/>
          <w:bCs/>
        </w:rPr>
        <w:t xml:space="preserve">What does it mean that “he that </w:t>
      </w:r>
      <w:proofErr w:type="spellStart"/>
      <w:r w:rsidRPr="00F70195">
        <w:rPr>
          <w:b/>
          <w:bCs/>
        </w:rPr>
        <w:t>overcometh</w:t>
      </w:r>
      <w:proofErr w:type="spellEnd"/>
      <w:r w:rsidRPr="00F70195">
        <w:rPr>
          <w:b/>
          <w:bCs/>
        </w:rPr>
        <w:t>” will be clothed in white raiment and have their name confessed before God?</w:t>
      </w:r>
    </w:p>
    <w:p w14:paraId="7D45A968" w14:textId="77777777" w:rsidR="002A23F4" w:rsidRDefault="002A23F4" w:rsidP="00F70195">
      <w:pPr>
        <w:rPr>
          <w:i/>
          <w:iCs/>
        </w:rPr>
      </w:pPr>
    </w:p>
    <w:p w14:paraId="7103AB41" w14:textId="210FFC10" w:rsidR="00F70195" w:rsidRPr="00F70195" w:rsidRDefault="00F70195" w:rsidP="00F70195">
      <w:r>
        <w:t xml:space="preserve">7. </w:t>
      </w:r>
      <w:r w:rsidRPr="00F70195">
        <w:rPr>
          <w:b/>
          <w:bCs/>
        </w:rPr>
        <w:t>What does the “book of life” represent, and why is it significant that those who overcome will have their names preserved in it?</w:t>
      </w:r>
    </w:p>
    <w:p w14:paraId="11E1B60A" w14:textId="77777777" w:rsidR="002A23F4" w:rsidRDefault="002A23F4" w:rsidP="00F70195">
      <w:pPr>
        <w:rPr>
          <w:i/>
          <w:iCs/>
        </w:rPr>
      </w:pPr>
    </w:p>
    <w:p w14:paraId="09EEDEEA" w14:textId="7480F270" w:rsidR="00F70195" w:rsidRPr="00F70195" w:rsidRDefault="00F70195" w:rsidP="00F70195">
      <w:r>
        <w:t xml:space="preserve">8. </w:t>
      </w:r>
      <w:r w:rsidRPr="00F70195">
        <w:rPr>
          <w:b/>
          <w:bCs/>
        </w:rPr>
        <w:t>In what ways can modern churches (and individuals) be in danger of having a “name that they live,” but are spiritually dead?</w:t>
      </w:r>
    </w:p>
    <w:p w14:paraId="04C8952C" w14:textId="77777777" w:rsidR="002A23F4" w:rsidRDefault="002A23F4" w:rsidP="00F70195">
      <w:pPr>
        <w:rPr>
          <w:i/>
          <w:iCs/>
        </w:rPr>
      </w:pPr>
    </w:p>
    <w:p w14:paraId="591B3EB4" w14:textId="1B116125" w:rsidR="00F70195" w:rsidRPr="00F70195" w:rsidRDefault="00F70195" w:rsidP="00F70195">
      <w:r>
        <w:rPr>
          <w:b/>
          <w:bCs/>
        </w:rPr>
        <w:t xml:space="preserve">9. </w:t>
      </w:r>
      <w:r w:rsidRPr="00F70195">
        <w:rPr>
          <w:b/>
          <w:bCs/>
        </w:rPr>
        <w:t>What are some practical ways to “strengthen the things which remain, that are ready to die” in our faith or church communities today?</w:t>
      </w:r>
    </w:p>
    <w:p w14:paraId="50C0BC8A" w14:textId="77777777" w:rsidR="002A23F4" w:rsidRDefault="002A23F4" w:rsidP="00F70195">
      <w:pPr>
        <w:rPr>
          <w:i/>
          <w:iCs/>
        </w:rPr>
      </w:pPr>
    </w:p>
    <w:p w14:paraId="3878ED8D" w14:textId="1E0F6C76" w:rsidR="00F70195" w:rsidRPr="00F70195" w:rsidRDefault="00F70195" w:rsidP="00F70195">
      <w:r>
        <w:rPr>
          <w:b/>
          <w:bCs/>
        </w:rPr>
        <w:t xml:space="preserve">10. </w:t>
      </w:r>
      <w:r w:rsidRPr="00F70195">
        <w:rPr>
          <w:b/>
          <w:bCs/>
        </w:rPr>
        <w:t>What does it mean to “watch” in the modern world, and how can we apply this command in our daily lives?</w:t>
      </w:r>
    </w:p>
    <w:p w14:paraId="667889E7" w14:textId="77777777" w:rsidR="002A23F4" w:rsidRDefault="002A23F4" w:rsidP="00F70195">
      <w:pPr>
        <w:rPr>
          <w:i/>
          <w:iCs/>
        </w:rPr>
      </w:pPr>
    </w:p>
    <w:p w14:paraId="73F32BB4" w14:textId="0D0DD387" w:rsidR="00F70195" w:rsidRPr="00F70195" w:rsidRDefault="00F70195" w:rsidP="00F70195">
      <w:r>
        <w:rPr>
          <w:b/>
          <w:bCs/>
        </w:rPr>
        <w:lastRenderedPageBreak/>
        <w:t xml:space="preserve">11. </w:t>
      </w:r>
      <w:r w:rsidRPr="00F70195">
        <w:rPr>
          <w:b/>
          <w:bCs/>
        </w:rPr>
        <w:t>How does the call to repentance in this passage relate to the Christian life today, especially for those who may be complacent or struggling in their faith?</w:t>
      </w:r>
    </w:p>
    <w:p w14:paraId="337E063F" w14:textId="77777777" w:rsidR="002A23F4" w:rsidRDefault="002A23F4" w:rsidP="00F70195">
      <w:pPr>
        <w:rPr>
          <w:i/>
          <w:iCs/>
        </w:rPr>
      </w:pPr>
    </w:p>
    <w:p w14:paraId="0C9E58BB" w14:textId="394F5509" w:rsidR="00F70195" w:rsidRPr="00F70195" w:rsidRDefault="00F70195" w:rsidP="00F70195">
      <w:r>
        <w:rPr>
          <w:b/>
          <w:bCs/>
        </w:rPr>
        <w:t xml:space="preserve">12. </w:t>
      </w:r>
      <w:r w:rsidRPr="00F70195">
        <w:rPr>
          <w:b/>
          <w:bCs/>
        </w:rPr>
        <w:t>What are some specific ways we can “overcome” as Christians in a culture that is increasingly hostile to biblical faith?</w:t>
      </w:r>
    </w:p>
    <w:p w14:paraId="34AC7D16" w14:textId="77777777" w:rsidR="002A23F4" w:rsidRDefault="002A23F4" w:rsidP="00F70195">
      <w:pPr>
        <w:rPr>
          <w:i/>
          <w:iCs/>
        </w:rPr>
      </w:pPr>
    </w:p>
    <w:p w14:paraId="3BAFE0DB" w14:textId="04C27FC6" w:rsidR="00F70195" w:rsidRPr="00F70195" w:rsidRDefault="00F70195" w:rsidP="00F70195">
      <w:pPr>
        <w:rPr>
          <w:b/>
          <w:bCs/>
        </w:rPr>
      </w:pPr>
      <w:r w:rsidRPr="00F70195">
        <w:rPr>
          <w:b/>
          <w:bCs/>
        </w:rPr>
        <w:t xml:space="preserve">Discussion </w:t>
      </w:r>
      <w:r>
        <w:rPr>
          <w:b/>
          <w:bCs/>
        </w:rPr>
        <w:t>Questions:</w:t>
      </w:r>
    </w:p>
    <w:p w14:paraId="655202B4" w14:textId="77777777" w:rsidR="00F70195" w:rsidRDefault="00F70195" w:rsidP="00F70195">
      <w:pPr>
        <w:numPr>
          <w:ilvl w:val="0"/>
          <w:numId w:val="11"/>
        </w:numPr>
        <w:ind w:left="360"/>
      </w:pPr>
      <w:r w:rsidRPr="00F70195">
        <w:t>Do you think it’s possible for a church to become spiritually complacent or dead even if it’s large and successful outwardly? Why or why not?</w:t>
      </w:r>
    </w:p>
    <w:p w14:paraId="72B2EF8D" w14:textId="77777777" w:rsidR="00F70195" w:rsidRPr="00F70195" w:rsidRDefault="00F70195" w:rsidP="00F70195">
      <w:pPr>
        <w:ind w:left="360"/>
      </w:pPr>
    </w:p>
    <w:p w14:paraId="163EA8BB" w14:textId="77777777" w:rsidR="00F70195" w:rsidRDefault="00F70195" w:rsidP="00F70195">
      <w:pPr>
        <w:numPr>
          <w:ilvl w:val="0"/>
          <w:numId w:val="11"/>
        </w:numPr>
        <w:ind w:left="360"/>
      </w:pPr>
      <w:r w:rsidRPr="00F70195">
        <w:t>In what areas of your own life do you feel challenged to “watch” more closely and strengthen what remains?</w:t>
      </w:r>
    </w:p>
    <w:p w14:paraId="01E6A4F0" w14:textId="77777777" w:rsidR="00F70195" w:rsidRPr="00F70195" w:rsidRDefault="00F70195" w:rsidP="00F70195">
      <w:pPr>
        <w:ind w:left="360"/>
      </w:pPr>
    </w:p>
    <w:p w14:paraId="7CDBD2A4" w14:textId="77777777" w:rsidR="00F70195" w:rsidRDefault="00F70195" w:rsidP="00F70195">
      <w:pPr>
        <w:numPr>
          <w:ilvl w:val="0"/>
          <w:numId w:val="11"/>
        </w:numPr>
        <w:ind w:left="360"/>
      </w:pPr>
      <w:r w:rsidRPr="00F70195">
        <w:t>What does “victory” look like for a Christian today? How can we persevere through challenges while staying faithful to God’s Word?</w:t>
      </w:r>
    </w:p>
    <w:p w14:paraId="54A583AA" w14:textId="77777777" w:rsidR="00F70195" w:rsidRPr="00F70195" w:rsidRDefault="00F70195" w:rsidP="00F70195">
      <w:pPr>
        <w:ind w:left="360"/>
      </w:pPr>
    </w:p>
    <w:p w14:paraId="182CCD13" w14:textId="77777777" w:rsidR="00F70195" w:rsidRPr="00F70195" w:rsidRDefault="00F70195" w:rsidP="00F70195">
      <w:pPr>
        <w:numPr>
          <w:ilvl w:val="0"/>
          <w:numId w:val="11"/>
        </w:numPr>
        <w:ind w:left="360"/>
      </w:pPr>
      <w:r w:rsidRPr="00F70195">
        <w:t>Do you think the modern church is doing a good job of helping people “remember” what they’ve received and heard? What could be improved?</w:t>
      </w:r>
    </w:p>
    <w:p w14:paraId="76D8E521" w14:textId="09C4102C" w:rsidR="00F70195" w:rsidRDefault="00F70195" w:rsidP="00F70195"/>
    <w:p w14:paraId="69780919" w14:textId="77777777" w:rsidR="002A23F4" w:rsidRDefault="002A23F4" w:rsidP="00F70195"/>
    <w:p w14:paraId="0E6BB8BA" w14:textId="77777777" w:rsidR="002A23F4" w:rsidRDefault="002A23F4" w:rsidP="00F70195"/>
    <w:p w14:paraId="1E23B2E4" w14:textId="77777777" w:rsidR="002A23F4" w:rsidRDefault="002A23F4" w:rsidP="00F70195"/>
    <w:p w14:paraId="4355C091" w14:textId="77777777" w:rsidR="002A23F4" w:rsidRDefault="002A23F4" w:rsidP="00F70195"/>
    <w:p w14:paraId="4B9E5A4B" w14:textId="77777777" w:rsidR="002A23F4" w:rsidRDefault="002A23F4" w:rsidP="00F70195"/>
    <w:p w14:paraId="7406E267" w14:textId="77777777" w:rsidR="002A23F4" w:rsidRDefault="002A23F4" w:rsidP="00F70195"/>
    <w:p w14:paraId="77E6F982" w14:textId="77777777" w:rsidR="002A23F4" w:rsidRDefault="002A23F4" w:rsidP="00F70195"/>
    <w:p w14:paraId="373B363A" w14:textId="77777777" w:rsidR="002A23F4" w:rsidRDefault="002A23F4" w:rsidP="00F70195"/>
    <w:p w14:paraId="00E05B15" w14:textId="77777777" w:rsidR="002A23F4" w:rsidRDefault="002A23F4" w:rsidP="00F70195"/>
    <w:p w14:paraId="57565780" w14:textId="5DFF713C" w:rsidR="002A23F4" w:rsidRDefault="002A23F4" w:rsidP="00D72A45"/>
    <w:p w14:paraId="62D2D4B2" w14:textId="77777777" w:rsidR="00D72A45" w:rsidRDefault="00D72A45" w:rsidP="00D72A45"/>
    <w:p w14:paraId="5DF20AEA" w14:textId="01AFF674" w:rsidR="0093198D" w:rsidRPr="0093198D" w:rsidRDefault="0093198D" w:rsidP="00F70195">
      <w:pPr>
        <w:rPr>
          <w:b/>
          <w:bCs/>
        </w:rPr>
      </w:pPr>
      <w:r w:rsidRPr="0093198D">
        <w:rPr>
          <w:b/>
          <w:bCs/>
        </w:rPr>
        <w:lastRenderedPageBreak/>
        <w:t>Revelation 3:7-13, The Church in Philadelphia</w:t>
      </w:r>
    </w:p>
    <w:p w14:paraId="093136BB" w14:textId="0EAEC990" w:rsidR="0093198D" w:rsidRPr="0093198D" w:rsidRDefault="0093198D" w:rsidP="0093198D">
      <w:r w:rsidRPr="0093198D">
        <w:t>1. What do we know about the historical city of Philadelphia and its church? How might that context help us understand this letter?</w:t>
      </w:r>
    </w:p>
    <w:p w14:paraId="1A29C65A" w14:textId="77777777" w:rsidR="0093198D" w:rsidRPr="0093198D" w:rsidRDefault="0093198D" w:rsidP="0093198D"/>
    <w:p w14:paraId="5D7CEAAF" w14:textId="231AD43B" w:rsidR="0093198D" w:rsidRPr="0093198D" w:rsidRDefault="0093198D" w:rsidP="0093198D">
      <w:r w:rsidRPr="0093198D">
        <w:t>2. How does Jesus describe Himself in verse 7, and why might those specific titles (“holy,” “true,” “key of David”) be meaningful for this church?</w:t>
      </w:r>
    </w:p>
    <w:p w14:paraId="75CAABF6" w14:textId="77777777" w:rsidR="0093198D" w:rsidRPr="0093198D" w:rsidRDefault="0093198D" w:rsidP="0093198D"/>
    <w:p w14:paraId="7AB9F7E4" w14:textId="30AAEF86" w:rsidR="0093198D" w:rsidRPr="0093198D" w:rsidRDefault="0093198D" w:rsidP="0093198D">
      <w:r w:rsidRPr="0093198D">
        <w:t>3. What opposition or challenges did the church in Philadelphia face, based on verses 8–9?</w:t>
      </w:r>
    </w:p>
    <w:p w14:paraId="10A1AA80" w14:textId="77777777" w:rsidR="0093198D" w:rsidRPr="0093198D" w:rsidRDefault="0093198D" w:rsidP="0093198D"/>
    <w:p w14:paraId="4C05E643" w14:textId="6A99D915" w:rsidR="0093198D" w:rsidRPr="0093198D" w:rsidRDefault="0093198D" w:rsidP="0093198D">
      <w:r w:rsidRPr="0093198D">
        <w:t>4. What does the “key of David” represent (v.7), and what does it mean that Christ opens and no one shuts, and shuts and no one opens?</w:t>
      </w:r>
    </w:p>
    <w:p w14:paraId="73609FAD" w14:textId="77777777" w:rsidR="0093198D" w:rsidRPr="0093198D" w:rsidRDefault="0093198D" w:rsidP="0093198D"/>
    <w:p w14:paraId="7C674EFE" w14:textId="45222665" w:rsidR="0093198D" w:rsidRPr="0093198D" w:rsidRDefault="0093198D" w:rsidP="0093198D">
      <w:r w:rsidRPr="0093198D">
        <w:t>5. What is meant by the “open door” in verse 8, and how might it apply to gospel opportunity or spiritual access?</w:t>
      </w:r>
    </w:p>
    <w:p w14:paraId="4A1CD170" w14:textId="77777777" w:rsidR="0093198D" w:rsidRPr="0093198D" w:rsidRDefault="0093198D" w:rsidP="0093198D"/>
    <w:p w14:paraId="7DF1F78D" w14:textId="5228E040" w:rsidR="0093198D" w:rsidRPr="0093198D" w:rsidRDefault="0093198D" w:rsidP="0093198D">
      <w:r w:rsidRPr="0093198D">
        <w:t xml:space="preserve">6. What does verse 9 </w:t>
      </w:r>
      <w:proofErr w:type="gramStart"/>
      <w:r w:rsidRPr="0093198D">
        <w:t>mean</w:t>
      </w:r>
      <w:proofErr w:type="gramEnd"/>
      <w:r w:rsidRPr="0093198D">
        <w:t xml:space="preserve"> when it says Christ will make the false Jews “come and worship before thy feet”?</w:t>
      </w:r>
    </w:p>
    <w:p w14:paraId="42341053" w14:textId="77777777" w:rsidR="0093198D" w:rsidRPr="0093198D" w:rsidRDefault="0093198D" w:rsidP="0093198D"/>
    <w:p w14:paraId="58A7BD5C" w14:textId="72D74312" w:rsidR="0093198D" w:rsidRPr="0093198D" w:rsidRDefault="0093198D" w:rsidP="0093198D">
      <w:r w:rsidRPr="0093198D">
        <w:t xml:space="preserve">7. What is “the hour of temptation” in verse 10, and what does Christ’s promise to “keep thee from” it </w:t>
      </w:r>
      <w:proofErr w:type="gramStart"/>
      <w:r w:rsidRPr="0093198D">
        <w:t>suggest</w:t>
      </w:r>
      <w:proofErr w:type="gramEnd"/>
      <w:r w:rsidRPr="0093198D">
        <w:t xml:space="preserve"> doctrinally?</w:t>
      </w:r>
    </w:p>
    <w:p w14:paraId="1016C95F" w14:textId="77777777" w:rsidR="0093198D" w:rsidRPr="0093198D" w:rsidRDefault="0093198D" w:rsidP="0093198D"/>
    <w:p w14:paraId="361848BD" w14:textId="2768BC45" w:rsidR="0093198D" w:rsidRPr="0093198D" w:rsidRDefault="0093198D" w:rsidP="0093198D">
      <w:r w:rsidRPr="0093198D">
        <w:t>8. What is the significance of the imagery in verse 12 — becoming a “pillar,” receiving the name of God, His city, and Christ’s new name?</w:t>
      </w:r>
    </w:p>
    <w:p w14:paraId="5D1212DA" w14:textId="77777777" w:rsidR="0093198D" w:rsidRPr="0093198D" w:rsidRDefault="0093198D" w:rsidP="0093198D"/>
    <w:p w14:paraId="5CD84AF0" w14:textId="53AA8B11" w:rsidR="0093198D" w:rsidRPr="0093198D" w:rsidRDefault="0093198D" w:rsidP="0093198D">
      <w:r w:rsidRPr="0093198D">
        <w:t>9. How can Christians today relate to the church in Philadelphia's situation of having “a little strength,” yet remaining faithful?</w:t>
      </w:r>
    </w:p>
    <w:p w14:paraId="14C6FE55" w14:textId="77777777" w:rsidR="0093198D" w:rsidRPr="0093198D" w:rsidRDefault="0093198D" w:rsidP="0093198D"/>
    <w:p w14:paraId="06749783" w14:textId="3EB67CC6" w:rsidR="0093198D" w:rsidRPr="0093198D" w:rsidRDefault="0093198D" w:rsidP="0093198D">
      <w:r w:rsidRPr="0093198D">
        <w:t>10 What “open doors” might God place before believers today, and how can we recognize and walk through them in faith?</w:t>
      </w:r>
    </w:p>
    <w:p w14:paraId="77849E2A" w14:textId="77777777" w:rsidR="0093198D" w:rsidRPr="0093198D" w:rsidRDefault="0093198D" w:rsidP="0093198D"/>
    <w:p w14:paraId="41E520C8" w14:textId="4EE71E76" w:rsidR="0093198D" w:rsidRPr="0093198D" w:rsidRDefault="0093198D" w:rsidP="0093198D">
      <w:r w:rsidRPr="0093198D">
        <w:t>11. How can we “keep the word of [Christ’s] patience” in a culture that values instant gratification and compromise?</w:t>
      </w:r>
    </w:p>
    <w:p w14:paraId="18D67587" w14:textId="1973BAE2" w:rsidR="0093198D" w:rsidRPr="0093198D" w:rsidRDefault="0093198D" w:rsidP="0093198D">
      <w:r w:rsidRPr="0093198D">
        <w:lastRenderedPageBreak/>
        <w:t>12. What are some ways believers today might be tempted to “deny His name”?</w:t>
      </w:r>
    </w:p>
    <w:p w14:paraId="6F81B39D" w14:textId="77777777" w:rsidR="0093198D" w:rsidRPr="0093198D" w:rsidRDefault="0093198D" w:rsidP="0093198D"/>
    <w:p w14:paraId="76678A91" w14:textId="3C2604F2" w:rsidR="0093198D" w:rsidRPr="0093198D" w:rsidRDefault="0093198D" w:rsidP="0093198D">
      <w:r w:rsidRPr="0093198D">
        <w:t>13. What does it look like in your life to “hold fast” so that no one takes your crown (v.11)?</w:t>
      </w:r>
    </w:p>
    <w:p w14:paraId="3E982986" w14:textId="77777777" w:rsidR="0093198D" w:rsidRPr="0093198D" w:rsidRDefault="0093198D" w:rsidP="0093198D"/>
    <w:p w14:paraId="78E69FE7" w14:textId="39CDE349" w:rsidR="0093198D" w:rsidRPr="0093198D" w:rsidRDefault="0093198D" w:rsidP="0093198D">
      <w:r w:rsidRPr="0093198D">
        <w:t>14. What does the idea of becoming a “pillar” in God’s temple suggest about the eternal reward for faithfulness? How does this encourage you today?</w:t>
      </w:r>
    </w:p>
    <w:p w14:paraId="6A900FCA" w14:textId="42914A58" w:rsidR="0093198D" w:rsidRPr="0093198D" w:rsidRDefault="0093198D" w:rsidP="0093198D"/>
    <w:p w14:paraId="5772925F" w14:textId="1A3674AD" w:rsidR="00F70195" w:rsidRPr="0093198D" w:rsidRDefault="0093198D" w:rsidP="0093198D">
      <w:r w:rsidRPr="0093198D">
        <w:t>Discussion Questions:</w:t>
      </w:r>
    </w:p>
    <w:p w14:paraId="5214E51E" w14:textId="64E8C498" w:rsidR="0093198D" w:rsidRPr="0093198D" w:rsidRDefault="0093198D" w:rsidP="0093198D">
      <w:r w:rsidRPr="0093198D">
        <w:t>1. How does the encouragement given to the church in Philadelphia contrast with the rebukes given to other churches in Revelation 2–3? What might this tell us about God’s heart toward faithfulness in adversity?</w:t>
      </w:r>
    </w:p>
    <w:p w14:paraId="65599127" w14:textId="77777777" w:rsidR="0093198D" w:rsidRPr="0093198D" w:rsidRDefault="0093198D" w:rsidP="0093198D"/>
    <w:p w14:paraId="06A691C2" w14:textId="0DCA5110" w:rsidR="0093198D" w:rsidRPr="0093198D" w:rsidRDefault="0093198D" w:rsidP="0093198D">
      <w:r w:rsidRPr="0093198D">
        <w:t>2. What does this letter teach about Christ’s authority, especially in spiritual matters like salvation and judgment?</w:t>
      </w:r>
    </w:p>
    <w:p w14:paraId="1D4417A1" w14:textId="77777777" w:rsidR="0093198D" w:rsidRPr="0093198D" w:rsidRDefault="0093198D" w:rsidP="0093198D"/>
    <w:p w14:paraId="3F327B7F" w14:textId="1B353409" w:rsidR="0093198D" w:rsidRPr="0093198D" w:rsidRDefault="0093198D" w:rsidP="0093198D">
      <w:r w:rsidRPr="0093198D">
        <w:t>3. Which part of this promise to the overcomer (v.12) do you find most encouraging or meaningful? Why?</w:t>
      </w:r>
    </w:p>
    <w:p w14:paraId="5901D822" w14:textId="77777777" w:rsidR="0093198D" w:rsidRPr="0093198D" w:rsidRDefault="0093198D" w:rsidP="0093198D"/>
    <w:p w14:paraId="0EB87D93" w14:textId="1FE89C54" w:rsidR="0093198D" w:rsidRPr="0093198D" w:rsidRDefault="0093198D" w:rsidP="0093198D">
      <w:r w:rsidRPr="0093198D">
        <w:t>4. How can churches today become more like Philadelphia—faithful, obedient, enduring—regardless of size or influence?</w:t>
      </w:r>
    </w:p>
    <w:p w14:paraId="0B9C2F6B" w14:textId="77777777" w:rsidR="0093198D" w:rsidRDefault="0093198D" w:rsidP="0093198D">
      <w:pPr>
        <w:rPr>
          <w:b/>
          <w:bCs/>
        </w:rPr>
      </w:pPr>
    </w:p>
    <w:p w14:paraId="4DAA89CC" w14:textId="77777777" w:rsidR="0093198D" w:rsidRDefault="0093198D" w:rsidP="0093198D">
      <w:pPr>
        <w:rPr>
          <w:b/>
          <w:bCs/>
        </w:rPr>
      </w:pPr>
    </w:p>
    <w:p w14:paraId="079B4CA8" w14:textId="77777777" w:rsidR="0093198D" w:rsidRDefault="0093198D" w:rsidP="0093198D">
      <w:pPr>
        <w:rPr>
          <w:b/>
          <w:bCs/>
        </w:rPr>
      </w:pPr>
    </w:p>
    <w:p w14:paraId="6B21D96A" w14:textId="77777777" w:rsidR="0093198D" w:rsidRDefault="0093198D" w:rsidP="0093198D">
      <w:pPr>
        <w:rPr>
          <w:b/>
          <w:bCs/>
        </w:rPr>
      </w:pPr>
    </w:p>
    <w:p w14:paraId="3CA7B925" w14:textId="77777777" w:rsidR="0093198D" w:rsidRDefault="0093198D" w:rsidP="0093198D">
      <w:pPr>
        <w:rPr>
          <w:b/>
          <w:bCs/>
        </w:rPr>
      </w:pPr>
    </w:p>
    <w:p w14:paraId="25D8B007" w14:textId="77777777" w:rsidR="0093198D" w:rsidRDefault="0093198D" w:rsidP="0093198D">
      <w:pPr>
        <w:rPr>
          <w:b/>
          <w:bCs/>
        </w:rPr>
      </w:pPr>
    </w:p>
    <w:p w14:paraId="7F4D2B8E" w14:textId="77777777" w:rsidR="0093198D" w:rsidRDefault="0093198D" w:rsidP="0093198D">
      <w:pPr>
        <w:rPr>
          <w:b/>
          <w:bCs/>
        </w:rPr>
      </w:pPr>
    </w:p>
    <w:p w14:paraId="6DF1726C" w14:textId="77777777" w:rsidR="0093198D" w:rsidRDefault="0093198D" w:rsidP="0093198D">
      <w:pPr>
        <w:rPr>
          <w:b/>
          <w:bCs/>
        </w:rPr>
      </w:pPr>
    </w:p>
    <w:p w14:paraId="6AE9F562" w14:textId="77777777" w:rsidR="0093198D" w:rsidRDefault="0093198D" w:rsidP="0093198D">
      <w:pPr>
        <w:rPr>
          <w:b/>
          <w:bCs/>
        </w:rPr>
      </w:pPr>
    </w:p>
    <w:p w14:paraId="5C91DFC1" w14:textId="77777777" w:rsidR="00005E58" w:rsidRDefault="00005E58" w:rsidP="007D56D8">
      <w:pPr>
        <w:rPr>
          <w:b/>
          <w:bCs/>
        </w:rPr>
      </w:pPr>
    </w:p>
    <w:p w14:paraId="015E6C14" w14:textId="24A80343" w:rsidR="007D56D8" w:rsidRPr="007D56D8" w:rsidRDefault="007D56D8" w:rsidP="007D56D8">
      <w:r w:rsidRPr="007D56D8">
        <w:lastRenderedPageBreak/>
        <w:t>Revelation 3:14-22: Study Questions</w:t>
      </w:r>
    </w:p>
    <w:p w14:paraId="01EA3FF4" w14:textId="0604CDF9" w:rsidR="007D56D8" w:rsidRPr="007D56D8" w:rsidRDefault="007D56D8" w:rsidP="007D56D8">
      <w:pPr>
        <w:numPr>
          <w:ilvl w:val="0"/>
          <w:numId w:val="23"/>
        </w:numPr>
      </w:pPr>
      <w:r w:rsidRPr="007D56D8">
        <w:t>What was Laodicea like as a city in the first century, and how does this background inform the imagery used in the letter?</w:t>
      </w:r>
    </w:p>
    <w:p w14:paraId="12A41E0E" w14:textId="6F8A5601" w:rsidR="007D56D8" w:rsidRPr="007D56D8" w:rsidRDefault="007D56D8" w:rsidP="00005E58"/>
    <w:p w14:paraId="3D21AB39" w14:textId="77777777" w:rsidR="007D56D8" w:rsidRPr="007D56D8" w:rsidRDefault="007D56D8" w:rsidP="007D56D8">
      <w:pPr>
        <w:numPr>
          <w:ilvl w:val="0"/>
          <w:numId w:val="23"/>
        </w:numPr>
      </w:pPr>
      <w:r w:rsidRPr="007D56D8">
        <w:t>Why is the letter addressed to “the church of the Laodiceans” instead of “in Laodicea,” like the other churches? What might this subtle difference imply?</w:t>
      </w:r>
    </w:p>
    <w:p w14:paraId="4FB273A9" w14:textId="425DF85A" w:rsidR="007D56D8" w:rsidRPr="007D56D8" w:rsidRDefault="007D56D8" w:rsidP="00005E58"/>
    <w:p w14:paraId="0C0BFEF4" w14:textId="77777777" w:rsidR="007D56D8" w:rsidRPr="007D56D8" w:rsidRDefault="007D56D8" w:rsidP="007D56D8">
      <w:pPr>
        <w:numPr>
          <w:ilvl w:val="0"/>
          <w:numId w:val="23"/>
        </w:numPr>
      </w:pPr>
      <w:r w:rsidRPr="007D56D8">
        <w:t>How is Jesus described in verse 14, and what is the significance of each title: “the Amen,” “the faithful and true witness,” “the beginning of the creation of God”?</w:t>
      </w:r>
    </w:p>
    <w:p w14:paraId="1CA0C25A" w14:textId="420CF44C" w:rsidR="007D56D8" w:rsidRPr="007D56D8" w:rsidRDefault="007D56D8" w:rsidP="007D56D8">
      <w:r w:rsidRPr="007D56D8">
        <w:t>Meaning &amp; Doctrine Questions</w:t>
      </w:r>
    </w:p>
    <w:p w14:paraId="5E4CADC4" w14:textId="77777777" w:rsidR="007D56D8" w:rsidRDefault="007D56D8" w:rsidP="007D56D8">
      <w:pPr>
        <w:numPr>
          <w:ilvl w:val="0"/>
          <w:numId w:val="24"/>
        </w:numPr>
      </w:pPr>
      <w:r w:rsidRPr="007D56D8">
        <w:t>What does it mean to be “lukewarm”? Why does Christ prefer believers to be either “cold or hot”?</w:t>
      </w:r>
    </w:p>
    <w:p w14:paraId="5DF20AFC" w14:textId="77777777" w:rsidR="00005E58" w:rsidRPr="007D56D8" w:rsidRDefault="00005E58" w:rsidP="00005E58">
      <w:pPr>
        <w:ind w:left="720"/>
      </w:pPr>
    </w:p>
    <w:p w14:paraId="79B0802B" w14:textId="77777777" w:rsidR="007D56D8" w:rsidRDefault="007D56D8" w:rsidP="007D56D8">
      <w:pPr>
        <w:numPr>
          <w:ilvl w:val="0"/>
          <w:numId w:val="24"/>
        </w:numPr>
      </w:pPr>
      <w:r w:rsidRPr="007D56D8">
        <w:t>What is the danger in believing “I am rich… and have need of nothing” when the spiritual reality is poverty and blindness (v.17)?</w:t>
      </w:r>
    </w:p>
    <w:p w14:paraId="6F37B116" w14:textId="77777777" w:rsidR="00005E58" w:rsidRPr="007D56D8" w:rsidRDefault="00005E58" w:rsidP="00005E58">
      <w:pPr>
        <w:ind w:left="720"/>
      </w:pPr>
    </w:p>
    <w:p w14:paraId="0331F832" w14:textId="77777777" w:rsidR="007D56D8" w:rsidRPr="007D56D8" w:rsidRDefault="007D56D8" w:rsidP="007D56D8">
      <w:pPr>
        <w:numPr>
          <w:ilvl w:val="0"/>
          <w:numId w:val="24"/>
        </w:numPr>
      </w:pPr>
      <w:r w:rsidRPr="007D56D8">
        <w:t xml:space="preserve">What is the spiritual meaning behind the counsel to “buy” gold, white raiment, and </w:t>
      </w:r>
      <w:proofErr w:type="spellStart"/>
      <w:r w:rsidRPr="007D56D8">
        <w:t>eyesalve</w:t>
      </w:r>
      <w:proofErr w:type="spellEnd"/>
      <w:r w:rsidRPr="007D56D8">
        <w:t xml:space="preserve"> from Christ (v.18)?</w:t>
      </w:r>
    </w:p>
    <w:p w14:paraId="56003AEA" w14:textId="77777777" w:rsidR="00005E58" w:rsidRPr="00005E58" w:rsidRDefault="00005E58" w:rsidP="00005E58">
      <w:pPr>
        <w:ind w:left="720"/>
      </w:pPr>
    </w:p>
    <w:p w14:paraId="60625B40" w14:textId="469179F3" w:rsidR="007D56D8" w:rsidRDefault="007D56D8" w:rsidP="007D56D8">
      <w:pPr>
        <w:numPr>
          <w:ilvl w:val="0"/>
          <w:numId w:val="24"/>
        </w:numPr>
      </w:pPr>
      <w:r w:rsidRPr="007D56D8">
        <w:t>How does verse 19 show that Christ’s rebuke and chastening come from love? What does this teach about divine correction?</w:t>
      </w:r>
    </w:p>
    <w:p w14:paraId="102878CF" w14:textId="77777777" w:rsidR="00005E58" w:rsidRPr="007D56D8" w:rsidRDefault="00005E58" w:rsidP="00005E58">
      <w:pPr>
        <w:ind w:left="720"/>
      </w:pPr>
    </w:p>
    <w:p w14:paraId="385384F6" w14:textId="77777777" w:rsidR="007D56D8" w:rsidRDefault="007D56D8" w:rsidP="007D56D8">
      <w:pPr>
        <w:numPr>
          <w:ilvl w:val="0"/>
          <w:numId w:val="24"/>
        </w:numPr>
      </w:pPr>
      <w:r w:rsidRPr="007D56D8">
        <w:t>What does it mean that Christ stands at the door and knocks (v.20)? Who is the invitation for — unbelievers or the church, or both?</w:t>
      </w:r>
    </w:p>
    <w:p w14:paraId="0F52330D" w14:textId="77777777" w:rsidR="00005E58" w:rsidRPr="007D56D8" w:rsidRDefault="00005E58" w:rsidP="00005E58">
      <w:pPr>
        <w:ind w:left="720"/>
      </w:pPr>
    </w:p>
    <w:p w14:paraId="77209B9E" w14:textId="77777777" w:rsidR="007D56D8" w:rsidRDefault="007D56D8" w:rsidP="007D56D8">
      <w:pPr>
        <w:numPr>
          <w:ilvl w:val="0"/>
          <w:numId w:val="24"/>
        </w:numPr>
      </w:pPr>
      <w:r w:rsidRPr="007D56D8">
        <w:t>What is the significance of the promise in verse 21 — to sit with Christ on His throne? How does this connect with the theme of overcoming?</w:t>
      </w:r>
    </w:p>
    <w:p w14:paraId="0CC1F5D0" w14:textId="77777777" w:rsidR="00005E58" w:rsidRDefault="00005E58" w:rsidP="007D56D8"/>
    <w:p w14:paraId="29361161" w14:textId="178963AF" w:rsidR="007D56D8" w:rsidRPr="007D56D8" w:rsidRDefault="007D56D8" w:rsidP="007D56D8">
      <w:r w:rsidRPr="007D56D8">
        <w:t>Application Questions</w:t>
      </w:r>
    </w:p>
    <w:p w14:paraId="1A459134" w14:textId="77777777" w:rsidR="007D56D8" w:rsidRPr="007D56D8" w:rsidRDefault="007D56D8" w:rsidP="007D56D8">
      <w:pPr>
        <w:numPr>
          <w:ilvl w:val="0"/>
          <w:numId w:val="25"/>
        </w:numPr>
      </w:pPr>
      <w:r w:rsidRPr="007D56D8">
        <w:t>In what ways can modern believers or churches become “lukewarm”? What are signs that spiritual complacency has crept in?</w:t>
      </w:r>
    </w:p>
    <w:p w14:paraId="79E03EFF" w14:textId="77777777" w:rsidR="007D56D8" w:rsidRDefault="007D56D8" w:rsidP="007D56D8">
      <w:pPr>
        <w:numPr>
          <w:ilvl w:val="0"/>
          <w:numId w:val="25"/>
        </w:numPr>
      </w:pPr>
      <w:r w:rsidRPr="007D56D8">
        <w:lastRenderedPageBreak/>
        <w:t>How can comfort, material success, or self-reliance lead to spiritual blindness today — just like in Laodicea?</w:t>
      </w:r>
    </w:p>
    <w:p w14:paraId="7D513C2A" w14:textId="77777777" w:rsidR="00005E58" w:rsidRPr="007D56D8" w:rsidRDefault="00005E58" w:rsidP="00005E58">
      <w:pPr>
        <w:ind w:left="720"/>
      </w:pPr>
    </w:p>
    <w:p w14:paraId="2ADDA4F0" w14:textId="77777777" w:rsidR="007D56D8" w:rsidRPr="007D56D8" w:rsidRDefault="007D56D8" w:rsidP="007D56D8">
      <w:pPr>
        <w:numPr>
          <w:ilvl w:val="0"/>
          <w:numId w:val="25"/>
        </w:numPr>
      </w:pPr>
      <w:r w:rsidRPr="007D56D8">
        <w:t xml:space="preserve">What are some practical ways we can "buy" the gold, garments, and </w:t>
      </w:r>
      <w:proofErr w:type="spellStart"/>
      <w:r w:rsidRPr="007D56D8">
        <w:t>eyesalve</w:t>
      </w:r>
      <w:proofErr w:type="spellEnd"/>
      <w:r w:rsidRPr="007D56D8">
        <w:t xml:space="preserve"> Christ offers?</w:t>
      </w:r>
    </w:p>
    <w:p w14:paraId="140D5F09" w14:textId="70681AD6" w:rsidR="007D56D8" w:rsidRPr="007D56D8" w:rsidRDefault="007D56D8" w:rsidP="00005E58">
      <w:pPr>
        <w:ind w:left="1440"/>
      </w:pPr>
    </w:p>
    <w:p w14:paraId="6003998F" w14:textId="77777777" w:rsidR="007D56D8" w:rsidRDefault="007D56D8" w:rsidP="007D56D8">
      <w:pPr>
        <w:numPr>
          <w:ilvl w:val="0"/>
          <w:numId w:val="25"/>
        </w:numPr>
      </w:pPr>
      <w:r w:rsidRPr="007D56D8">
        <w:t>Have you experienced God’s loving discipline (v.19)? How did it lead to growth or repentance in your life?</w:t>
      </w:r>
    </w:p>
    <w:p w14:paraId="2B4A2C04" w14:textId="77777777" w:rsidR="00005E58" w:rsidRPr="007D56D8" w:rsidRDefault="00005E58" w:rsidP="00005E58">
      <w:pPr>
        <w:ind w:left="720"/>
      </w:pPr>
    </w:p>
    <w:p w14:paraId="0526F31F" w14:textId="77777777" w:rsidR="007D56D8" w:rsidRDefault="007D56D8" w:rsidP="007D56D8">
      <w:pPr>
        <w:numPr>
          <w:ilvl w:val="0"/>
          <w:numId w:val="25"/>
        </w:numPr>
      </w:pPr>
      <w:r w:rsidRPr="007D56D8">
        <w:t>What does it mean personally to “open the door” to Christ’s fellowship (v.20)? How is this invitation relevant to you right now?</w:t>
      </w:r>
    </w:p>
    <w:p w14:paraId="7C8CBE0D" w14:textId="77777777" w:rsidR="00005E58" w:rsidRPr="007D56D8" w:rsidRDefault="00005E58" w:rsidP="00005E58">
      <w:pPr>
        <w:ind w:left="720"/>
      </w:pPr>
    </w:p>
    <w:p w14:paraId="42499C84" w14:textId="77777777" w:rsidR="007D56D8" w:rsidRDefault="007D56D8" w:rsidP="007D56D8">
      <w:pPr>
        <w:numPr>
          <w:ilvl w:val="0"/>
          <w:numId w:val="25"/>
        </w:numPr>
      </w:pPr>
      <w:r w:rsidRPr="007D56D8">
        <w:t>How can the promise of reigning with Christ (v.21) encourage believers facing discouragement, compromise, or spiritual apathy?</w:t>
      </w:r>
    </w:p>
    <w:p w14:paraId="1BF851C8" w14:textId="77777777" w:rsidR="00005E58" w:rsidRPr="007D56D8" w:rsidRDefault="00005E58" w:rsidP="00005E58">
      <w:pPr>
        <w:ind w:left="720"/>
      </w:pPr>
    </w:p>
    <w:p w14:paraId="15C0B7F9" w14:textId="2EA1B7D3" w:rsidR="007D56D8" w:rsidRPr="007D56D8" w:rsidRDefault="007D56D8" w:rsidP="007D56D8">
      <w:r w:rsidRPr="007D56D8">
        <w:t>Discussion Questions:</w:t>
      </w:r>
    </w:p>
    <w:p w14:paraId="1D5E8993" w14:textId="77777777" w:rsidR="007D56D8" w:rsidRPr="007D56D8" w:rsidRDefault="007D56D8" w:rsidP="007D56D8">
      <w:pPr>
        <w:numPr>
          <w:ilvl w:val="0"/>
          <w:numId w:val="26"/>
        </w:numPr>
      </w:pPr>
      <w:r w:rsidRPr="007D56D8">
        <w:t>Do you think spiritual lukewarmness is more dangerous than open rebellion? Why or why not?</w:t>
      </w:r>
    </w:p>
    <w:p w14:paraId="4ED09622" w14:textId="77777777" w:rsidR="007D56D8" w:rsidRPr="007D56D8" w:rsidRDefault="007D56D8" w:rsidP="007D56D8">
      <w:pPr>
        <w:numPr>
          <w:ilvl w:val="0"/>
          <w:numId w:val="26"/>
        </w:numPr>
      </w:pPr>
      <w:r w:rsidRPr="007D56D8">
        <w:t>How can a church guard against becoming like Laodicea — rich and respected on the outside, but spiritually poor within?</w:t>
      </w:r>
    </w:p>
    <w:p w14:paraId="331C6600" w14:textId="77777777" w:rsidR="007D56D8" w:rsidRPr="007D56D8" w:rsidRDefault="007D56D8" w:rsidP="007D56D8">
      <w:pPr>
        <w:numPr>
          <w:ilvl w:val="0"/>
          <w:numId w:val="26"/>
        </w:numPr>
      </w:pPr>
      <w:r w:rsidRPr="007D56D8">
        <w:t>What steps can you take today to renew spiritual passion and zeal (v.19)?</w:t>
      </w:r>
    </w:p>
    <w:p w14:paraId="6381EB0F" w14:textId="77777777" w:rsidR="007D56D8" w:rsidRPr="007D56D8" w:rsidRDefault="007D56D8" w:rsidP="007D56D8">
      <w:pPr>
        <w:numPr>
          <w:ilvl w:val="0"/>
          <w:numId w:val="26"/>
        </w:numPr>
      </w:pPr>
      <w:r w:rsidRPr="007D56D8">
        <w:t>Which image or promise in this passage speaks to you most personally right now — and why?</w:t>
      </w:r>
    </w:p>
    <w:p w14:paraId="6DB69923" w14:textId="77777777" w:rsidR="007D56D8" w:rsidRDefault="007D56D8" w:rsidP="0093198D"/>
    <w:p w14:paraId="16A09F4F" w14:textId="77777777" w:rsidR="001C55CB" w:rsidRDefault="001C55CB" w:rsidP="0093198D"/>
    <w:p w14:paraId="78488031" w14:textId="77777777" w:rsidR="001C55CB" w:rsidRDefault="001C55CB" w:rsidP="0093198D"/>
    <w:p w14:paraId="6C4F82BB" w14:textId="77777777" w:rsidR="001C55CB" w:rsidRPr="007D56D8" w:rsidRDefault="001C55CB" w:rsidP="0093198D"/>
    <w:sectPr w:rsidR="001C55CB" w:rsidRPr="007D5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CD25" w14:textId="77777777" w:rsidR="00F63470" w:rsidRDefault="00F63470" w:rsidP="0093198D">
      <w:pPr>
        <w:spacing w:after="0" w:line="240" w:lineRule="auto"/>
      </w:pPr>
      <w:r>
        <w:separator/>
      </w:r>
    </w:p>
  </w:endnote>
  <w:endnote w:type="continuationSeparator" w:id="0">
    <w:p w14:paraId="7EFFA771" w14:textId="77777777" w:rsidR="00F63470" w:rsidRDefault="00F63470" w:rsidP="0093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5289" w14:textId="77777777" w:rsidR="00F63470" w:rsidRDefault="00F63470" w:rsidP="0093198D">
      <w:pPr>
        <w:spacing w:after="0" w:line="240" w:lineRule="auto"/>
      </w:pPr>
      <w:r>
        <w:separator/>
      </w:r>
    </w:p>
  </w:footnote>
  <w:footnote w:type="continuationSeparator" w:id="0">
    <w:p w14:paraId="230E5D6C" w14:textId="77777777" w:rsidR="00F63470" w:rsidRDefault="00F63470" w:rsidP="0093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7EF"/>
    <w:multiLevelType w:val="multilevel"/>
    <w:tmpl w:val="F128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5918"/>
    <w:multiLevelType w:val="hybridMultilevel"/>
    <w:tmpl w:val="53CC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F4E7E"/>
    <w:multiLevelType w:val="multilevel"/>
    <w:tmpl w:val="18A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120A"/>
    <w:multiLevelType w:val="multilevel"/>
    <w:tmpl w:val="58A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A26EE"/>
    <w:multiLevelType w:val="multilevel"/>
    <w:tmpl w:val="8A2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66A61"/>
    <w:multiLevelType w:val="multilevel"/>
    <w:tmpl w:val="D086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A42AA5"/>
    <w:multiLevelType w:val="multilevel"/>
    <w:tmpl w:val="743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929B4"/>
    <w:multiLevelType w:val="multilevel"/>
    <w:tmpl w:val="4D341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B4CE9"/>
    <w:multiLevelType w:val="multilevel"/>
    <w:tmpl w:val="92E4D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83CA5"/>
    <w:multiLevelType w:val="multilevel"/>
    <w:tmpl w:val="6EBE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644B6"/>
    <w:multiLevelType w:val="multilevel"/>
    <w:tmpl w:val="614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3436C"/>
    <w:multiLevelType w:val="multilevel"/>
    <w:tmpl w:val="775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28EC"/>
    <w:multiLevelType w:val="multilevel"/>
    <w:tmpl w:val="1FB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32405"/>
    <w:multiLevelType w:val="multilevel"/>
    <w:tmpl w:val="2A8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40DC1"/>
    <w:multiLevelType w:val="multilevel"/>
    <w:tmpl w:val="B778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32040"/>
    <w:multiLevelType w:val="multilevel"/>
    <w:tmpl w:val="C67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F1823"/>
    <w:multiLevelType w:val="multilevel"/>
    <w:tmpl w:val="71B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60C37"/>
    <w:multiLevelType w:val="multilevel"/>
    <w:tmpl w:val="B23C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00A53"/>
    <w:multiLevelType w:val="multilevel"/>
    <w:tmpl w:val="633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A1E3D"/>
    <w:multiLevelType w:val="multilevel"/>
    <w:tmpl w:val="747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06364"/>
    <w:multiLevelType w:val="multilevel"/>
    <w:tmpl w:val="79DEC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5063B"/>
    <w:multiLevelType w:val="multilevel"/>
    <w:tmpl w:val="8C5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D0BA4"/>
    <w:multiLevelType w:val="multilevel"/>
    <w:tmpl w:val="6F2AF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884C00"/>
    <w:multiLevelType w:val="multilevel"/>
    <w:tmpl w:val="BD5E4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2E6768"/>
    <w:multiLevelType w:val="multilevel"/>
    <w:tmpl w:val="BAD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974A6"/>
    <w:multiLevelType w:val="multilevel"/>
    <w:tmpl w:val="972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06EFD"/>
    <w:multiLevelType w:val="multilevel"/>
    <w:tmpl w:val="481C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45B58"/>
    <w:multiLevelType w:val="multilevel"/>
    <w:tmpl w:val="12A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23D8F"/>
    <w:multiLevelType w:val="multilevel"/>
    <w:tmpl w:val="94E0B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913288">
    <w:abstractNumId w:val="18"/>
  </w:num>
  <w:num w:numId="2" w16cid:durableId="1484929715">
    <w:abstractNumId w:val="12"/>
  </w:num>
  <w:num w:numId="3" w16cid:durableId="397746881">
    <w:abstractNumId w:val="9"/>
  </w:num>
  <w:num w:numId="4" w16cid:durableId="292177270">
    <w:abstractNumId w:val="1"/>
  </w:num>
  <w:num w:numId="5" w16cid:durableId="1183058868">
    <w:abstractNumId w:val="24"/>
  </w:num>
  <w:num w:numId="6" w16cid:durableId="869882416">
    <w:abstractNumId w:val="13"/>
  </w:num>
  <w:num w:numId="7" w16cid:durableId="328406928">
    <w:abstractNumId w:val="19"/>
  </w:num>
  <w:num w:numId="8" w16cid:durableId="1562907651">
    <w:abstractNumId w:val="17"/>
  </w:num>
  <w:num w:numId="9" w16cid:durableId="2137290839">
    <w:abstractNumId w:val="26"/>
  </w:num>
  <w:num w:numId="10" w16cid:durableId="614990270">
    <w:abstractNumId w:val="28"/>
  </w:num>
  <w:num w:numId="11" w16cid:durableId="1759207050">
    <w:abstractNumId w:val="5"/>
  </w:num>
  <w:num w:numId="12" w16cid:durableId="1448426572">
    <w:abstractNumId w:val="11"/>
  </w:num>
  <w:num w:numId="13" w16cid:durableId="308368102">
    <w:abstractNumId w:val="0"/>
  </w:num>
  <w:num w:numId="14" w16cid:durableId="790898386">
    <w:abstractNumId w:val="4"/>
  </w:num>
  <w:num w:numId="15" w16cid:durableId="1030227976">
    <w:abstractNumId w:val="6"/>
  </w:num>
  <w:num w:numId="16" w16cid:durableId="1874148055">
    <w:abstractNumId w:val="21"/>
  </w:num>
  <w:num w:numId="17" w16cid:durableId="1649357664">
    <w:abstractNumId w:val="2"/>
  </w:num>
  <w:num w:numId="18" w16cid:durableId="899052758">
    <w:abstractNumId w:val="15"/>
  </w:num>
  <w:num w:numId="19" w16cid:durableId="1731152683">
    <w:abstractNumId w:val="3"/>
  </w:num>
  <w:num w:numId="20" w16cid:durableId="281420047">
    <w:abstractNumId w:val="16"/>
  </w:num>
  <w:num w:numId="21" w16cid:durableId="12343626">
    <w:abstractNumId w:val="27"/>
  </w:num>
  <w:num w:numId="22" w16cid:durableId="1202404419">
    <w:abstractNumId w:val="10"/>
  </w:num>
  <w:num w:numId="23" w16cid:durableId="122425492">
    <w:abstractNumId w:val="8"/>
  </w:num>
  <w:num w:numId="24" w16cid:durableId="52429108">
    <w:abstractNumId w:val="7"/>
  </w:num>
  <w:num w:numId="25" w16cid:durableId="950817247">
    <w:abstractNumId w:val="23"/>
  </w:num>
  <w:num w:numId="26" w16cid:durableId="4750917">
    <w:abstractNumId w:val="14"/>
  </w:num>
  <w:num w:numId="27" w16cid:durableId="2010594619">
    <w:abstractNumId w:val="20"/>
  </w:num>
  <w:num w:numId="28" w16cid:durableId="1663585681">
    <w:abstractNumId w:val="22"/>
  </w:num>
  <w:num w:numId="29" w16cid:durableId="1365251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95"/>
    <w:rsid w:val="00005E58"/>
    <w:rsid w:val="001C55CB"/>
    <w:rsid w:val="002A23F4"/>
    <w:rsid w:val="0045646D"/>
    <w:rsid w:val="006D14AB"/>
    <w:rsid w:val="0078340C"/>
    <w:rsid w:val="0079558B"/>
    <w:rsid w:val="007D56D8"/>
    <w:rsid w:val="0093198D"/>
    <w:rsid w:val="00A61621"/>
    <w:rsid w:val="00C07AE8"/>
    <w:rsid w:val="00D72A45"/>
    <w:rsid w:val="00E33448"/>
    <w:rsid w:val="00E37F1D"/>
    <w:rsid w:val="00EE0E1D"/>
    <w:rsid w:val="00F63470"/>
    <w:rsid w:val="00F7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3259"/>
  <w15:chartTrackingRefBased/>
  <w15:docId w15:val="{A4489E7B-6B2E-43B1-9359-8BB8A276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Theme="minorHAnsi" w:hAnsi="Baskerville Old Face" w:cs="Times New Roman"/>
        <w:color w:val="333333"/>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1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1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01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01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01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01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01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1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1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01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0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0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0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01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01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01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701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0195"/>
    <w:pPr>
      <w:spacing w:before="160"/>
      <w:jc w:val="center"/>
    </w:pPr>
    <w:rPr>
      <w:i/>
      <w:iCs/>
      <w:color w:val="404040" w:themeColor="text1" w:themeTint="BF"/>
    </w:rPr>
  </w:style>
  <w:style w:type="character" w:customStyle="1" w:styleId="QuoteChar">
    <w:name w:val="Quote Char"/>
    <w:basedOn w:val="DefaultParagraphFont"/>
    <w:link w:val="Quote"/>
    <w:uiPriority w:val="29"/>
    <w:rsid w:val="00F70195"/>
    <w:rPr>
      <w:i/>
      <w:iCs/>
      <w:color w:val="404040" w:themeColor="text1" w:themeTint="BF"/>
    </w:rPr>
  </w:style>
  <w:style w:type="paragraph" w:styleId="ListParagraph">
    <w:name w:val="List Paragraph"/>
    <w:basedOn w:val="Normal"/>
    <w:uiPriority w:val="34"/>
    <w:qFormat/>
    <w:rsid w:val="00F70195"/>
    <w:pPr>
      <w:ind w:left="720"/>
      <w:contextualSpacing/>
    </w:pPr>
  </w:style>
  <w:style w:type="character" w:styleId="IntenseEmphasis">
    <w:name w:val="Intense Emphasis"/>
    <w:basedOn w:val="DefaultParagraphFont"/>
    <w:uiPriority w:val="21"/>
    <w:qFormat/>
    <w:rsid w:val="00F70195"/>
    <w:rPr>
      <w:i/>
      <w:iCs/>
      <w:color w:val="2F5496" w:themeColor="accent1" w:themeShade="BF"/>
    </w:rPr>
  </w:style>
  <w:style w:type="paragraph" w:styleId="IntenseQuote">
    <w:name w:val="Intense Quote"/>
    <w:basedOn w:val="Normal"/>
    <w:next w:val="Normal"/>
    <w:link w:val="IntenseQuoteChar"/>
    <w:uiPriority w:val="30"/>
    <w:qFormat/>
    <w:rsid w:val="00F70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195"/>
    <w:rPr>
      <w:i/>
      <w:iCs/>
      <w:color w:val="2F5496" w:themeColor="accent1" w:themeShade="BF"/>
    </w:rPr>
  </w:style>
  <w:style w:type="character" w:styleId="IntenseReference">
    <w:name w:val="Intense Reference"/>
    <w:basedOn w:val="DefaultParagraphFont"/>
    <w:uiPriority w:val="32"/>
    <w:qFormat/>
    <w:rsid w:val="00F70195"/>
    <w:rPr>
      <w:b/>
      <w:bCs/>
      <w:smallCaps/>
      <w:color w:val="2F5496" w:themeColor="accent1" w:themeShade="BF"/>
      <w:spacing w:val="5"/>
    </w:rPr>
  </w:style>
  <w:style w:type="paragraph" w:styleId="NormalWeb">
    <w:name w:val="Normal (Web)"/>
    <w:basedOn w:val="Normal"/>
    <w:uiPriority w:val="99"/>
    <w:semiHidden/>
    <w:unhideWhenUsed/>
    <w:rsid w:val="00F70195"/>
    <w:rPr>
      <w:rFonts w:ascii="Times New Roman" w:hAnsi="Times New Roman"/>
    </w:rPr>
  </w:style>
  <w:style w:type="paragraph" w:styleId="Header">
    <w:name w:val="header"/>
    <w:basedOn w:val="Normal"/>
    <w:link w:val="HeaderChar"/>
    <w:uiPriority w:val="99"/>
    <w:unhideWhenUsed/>
    <w:rsid w:val="00931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8D"/>
  </w:style>
  <w:style w:type="paragraph" w:styleId="Footer">
    <w:name w:val="footer"/>
    <w:basedOn w:val="Normal"/>
    <w:link w:val="FooterChar"/>
    <w:uiPriority w:val="99"/>
    <w:unhideWhenUsed/>
    <w:rsid w:val="00931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Morrison</dc:creator>
  <cp:keywords/>
  <dc:description/>
  <cp:lastModifiedBy>Zach Morrison</cp:lastModifiedBy>
  <cp:revision>6</cp:revision>
  <cp:lastPrinted>2025-10-15T14:11:00Z</cp:lastPrinted>
  <dcterms:created xsi:type="dcterms:W3CDTF">2025-10-15T13:20:00Z</dcterms:created>
  <dcterms:modified xsi:type="dcterms:W3CDTF">2025-10-23T11:06:00Z</dcterms:modified>
</cp:coreProperties>
</file>