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5E9A12B1"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w:t>
      </w:r>
      <w:r w:rsidR="00004722">
        <w:rPr>
          <w:rFonts w:ascii="Arial" w:hAnsi="Arial" w:cs="Arial"/>
          <w:sz w:val="22"/>
          <w:szCs w:val="22"/>
        </w:rPr>
        <w:t xml:space="preserve">in the kitchen </w:t>
      </w:r>
      <w:r w:rsidR="002136EF" w:rsidRPr="00D72995">
        <w:rPr>
          <w:rFonts w:ascii="Arial" w:hAnsi="Arial" w:cs="Arial"/>
          <w:sz w:val="22"/>
          <w:szCs w:val="22"/>
        </w:rPr>
        <w:t xml:space="preserve">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000000"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757B0CAE" w14:textId="7D1671CE" w:rsidR="00922032" w:rsidRPr="00922032" w:rsidRDefault="00A04C96" w:rsidP="00D72995">
      <w:pPr>
        <w:spacing w:before="120" w:after="120" w:line="360" w:lineRule="auto"/>
        <w:rPr>
          <w:rFonts w:ascii="Arial" w:hAnsi="Arial" w:cs="Arial"/>
        </w:rPr>
      </w:pPr>
      <w:r w:rsidRPr="00922032">
        <w:rPr>
          <w:rStyle w:val="Hyperlink"/>
          <w:rFonts w:ascii="Arial" w:hAnsi="Arial" w:cs="Arial"/>
          <w:color w:val="auto"/>
          <w:sz w:val="22"/>
          <w:szCs w:val="22"/>
          <w:u w:val="none"/>
        </w:rPr>
        <w:t xml:space="preserve">Allergen information for loose foods (Food Standards Agency 2017) </w:t>
      </w:r>
      <w:hyperlink r:id="rId16" w:history="1">
        <w:r w:rsidR="00922032" w:rsidRPr="00922032">
          <w:rPr>
            <w:rStyle w:val="Hyperlink"/>
            <w:rFonts w:ascii="Arial" w:hAnsi="Arial" w:cs="Arial"/>
          </w:rPr>
          <w:t>www.food.gov.uk/sites/default/files/media/document/loosefoodsleaflet.pdf</w:t>
        </w:r>
      </w:hyperlink>
      <w:r w:rsidR="00922032" w:rsidRPr="00922032">
        <w:rPr>
          <w:rFonts w:ascii="Arial" w:hAnsi="Arial" w:cs="Arial"/>
        </w:rPr>
        <w:t xml:space="preserve"> </w:t>
      </w:r>
    </w:p>
    <w:p w14:paraId="1F8A6B73" w14:textId="2DE6C168" w:rsidR="009D069E" w:rsidRPr="00D72995" w:rsidRDefault="005A25E6" w:rsidP="009E39F0">
      <w:pPr>
        <w:spacing w:before="120" w:after="120" w:line="360" w:lineRule="auto"/>
        <w:rPr>
          <w:rFonts w:ascii="Arial" w:hAnsi="Arial" w:cs="Arial"/>
          <w:color w:val="000000" w:themeColor="text1"/>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sectPr w:rsidR="009D069E" w:rsidRPr="00D72995" w:rsidSect="009E39F0">
      <w:footerReference w:type="default" r:id="rId1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B75D" w14:textId="77777777" w:rsidR="001A1267" w:rsidRDefault="001A1267" w:rsidP="00327B06">
      <w:r>
        <w:separator/>
      </w:r>
    </w:p>
  </w:endnote>
  <w:endnote w:type="continuationSeparator" w:id="0">
    <w:p w14:paraId="62856C23" w14:textId="77777777" w:rsidR="001A1267" w:rsidRDefault="001A1267" w:rsidP="00327B06">
      <w:r>
        <w:continuationSeparator/>
      </w:r>
    </w:p>
  </w:endnote>
  <w:endnote w:type="continuationNotice" w:id="1">
    <w:p w14:paraId="138E318C" w14:textId="77777777" w:rsidR="001A1267" w:rsidRDefault="001A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EA3C" w14:textId="61087B89" w:rsidR="004E6A39" w:rsidRPr="007D56B9" w:rsidRDefault="004E6A39">
    <w:pPr>
      <w:pStyle w:val="Footer"/>
      <w:rPr>
        <w:rFonts w:ascii="Arial" w:hAnsi="Arial" w:cs="Arial"/>
        <w:sz w:val="20"/>
        <w:szCs w:val="20"/>
      </w:rPr>
    </w:pPr>
    <w:r w:rsidRPr="007D56B9">
      <w:rPr>
        <w:rFonts w:ascii="Arial" w:hAnsi="Arial" w:cs="Arial"/>
        <w:i/>
        <w:iCs/>
        <w:sz w:val="20"/>
        <w:szCs w:val="20"/>
      </w:rPr>
      <w:t>Policies &amp; Procedures for the EYFS 2021</w:t>
    </w:r>
    <w:r w:rsidRPr="007D56B9">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BEDA" w14:textId="77777777" w:rsidR="001A1267" w:rsidRDefault="001A1267" w:rsidP="00327B06">
      <w:r>
        <w:separator/>
      </w:r>
    </w:p>
  </w:footnote>
  <w:footnote w:type="continuationSeparator" w:id="0">
    <w:p w14:paraId="1A36817B" w14:textId="77777777" w:rsidR="001A1267" w:rsidRDefault="001A1267" w:rsidP="00327B06">
      <w:r>
        <w:continuationSeparator/>
      </w:r>
    </w:p>
  </w:footnote>
  <w:footnote w:type="continuationNotice" w:id="1">
    <w:p w14:paraId="288FF5E0" w14:textId="77777777" w:rsidR="001A1267" w:rsidRDefault="001A12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165137">
    <w:abstractNumId w:val="3"/>
  </w:num>
  <w:num w:numId="2" w16cid:durableId="1988393540">
    <w:abstractNumId w:val="18"/>
  </w:num>
  <w:num w:numId="3" w16cid:durableId="746538104">
    <w:abstractNumId w:val="5"/>
  </w:num>
  <w:num w:numId="4" w16cid:durableId="895043042">
    <w:abstractNumId w:val="1"/>
  </w:num>
  <w:num w:numId="5" w16cid:durableId="348918497">
    <w:abstractNumId w:val="2"/>
  </w:num>
  <w:num w:numId="6" w16cid:durableId="308706293">
    <w:abstractNumId w:val="8"/>
  </w:num>
  <w:num w:numId="7" w16cid:durableId="427624319">
    <w:abstractNumId w:val="19"/>
  </w:num>
  <w:num w:numId="8" w16cid:durableId="304048637">
    <w:abstractNumId w:val="4"/>
  </w:num>
  <w:num w:numId="9" w16cid:durableId="755201795">
    <w:abstractNumId w:val="0"/>
  </w:num>
  <w:num w:numId="10" w16cid:durableId="159390419">
    <w:abstractNumId w:val="11"/>
  </w:num>
  <w:num w:numId="11" w16cid:durableId="1404371324">
    <w:abstractNumId w:val="17"/>
    <w:lvlOverride w:ilvl="0">
      <w:startOverride w:val="1"/>
    </w:lvlOverride>
  </w:num>
  <w:num w:numId="12" w16cid:durableId="11092035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057321">
    <w:abstractNumId w:val="10"/>
    <w:lvlOverride w:ilvl="0">
      <w:startOverride w:val="1"/>
    </w:lvlOverride>
  </w:num>
  <w:num w:numId="14" w16cid:durableId="1409113996">
    <w:abstractNumId w:val="15"/>
  </w:num>
  <w:num w:numId="15" w16cid:durableId="6619287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82841">
    <w:abstractNumId w:val="6"/>
  </w:num>
  <w:num w:numId="17" w16cid:durableId="292322702">
    <w:abstractNumId w:val="9"/>
  </w:num>
  <w:num w:numId="18" w16cid:durableId="909196057">
    <w:abstractNumId w:val="20"/>
  </w:num>
  <w:num w:numId="19" w16cid:durableId="1177889000">
    <w:abstractNumId w:val="16"/>
  </w:num>
  <w:num w:numId="20" w16cid:durableId="1476604058">
    <w:abstractNumId w:val="21"/>
  </w:num>
  <w:num w:numId="21" w16cid:durableId="28843955">
    <w:abstractNumId w:val="14"/>
  </w:num>
  <w:num w:numId="22" w16cid:durableId="43482382">
    <w:abstractNumId w:val="12"/>
  </w:num>
  <w:num w:numId="23" w16cid:durableId="243223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04722"/>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126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315B"/>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35F84"/>
    <w:rsid w:val="0044664F"/>
    <w:rsid w:val="004515DD"/>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6A39"/>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719B6"/>
    <w:rsid w:val="0079529F"/>
    <w:rsid w:val="007A4A8F"/>
    <w:rsid w:val="007A70A6"/>
    <w:rsid w:val="007D56B9"/>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22032"/>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A7551"/>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866407539">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A38E4-7B22-4A45-8C0D-6807EF8A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liz maitland</cp:lastModifiedBy>
  <cp:revision>2</cp:revision>
  <cp:lastPrinted>2018-05-03T10:47:00Z</cp:lastPrinted>
  <dcterms:created xsi:type="dcterms:W3CDTF">2022-09-11T17:48:00Z</dcterms:created>
  <dcterms:modified xsi:type="dcterms:W3CDTF">2022-09-11T17:48:00Z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