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2EC81DF5" w:rsidR="00136ABB" w:rsidRDefault="00836DB6" w:rsidP="00836DB6">
      <w:pPr>
        <w:spacing w:line="276" w:lineRule="auto"/>
        <w:rPr>
          <w:rFonts w:asciiTheme="majorHAnsi" w:hAnsiTheme="majorHAnsi" w:cs="Times New Roman (Body CS)"/>
          <w:bCs/>
          <w:spacing w:val="20"/>
          <w:sz w:val="16"/>
          <w:szCs w:val="16"/>
        </w:rPr>
      </w:pPr>
      <w:r w:rsidRPr="00836DB6">
        <w:rPr>
          <w:rFonts w:asciiTheme="majorHAnsi" w:hAnsiTheme="majorHAnsi" w:cs="Times New Roman (Body CS)"/>
          <w:bCs/>
          <w:spacing w:val="20"/>
          <w:sz w:val="46"/>
          <w:szCs w:val="46"/>
        </w:rPr>
        <w:t>SAFE USE OF DIGITAL TECHNOLOGIES AND ONLINE ENVIRONMENTS</w:t>
      </w:r>
      <w:r w:rsidR="00915BCF">
        <w:rPr>
          <w:rFonts w:asciiTheme="majorHAnsi" w:hAnsiTheme="majorHAnsi" w:cs="Times New Roman (Body CS)"/>
          <w:bCs/>
          <w:spacing w:val="20"/>
          <w:sz w:val="46"/>
          <w:szCs w:val="46"/>
        </w:rPr>
        <w:t xml:space="preserve"> POLICY</w:t>
      </w:r>
      <w:r w:rsidR="00A81408" w:rsidRPr="00A77740">
        <w:rPr>
          <w:rFonts w:asciiTheme="majorHAnsi" w:hAnsiTheme="majorHAnsi" w:cs="Times New Roman (Body CS)"/>
          <w:bCs/>
          <w:spacing w:val="20"/>
          <w:sz w:val="46"/>
          <w:szCs w:val="46"/>
        </w:rPr>
        <w:br/>
      </w:r>
    </w:p>
    <w:p w14:paraId="6A6E9E9C" w14:textId="4C21B854" w:rsidR="00836DB6" w:rsidRPr="00FC3599" w:rsidRDefault="000B22F2" w:rsidP="00836DB6">
      <w:pPr>
        <w:tabs>
          <w:tab w:val="left" w:pos="1600"/>
        </w:tabs>
        <w:spacing w:after="0" w:line="360" w:lineRule="auto"/>
        <w:rPr>
          <w:rFonts w:asciiTheme="majorHAnsi" w:hAnsiTheme="majorHAnsi"/>
        </w:rPr>
      </w:pPr>
      <w:r w:rsidRPr="00914C62">
        <w:rPr>
          <w:rFonts w:asciiTheme="majorHAnsi" w:hAnsiTheme="majorHAnsi" w:cs="Arial"/>
          <w:color w:val="000000" w:themeColor="text1"/>
          <w:szCs w:val="20"/>
        </w:rPr>
        <w:t xml:space="preserve">Our </w:t>
      </w:r>
      <w:r w:rsidRPr="00DD6E85">
        <w:rPr>
          <w:rFonts w:asciiTheme="majorHAnsi" w:hAnsiTheme="majorHAnsi" w:cs="Arial"/>
          <w:color w:val="000000" w:themeColor="text1"/>
          <w:szCs w:val="20"/>
        </w:rPr>
        <w:t xml:space="preserve">Service is committed to </w:t>
      </w:r>
      <w:r w:rsidR="00FA1C5D" w:rsidRPr="00DD6E85">
        <w:rPr>
          <w:rFonts w:asciiTheme="majorHAnsi" w:hAnsiTheme="majorHAnsi" w:cs="Arial"/>
          <w:color w:val="000000" w:themeColor="text1"/>
          <w:szCs w:val="20"/>
        </w:rPr>
        <w:t xml:space="preserve">fostering a culture that </w:t>
      </w:r>
      <w:r w:rsidRPr="00DD6E85">
        <w:rPr>
          <w:rFonts w:asciiTheme="majorHAnsi" w:hAnsiTheme="majorHAnsi" w:cs="Arial"/>
          <w:color w:val="000000" w:themeColor="text1"/>
          <w:szCs w:val="20"/>
        </w:rPr>
        <w:t>create</w:t>
      </w:r>
      <w:r w:rsidR="00FA1C5D" w:rsidRPr="00DD6E85">
        <w:rPr>
          <w:rFonts w:asciiTheme="majorHAnsi" w:hAnsiTheme="majorHAnsi" w:cs="Arial"/>
          <w:color w:val="000000" w:themeColor="text1"/>
          <w:szCs w:val="20"/>
        </w:rPr>
        <w:t>s</w:t>
      </w:r>
      <w:r w:rsidRPr="00914C62">
        <w:rPr>
          <w:rFonts w:asciiTheme="majorHAnsi" w:hAnsiTheme="majorHAnsi" w:cs="Arial"/>
          <w:color w:val="000000" w:themeColor="text1"/>
          <w:szCs w:val="20"/>
        </w:rPr>
        <w:t xml:space="preserve"> and maintain</w:t>
      </w:r>
      <w:r w:rsidR="00FA1C5D">
        <w:rPr>
          <w:rFonts w:asciiTheme="majorHAnsi" w:hAnsiTheme="majorHAnsi" w:cs="Arial"/>
          <w:color w:val="000000" w:themeColor="text1"/>
          <w:szCs w:val="20"/>
        </w:rPr>
        <w:t>s</w:t>
      </w:r>
      <w:r w:rsidRPr="00914C62">
        <w:rPr>
          <w:rFonts w:asciiTheme="majorHAnsi" w:hAnsiTheme="majorHAnsi" w:cs="Arial"/>
          <w:color w:val="000000" w:themeColor="text1"/>
          <w:szCs w:val="20"/>
        </w:rPr>
        <w:t xml:space="preserve"> a safe online environment with support and collaboration </w:t>
      </w:r>
      <w:r w:rsidR="00FE47F6">
        <w:rPr>
          <w:rFonts w:asciiTheme="majorHAnsi" w:hAnsiTheme="majorHAnsi" w:cs="Arial"/>
          <w:color w:val="000000" w:themeColor="text1"/>
          <w:szCs w:val="20"/>
        </w:rPr>
        <w:t>from</w:t>
      </w:r>
      <w:r w:rsidRPr="00914C62">
        <w:rPr>
          <w:rFonts w:asciiTheme="majorHAnsi" w:hAnsiTheme="majorHAnsi" w:cs="Arial"/>
          <w:color w:val="000000" w:themeColor="text1"/>
          <w:szCs w:val="20"/>
        </w:rPr>
        <w:t xml:space="preserve"> staff, families and community</w:t>
      </w:r>
      <w:r w:rsidRPr="00E61888">
        <w:rPr>
          <w:rFonts w:asciiTheme="majorHAnsi" w:hAnsiTheme="majorHAnsi" w:cs="Arial"/>
          <w:color w:val="000000" w:themeColor="text1"/>
          <w:szCs w:val="20"/>
        </w:rPr>
        <w:t xml:space="preserve">. </w:t>
      </w:r>
      <w:r w:rsidR="00FE47F6" w:rsidRPr="00E61888">
        <w:rPr>
          <w:rFonts w:asciiTheme="majorHAnsi" w:hAnsiTheme="majorHAnsi" w:cs="Arial"/>
          <w:color w:val="000000" w:themeColor="text1"/>
          <w:szCs w:val="20"/>
        </w:rPr>
        <w:t xml:space="preserve">As a child safe organisation, our Service </w:t>
      </w:r>
      <w:r w:rsidR="00FE47F6" w:rsidRPr="008703D1">
        <w:rPr>
          <w:rFonts w:asciiTheme="majorHAnsi" w:hAnsiTheme="majorHAnsi" w:cs="Arial"/>
          <w:color w:val="000000" w:themeColor="text1"/>
          <w:szCs w:val="20"/>
        </w:rPr>
        <w:t xml:space="preserve">embeds the </w:t>
      </w:r>
      <w:hyperlink r:id="rId11" w:history="1">
        <w:r w:rsidR="00E61888" w:rsidRPr="008703D1">
          <w:rPr>
            <w:rStyle w:val="Hyperlink"/>
            <w:rFonts w:asciiTheme="majorHAnsi" w:hAnsiTheme="majorHAnsi" w:cs="Arial"/>
            <w:szCs w:val="20"/>
          </w:rPr>
          <w:t>National Principles for Child Safe Organisations</w:t>
        </w:r>
      </w:hyperlink>
      <w:r w:rsidR="00FE47F6" w:rsidRPr="00836DB6">
        <w:rPr>
          <w:rFonts w:asciiTheme="majorHAnsi" w:hAnsiTheme="majorHAnsi" w:cs="Arial"/>
          <w:color w:val="000000" w:themeColor="text1"/>
          <w:szCs w:val="20"/>
        </w:rPr>
        <w:t xml:space="preserve"> and</w:t>
      </w:r>
      <w:r w:rsidR="00FE47F6" w:rsidRPr="00E61888">
        <w:rPr>
          <w:rFonts w:asciiTheme="majorHAnsi" w:hAnsiTheme="majorHAnsi" w:cs="Arial"/>
          <w:color w:val="000000" w:themeColor="text1"/>
          <w:szCs w:val="20"/>
        </w:rPr>
        <w:t xml:space="preserve"> continuously address</w:t>
      </w:r>
      <w:r w:rsidR="00D77522">
        <w:rPr>
          <w:rFonts w:asciiTheme="majorHAnsi" w:hAnsiTheme="majorHAnsi" w:cs="Arial"/>
          <w:color w:val="000000" w:themeColor="text1"/>
          <w:szCs w:val="20"/>
        </w:rPr>
        <w:t>es</w:t>
      </w:r>
      <w:r w:rsidR="00FE47F6" w:rsidRPr="00E61888">
        <w:rPr>
          <w:rFonts w:asciiTheme="majorHAnsi" w:hAnsiTheme="majorHAnsi" w:cs="Arial"/>
          <w:color w:val="000000" w:themeColor="text1"/>
          <w:szCs w:val="20"/>
        </w:rPr>
        <w:t xml:space="preserve"> risks to ensure children are safe in physical and online environments.</w:t>
      </w:r>
      <w:r w:rsidR="00290568">
        <w:rPr>
          <w:rFonts w:asciiTheme="majorHAnsi" w:hAnsiTheme="majorHAnsi" w:cs="Arial"/>
          <w:color w:val="000000" w:themeColor="text1"/>
          <w:szCs w:val="20"/>
        </w:rPr>
        <w:t xml:space="preserve"> </w:t>
      </w:r>
      <w:r w:rsidR="002B77DB" w:rsidRPr="008703D1">
        <w:rPr>
          <w:rFonts w:asciiTheme="majorHAnsi" w:hAnsiTheme="majorHAnsi"/>
          <w:lang w:val="en-US"/>
        </w:rPr>
        <w:t>Digital technologies have become an integral part of many children’s daily lives. For this reason, it is important that our educators are not only familiar with the use of digital technologies, but are able to guide children’s understanding of, and ability to interact, engage, access and use a range of digital technology in a child safe environment.</w:t>
      </w:r>
    </w:p>
    <w:p w14:paraId="2814A237" w14:textId="30C7C54D" w:rsidR="00772940" w:rsidRPr="00914C62" w:rsidRDefault="00772940" w:rsidP="001466E8">
      <w:pPr>
        <w:pStyle w:val="NormalWeb"/>
        <w:spacing w:before="0" w:beforeAutospacing="0" w:after="0" w:afterAutospacing="0" w:line="360" w:lineRule="auto"/>
        <w:rPr>
          <w:rFonts w:asciiTheme="majorHAnsi" w:hAnsiTheme="majorHAnsi" w:cs="Arial"/>
          <w:color w:val="000000" w:themeColor="text1"/>
          <w:sz w:val="22"/>
          <w:szCs w:val="20"/>
        </w:rPr>
      </w:pPr>
    </w:p>
    <w:p w14:paraId="0611F81B" w14:textId="12FFF9F1" w:rsidR="0045799A" w:rsidRPr="0036669C" w:rsidRDefault="00AF6C03" w:rsidP="00635662">
      <w:pPr>
        <w:spacing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09"/>
        <w:gridCol w:w="6804"/>
      </w:tblGrid>
      <w:tr w:rsidR="00836DB6" w:rsidRPr="00592998" w14:paraId="46DBAA9A" w14:textId="77777777" w:rsidTr="00836DB6">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7FF721E1" w14:textId="75582D83" w:rsidR="00836DB6" w:rsidRPr="00592998" w:rsidRDefault="00836DB6" w:rsidP="00836DB6">
            <w:pPr>
              <w:rPr>
                <w:rFonts w:asciiTheme="majorHAnsi" w:hAnsiTheme="majorHAnsi"/>
              </w:rPr>
            </w:pPr>
            <w:r w:rsidRPr="00592998">
              <w:rPr>
                <w:b w:val="0"/>
                <w:bCs w:val="0"/>
                <w:sz w:val="24"/>
                <w:szCs w:val="24"/>
              </w:rPr>
              <w:t xml:space="preserve">QUALITY AREA 2:  </w:t>
            </w:r>
            <w:r w:rsidRPr="00592998">
              <w:rPr>
                <w:rFonts w:ascii="Calibri Light" w:hAnsi="Calibri Light"/>
                <w:b w:val="0"/>
                <w:bCs w:val="0"/>
                <w:color w:val="000000" w:themeColor="text1"/>
                <w:sz w:val="24"/>
                <w:szCs w:val="24"/>
                <w:lang w:val="en-US"/>
              </w:rPr>
              <w:t>CHILDREN’S HEALTH AND SAFETY</w:t>
            </w:r>
          </w:p>
        </w:tc>
      </w:tr>
      <w:tr w:rsidR="00836DB6" w:rsidRPr="00592998" w14:paraId="709C42F0" w14:textId="77777777" w:rsidTr="0059299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B6298F9" w14:textId="4AC29270" w:rsidR="00836DB6" w:rsidRPr="00592998" w:rsidRDefault="00836DB6" w:rsidP="00836DB6">
            <w:pPr>
              <w:jc w:val="center"/>
              <w:rPr>
                <w:rFonts w:asciiTheme="majorHAnsi" w:hAnsiTheme="majorHAnsi"/>
                <w:b w:val="0"/>
                <w:bCs w:val="0"/>
              </w:rPr>
            </w:pPr>
            <w:r w:rsidRPr="00592998">
              <w:rPr>
                <w:rFonts w:asciiTheme="majorHAnsi" w:hAnsiTheme="majorHAnsi"/>
                <w:b w:val="0"/>
                <w:bCs w:val="0"/>
              </w:rPr>
              <w:t>2.2</w:t>
            </w:r>
          </w:p>
        </w:tc>
        <w:tc>
          <w:tcPr>
            <w:tcW w:w="1609" w:type="dxa"/>
          </w:tcPr>
          <w:p w14:paraId="770D3442" w14:textId="206B9522" w:rsidR="00836DB6" w:rsidRPr="00592998"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92998">
              <w:rPr>
                <w:rFonts w:asciiTheme="majorHAnsi" w:hAnsiTheme="majorHAnsi"/>
              </w:rPr>
              <w:t xml:space="preserve">Safety </w:t>
            </w:r>
          </w:p>
        </w:tc>
        <w:tc>
          <w:tcPr>
            <w:tcW w:w="6804" w:type="dxa"/>
          </w:tcPr>
          <w:p w14:paraId="0921CC03" w14:textId="22F8FEC6" w:rsidR="00836DB6" w:rsidRPr="00592998"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92998">
              <w:rPr>
                <w:rFonts w:asciiTheme="majorHAnsi" w:hAnsiTheme="majorHAnsi"/>
              </w:rPr>
              <w:t xml:space="preserve">Each child is protected </w:t>
            </w:r>
          </w:p>
        </w:tc>
      </w:tr>
      <w:tr w:rsidR="00836DB6" w:rsidRPr="00592998" w14:paraId="141C76D6" w14:textId="77777777" w:rsidTr="00592998">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EA46928" w14:textId="112FBAF8" w:rsidR="00836DB6" w:rsidRPr="00592998" w:rsidRDefault="00836DB6" w:rsidP="00836DB6">
            <w:pPr>
              <w:jc w:val="center"/>
              <w:rPr>
                <w:rFonts w:asciiTheme="majorHAnsi" w:hAnsiTheme="majorHAnsi"/>
                <w:b w:val="0"/>
                <w:bCs w:val="0"/>
              </w:rPr>
            </w:pPr>
            <w:r w:rsidRPr="00592998">
              <w:rPr>
                <w:rFonts w:asciiTheme="majorHAnsi" w:hAnsiTheme="majorHAnsi"/>
                <w:b w:val="0"/>
                <w:bCs w:val="0"/>
              </w:rPr>
              <w:t>2.2.1</w:t>
            </w:r>
          </w:p>
        </w:tc>
        <w:tc>
          <w:tcPr>
            <w:tcW w:w="1609" w:type="dxa"/>
          </w:tcPr>
          <w:p w14:paraId="7462F700" w14:textId="66B324DC" w:rsidR="00836DB6" w:rsidRPr="00592998"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92998">
              <w:rPr>
                <w:rFonts w:asciiTheme="majorHAnsi" w:hAnsiTheme="majorHAnsi"/>
              </w:rPr>
              <w:t xml:space="preserve">Supervision </w:t>
            </w:r>
          </w:p>
        </w:tc>
        <w:tc>
          <w:tcPr>
            <w:tcW w:w="6804" w:type="dxa"/>
          </w:tcPr>
          <w:p w14:paraId="13AAA22E" w14:textId="0C1B0CF5" w:rsidR="00836DB6" w:rsidRPr="00592998"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92998">
              <w:rPr>
                <w:rFonts w:asciiTheme="majorHAnsi" w:hAnsiTheme="majorHAnsi"/>
              </w:rPr>
              <w:t>At all times, reasonable precautions and adequate supervision ensure children are protected from harm and hazard.</w:t>
            </w:r>
          </w:p>
        </w:tc>
      </w:tr>
      <w:tr w:rsidR="0051511F" w:rsidRPr="00592998" w14:paraId="3F711F8B" w14:textId="77777777" w:rsidTr="007B48A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vAlign w:val="center"/>
          </w:tcPr>
          <w:p w14:paraId="3E08F5DC" w14:textId="75BF990F" w:rsidR="0051511F" w:rsidRPr="008840D2" w:rsidRDefault="0051511F" w:rsidP="0051511F">
            <w:pPr>
              <w:jc w:val="center"/>
              <w:rPr>
                <w:rFonts w:asciiTheme="majorHAnsi" w:hAnsiTheme="majorHAnsi"/>
                <w:b w:val="0"/>
                <w:bCs w:val="0"/>
              </w:rPr>
            </w:pPr>
            <w:r w:rsidRPr="008840D2">
              <w:rPr>
                <w:rFonts w:asciiTheme="majorHAnsi" w:hAnsiTheme="majorHAnsi" w:cstheme="majorHAnsi"/>
                <w:b w:val="0"/>
                <w:bCs w:val="0"/>
              </w:rPr>
              <w:t>2.2.3</w:t>
            </w:r>
          </w:p>
        </w:tc>
        <w:tc>
          <w:tcPr>
            <w:tcW w:w="1609" w:type="dxa"/>
          </w:tcPr>
          <w:p w14:paraId="289D385D" w14:textId="77777777" w:rsidR="0051511F" w:rsidRPr="00233EAA" w:rsidRDefault="0051511F" w:rsidP="0051511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233EAA">
              <w:rPr>
                <w:rFonts w:asciiTheme="majorHAnsi" w:hAnsiTheme="majorHAnsi" w:cstheme="majorHAnsi"/>
              </w:rPr>
              <w:t xml:space="preserve">Child Protection </w:t>
            </w:r>
          </w:p>
          <w:p w14:paraId="3287FE56" w14:textId="77777777" w:rsidR="0051511F" w:rsidRPr="00233EAA" w:rsidRDefault="0051511F" w:rsidP="0051511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p w14:paraId="2634E5B6" w14:textId="77777777" w:rsidR="0051511F" w:rsidRPr="00233EAA" w:rsidRDefault="0051511F" w:rsidP="0051511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33EAA">
              <w:rPr>
                <w:rFonts w:asciiTheme="majorHAnsi" w:hAnsiTheme="majorHAnsi" w:cstheme="majorHAnsi"/>
              </w:rPr>
              <w:t>Child Safety and Protection</w:t>
            </w:r>
          </w:p>
          <w:p w14:paraId="78CCD7DA" w14:textId="565D40FF" w:rsidR="0051511F" w:rsidRPr="00233EAA" w:rsidRDefault="0051511F" w:rsidP="0051511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33EAA">
              <w:rPr>
                <w:rFonts w:asciiTheme="majorHAnsi" w:hAnsiTheme="majorHAnsi" w:cstheme="majorHAnsi"/>
                <w:color w:val="EE0000"/>
              </w:rPr>
              <w:t>(effective Jan 2026)</w:t>
            </w:r>
          </w:p>
        </w:tc>
        <w:tc>
          <w:tcPr>
            <w:tcW w:w="6804" w:type="dxa"/>
          </w:tcPr>
          <w:p w14:paraId="7912E386" w14:textId="77777777" w:rsidR="0051511F" w:rsidRPr="00233EAA" w:rsidRDefault="0051511F" w:rsidP="0051511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33EAA">
              <w:rPr>
                <w:rFonts w:asciiTheme="majorHAnsi" w:hAnsiTheme="majorHAnsi" w:cstheme="majorHAnsi"/>
              </w:rPr>
              <w:t xml:space="preserve">Management, educators and staff are aware of their roles and responsibilities to identify and respond to every child at risk of abuse or neglect.  </w:t>
            </w:r>
          </w:p>
          <w:p w14:paraId="64AF7D32" w14:textId="77777777" w:rsidR="0051511F" w:rsidRPr="00233EAA" w:rsidRDefault="0051511F" w:rsidP="0051511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6581CBB7" w14:textId="3B62C832" w:rsidR="0051511F" w:rsidRPr="00233EAA" w:rsidRDefault="0051511F" w:rsidP="0051511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33EAA">
              <w:rPr>
                <w:rFonts w:asciiTheme="majorHAnsi" w:hAnsiTheme="majorHAnsi" w:cstheme="majorHAnsi"/>
                <w:color w:val="EE0000"/>
                <w:spacing w:val="2"/>
                <w:bdr w:val="none" w:sz="0" w:space="0" w:color="auto" w:frame="1"/>
              </w:rPr>
              <w:t>Management, educators and staff are aware of their roles and responsibilities</w:t>
            </w:r>
            <w:r w:rsidRPr="00233EAA">
              <w:rPr>
                <w:rStyle w:val="apple-converted-space"/>
                <w:rFonts w:asciiTheme="majorHAnsi" w:hAnsiTheme="majorHAnsi" w:cstheme="majorHAnsi"/>
                <w:color w:val="EE0000"/>
                <w:spacing w:val="2"/>
                <w:bdr w:val="none" w:sz="0" w:space="0" w:color="auto" w:frame="1"/>
              </w:rPr>
              <w:t xml:space="preserve"> regarding child safety, including the need </w:t>
            </w:r>
            <w:r w:rsidRPr="00233EAA">
              <w:rPr>
                <w:rFonts w:asciiTheme="majorHAnsi" w:hAnsiTheme="majorHAnsi" w:cstheme="majorHAnsi"/>
                <w:color w:val="EE0000"/>
                <w:spacing w:val="2"/>
                <w:bdr w:val="none" w:sz="0" w:space="0" w:color="auto" w:frame="1"/>
              </w:rPr>
              <w:t>to identify and respond to every child at risk of abuse or neglect</w:t>
            </w:r>
          </w:p>
        </w:tc>
      </w:tr>
      <w:tr w:rsidR="008840D2" w:rsidRPr="00592998" w14:paraId="5EE10148" w14:textId="77777777" w:rsidTr="00592998">
        <w:trPr>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CADB40B" w14:textId="33D94DD9" w:rsidR="008840D2" w:rsidRPr="00592998" w:rsidRDefault="008840D2" w:rsidP="008840D2">
            <w:pPr>
              <w:rPr>
                <w:rFonts w:asciiTheme="majorHAnsi" w:hAnsiTheme="majorHAnsi"/>
                <w:b w:val="0"/>
                <w:bCs w:val="0"/>
                <w:highlight w:val="yellow"/>
              </w:rPr>
            </w:pPr>
            <w:r w:rsidRPr="00592998">
              <w:rPr>
                <w:b w:val="0"/>
                <w:bCs w:val="0"/>
                <w:sz w:val="24"/>
                <w:szCs w:val="24"/>
              </w:rPr>
              <w:t xml:space="preserve">QUALITY AREA 7:  </w:t>
            </w:r>
            <w:r w:rsidRPr="00592998">
              <w:rPr>
                <w:rFonts w:ascii="Calibri Light" w:hAnsi="Calibri Light"/>
                <w:b w:val="0"/>
                <w:bCs w:val="0"/>
                <w:sz w:val="24"/>
              </w:rPr>
              <w:t xml:space="preserve">GOVERNANCE AND LEADERSHIP   </w:t>
            </w:r>
          </w:p>
        </w:tc>
      </w:tr>
      <w:tr w:rsidR="008840D2" w:rsidRPr="00592998" w14:paraId="74C25EBD" w14:textId="77777777" w:rsidTr="0059299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34440A6D" w14:textId="1E0039D4" w:rsidR="008840D2" w:rsidRPr="00592998" w:rsidRDefault="008840D2" w:rsidP="008840D2">
            <w:pPr>
              <w:jc w:val="center"/>
              <w:rPr>
                <w:rFonts w:asciiTheme="majorHAnsi" w:hAnsiTheme="majorHAnsi"/>
                <w:b w:val="0"/>
                <w:bCs w:val="0"/>
              </w:rPr>
            </w:pPr>
            <w:r w:rsidRPr="00592998">
              <w:rPr>
                <w:rFonts w:asciiTheme="majorHAnsi" w:hAnsiTheme="majorHAnsi"/>
                <w:b w:val="0"/>
                <w:bCs w:val="0"/>
                <w:szCs w:val="18"/>
              </w:rPr>
              <w:t>7.1.2</w:t>
            </w:r>
          </w:p>
        </w:tc>
        <w:tc>
          <w:tcPr>
            <w:tcW w:w="1609" w:type="dxa"/>
          </w:tcPr>
          <w:p w14:paraId="3150C05B" w14:textId="09B73BBB" w:rsidR="008840D2" w:rsidRPr="00592998" w:rsidRDefault="008840D2" w:rsidP="008840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92998">
              <w:rPr>
                <w:rFonts w:asciiTheme="majorHAnsi" w:hAnsiTheme="majorHAnsi"/>
                <w:szCs w:val="18"/>
              </w:rPr>
              <w:t xml:space="preserve">Management System </w:t>
            </w:r>
          </w:p>
        </w:tc>
        <w:tc>
          <w:tcPr>
            <w:tcW w:w="6804" w:type="dxa"/>
          </w:tcPr>
          <w:p w14:paraId="01F024DA" w14:textId="47E6410E" w:rsidR="008840D2" w:rsidRPr="00592998" w:rsidRDefault="008840D2" w:rsidP="008840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92998">
              <w:rPr>
                <w:rFonts w:asciiTheme="majorHAnsi" w:hAnsiTheme="majorHAnsi"/>
                <w:szCs w:val="18"/>
              </w:rPr>
              <w:t xml:space="preserve">Systems are in place to manage risk and enable the effective management and operation of a quality </w:t>
            </w:r>
            <w:r w:rsidRPr="00233EAA">
              <w:rPr>
                <w:rFonts w:asciiTheme="majorHAnsi" w:hAnsiTheme="majorHAnsi"/>
                <w:szCs w:val="18"/>
              </w:rPr>
              <w:t>service</w:t>
            </w:r>
            <w:r w:rsidR="004D2889" w:rsidRPr="00233EAA">
              <w:t xml:space="preserve"> </w:t>
            </w:r>
            <w:r w:rsidR="004D2889" w:rsidRPr="00233EAA">
              <w:rPr>
                <w:rFonts w:asciiTheme="majorHAnsi" w:hAnsiTheme="majorHAnsi"/>
                <w:szCs w:val="18"/>
              </w:rPr>
              <w:t>that is child safe</w:t>
            </w:r>
            <w:r w:rsidRPr="00233EAA">
              <w:rPr>
                <w:rFonts w:asciiTheme="majorHAnsi" w:hAnsiTheme="majorHAnsi"/>
                <w:szCs w:val="18"/>
              </w:rPr>
              <w:t>.</w:t>
            </w:r>
          </w:p>
        </w:tc>
      </w:tr>
    </w:tbl>
    <w:p w14:paraId="044E86F5" w14:textId="2697D50D" w:rsidR="00A81408" w:rsidRPr="00344B89" w:rsidRDefault="00A81408" w:rsidP="00A81408">
      <w:pPr>
        <w:spacing w:line="360" w:lineRule="auto"/>
        <w:rPr>
          <w:rFonts w:cs="Arial"/>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257"/>
      </w:tblGrid>
      <w:tr w:rsidR="00A81408" w:rsidRPr="00E16F9B" w14:paraId="24085384" w14:textId="77777777" w:rsidTr="00E16F9B">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539C08BE" w14:textId="30392FFE" w:rsidR="00A81408" w:rsidRPr="00DD6E85" w:rsidRDefault="00EE6C48" w:rsidP="00A81408">
            <w:pPr>
              <w:ind w:hanging="27"/>
              <w:rPr>
                <w:rFonts w:ascii="Calibri Light" w:hAnsi="Calibri Light"/>
                <w:b w:val="0"/>
                <w:bCs w:val="0"/>
                <w:color w:val="000000" w:themeColor="text1"/>
                <w:sz w:val="24"/>
              </w:rPr>
            </w:pPr>
            <w:r w:rsidRPr="00DD6E85">
              <w:rPr>
                <w:rFonts w:cs="Arial"/>
                <w:b w:val="0"/>
                <w:bCs w:val="0"/>
                <w:sz w:val="24"/>
                <w:szCs w:val="24"/>
                <w:lang w:val="en-US"/>
              </w:rPr>
              <w:t xml:space="preserve">EDUCATION AND CARE SERVICES NATIONAL </w:t>
            </w:r>
            <w:r w:rsidR="00836DB6" w:rsidRPr="00DD6E85">
              <w:rPr>
                <w:rFonts w:cs="Arial"/>
                <w:b w:val="0"/>
                <w:bCs w:val="0"/>
                <w:sz w:val="24"/>
                <w:szCs w:val="24"/>
                <w:lang w:val="en-US"/>
              </w:rPr>
              <w:t xml:space="preserve">LAW AND NATIONAL </w:t>
            </w:r>
            <w:r w:rsidRPr="00DD6E85">
              <w:rPr>
                <w:rFonts w:cs="Arial"/>
                <w:b w:val="0"/>
                <w:bCs w:val="0"/>
                <w:sz w:val="24"/>
                <w:szCs w:val="24"/>
                <w:lang w:val="en-US"/>
              </w:rPr>
              <w:t>REGULATIONS</w:t>
            </w:r>
            <w:r w:rsidR="00836DB6" w:rsidRPr="00DD6E85">
              <w:rPr>
                <w:rFonts w:cs="Arial"/>
                <w:b w:val="0"/>
                <w:bCs w:val="0"/>
                <w:sz w:val="24"/>
                <w:szCs w:val="24"/>
                <w:lang w:val="en-US"/>
              </w:rPr>
              <w:t xml:space="preserve"> </w:t>
            </w:r>
          </w:p>
        </w:tc>
      </w:tr>
      <w:tr w:rsidR="00836DB6" w:rsidRPr="00E16F9B" w14:paraId="072ED29B"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D0E6952" w14:textId="5FE56022" w:rsidR="00836DB6" w:rsidRPr="00DD6E85" w:rsidRDefault="00836DB6" w:rsidP="00836DB6">
            <w:pPr>
              <w:jc w:val="center"/>
              <w:rPr>
                <w:rFonts w:asciiTheme="majorHAnsi" w:hAnsiTheme="majorHAnsi" w:cs="Calibri"/>
                <w:b w:val="0"/>
                <w:bCs w:val="0"/>
              </w:rPr>
            </w:pPr>
            <w:r w:rsidRPr="00DD6E85">
              <w:rPr>
                <w:rFonts w:asciiTheme="majorHAnsi" w:hAnsiTheme="majorHAnsi" w:cs="Calibri"/>
                <w:b w:val="0"/>
                <w:bCs w:val="0"/>
              </w:rPr>
              <w:t>S. 162A</w:t>
            </w:r>
          </w:p>
        </w:tc>
        <w:tc>
          <w:tcPr>
            <w:tcW w:w="7257" w:type="dxa"/>
          </w:tcPr>
          <w:p w14:paraId="1CEB3A78" w14:textId="6543B8ED" w:rsidR="00836DB6" w:rsidRPr="00DD6E85"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DD6E85">
              <w:rPr>
                <w:rFonts w:asciiTheme="majorHAnsi" w:hAnsiTheme="majorHAnsi" w:cs="Calibri"/>
                <w:color w:val="000000"/>
              </w:rPr>
              <w:t xml:space="preserve">Child protection training </w:t>
            </w:r>
          </w:p>
        </w:tc>
      </w:tr>
      <w:tr w:rsidR="00836DB6" w:rsidRPr="00E16F9B" w14:paraId="4E1A2FA3"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7AD1BDA3" w14:textId="47355A5F" w:rsidR="00836DB6" w:rsidRPr="00DD6E85" w:rsidRDefault="00836DB6" w:rsidP="00836DB6">
            <w:pPr>
              <w:jc w:val="center"/>
              <w:rPr>
                <w:rFonts w:asciiTheme="majorHAnsi" w:hAnsiTheme="majorHAnsi" w:cs="Calibri"/>
                <w:b w:val="0"/>
                <w:bCs w:val="0"/>
              </w:rPr>
            </w:pPr>
            <w:r w:rsidRPr="00DD6E85">
              <w:rPr>
                <w:rFonts w:asciiTheme="majorHAnsi" w:hAnsiTheme="majorHAnsi" w:cs="Calibri"/>
                <w:b w:val="0"/>
                <w:bCs w:val="0"/>
              </w:rPr>
              <w:t>S. 165</w:t>
            </w:r>
          </w:p>
        </w:tc>
        <w:tc>
          <w:tcPr>
            <w:tcW w:w="7257" w:type="dxa"/>
          </w:tcPr>
          <w:p w14:paraId="5B650914" w14:textId="721A4884" w:rsidR="00836DB6" w:rsidRPr="00DD6E85"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DD6E85">
              <w:rPr>
                <w:rFonts w:asciiTheme="majorHAnsi" w:hAnsiTheme="majorHAnsi" w:cs="Calibri"/>
                <w:color w:val="000000"/>
              </w:rPr>
              <w:t>Offence to inadequately supervise children</w:t>
            </w:r>
          </w:p>
        </w:tc>
      </w:tr>
      <w:tr w:rsidR="00836DB6" w:rsidRPr="00E16F9B" w14:paraId="532312DA"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7E846065" w14:textId="687B6BD7" w:rsidR="00836DB6" w:rsidRPr="00DD6E85" w:rsidRDefault="00836DB6" w:rsidP="00836DB6">
            <w:pPr>
              <w:jc w:val="center"/>
              <w:rPr>
                <w:rFonts w:asciiTheme="majorHAnsi" w:hAnsiTheme="majorHAnsi" w:cs="Calibri"/>
                <w:b w:val="0"/>
                <w:bCs w:val="0"/>
              </w:rPr>
            </w:pPr>
            <w:r w:rsidRPr="00DD6E85">
              <w:rPr>
                <w:rFonts w:asciiTheme="majorHAnsi" w:hAnsiTheme="majorHAnsi" w:cs="Calibri"/>
                <w:b w:val="0"/>
                <w:bCs w:val="0"/>
              </w:rPr>
              <w:t>S. 167</w:t>
            </w:r>
          </w:p>
        </w:tc>
        <w:tc>
          <w:tcPr>
            <w:tcW w:w="7257" w:type="dxa"/>
          </w:tcPr>
          <w:p w14:paraId="377308BD" w14:textId="711BB1C3" w:rsidR="00836DB6" w:rsidRPr="00DD6E85"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DD6E85">
              <w:rPr>
                <w:rFonts w:asciiTheme="majorHAnsi" w:hAnsiTheme="majorHAnsi" w:cs="Calibri"/>
                <w:color w:val="000000"/>
              </w:rPr>
              <w:t>Offence relating to protection of children from harm and hazards</w:t>
            </w:r>
          </w:p>
        </w:tc>
      </w:tr>
      <w:tr w:rsidR="00836DB6" w:rsidRPr="00E16F9B" w14:paraId="4FA72610"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49E992B5" w14:textId="13E15185" w:rsidR="00836DB6" w:rsidRPr="008703D1" w:rsidRDefault="00836DB6" w:rsidP="00836DB6">
            <w:pPr>
              <w:jc w:val="center"/>
              <w:rPr>
                <w:rFonts w:asciiTheme="majorHAnsi" w:hAnsiTheme="majorHAnsi" w:cs="Calibri"/>
              </w:rPr>
            </w:pPr>
            <w:r w:rsidRPr="008703D1">
              <w:rPr>
                <w:rFonts w:asciiTheme="majorHAnsi" w:hAnsiTheme="majorHAnsi" w:cs="Calibri"/>
                <w:b w:val="0"/>
                <w:bCs w:val="0"/>
              </w:rPr>
              <w:t>12</w:t>
            </w:r>
          </w:p>
        </w:tc>
        <w:tc>
          <w:tcPr>
            <w:tcW w:w="7257" w:type="dxa"/>
          </w:tcPr>
          <w:p w14:paraId="20AE094A" w14:textId="46011131" w:rsidR="00836DB6" w:rsidRPr="008703D1"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703D1">
              <w:rPr>
                <w:rFonts w:asciiTheme="majorHAnsi" w:hAnsiTheme="majorHAnsi" w:cs="Calibri"/>
                <w:color w:val="000000"/>
              </w:rPr>
              <w:t xml:space="preserve">Meaning of serious incident </w:t>
            </w:r>
          </w:p>
        </w:tc>
      </w:tr>
      <w:tr w:rsidR="00836DB6" w:rsidRPr="00E16F9B" w14:paraId="346CCD52"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0B81488E" w14:textId="2E30AE98" w:rsidR="00836DB6" w:rsidRPr="008703D1" w:rsidRDefault="00836DB6" w:rsidP="00836DB6">
            <w:pPr>
              <w:jc w:val="center"/>
              <w:rPr>
                <w:rFonts w:asciiTheme="majorHAnsi" w:hAnsiTheme="majorHAnsi"/>
              </w:rPr>
            </w:pPr>
            <w:r w:rsidRPr="008703D1">
              <w:rPr>
                <w:rFonts w:asciiTheme="majorHAnsi" w:hAnsiTheme="majorHAnsi" w:cs="Calibri"/>
                <w:b w:val="0"/>
                <w:bCs w:val="0"/>
              </w:rPr>
              <w:t>73</w:t>
            </w:r>
          </w:p>
        </w:tc>
        <w:tc>
          <w:tcPr>
            <w:tcW w:w="7257" w:type="dxa"/>
          </w:tcPr>
          <w:p w14:paraId="79C923BC" w14:textId="1CA6BFFB" w:rsidR="00836DB6" w:rsidRPr="008703D1"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703D1">
              <w:rPr>
                <w:rFonts w:asciiTheme="majorHAnsi" w:hAnsiTheme="majorHAnsi"/>
              </w:rPr>
              <w:t>Educational Program</w:t>
            </w:r>
          </w:p>
        </w:tc>
      </w:tr>
      <w:tr w:rsidR="00836DB6" w:rsidRPr="00E16F9B" w14:paraId="4EA00D91"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0E935AFA" w14:textId="441FD3F4" w:rsidR="00836DB6" w:rsidRPr="008703D1" w:rsidRDefault="00836DB6" w:rsidP="00836DB6">
            <w:pPr>
              <w:jc w:val="center"/>
              <w:rPr>
                <w:rFonts w:asciiTheme="majorHAnsi" w:hAnsiTheme="majorHAnsi"/>
              </w:rPr>
            </w:pPr>
            <w:r w:rsidRPr="008703D1">
              <w:rPr>
                <w:rFonts w:asciiTheme="majorHAnsi" w:hAnsiTheme="majorHAnsi" w:cs="Calibri"/>
                <w:b w:val="0"/>
                <w:bCs w:val="0"/>
              </w:rPr>
              <w:lastRenderedPageBreak/>
              <w:t>76</w:t>
            </w:r>
          </w:p>
        </w:tc>
        <w:tc>
          <w:tcPr>
            <w:tcW w:w="7257" w:type="dxa"/>
          </w:tcPr>
          <w:p w14:paraId="4615D52E" w14:textId="14131454" w:rsidR="00836DB6" w:rsidRPr="008703D1"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703D1">
              <w:rPr>
                <w:rFonts w:asciiTheme="majorHAnsi" w:hAnsiTheme="majorHAnsi"/>
              </w:rPr>
              <w:t>Information about educational program to be given to parents</w:t>
            </w:r>
          </w:p>
        </w:tc>
      </w:tr>
      <w:tr w:rsidR="00836DB6" w:rsidRPr="00E16F9B" w14:paraId="10BD0C2F"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0D649924" w14:textId="097348E8" w:rsidR="00836DB6" w:rsidRPr="00E16F9B" w:rsidRDefault="00836DB6" w:rsidP="00836DB6">
            <w:pPr>
              <w:jc w:val="center"/>
              <w:rPr>
                <w:rFonts w:asciiTheme="majorHAnsi" w:hAnsiTheme="majorHAnsi"/>
                <w:b w:val="0"/>
                <w:bCs w:val="0"/>
              </w:rPr>
            </w:pPr>
            <w:r w:rsidRPr="00E16F9B">
              <w:rPr>
                <w:rFonts w:asciiTheme="majorHAnsi" w:hAnsiTheme="majorHAnsi"/>
                <w:b w:val="0"/>
                <w:bCs w:val="0"/>
              </w:rPr>
              <w:t>84</w:t>
            </w:r>
          </w:p>
        </w:tc>
        <w:tc>
          <w:tcPr>
            <w:tcW w:w="7257" w:type="dxa"/>
          </w:tcPr>
          <w:p w14:paraId="6753B113" w14:textId="61816AF9" w:rsidR="00836DB6" w:rsidRPr="00E16F9B"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16F9B">
              <w:rPr>
                <w:rFonts w:asciiTheme="majorHAnsi" w:hAnsiTheme="majorHAnsi"/>
              </w:rPr>
              <w:t>Awareness of child protection law</w:t>
            </w:r>
          </w:p>
        </w:tc>
      </w:tr>
      <w:tr w:rsidR="00836DB6" w:rsidRPr="00E16F9B" w14:paraId="1E58A31F"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1C482458" w14:textId="1868F45E" w:rsidR="00836DB6" w:rsidRPr="006D12F3" w:rsidRDefault="00836DB6" w:rsidP="00836DB6">
            <w:pPr>
              <w:jc w:val="center"/>
              <w:rPr>
                <w:rFonts w:asciiTheme="majorHAnsi" w:hAnsiTheme="majorHAnsi"/>
                <w:b w:val="0"/>
                <w:bCs w:val="0"/>
              </w:rPr>
            </w:pPr>
            <w:r w:rsidRPr="006D12F3">
              <w:rPr>
                <w:rFonts w:asciiTheme="majorHAnsi" w:hAnsiTheme="majorHAnsi"/>
                <w:b w:val="0"/>
                <w:bCs w:val="0"/>
              </w:rPr>
              <w:t>115</w:t>
            </w:r>
          </w:p>
        </w:tc>
        <w:tc>
          <w:tcPr>
            <w:tcW w:w="7257" w:type="dxa"/>
          </w:tcPr>
          <w:p w14:paraId="16A6F6D9" w14:textId="50D28DA3" w:rsidR="00836DB6" w:rsidRPr="006D12F3"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 xml:space="preserve">Premises designed to facilitate supervision </w:t>
            </w:r>
          </w:p>
        </w:tc>
      </w:tr>
      <w:tr w:rsidR="00836DB6" w:rsidRPr="00E16F9B" w14:paraId="514CF0C4"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40B313BF" w14:textId="2CF2B968" w:rsidR="00836DB6" w:rsidRPr="006D12F3" w:rsidRDefault="00836DB6" w:rsidP="00836DB6">
            <w:pPr>
              <w:jc w:val="center"/>
              <w:rPr>
                <w:rFonts w:asciiTheme="majorHAnsi" w:hAnsiTheme="majorHAnsi"/>
                <w:b w:val="0"/>
                <w:bCs w:val="0"/>
              </w:rPr>
            </w:pPr>
            <w:r w:rsidRPr="006D12F3">
              <w:rPr>
                <w:rFonts w:asciiTheme="majorHAnsi" w:hAnsiTheme="majorHAnsi"/>
                <w:b w:val="0"/>
                <w:bCs w:val="0"/>
              </w:rPr>
              <w:t>122</w:t>
            </w:r>
          </w:p>
        </w:tc>
        <w:tc>
          <w:tcPr>
            <w:tcW w:w="7257" w:type="dxa"/>
          </w:tcPr>
          <w:p w14:paraId="31096AA4" w14:textId="3890903D" w:rsidR="00836DB6" w:rsidRPr="006D12F3"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Educators must be working directly with children to be included in ratios</w:t>
            </w:r>
          </w:p>
        </w:tc>
      </w:tr>
      <w:tr w:rsidR="00836DB6" w:rsidRPr="00E16F9B" w14:paraId="4F3B6AD2"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3A4DF88A" w14:textId="679559B8" w:rsidR="00836DB6" w:rsidRPr="006D12F3" w:rsidRDefault="00836DB6" w:rsidP="00836DB6">
            <w:pPr>
              <w:jc w:val="center"/>
              <w:rPr>
                <w:rFonts w:asciiTheme="majorHAnsi" w:hAnsiTheme="majorHAnsi"/>
                <w:b w:val="0"/>
                <w:bCs w:val="0"/>
              </w:rPr>
            </w:pPr>
            <w:r w:rsidRPr="006D12F3">
              <w:rPr>
                <w:rFonts w:asciiTheme="majorHAnsi" w:hAnsiTheme="majorHAnsi"/>
                <w:b w:val="0"/>
                <w:bCs w:val="0"/>
              </w:rPr>
              <w:t>123</w:t>
            </w:r>
          </w:p>
        </w:tc>
        <w:tc>
          <w:tcPr>
            <w:tcW w:w="7257" w:type="dxa"/>
          </w:tcPr>
          <w:p w14:paraId="5C449CAC" w14:textId="6B72457A" w:rsidR="00836DB6" w:rsidRPr="006D12F3"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Educator to child ratios – centre-based services</w:t>
            </w:r>
          </w:p>
        </w:tc>
      </w:tr>
      <w:tr w:rsidR="00836DB6" w:rsidRPr="00E16F9B" w14:paraId="4FD36AA7"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31F515CF" w14:textId="53E464CF" w:rsidR="00836DB6" w:rsidRPr="006D12F3" w:rsidRDefault="00836DB6" w:rsidP="00836DB6">
            <w:pPr>
              <w:jc w:val="center"/>
              <w:rPr>
                <w:rFonts w:asciiTheme="majorHAnsi" w:hAnsiTheme="majorHAnsi"/>
              </w:rPr>
            </w:pPr>
            <w:r w:rsidRPr="006D12F3">
              <w:rPr>
                <w:rFonts w:asciiTheme="majorHAnsi" w:hAnsiTheme="majorHAnsi" w:cs="Calibri"/>
                <w:b w:val="0"/>
                <w:bCs w:val="0"/>
              </w:rPr>
              <w:t>149</w:t>
            </w:r>
          </w:p>
        </w:tc>
        <w:tc>
          <w:tcPr>
            <w:tcW w:w="7257" w:type="dxa"/>
          </w:tcPr>
          <w:p w14:paraId="2252715B" w14:textId="7BFC3D9A" w:rsidR="00836DB6" w:rsidRPr="006D12F3"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Volunteers and students</w:t>
            </w:r>
          </w:p>
        </w:tc>
      </w:tr>
      <w:tr w:rsidR="00836DB6" w:rsidRPr="00E16F9B" w14:paraId="061E495F"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5CDC32C4" w14:textId="16D42613" w:rsidR="00836DB6" w:rsidRPr="006D12F3" w:rsidRDefault="00836DB6" w:rsidP="00836DB6">
            <w:pPr>
              <w:jc w:val="center"/>
              <w:rPr>
                <w:rFonts w:asciiTheme="majorHAnsi" w:hAnsiTheme="majorHAnsi"/>
              </w:rPr>
            </w:pPr>
            <w:r w:rsidRPr="006D12F3">
              <w:rPr>
                <w:rFonts w:asciiTheme="majorHAnsi" w:hAnsiTheme="majorHAnsi" w:cs="Calibri"/>
                <w:b w:val="0"/>
                <w:bCs w:val="0"/>
              </w:rPr>
              <w:t>155</w:t>
            </w:r>
          </w:p>
        </w:tc>
        <w:tc>
          <w:tcPr>
            <w:tcW w:w="7257" w:type="dxa"/>
          </w:tcPr>
          <w:p w14:paraId="0694661E" w14:textId="63C55462" w:rsidR="00836DB6" w:rsidRPr="006D12F3"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Interactions with children</w:t>
            </w:r>
          </w:p>
        </w:tc>
      </w:tr>
      <w:tr w:rsidR="00836DB6" w:rsidRPr="00E16F9B" w14:paraId="4956FE58"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5A8DD26D" w14:textId="24431742" w:rsidR="00836DB6" w:rsidRPr="006D12F3" w:rsidRDefault="00836DB6" w:rsidP="00836DB6">
            <w:pPr>
              <w:jc w:val="center"/>
              <w:rPr>
                <w:rFonts w:asciiTheme="majorHAnsi" w:hAnsiTheme="majorHAnsi"/>
              </w:rPr>
            </w:pPr>
            <w:r w:rsidRPr="006D12F3">
              <w:rPr>
                <w:rFonts w:asciiTheme="majorHAnsi" w:hAnsiTheme="majorHAnsi" w:cs="Calibri"/>
                <w:b w:val="0"/>
                <w:bCs w:val="0"/>
              </w:rPr>
              <w:t>156</w:t>
            </w:r>
          </w:p>
        </w:tc>
        <w:tc>
          <w:tcPr>
            <w:tcW w:w="7257" w:type="dxa"/>
          </w:tcPr>
          <w:p w14:paraId="0DCE95D6" w14:textId="3CE008C8" w:rsidR="00836DB6" w:rsidRPr="006D12F3" w:rsidRDefault="00836DB6" w:rsidP="00836D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Relationships in groups</w:t>
            </w:r>
          </w:p>
        </w:tc>
      </w:tr>
      <w:tr w:rsidR="00836DB6" w:rsidRPr="00E16F9B" w14:paraId="158D1CC8"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6E78B768" w14:textId="75002941" w:rsidR="00836DB6" w:rsidRPr="006D12F3" w:rsidRDefault="00836DB6" w:rsidP="00836DB6">
            <w:pPr>
              <w:jc w:val="center"/>
              <w:rPr>
                <w:rFonts w:asciiTheme="majorHAnsi" w:hAnsiTheme="majorHAnsi"/>
                <w:b w:val="0"/>
                <w:bCs w:val="0"/>
              </w:rPr>
            </w:pPr>
            <w:r w:rsidRPr="006D12F3">
              <w:rPr>
                <w:rFonts w:asciiTheme="majorHAnsi" w:hAnsiTheme="majorHAnsi"/>
                <w:b w:val="0"/>
                <w:bCs w:val="0"/>
              </w:rPr>
              <w:t>168</w:t>
            </w:r>
          </w:p>
        </w:tc>
        <w:tc>
          <w:tcPr>
            <w:tcW w:w="7257" w:type="dxa"/>
          </w:tcPr>
          <w:p w14:paraId="2821036C" w14:textId="64DC3DEE" w:rsidR="00836DB6" w:rsidRPr="006D12F3" w:rsidRDefault="00836DB6" w:rsidP="00836D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 xml:space="preserve">Education and care services must have policies and procedures </w:t>
            </w:r>
          </w:p>
        </w:tc>
      </w:tr>
      <w:tr w:rsidR="003E2A55" w:rsidRPr="00E16F9B" w14:paraId="33ABBE0E"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7F15513" w14:textId="69FC2468" w:rsidR="003E2A55" w:rsidRPr="00233EAA" w:rsidRDefault="003E2A55" w:rsidP="003E2A55">
            <w:pPr>
              <w:jc w:val="center"/>
              <w:rPr>
                <w:rFonts w:asciiTheme="majorHAnsi" w:hAnsiTheme="majorHAnsi"/>
                <w:b w:val="0"/>
                <w:bCs w:val="0"/>
              </w:rPr>
            </w:pPr>
            <w:r w:rsidRPr="00233EAA">
              <w:rPr>
                <w:rFonts w:asciiTheme="majorHAnsi" w:hAnsiTheme="majorHAnsi" w:cs="Calibri"/>
                <w:b w:val="0"/>
                <w:bCs w:val="0"/>
              </w:rPr>
              <w:t>168</w:t>
            </w:r>
            <w:r w:rsidR="00741640" w:rsidRPr="00233EAA">
              <w:rPr>
                <w:rFonts w:asciiTheme="majorHAnsi" w:hAnsiTheme="majorHAnsi" w:cs="Calibri"/>
                <w:b w:val="0"/>
                <w:bCs w:val="0"/>
              </w:rPr>
              <w:t>(2)</w:t>
            </w:r>
            <w:r w:rsidRPr="00233EAA">
              <w:rPr>
                <w:rFonts w:asciiTheme="majorHAnsi" w:hAnsiTheme="majorHAnsi" w:cs="Calibri"/>
                <w:b w:val="0"/>
                <w:bCs w:val="0"/>
              </w:rPr>
              <w:t>(ha)</w:t>
            </w:r>
          </w:p>
        </w:tc>
        <w:tc>
          <w:tcPr>
            <w:tcW w:w="7257" w:type="dxa"/>
          </w:tcPr>
          <w:p w14:paraId="70597A0A" w14:textId="5A4474AF" w:rsidR="003E2A55" w:rsidRPr="00233EAA" w:rsidRDefault="003E2A55" w:rsidP="003E2A5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33EAA">
              <w:rPr>
                <w:rFonts w:asciiTheme="majorHAnsi" w:hAnsiTheme="majorHAnsi" w:cs="Calibri"/>
                <w:color w:val="000000"/>
              </w:rPr>
              <w:t>The safe use of digital technologies and online environments at the service</w:t>
            </w:r>
          </w:p>
        </w:tc>
      </w:tr>
      <w:tr w:rsidR="003E2A55" w:rsidRPr="00E16F9B" w14:paraId="73981AEB"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705FC5BA" w14:textId="43202315" w:rsidR="003E2A55" w:rsidRPr="006D12F3" w:rsidRDefault="003E2A55" w:rsidP="003E2A55">
            <w:pPr>
              <w:jc w:val="center"/>
              <w:rPr>
                <w:rFonts w:asciiTheme="majorHAnsi" w:hAnsiTheme="majorHAnsi"/>
                <w:b w:val="0"/>
                <w:bCs w:val="0"/>
              </w:rPr>
            </w:pPr>
            <w:r w:rsidRPr="006D12F3">
              <w:rPr>
                <w:rFonts w:asciiTheme="majorHAnsi" w:hAnsiTheme="majorHAnsi"/>
                <w:b w:val="0"/>
                <w:bCs w:val="0"/>
              </w:rPr>
              <w:t>170</w:t>
            </w:r>
          </w:p>
        </w:tc>
        <w:tc>
          <w:tcPr>
            <w:tcW w:w="7257" w:type="dxa"/>
          </w:tcPr>
          <w:p w14:paraId="2531690F" w14:textId="405687D1" w:rsidR="003E2A55" w:rsidRPr="006D12F3" w:rsidRDefault="003E2A55" w:rsidP="003E2A5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 xml:space="preserve">Policies and procedures to be followed </w:t>
            </w:r>
          </w:p>
        </w:tc>
      </w:tr>
      <w:tr w:rsidR="003E2A55" w:rsidRPr="00E16F9B" w14:paraId="52A8228D"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7D4F8B0" w14:textId="28D0B8FB" w:rsidR="003E2A55" w:rsidRPr="006D12F3" w:rsidRDefault="003E2A55" w:rsidP="003E2A55">
            <w:pPr>
              <w:jc w:val="center"/>
              <w:rPr>
                <w:rFonts w:asciiTheme="majorHAnsi" w:hAnsiTheme="majorHAnsi"/>
                <w:b w:val="0"/>
                <w:bCs w:val="0"/>
              </w:rPr>
            </w:pPr>
            <w:r w:rsidRPr="006D12F3">
              <w:rPr>
                <w:rFonts w:asciiTheme="majorHAnsi" w:hAnsiTheme="majorHAnsi"/>
                <w:b w:val="0"/>
                <w:bCs w:val="0"/>
              </w:rPr>
              <w:t>171</w:t>
            </w:r>
          </w:p>
        </w:tc>
        <w:tc>
          <w:tcPr>
            <w:tcW w:w="7257" w:type="dxa"/>
          </w:tcPr>
          <w:p w14:paraId="30554796" w14:textId="52A544A0" w:rsidR="003E2A55" w:rsidRPr="006D12F3" w:rsidRDefault="003E2A55" w:rsidP="003E2A5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Policies and procedures to be kept available</w:t>
            </w:r>
          </w:p>
        </w:tc>
      </w:tr>
      <w:tr w:rsidR="003E2A55" w:rsidRPr="00E16F9B" w14:paraId="532FAED6"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4624C723" w14:textId="07586E31" w:rsidR="003E2A55" w:rsidRPr="006D12F3" w:rsidRDefault="003E2A55" w:rsidP="003E2A55">
            <w:pPr>
              <w:jc w:val="center"/>
              <w:rPr>
                <w:rFonts w:asciiTheme="majorHAnsi" w:hAnsiTheme="majorHAnsi"/>
                <w:b w:val="0"/>
                <w:bCs w:val="0"/>
              </w:rPr>
            </w:pPr>
            <w:r w:rsidRPr="006D12F3">
              <w:rPr>
                <w:rFonts w:asciiTheme="majorHAnsi" w:hAnsiTheme="majorHAnsi"/>
                <w:b w:val="0"/>
                <w:bCs w:val="0"/>
              </w:rPr>
              <w:t>172</w:t>
            </w:r>
          </w:p>
        </w:tc>
        <w:tc>
          <w:tcPr>
            <w:tcW w:w="7257" w:type="dxa"/>
          </w:tcPr>
          <w:p w14:paraId="0BF86462" w14:textId="1E79A180" w:rsidR="003E2A55" w:rsidRPr="006D12F3" w:rsidRDefault="003E2A55" w:rsidP="003E2A5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Notification of change to policies or procedures</w:t>
            </w:r>
          </w:p>
        </w:tc>
      </w:tr>
      <w:tr w:rsidR="003E2A55" w:rsidRPr="00E16F9B" w14:paraId="3DF430B3"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1BBEA34F" w14:textId="282271A0" w:rsidR="003E2A55" w:rsidRPr="006D12F3" w:rsidRDefault="003E2A55" w:rsidP="003E2A55">
            <w:pPr>
              <w:jc w:val="center"/>
              <w:rPr>
                <w:rFonts w:asciiTheme="majorHAnsi" w:hAnsiTheme="majorHAnsi"/>
                <w:b w:val="0"/>
                <w:bCs w:val="0"/>
              </w:rPr>
            </w:pPr>
            <w:r w:rsidRPr="006D12F3">
              <w:rPr>
                <w:rFonts w:asciiTheme="majorHAnsi" w:hAnsiTheme="majorHAnsi"/>
                <w:b w:val="0"/>
                <w:bCs w:val="0"/>
              </w:rPr>
              <w:t>175</w:t>
            </w:r>
          </w:p>
        </w:tc>
        <w:tc>
          <w:tcPr>
            <w:tcW w:w="7257" w:type="dxa"/>
          </w:tcPr>
          <w:p w14:paraId="7B8BD195" w14:textId="08E93B59" w:rsidR="003E2A55" w:rsidRPr="006D12F3" w:rsidRDefault="003E2A55" w:rsidP="003E2A5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D12F3">
              <w:rPr>
                <w:rFonts w:asciiTheme="majorHAnsi" w:hAnsiTheme="majorHAnsi"/>
              </w:rPr>
              <w:t>Prescribed information to be notified to Regulatory Authority</w:t>
            </w:r>
          </w:p>
        </w:tc>
      </w:tr>
      <w:tr w:rsidR="003E2A55" w:rsidRPr="00E16F9B" w14:paraId="01E86C50"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90801C0" w14:textId="53A08D5A" w:rsidR="003E2A55" w:rsidRPr="006D12F3" w:rsidRDefault="003E2A55" w:rsidP="003E2A55">
            <w:pPr>
              <w:jc w:val="center"/>
              <w:rPr>
                <w:rFonts w:asciiTheme="majorHAnsi" w:hAnsiTheme="majorHAnsi"/>
                <w:b w:val="0"/>
                <w:bCs w:val="0"/>
              </w:rPr>
            </w:pPr>
            <w:r w:rsidRPr="006D12F3">
              <w:rPr>
                <w:rFonts w:asciiTheme="majorHAnsi" w:hAnsiTheme="majorHAnsi"/>
                <w:b w:val="0"/>
                <w:bCs w:val="0"/>
              </w:rPr>
              <w:t>176</w:t>
            </w:r>
          </w:p>
        </w:tc>
        <w:tc>
          <w:tcPr>
            <w:tcW w:w="7257" w:type="dxa"/>
          </w:tcPr>
          <w:p w14:paraId="3337E211" w14:textId="27CB7B5A" w:rsidR="003E2A55" w:rsidRPr="006D12F3" w:rsidRDefault="003E2A55" w:rsidP="003E2A5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rPr>
              <w:t>Time to notify certain information to Regulatory Authority</w:t>
            </w:r>
          </w:p>
        </w:tc>
      </w:tr>
      <w:tr w:rsidR="003E2A55" w:rsidRPr="00E16F9B" w14:paraId="4588EB0D"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6195D043" w14:textId="7E7B7B2A" w:rsidR="003E2A55" w:rsidRPr="00E16F9B" w:rsidRDefault="003E2A55" w:rsidP="003E2A55">
            <w:pPr>
              <w:jc w:val="center"/>
              <w:rPr>
                <w:rFonts w:asciiTheme="majorHAnsi" w:hAnsiTheme="majorHAnsi"/>
                <w:b w:val="0"/>
                <w:bCs w:val="0"/>
              </w:rPr>
            </w:pPr>
            <w:r w:rsidRPr="00E16F9B">
              <w:rPr>
                <w:rFonts w:asciiTheme="majorHAnsi" w:hAnsiTheme="majorHAnsi"/>
                <w:b w:val="0"/>
                <w:bCs w:val="0"/>
              </w:rPr>
              <w:t>181</w:t>
            </w:r>
          </w:p>
        </w:tc>
        <w:tc>
          <w:tcPr>
            <w:tcW w:w="7257" w:type="dxa"/>
          </w:tcPr>
          <w:p w14:paraId="4B638F9A" w14:textId="0B085E00" w:rsidR="003E2A55" w:rsidRPr="00E16F9B" w:rsidRDefault="003E2A55" w:rsidP="003E2A5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16F9B">
              <w:rPr>
                <w:rFonts w:asciiTheme="majorHAnsi" w:hAnsiTheme="majorHAnsi"/>
              </w:rPr>
              <w:t>Confidentiality of records kept by approved provider</w:t>
            </w:r>
          </w:p>
        </w:tc>
      </w:tr>
      <w:tr w:rsidR="003E2A55" w:rsidRPr="00E16F9B" w14:paraId="5231A790" w14:textId="77777777" w:rsidTr="006D12F3">
        <w:trPr>
          <w:trHeight w:val="488"/>
        </w:trPr>
        <w:tc>
          <w:tcPr>
            <w:cnfStyle w:val="001000000000" w:firstRow="0" w:lastRow="0" w:firstColumn="1" w:lastColumn="0" w:oddVBand="0" w:evenVBand="0" w:oddHBand="0" w:evenHBand="0" w:firstRowFirstColumn="0" w:firstRowLastColumn="0" w:lastRowFirstColumn="0" w:lastRowLastColumn="0"/>
            <w:tcW w:w="1923" w:type="dxa"/>
          </w:tcPr>
          <w:p w14:paraId="5641D8B1" w14:textId="042158A7" w:rsidR="003E2A55" w:rsidRPr="008703D1" w:rsidRDefault="003E2A55" w:rsidP="003E2A55">
            <w:pPr>
              <w:jc w:val="center"/>
              <w:rPr>
                <w:rFonts w:asciiTheme="majorHAnsi" w:hAnsiTheme="majorHAnsi"/>
              </w:rPr>
            </w:pPr>
            <w:r w:rsidRPr="008703D1">
              <w:rPr>
                <w:rFonts w:asciiTheme="majorHAnsi" w:hAnsiTheme="majorHAnsi" w:cs="Calibri"/>
                <w:b w:val="0"/>
                <w:bCs w:val="0"/>
              </w:rPr>
              <w:t>183</w:t>
            </w:r>
          </w:p>
        </w:tc>
        <w:tc>
          <w:tcPr>
            <w:tcW w:w="7257" w:type="dxa"/>
          </w:tcPr>
          <w:p w14:paraId="3722EED8" w14:textId="0E52B1C6" w:rsidR="003E2A55" w:rsidRPr="008703D1" w:rsidRDefault="003E2A55" w:rsidP="003E2A5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703D1">
              <w:rPr>
                <w:rFonts w:asciiTheme="majorHAnsi" w:hAnsiTheme="majorHAnsi"/>
              </w:rPr>
              <w:t>Storage of records and other documents</w:t>
            </w:r>
          </w:p>
        </w:tc>
      </w:tr>
      <w:tr w:rsidR="003E2A55" w:rsidRPr="00E16F9B" w14:paraId="56905EB9" w14:textId="77777777" w:rsidTr="006D12F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23" w:type="dxa"/>
          </w:tcPr>
          <w:p w14:paraId="2EE05BFC" w14:textId="157AA7C3" w:rsidR="003E2A55" w:rsidRPr="008703D1" w:rsidRDefault="003E2A55" w:rsidP="003E2A55">
            <w:pPr>
              <w:jc w:val="center"/>
              <w:rPr>
                <w:rFonts w:asciiTheme="majorHAnsi" w:hAnsiTheme="majorHAnsi"/>
              </w:rPr>
            </w:pPr>
            <w:r w:rsidRPr="008703D1">
              <w:rPr>
                <w:rFonts w:asciiTheme="majorHAnsi" w:hAnsiTheme="majorHAnsi" w:cs="Calibri"/>
                <w:b w:val="0"/>
                <w:bCs w:val="0"/>
              </w:rPr>
              <w:t>184</w:t>
            </w:r>
          </w:p>
        </w:tc>
        <w:tc>
          <w:tcPr>
            <w:tcW w:w="7257" w:type="dxa"/>
          </w:tcPr>
          <w:p w14:paraId="7035AF3B" w14:textId="1D82AB79" w:rsidR="003E2A55" w:rsidRPr="008703D1" w:rsidRDefault="003E2A55" w:rsidP="003E2A5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703D1">
              <w:rPr>
                <w:rFonts w:asciiTheme="majorHAnsi" w:hAnsiTheme="majorHAnsi"/>
              </w:rPr>
              <w:t>Storage of records after service approval transferred</w:t>
            </w:r>
          </w:p>
        </w:tc>
      </w:tr>
    </w:tbl>
    <w:p w14:paraId="75BBE8E6" w14:textId="12E401DA" w:rsidR="005D148A" w:rsidRDefault="005D148A" w:rsidP="005D148A">
      <w:pPr>
        <w:spacing w:line="360" w:lineRule="auto"/>
        <w:rPr>
          <w:rFonts w:cs="Arial"/>
          <w:sz w:val="24"/>
          <w:szCs w:val="24"/>
          <w:lang w:val="en-US"/>
        </w:rPr>
      </w:pPr>
    </w:p>
    <w:p w14:paraId="1D404023" w14:textId="4744B452" w:rsidR="009565C1" w:rsidRPr="00C011F0" w:rsidRDefault="009565C1" w:rsidP="009565C1">
      <w:pPr>
        <w:rPr>
          <w:rFonts w:cs="Arial"/>
          <w:sz w:val="24"/>
          <w:szCs w:val="24"/>
        </w:rPr>
      </w:pPr>
      <w:bookmarkStart w:id="0" w:name="_Hlk62056613"/>
      <w:r w:rsidRPr="00D91D12">
        <w:rPr>
          <w:color w:val="000000" w:themeColor="text1"/>
          <w:sz w:val="24"/>
          <w:szCs w:val="24"/>
          <w:lang w:val="en-US"/>
        </w:rPr>
        <w:t>RELATED LEGISLATION</w:t>
      </w:r>
      <w:r w:rsidRPr="00C011F0">
        <w:rPr>
          <w:color w:val="000000" w:themeColor="text1"/>
          <w:sz w:val="24"/>
          <w:szCs w:val="24"/>
          <w:lang w:val="en-US"/>
        </w:rPr>
        <w:t xml:space="preserve"> </w:t>
      </w:r>
    </w:p>
    <w:tbl>
      <w:tblPr>
        <w:tblStyle w:val="PlainTable11"/>
        <w:tblW w:w="0" w:type="auto"/>
        <w:tblInd w:w="0" w:type="dxa"/>
        <w:tblLook w:val="04A0" w:firstRow="1" w:lastRow="0" w:firstColumn="1" w:lastColumn="0" w:noHBand="0" w:noVBand="1"/>
      </w:tblPr>
      <w:tblGrid>
        <w:gridCol w:w="4531"/>
        <w:gridCol w:w="4678"/>
      </w:tblGrid>
      <w:tr w:rsidR="009565C1" w:rsidRPr="00135255" w14:paraId="33AAE256" w14:textId="77777777" w:rsidTr="00A7705A">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E93650" w14:textId="77777777" w:rsidR="009565C1" w:rsidRPr="00135255" w:rsidRDefault="009565C1">
            <w:pPr>
              <w:rPr>
                <w:rFonts w:asciiTheme="majorHAnsi" w:hAnsiTheme="majorHAnsi"/>
                <w:b w:val="0"/>
                <w:bCs w:val="0"/>
              </w:rPr>
            </w:pPr>
            <w:r w:rsidRPr="00135255">
              <w:rPr>
                <w:rFonts w:asciiTheme="majorHAnsi" w:hAnsiTheme="majorHAnsi"/>
                <w:b w:val="0"/>
                <w:bCs w:val="0"/>
              </w:rPr>
              <w:t xml:space="preserve">Child Care Subsidy Secretary’s Rules 2017 </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D56C5C" w14:textId="77777777" w:rsidR="009565C1" w:rsidRPr="00135255" w:rsidRDefault="009565C1">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135255">
              <w:rPr>
                <w:rFonts w:asciiTheme="majorHAnsi" w:hAnsiTheme="majorHAnsi"/>
                <w:b w:val="0"/>
              </w:rPr>
              <w:t>Family Law Act 1975</w:t>
            </w:r>
          </w:p>
        </w:tc>
      </w:tr>
      <w:tr w:rsidR="00A7705A" w14:paraId="0661C83A" w14:textId="77777777" w:rsidTr="00A7705A">
        <w:trPr>
          <w:trHeight w:val="415"/>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97FA96" w14:textId="77777777" w:rsidR="00A7705A" w:rsidRPr="006D12F3" w:rsidRDefault="00A7705A" w:rsidP="00A67491">
            <w:pPr>
              <w:rPr>
                <w:rFonts w:asciiTheme="majorHAnsi" w:hAnsiTheme="majorHAnsi"/>
                <w:b w:val="0"/>
                <w:bCs w:val="0"/>
              </w:rPr>
            </w:pPr>
            <w:r w:rsidRPr="006D12F3">
              <w:rPr>
                <w:rFonts w:asciiTheme="majorHAnsi" w:hAnsiTheme="majorHAnsi"/>
                <w:b w:val="0"/>
                <w:bCs w:val="0"/>
              </w:rPr>
              <w:t>A New Tax System (Family Assistance) Act 1999</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64500" w14:textId="60374ED7" w:rsidR="00A7705A" w:rsidRPr="006D12F3" w:rsidRDefault="00A7705A" w:rsidP="00A67491">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D12F3">
              <w:rPr>
                <w:rFonts w:asciiTheme="majorHAnsi" w:hAnsiTheme="majorHAnsi"/>
                <w:i/>
              </w:rPr>
              <w:t>Privacy Act 1988</w:t>
            </w:r>
            <w:r w:rsidRPr="006D12F3">
              <w:rPr>
                <w:rFonts w:asciiTheme="majorHAnsi" w:hAnsiTheme="majorHAnsi"/>
              </w:rPr>
              <w:t xml:space="preserve"> (the Act)</w:t>
            </w:r>
          </w:p>
        </w:tc>
      </w:tr>
      <w:tr w:rsidR="00A67491" w:rsidRPr="002B77DB" w14:paraId="697E70A0" w14:textId="77777777" w:rsidTr="005A2CB1">
        <w:trPr>
          <w:trHeight w:val="415"/>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56CA" w14:textId="0043626D" w:rsidR="00A67491" w:rsidRPr="002B77DB" w:rsidRDefault="00421FF3" w:rsidP="002B77DB">
            <w:pPr>
              <w:rPr>
                <w:rFonts w:asciiTheme="majorHAnsi" w:hAnsiTheme="majorHAnsi" w:cstheme="majorHAnsi"/>
                <w:b w:val="0"/>
                <w:bCs w:val="0"/>
                <w:color w:val="000000" w:themeColor="text1"/>
                <w:sz w:val="20"/>
                <w:szCs w:val="20"/>
              </w:rPr>
            </w:pPr>
            <w:r w:rsidRPr="002B77DB">
              <w:rPr>
                <w:rFonts w:asciiTheme="majorHAnsi" w:eastAsia="Times New Roman" w:hAnsiTheme="majorHAnsi" w:cstheme="majorHAnsi"/>
                <w:b w:val="0"/>
                <w:bCs w:val="0"/>
                <w:lang w:eastAsia="en-GB"/>
              </w:rPr>
              <w:t xml:space="preserve">Family Assistance Law </w:t>
            </w:r>
            <w:r w:rsidRPr="002B77DB">
              <w:rPr>
                <w:rFonts w:asciiTheme="majorHAnsi" w:eastAsia="Times New Roman" w:hAnsiTheme="majorHAnsi" w:cstheme="majorHAnsi"/>
                <w:b w:val="0"/>
                <w:bCs w:val="0"/>
                <w:sz w:val="20"/>
                <w:szCs w:val="20"/>
                <w:lang w:eastAsia="en-GB"/>
              </w:rPr>
              <w:t xml:space="preserve">– Incorporating all related legislation </w:t>
            </w:r>
            <w:r w:rsidRPr="002B77DB">
              <w:rPr>
                <w:rFonts w:asciiTheme="majorHAnsi" w:eastAsia="Times New Roman" w:hAnsiTheme="majorHAnsi" w:cstheme="majorHAnsi"/>
                <w:b w:val="0"/>
                <w:sz w:val="20"/>
                <w:szCs w:val="20"/>
                <w:lang w:eastAsia="en-GB"/>
              </w:rPr>
              <w:t>as identified within the</w:t>
            </w:r>
            <w:r w:rsidR="002B77DB" w:rsidRPr="002B77DB">
              <w:rPr>
                <w:rFonts w:asciiTheme="majorHAnsi" w:eastAsia="Times New Roman" w:hAnsiTheme="majorHAnsi" w:cstheme="majorHAnsi"/>
                <w:b w:val="0"/>
                <w:sz w:val="20"/>
                <w:szCs w:val="20"/>
                <w:lang w:eastAsia="en-GB"/>
              </w:rPr>
              <w:t xml:space="preserve"> </w:t>
            </w:r>
            <w:hyperlink r:id="rId12" w:history="1">
              <w:r w:rsidR="002B77DB" w:rsidRPr="002B77DB">
                <w:rPr>
                  <w:rFonts w:asciiTheme="majorHAnsi" w:hAnsiTheme="majorHAnsi" w:cstheme="majorHAnsi"/>
                  <w:b w:val="0"/>
                  <w:bCs w:val="0"/>
                  <w:color w:val="0563C1" w:themeColor="hyperlink"/>
                  <w:sz w:val="20"/>
                  <w:szCs w:val="20"/>
                  <w:u w:val="single"/>
                </w:rPr>
                <w:t>Child Care Provider Handbook</w:t>
              </w:r>
            </w:hyperlink>
          </w:p>
        </w:tc>
      </w:tr>
      <w:bookmarkEnd w:id="0"/>
    </w:tbl>
    <w:p w14:paraId="0633809E" w14:textId="77777777" w:rsidR="00E53DAC" w:rsidRDefault="00E53DAC" w:rsidP="00B459C8">
      <w:pPr>
        <w:spacing w:line="240" w:lineRule="auto"/>
        <w:rPr>
          <w:rFonts w:cs="Arial"/>
          <w:sz w:val="24"/>
          <w:szCs w:val="24"/>
          <w:lang w:val="en-US"/>
        </w:rPr>
      </w:pPr>
    </w:p>
    <w:p w14:paraId="1D593815" w14:textId="1DD16C46" w:rsidR="005D148A" w:rsidRPr="00A40D81" w:rsidRDefault="005D148A" w:rsidP="00B459C8">
      <w:pPr>
        <w:spacing w:line="240" w:lineRule="auto"/>
        <w:rPr>
          <w:rFonts w:cs="Arial"/>
          <w:sz w:val="24"/>
          <w:szCs w:val="24"/>
          <w:lang w:val="en-US"/>
        </w:rPr>
      </w:pPr>
      <w:r w:rsidRPr="00A40D81">
        <w:rPr>
          <w:rFonts w:cs="Arial"/>
          <w:sz w:val="24"/>
          <w:szCs w:val="24"/>
          <w:lang w:val="en-US"/>
        </w:rPr>
        <w:t xml:space="preserve">RELATED POLICIES </w:t>
      </w:r>
    </w:p>
    <w:tbl>
      <w:tblPr>
        <w:tblStyle w:val="TableGrid"/>
        <w:tblW w:w="9180" w:type="dxa"/>
        <w:tblLook w:val="04A0" w:firstRow="1" w:lastRow="0" w:firstColumn="1" w:lastColumn="0" w:noHBand="0" w:noVBand="1"/>
      </w:tblPr>
      <w:tblGrid>
        <w:gridCol w:w="4590"/>
        <w:gridCol w:w="4590"/>
      </w:tblGrid>
      <w:tr w:rsidR="006D12F3" w:rsidRPr="00135255" w14:paraId="4C82A415" w14:textId="77777777" w:rsidTr="00BF3F48">
        <w:trPr>
          <w:trHeight w:val="699"/>
        </w:trPr>
        <w:tc>
          <w:tcPr>
            <w:tcW w:w="4590" w:type="dxa"/>
            <w:vAlign w:val="center"/>
          </w:tcPr>
          <w:p w14:paraId="06E4DE06" w14:textId="77777777" w:rsidR="006D12F3" w:rsidRPr="006D12F3" w:rsidRDefault="006D12F3" w:rsidP="00B74342">
            <w:pPr>
              <w:rPr>
                <w:rFonts w:asciiTheme="majorHAnsi" w:hAnsiTheme="majorHAnsi" w:cs="Arial"/>
                <w:szCs w:val="24"/>
              </w:rPr>
            </w:pPr>
            <w:r w:rsidRPr="006D12F3">
              <w:rPr>
                <w:rFonts w:asciiTheme="majorHAnsi" w:hAnsiTheme="majorHAnsi" w:cs="Arial"/>
                <w:szCs w:val="24"/>
              </w:rPr>
              <w:t>Behaviour Guidance: Bullying Policy</w:t>
            </w:r>
          </w:p>
          <w:p w14:paraId="310CD970" w14:textId="77777777" w:rsidR="006D12F3" w:rsidRPr="006D12F3" w:rsidRDefault="006D12F3" w:rsidP="006D12F3">
            <w:pPr>
              <w:rPr>
                <w:rFonts w:asciiTheme="majorHAnsi" w:hAnsiTheme="majorHAnsi" w:cs="Arial"/>
                <w:szCs w:val="24"/>
              </w:rPr>
            </w:pPr>
            <w:r w:rsidRPr="006D12F3">
              <w:rPr>
                <w:rFonts w:asciiTheme="majorHAnsi" w:hAnsiTheme="majorHAnsi" w:cs="Arial"/>
                <w:szCs w:val="24"/>
              </w:rPr>
              <w:t>CCS Data Security Policy</w:t>
            </w:r>
          </w:p>
          <w:p w14:paraId="54FE66E4" w14:textId="77777777" w:rsidR="006D12F3" w:rsidRPr="006D12F3" w:rsidRDefault="006D12F3" w:rsidP="006D12F3">
            <w:pPr>
              <w:rPr>
                <w:rFonts w:asciiTheme="majorHAnsi" w:hAnsiTheme="majorHAnsi" w:cs="Arial"/>
                <w:szCs w:val="24"/>
              </w:rPr>
            </w:pPr>
            <w:r w:rsidRPr="006D12F3">
              <w:rPr>
                <w:rFonts w:asciiTheme="majorHAnsi" w:hAnsiTheme="majorHAnsi" w:cs="Arial"/>
                <w:szCs w:val="24"/>
              </w:rPr>
              <w:t>CCS Personnel Policy</w:t>
            </w:r>
          </w:p>
          <w:p w14:paraId="3EBE246D" w14:textId="77777777" w:rsidR="006D12F3" w:rsidRPr="006D12F3" w:rsidRDefault="006D12F3" w:rsidP="006D12F3">
            <w:pPr>
              <w:rPr>
                <w:rFonts w:asciiTheme="majorHAnsi" w:hAnsiTheme="majorHAnsi" w:cs="Arial"/>
                <w:szCs w:val="24"/>
              </w:rPr>
            </w:pPr>
            <w:r w:rsidRPr="006D12F3">
              <w:rPr>
                <w:rFonts w:asciiTheme="majorHAnsi" w:hAnsiTheme="majorHAnsi" w:cs="Arial"/>
                <w:szCs w:val="24"/>
              </w:rPr>
              <w:t>CCS Governance Policy</w:t>
            </w:r>
          </w:p>
          <w:p w14:paraId="7972EA09" w14:textId="77777777" w:rsidR="006D12F3" w:rsidRPr="006D12F3" w:rsidRDefault="006D12F3" w:rsidP="00B74342">
            <w:pPr>
              <w:rPr>
                <w:rFonts w:asciiTheme="majorHAnsi" w:hAnsiTheme="majorHAnsi" w:cs="Arial"/>
                <w:szCs w:val="24"/>
              </w:rPr>
            </w:pPr>
            <w:r w:rsidRPr="006D12F3">
              <w:rPr>
                <w:rFonts w:asciiTheme="majorHAnsi" w:hAnsiTheme="majorHAnsi" w:cs="Arial"/>
                <w:szCs w:val="24"/>
              </w:rPr>
              <w:t>Child Safe Environment Policy</w:t>
            </w:r>
          </w:p>
          <w:p w14:paraId="488941C5" w14:textId="77777777" w:rsidR="006D12F3" w:rsidRPr="006D12F3" w:rsidRDefault="006D12F3" w:rsidP="00B74342">
            <w:pPr>
              <w:rPr>
                <w:rFonts w:asciiTheme="majorHAnsi" w:hAnsiTheme="majorHAnsi" w:cstheme="majorHAnsi"/>
              </w:rPr>
            </w:pPr>
            <w:r w:rsidRPr="006D12F3">
              <w:rPr>
                <w:rFonts w:asciiTheme="majorHAnsi" w:hAnsiTheme="majorHAnsi" w:cstheme="majorHAnsi"/>
              </w:rPr>
              <w:lastRenderedPageBreak/>
              <w:t>Child Protection Policy</w:t>
            </w:r>
          </w:p>
          <w:p w14:paraId="54AD0EFD" w14:textId="77777777" w:rsidR="006D12F3" w:rsidRPr="006D12F3" w:rsidRDefault="006D12F3" w:rsidP="00B74342">
            <w:pPr>
              <w:rPr>
                <w:rFonts w:asciiTheme="majorHAnsi" w:hAnsiTheme="majorHAnsi" w:cs="Arial"/>
                <w:szCs w:val="24"/>
              </w:rPr>
            </w:pPr>
            <w:r w:rsidRPr="006D12F3">
              <w:rPr>
                <w:rFonts w:asciiTheme="majorHAnsi" w:hAnsiTheme="majorHAnsi" w:cs="Arial"/>
                <w:szCs w:val="24"/>
              </w:rPr>
              <w:t>Code of Conduct Policy</w:t>
            </w:r>
          </w:p>
          <w:p w14:paraId="0E24D362" w14:textId="77777777" w:rsidR="006D12F3" w:rsidRPr="00882C97" w:rsidRDefault="006D12F3" w:rsidP="00B74342">
            <w:pPr>
              <w:rPr>
                <w:rFonts w:asciiTheme="majorHAnsi" w:hAnsiTheme="majorHAnsi" w:cs="Arial"/>
                <w:szCs w:val="24"/>
              </w:rPr>
            </w:pPr>
            <w:r w:rsidRPr="006D12F3">
              <w:rPr>
                <w:rFonts w:asciiTheme="majorHAnsi" w:hAnsiTheme="majorHAnsi" w:cs="Arial"/>
                <w:szCs w:val="24"/>
              </w:rPr>
              <w:t>Dealing with C</w:t>
            </w:r>
            <w:r w:rsidRPr="00882C97">
              <w:rPr>
                <w:rFonts w:asciiTheme="majorHAnsi" w:hAnsiTheme="majorHAnsi" w:cs="Arial"/>
                <w:szCs w:val="24"/>
              </w:rPr>
              <w:t>omplaints Policy</w:t>
            </w:r>
          </w:p>
          <w:p w14:paraId="65446753" w14:textId="77777777" w:rsidR="009B7849" w:rsidRPr="00882C97" w:rsidRDefault="009B7849" w:rsidP="009B7849">
            <w:pPr>
              <w:rPr>
                <w:rFonts w:asciiTheme="majorHAnsi" w:hAnsiTheme="majorHAnsi" w:cstheme="majorHAnsi"/>
              </w:rPr>
            </w:pPr>
            <w:r w:rsidRPr="00882C97">
              <w:rPr>
                <w:rFonts w:asciiTheme="majorHAnsi" w:hAnsiTheme="majorHAnsi" w:cstheme="majorHAnsi"/>
              </w:rPr>
              <w:t xml:space="preserve">ECIP Management Policy </w:t>
            </w:r>
          </w:p>
          <w:p w14:paraId="35CE176A" w14:textId="77777777" w:rsidR="006D12F3" w:rsidRPr="00882C97" w:rsidRDefault="006D12F3" w:rsidP="00B74342">
            <w:pPr>
              <w:rPr>
                <w:rFonts w:asciiTheme="majorHAnsi" w:hAnsiTheme="majorHAnsi" w:cstheme="majorHAnsi"/>
              </w:rPr>
            </w:pPr>
            <w:r w:rsidRPr="00882C97">
              <w:rPr>
                <w:rFonts w:asciiTheme="majorHAnsi" w:hAnsiTheme="majorHAnsi" w:cstheme="majorHAnsi"/>
              </w:rPr>
              <w:t xml:space="preserve">Educational Program Policy </w:t>
            </w:r>
          </w:p>
          <w:p w14:paraId="3E651BEB" w14:textId="77777777" w:rsidR="006D12F3" w:rsidRPr="006D12F3" w:rsidRDefault="006D12F3" w:rsidP="00B74342">
            <w:pPr>
              <w:rPr>
                <w:rFonts w:asciiTheme="majorHAnsi" w:hAnsiTheme="majorHAnsi" w:cs="Arial"/>
                <w:szCs w:val="24"/>
              </w:rPr>
            </w:pPr>
            <w:r w:rsidRPr="00882C97">
              <w:rPr>
                <w:rFonts w:asciiTheme="majorHAnsi" w:hAnsiTheme="majorHAnsi" w:cs="Arial"/>
                <w:szCs w:val="24"/>
              </w:rPr>
              <w:t>Enrolment Policy</w:t>
            </w:r>
          </w:p>
          <w:p w14:paraId="47ECDB1D" w14:textId="77777777" w:rsidR="006D12F3" w:rsidRPr="006D12F3" w:rsidRDefault="006D12F3" w:rsidP="00B74342">
            <w:pPr>
              <w:rPr>
                <w:rFonts w:asciiTheme="majorHAnsi" w:hAnsiTheme="majorHAnsi" w:cs="Arial"/>
                <w:szCs w:val="24"/>
              </w:rPr>
            </w:pPr>
            <w:r w:rsidRPr="006D12F3">
              <w:rPr>
                <w:rFonts w:asciiTheme="majorHAnsi" w:hAnsiTheme="majorHAnsi" w:cs="Arial"/>
                <w:szCs w:val="24"/>
              </w:rPr>
              <w:t>Family Communication Policy</w:t>
            </w:r>
          </w:p>
          <w:p w14:paraId="2EEA0514" w14:textId="77777777" w:rsidR="006D12F3" w:rsidRPr="006D12F3" w:rsidRDefault="006D12F3" w:rsidP="00B74342">
            <w:pPr>
              <w:rPr>
                <w:rFonts w:asciiTheme="majorHAnsi" w:hAnsiTheme="majorHAnsi" w:cs="Arial"/>
                <w:szCs w:val="24"/>
              </w:rPr>
            </w:pPr>
            <w:r w:rsidRPr="006D12F3">
              <w:rPr>
                <w:rFonts w:asciiTheme="majorHAnsi" w:hAnsiTheme="majorHAnsi" w:cs="Arial"/>
                <w:szCs w:val="24"/>
              </w:rPr>
              <w:t xml:space="preserve">Governance and Leadership Policy </w:t>
            </w:r>
          </w:p>
        </w:tc>
        <w:tc>
          <w:tcPr>
            <w:tcW w:w="4590" w:type="dxa"/>
            <w:vAlign w:val="center"/>
          </w:tcPr>
          <w:p w14:paraId="3BEE54B5" w14:textId="6B68CF6A" w:rsidR="006D12F3" w:rsidRPr="006D12F3" w:rsidRDefault="006D12F3" w:rsidP="00B74342">
            <w:pPr>
              <w:rPr>
                <w:rFonts w:asciiTheme="majorHAnsi" w:hAnsiTheme="majorHAnsi" w:cs="Arial"/>
                <w:szCs w:val="24"/>
              </w:rPr>
            </w:pPr>
            <w:r w:rsidRPr="006D12F3">
              <w:rPr>
                <w:rFonts w:asciiTheme="majorHAnsi" w:hAnsiTheme="majorHAnsi" w:cs="Arial"/>
                <w:szCs w:val="24"/>
              </w:rPr>
              <w:lastRenderedPageBreak/>
              <w:t xml:space="preserve">Fraud Prevention Policy </w:t>
            </w:r>
          </w:p>
          <w:p w14:paraId="7AABC303" w14:textId="77777777" w:rsidR="006D12F3" w:rsidRPr="006D12F3" w:rsidRDefault="006D12F3" w:rsidP="00B74342">
            <w:pPr>
              <w:rPr>
                <w:rFonts w:asciiTheme="majorHAnsi" w:hAnsiTheme="majorHAnsi" w:cs="Arial"/>
                <w:szCs w:val="24"/>
              </w:rPr>
            </w:pPr>
            <w:r w:rsidRPr="006D12F3">
              <w:rPr>
                <w:rFonts w:asciiTheme="majorHAnsi" w:hAnsiTheme="majorHAnsi" w:cs="Arial"/>
                <w:szCs w:val="24"/>
              </w:rPr>
              <w:t>Incident, Injury, Trauma, and Illness Policy</w:t>
            </w:r>
          </w:p>
          <w:p w14:paraId="3549E084" w14:textId="47D9695C" w:rsidR="006D12F3" w:rsidRPr="006D12F3" w:rsidRDefault="006D12F3" w:rsidP="00B74342">
            <w:pPr>
              <w:rPr>
                <w:rFonts w:asciiTheme="majorHAnsi" w:hAnsiTheme="majorHAnsi" w:cs="Arial"/>
                <w:szCs w:val="24"/>
              </w:rPr>
            </w:pPr>
            <w:r w:rsidRPr="006D12F3">
              <w:rPr>
                <w:rFonts w:asciiTheme="majorHAnsi" w:hAnsiTheme="majorHAnsi" w:cs="Arial"/>
                <w:szCs w:val="24"/>
              </w:rPr>
              <w:t>Interactions with Children Families and Staff Policy</w:t>
            </w:r>
          </w:p>
          <w:p w14:paraId="55A04B76" w14:textId="77777777" w:rsidR="006D12F3" w:rsidRPr="006D12F3" w:rsidRDefault="006D12F3" w:rsidP="00B74342">
            <w:pPr>
              <w:rPr>
                <w:rFonts w:asciiTheme="majorHAnsi" w:hAnsiTheme="majorHAnsi" w:cs="Arial"/>
                <w:szCs w:val="24"/>
              </w:rPr>
            </w:pPr>
            <w:r w:rsidRPr="006D12F3">
              <w:rPr>
                <w:rFonts w:asciiTheme="majorHAnsi" w:hAnsiTheme="majorHAnsi" w:cs="Arial"/>
                <w:szCs w:val="24"/>
              </w:rPr>
              <w:t xml:space="preserve">Photography Policy </w:t>
            </w:r>
          </w:p>
          <w:p w14:paraId="655094A3" w14:textId="7AC7CEE9" w:rsidR="006D12F3" w:rsidRPr="006D12F3" w:rsidRDefault="006D12F3" w:rsidP="00B74342">
            <w:pPr>
              <w:rPr>
                <w:rFonts w:asciiTheme="majorHAnsi" w:hAnsiTheme="majorHAnsi" w:cs="Arial"/>
                <w:szCs w:val="24"/>
              </w:rPr>
            </w:pPr>
            <w:r w:rsidRPr="006D12F3">
              <w:rPr>
                <w:rFonts w:asciiTheme="majorHAnsi" w:hAnsiTheme="majorHAnsi" w:cs="Arial"/>
                <w:szCs w:val="24"/>
              </w:rPr>
              <w:lastRenderedPageBreak/>
              <w:t xml:space="preserve">Privacy and Confidentiality Policy </w:t>
            </w:r>
          </w:p>
          <w:p w14:paraId="2A48B152" w14:textId="01531C89" w:rsidR="006D12F3" w:rsidRPr="006D12F3" w:rsidRDefault="006D12F3" w:rsidP="00B74342">
            <w:pPr>
              <w:rPr>
                <w:rFonts w:asciiTheme="majorHAnsi" w:hAnsiTheme="majorHAnsi" w:cs="Arial"/>
                <w:szCs w:val="24"/>
              </w:rPr>
            </w:pPr>
            <w:r w:rsidRPr="006D12F3">
              <w:rPr>
                <w:rFonts w:asciiTheme="majorHAnsi" w:hAnsiTheme="majorHAnsi" w:cs="Arial"/>
                <w:szCs w:val="24"/>
              </w:rPr>
              <w:t xml:space="preserve">Programming Policy </w:t>
            </w:r>
          </w:p>
          <w:p w14:paraId="35CE28FA" w14:textId="45A1C913" w:rsidR="006D12F3" w:rsidRPr="006D12F3" w:rsidRDefault="006D12F3" w:rsidP="00B74342">
            <w:pPr>
              <w:rPr>
                <w:rFonts w:asciiTheme="majorHAnsi" w:hAnsiTheme="majorHAnsi" w:cs="Arial"/>
                <w:szCs w:val="24"/>
              </w:rPr>
            </w:pPr>
            <w:r w:rsidRPr="006D12F3">
              <w:rPr>
                <w:rFonts w:asciiTheme="majorHAnsi" w:hAnsiTheme="majorHAnsi" w:cs="Arial"/>
                <w:szCs w:val="24"/>
              </w:rPr>
              <w:t>Record Keeping and Retention Policy</w:t>
            </w:r>
          </w:p>
          <w:p w14:paraId="28473971" w14:textId="6ADB9996" w:rsidR="006D12F3" w:rsidRPr="006D12F3" w:rsidRDefault="006D12F3" w:rsidP="00B74342">
            <w:pPr>
              <w:rPr>
                <w:rFonts w:asciiTheme="majorHAnsi" w:hAnsiTheme="majorHAnsi" w:cs="Arial"/>
                <w:szCs w:val="24"/>
              </w:rPr>
            </w:pPr>
            <w:r w:rsidRPr="006D12F3">
              <w:rPr>
                <w:rFonts w:asciiTheme="majorHAnsi" w:hAnsiTheme="majorHAnsi" w:cs="Arial"/>
                <w:szCs w:val="24"/>
              </w:rPr>
              <w:t>Staffing Arrangements Policy</w:t>
            </w:r>
          </w:p>
          <w:p w14:paraId="3D9EE65A" w14:textId="77777777" w:rsidR="006D12F3" w:rsidRPr="006D12F3" w:rsidRDefault="006D12F3" w:rsidP="00B74342">
            <w:pPr>
              <w:rPr>
                <w:rFonts w:asciiTheme="majorHAnsi" w:hAnsiTheme="majorHAnsi" w:cs="Arial"/>
                <w:szCs w:val="24"/>
              </w:rPr>
            </w:pPr>
            <w:r w:rsidRPr="006D12F3">
              <w:rPr>
                <w:rFonts w:asciiTheme="majorHAnsi" w:hAnsiTheme="majorHAnsi" w:cs="Arial"/>
                <w:szCs w:val="24"/>
              </w:rPr>
              <w:t>Student, Volunteer and Visitor Policy</w:t>
            </w:r>
          </w:p>
          <w:p w14:paraId="12213699" w14:textId="7A202100" w:rsidR="006D12F3" w:rsidRPr="006D12F3" w:rsidRDefault="006D12F3" w:rsidP="00B74342">
            <w:pPr>
              <w:rPr>
                <w:rFonts w:asciiTheme="majorHAnsi" w:hAnsiTheme="majorHAnsi" w:cs="Arial"/>
                <w:szCs w:val="24"/>
              </w:rPr>
            </w:pPr>
            <w:r w:rsidRPr="006D12F3">
              <w:rPr>
                <w:rFonts w:asciiTheme="majorHAnsi" w:hAnsiTheme="majorHAnsi" w:cs="Arial"/>
                <w:szCs w:val="24"/>
              </w:rPr>
              <w:t>Supervision Policy</w:t>
            </w:r>
          </w:p>
          <w:p w14:paraId="09C10251" w14:textId="4A703D79" w:rsidR="006D12F3" w:rsidRPr="006D12F3" w:rsidRDefault="006D12F3" w:rsidP="00B74342">
            <w:pPr>
              <w:rPr>
                <w:rFonts w:asciiTheme="majorHAnsi" w:hAnsiTheme="majorHAnsi" w:cs="Arial"/>
                <w:szCs w:val="24"/>
              </w:rPr>
            </w:pPr>
            <w:proofErr w:type="gramStart"/>
            <w:r w:rsidRPr="006D12F3">
              <w:rPr>
                <w:rFonts w:asciiTheme="majorHAnsi" w:hAnsiTheme="majorHAnsi" w:cstheme="majorHAnsi"/>
              </w:rPr>
              <w:t>Social Media Policy</w:t>
            </w:r>
            <w:proofErr w:type="gramEnd"/>
            <w:r w:rsidRPr="006D12F3">
              <w:rPr>
                <w:rFonts w:asciiTheme="majorHAnsi" w:hAnsiTheme="majorHAnsi" w:cs="Arial"/>
                <w:szCs w:val="24"/>
              </w:rPr>
              <w:t xml:space="preserve"> </w:t>
            </w:r>
          </w:p>
        </w:tc>
      </w:tr>
    </w:tbl>
    <w:p w14:paraId="46054D44" w14:textId="77777777" w:rsidR="001466E8" w:rsidRDefault="001466E8" w:rsidP="001466E8">
      <w:pPr>
        <w:spacing w:after="0" w:line="360" w:lineRule="auto"/>
        <w:rPr>
          <w:rFonts w:cs="Arial"/>
          <w:sz w:val="24"/>
          <w:szCs w:val="24"/>
        </w:rPr>
      </w:pPr>
    </w:p>
    <w:p w14:paraId="0F6D56A1" w14:textId="2AE3EF60" w:rsidR="00B2170C" w:rsidRDefault="005D148A" w:rsidP="001466E8">
      <w:pPr>
        <w:spacing w:after="0" w:line="360" w:lineRule="auto"/>
        <w:rPr>
          <w:rFonts w:asciiTheme="majorHAnsi" w:hAnsiTheme="majorHAnsi" w:cs="Arial"/>
          <w:szCs w:val="18"/>
          <w:lang w:eastAsia="en-AU"/>
        </w:rPr>
      </w:pPr>
      <w:r w:rsidRPr="00135255">
        <w:rPr>
          <w:rFonts w:cs="Arial"/>
          <w:sz w:val="24"/>
          <w:szCs w:val="24"/>
        </w:rPr>
        <w:t>PURPOSE</w:t>
      </w:r>
      <w:r w:rsidR="002B77DB">
        <w:rPr>
          <w:rFonts w:cs="Arial"/>
          <w:sz w:val="24"/>
          <w:szCs w:val="24"/>
        </w:rPr>
        <w:t xml:space="preserve"> </w:t>
      </w:r>
      <w:r w:rsidR="00BD5213" w:rsidRPr="00135255">
        <w:rPr>
          <w:rFonts w:asciiTheme="majorHAnsi" w:hAnsiTheme="majorHAnsi" w:cs="Arial"/>
        </w:rPr>
        <w:br/>
      </w:r>
      <w:r w:rsidR="00B74692" w:rsidRPr="00DD6E85">
        <w:rPr>
          <w:rFonts w:asciiTheme="majorHAnsi" w:hAnsiTheme="majorHAnsi"/>
        </w:rPr>
        <w:t>Children’s safety and wellbeing is paramount</w:t>
      </w:r>
      <w:r w:rsidR="00BF01AC">
        <w:rPr>
          <w:rFonts w:asciiTheme="majorHAnsi" w:hAnsiTheme="majorHAnsi"/>
        </w:rPr>
        <w:t>,</w:t>
      </w:r>
      <w:r w:rsidR="00B74692" w:rsidRPr="00DD6E85">
        <w:rPr>
          <w:rFonts w:asciiTheme="majorHAnsi" w:hAnsiTheme="majorHAnsi"/>
        </w:rPr>
        <w:t xml:space="preserve"> and o</w:t>
      </w:r>
      <w:r w:rsidR="002B77DB" w:rsidRPr="00DD6E85">
        <w:rPr>
          <w:rFonts w:asciiTheme="majorHAnsi" w:hAnsiTheme="majorHAnsi"/>
        </w:rPr>
        <w:t xml:space="preserve">ur Service has the responsibility to provide </w:t>
      </w:r>
      <w:r w:rsidR="007968CC" w:rsidRPr="00DD6E85">
        <w:rPr>
          <w:rFonts w:asciiTheme="majorHAnsi" w:hAnsiTheme="majorHAnsi"/>
        </w:rPr>
        <w:t xml:space="preserve">and maintain </w:t>
      </w:r>
      <w:r w:rsidR="002B77DB" w:rsidRPr="00DD6E85">
        <w:rPr>
          <w:rFonts w:asciiTheme="majorHAnsi" w:hAnsiTheme="majorHAnsi"/>
        </w:rPr>
        <w:t>a safe and secure working and learning environment for staff, children, visitors and contractors</w:t>
      </w:r>
      <w:r w:rsidR="00F326EC" w:rsidRPr="00DD6E85">
        <w:rPr>
          <w:rFonts w:asciiTheme="majorHAnsi" w:hAnsiTheme="majorHAnsi"/>
        </w:rPr>
        <w:t>, including online environments</w:t>
      </w:r>
      <w:r w:rsidR="002B77DB" w:rsidRPr="00DD6E85">
        <w:rPr>
          <w:rFonts w:asciiTheme="majorHAnsi" w:hAnsiTheme="majorHAnsi"/>
        </w:rPr>
        <w:t>. We aim t</w:t>
      </w:r>
      <w:r w:rsidR="00BD5213" w:rsidRPr="00DD6E85">
        <w:rPr>
          <w:rFonts w:asciiTheme="majorHAnsi" w:hAnsiTheme="majorHAnsi" w:cs="Arial"/>
          <w:szCs w:val="18"/>
          <w:lang w:eastAsia="en-AU"/>
        </w:rPr>
        <w:t xml:space="preserve">o create and maintain a </w:t>
      </w:r>
      <w:r w:rsidR="0019759F" w:rsidRPr="00DD6E85">
        <w:rPr>
          <w:rFonts w:asciiTheme="majorHAnsi" w:hAnsiTheme="majorHAnsi" w:cs="Arial"/>
          <w:szCs w:val="18"/>
          <w:lang w:eastAsia="en-AU"/>
        </w:rPr>
        <w:t>positive digital</w:t>
      </w:r>
      <w:r w:rsidR="00B2170C" w:rsidRPr="00DD6E85">
        <w:rPr>
          <w:rFonts w:asciiTheme="majorHAnsi" w:hAnsiTheme="majorHAnsi" w:cs="Arial"/>
          <w:szCs w:val="18"/>
          <w:lang w:eastAsia="en-AU"/>
        </w:rPr>
        <w:t xml:space="preserve"> </w:t>
      </w:r>
      <w:r w:rsidR="00BD5213" w:rsidRPr="00DD6E85">
        <w:rPr>
          <w:rFonts w:asciiTheme="majorHAnsi" w:hAnsiTheme="majorHAnsi" w:cs="Arial"/>
          <w:szCs w:val="18"/>
          <w:lang w:eastAsia="en-AU"/>
        </w:rPr>
        <w:t>safe culture that works in conjunction with our Service philosophy, and privacy and legislative requirements to ensure the safety of enrolled children, educators and families.</w:t>
      </w:r>
      <w:r w:rsidR="00BD5213" w:rsidRPr="008703D1">
        <w:rPr>
          <w:rFonts w:asciiTheme="majorHAnsi" w:hAnsiTheme="majorHAnsi" w:cs="Arial"/>
          <w:szCs w:val="18"/>
          <w:lang w:eastAsia="en-AU"/>
        </w:rPr>
        <w:t xml:space="preserve"> </w:t>
      </w:r>
    </w:p>
    <w:p w14:paraId="3C476AAA" w14:textId="77777777" w:rsidR="00BA51FC" w:rsidRDefault="00BA51FC" w:rsidP="002B77DB">
      <w:pPr>
        <w:spacing w:after="0" w:line="360" w:lineRule="auto"/>
        <w:rPr>
          <w:rFonts w:asciiTheme="majorHAnsi" w:hAnsiTheme="majorHAnsi"/>
        </w:rPr>
      </w:pPr>
    </w:p>
    <w:p w14:paraId="5B6F4391" w14:textId="3EEE46BD" w:rsidR="001466E8" w:rsidRDefault="002B77DB" w:rsidP="001466E8">
      <w:pPr>
        <w:spacing w:after="0" w:line="360" w:lineRule="auto"/>
        <w:rPr>
          <w:rFonts w:ascii="Calibri Light" w:hAnsi="Calibri Light" w:cs="Calibri Light"/>
          <w:color w:val="EE0000"/>
          <w:sz w:val="20"/>
          <w:szCs w:val="20"/>
          <w:lang w:val="en-GB"/>
        </w:rPr>
      </w:pPr>
      <w:r w:rsidRPr="008703D1">
        <w:rPr>
          <w:rFonts w:asciiTheme="majorHAnsi" w:hAnsiTheme="majorHAnsi"/>
        </w:rPr>
        <w:t>The use of Close Circuit Television (CCTV) installed at the Service aims to address crime prevention strategies to reduce concerns, deal with complaints and support investigations. Our Service adheres to the Privacy Act 1988 (Privacy Act) and comply with the Australian Privacy Principles.</w:t>
      </w:r>
      <w:r>
        <w:rPr>
          <w:rFonts w:asciiTheme="majorHAnsi" w:hAnsiTheme="majorHAnsi"/>
        </w:rPr>
        <w:t xml:space="preserve"> </w:t>
      </w:r>
    </w:p>
    <w:p w14:paraId="20F2E299" w14:textId="77777777" w:rsidR="00233EAA" w:rsidRDefault="00233EAA" w:rsidP="001466E8">
      <w:pPr>
        <w:spacing w:after="0" w:line="360" w:lineRule="auto"/>
        <w:rPr>
          <w:rFonts w:cs="Arial"/>
          <w:sz w:val="24"/>
          <w:szCs w:val="24"/>
        </w:rPr>
      </w:pPr>
    </w:p>
    <w:p w14:paraId="4FC3CBC5" w14:textId="0FA26010" w:rsidR="005D148A" w:rsidRDefault="005D148A" w:rsidP="001466E8">
      <w:pPr>
        <w:spacing w:after="0" w:line="360" w:lineRule="auto"/>
        <w:rPr>
          <w:rFonts w:asciiTheme="majorHAnsi" w:hAnsiTheme="majorHAnsi"/>
        </w:rPr>
      </w:pPr>
      <w:r>
        <w:rPr>
          <w:rFonts w:cs="Arial"/>
          <w:sz w:val="24"/>
          <w:szCs w:val="24"/>
        </w:rPr>
        <w:t>SCOPE</w:t>
      </w:r>
      <w:r w:rsidR="00BD5213">
        <w:rPr>
          <w:rFonts w:asciiTheme="majorHAnsi" w:hAnsiTheme="majorHAnsi" w:cs="Arial"/>
        </w:rPr>
        <w:br/>
      </w:r>
      <w:r w:rsidR="00DF22CA" w:rsidRPr="005C1F79">
        <w:rPr>
          <w:rFonts w:asciiTheme="majorHAnsi" w:hAnsiTheme="majorHAnsi"/>
        </w:rPr>
        <w:t xml:space="preserve">This policy applies to </w:t>
      </w:r>
      <w:r w:rsidR="00DF22CA">
        <w:rPr>
          <w:rFonts w:asciiTheme="majorHAnsi" w:hAnsiTheme="majorHAnsi"/>
        </w:rPr>
        <w:t xml:space="preserve">children, families, staff, </w:t>
      </w:r>
      <w:r w:rsidR="00DF22CA" w:rsidRPr="005C1F79">
        <w:rPr>
          <w:rFonts w:asciiTheme="majorHAnsi" w:hAnsiTheme="majorHAnsi"/>
        </w:rPr>
        <w:t xml:space="preserve">educators, management, </w:t>
      </w:r>
      <w:r w:rsidR="00DF22CA">
        <w:rPr>
          <w:rFonts w:asciiTheme="majorHAnsi" w:hAnsiTheme="majorHAnsi"/>
        </w:rPr>
        <w:t>a</w:t>
      </w:r>
      <w:r w:rsidR="00DF22CA" w:rsidRPr="005C1F79">
        <w:rPr>
          <w:rFonts w:asciiTheme="majorHAnsi" w:hAnsiTheme="majorHAnsi"/>
        </w:rPr>
        <w:t xml:space="preserve">pproved </w:t>
      </w:r>
      <w:r w:rsidR="00DF22CA">
        <w:rPr>
          <w:rFonts w:asciiTheme="majorHAnsi" w:hAnsiTheme="majorHAnsi"/>
        </w:rPr>
        <w:t>p</w:t>
      </w:r>
      <w:r w:rsidR="00DF22CA" w:rsidRPr="005C1F79">
        <w:rPr>
          <w:rFonts w:asciiTheme="majorHAnsi" w:hAnsiTheme="majorHAnsi"/>
        </w:rPr>
        <w:t xml:space="preserve">rovider, </w:t>
      </w:r>
      <w:r w:rsidR="00DF22CA">
        <w:rPr>
          <w:rFonts w:asciiTheme="majorHAnsi" w:hAnsiTheme="majorHAnsi"/>
        </w:rPr>
        <w:t>n</w:t>
      </w:r>
      <w:r w:rsidR="00DF22CA" w:rsidRPr="005C1F79">
        <w:rPr>
          <w:rFonts w:asciiTheme="majorHAnsi" w:hAnsiTheme="majorHAnsi"/>
        </w:rPr>
        <w:t xml:space="preserve">ominated </w:t>
      </w:r>
      <w:r w:rsidR="00DF22CA">
        <w:rPr>
          <w:rFonts w:asciiTheme="majorHAnsi" w:hAnsiTheme="majorHAnsi"/>
        </w:rPr>
        <w:t>s</w:t>
      </w:r>
      <w:r w:rsidR="00DF22CA" w:rsidRPr="005C1F79">
        <w:rPr>
          <w:rFonts w:asciiTheme="majorHAnsi" w:hAnsiTheme="majorHAnsi"/>
        </w:rPr>
        <w:t>upervisor, students, volunteers and visitors of the Service</w:t>
      </w:r>
      <w:r w:rsidR="00DF22CA">
        <w:rPr>
          <w:rFonts w:asciiTheme="majorHAnsi" w:hAnsiTheme="majorHAnsi"/>
        </w:rPr>
        <w:t>.</w:t>
      </w:r>
    </w:p>
    <w:p w14:paraId="350BB5F3" w14:textId="77777777" w:rsidR="00A67491" w:rsidRPr="001466E8" w:rsidRDefault="00A67491" w:rsidP="001466E8">
      <w:pPr>
        <w:spacing w:after="0" w:line="360" w:lineRule="auto"/>
        <w:rPr>
          <w:rFonts w:asciiTheme="majorHAnsi" w:hAnsiTheme="majorHAnsi" w:cs="Arial"/>
        </w:rPr>
      </w:pPr>
    </w:p>
    <w:tbl>
      <w:tblPr>
        <w:tblStyle w:val="TableGrid"/>
        <w:tblW w:w="9180" w:type="dxa"/>
        <w:tblLook w:val="04A0" w:firstRow="1" w:lastRow="0" w:firstColumn="1" w:lastColumn="0" w:noHBand="0" w:noVBand="1"/>
      </w:tblPr>
      <w:tblGrid>
        <w:gridCol w:w="1980"/>
        <w:gridCol w:w="7200"/>
      </w:tblGrid>
      <w:tr w:rsidR="00BD5213" w:rsidRPr="00151775" w14:paraId="5BEE6F67" w14:textId="77777777" w:rsidTr="0057371F">
        <w:trPr>
          <w:trHeight w:val="488"/>
        </w:trPr>
        <w:tc>
          <w:tcPr>
            <w:tcW w:w="9180" w:type="dxa"/>
            <w:gridSpan w:val="2"/>
            <w:shd w:val="clear" w:color="auto" w:fill="D9D9D9" w:themeFill="background1" w:themeFillShade="D9"/>
          </w:tcPr>
          <w:p w14:paraId="51E1BBCC" w14:textId="793B8FD8" w:rsidR="00BD5213" w:rsidRPr="00C011F0" w:rsidRDefault="00BD5213" w:rsidP="0057371F">
            <w:pPr>
              <w:ind w:hanging="27"/>
              <w:rPr>
                <w:rFonts w:cstheme="minorHAnsi"/>
                <w:color w:val="000000" w:themeColor="text1"/>
                <w:sz w:val="24"/>
              </w:rPr>
            </w:pPr>
            <w:r w:rsidRPr="00DD6E85">
              <w:rPr>
                <w:rFonts w:cstheme="minorHAnsi"/>
                <w:color w:val="000000" w:themeColor="text1"/>
                <w:sz w:val="24"/>
                <w:szCs w:val="24"/>
                <w:lang w:val="en-US"/>
              </w:rPr>
              <w:t>TERMINOLOGY</w:t>
            </w:r>
          </w:p>
        </w:tc>
      </w:tr>
      <w:tr w:rsidR="000B4A32" w14:paraId="61D67F01" w14:textId="77777777" w:rsidTr="0069171A">
        <w:trPr>
          <w:trHeight w:val="488"/>
        </w:trPr>
        <w:tc>
          <w:tcPr>
            <w:tcW w:w="1980" w:type="dxa"/>
            <w:shd w:val="clear" w:color="auto" w:fill="F2F2F2" w:themeFill="background1" w:themeFillShade="F2"/>
            <w:vAlign w:val="center"/>
          </w:tcPr>
          <w:p w14:paraId="7F6CB013" w14:textId="52BF5E2B" w:rsidR="000B4A32" w:rsidRDefault="000B4A32" w:rsidP="00DD6E85">
            <w:pPr>
              <w:spacing w:line="276" w:lineRule="auto"/>
              <w:rPr>
                <w:rFonts w:asciiTheme="majorHAnsi" w:hAnsiTheme="majorHAnsi"/>
              </w:rPr>
            </w:pPr>
            <w:r>
              <w:rPr>
                <w:rFonts w:asciiTheme="majorHAnsi" w:hAnsiTheme="majorHAnsi"/>
              </w:rPr>
              <w:t>Artificial intelligence (AI)</w:t>
            </w:r>
          </w:p>
        </w:tc>
        <w:tc>
          <w:tcPr>
            <w:tcW w:w="7200" w:type="dxa"/>
            <w:shd w:val="clear" w:color="auto" w:fill="F2F2F2" w:themeFill="background1" w:themeFillShade="F2"/>
            <w:vAlign w:val="center"/>
          </w:tcPr>
          <w:p w14:paraId="07ABB8A0" w14:textId="6C407F52" w:rsidR="000B4A32" w:rsidRDefault="000B4A32" w:rsidP="00DD6E85">
            <w:pPr>
              <w:spacing w:line="276" w:lineRule="auto"/>
              <w:rPr>
                <w:rFonts w:asciiTheme="majorHAnsi" w:hAnsiTheme="majorHAnsi"/>
              </w:rPr>
            </w:pPr>
            <w:r>
              <w:rPr>
                <w:rFonts w:asciiTheme="majorHAnsi" w:hAnsiTheme="majorHAnsi"/>
              </w:rPr>
              <w:t>An engineered system that generates predictive outputs such as content, forecasts, recommendations, or decisions for a given sent of human defined objectives or parameters without explicit programming</w:t>
            </w:r>
            <w:r w:rsidR="00A64D91">
              <w:rPr>
                <w:rFonts w:asciiTheme="majorHAnsi" w:hAnsiTheme="majorHAnsi"/>
              </w:rPr>
              <w:t>.</w:t>
            </w:r>
          </w:p>
        </w:tc>
      </w:tr>
      <w:tr w:rsidR="00BF7445" w14:paraId="1F7B0E4A" w14:textId="77777777" w:rsidTr="000B4A32">
        <w:trPr>
          <w:trHeight w:val="488"/>
        </w:trPr>
        <w:tc>
          <w:tcPr>
            <w:tcW w:w="1980" w:type="dxa"/>
            <w:vAlign w:val="center"/>
          </w:tcPr>
          <w:p w14:paraId="459AECA4" w14:textId="7D396B11" w:rsidR="00BF7445" w:rsidRDefault="00BF7445" w:rsidP="00DD6E85">
            <w:pPr>
              <w:spacing w:line="276" w:lineRule="auto"/>
              <w:rPr>
                <w:rFonts w:asciiTheme="majorHAnsi" w:hAnsiTheme="majorHAnsi"/>
              </w:rPr>
            </w:pPr>
            <w:r>
              <w:rPr>
                <w:rFonts w:asciiTheme="majorHAnsi" w:hAnsiTheme="majorHAnsi"/>
              </w:rPr>
              <w:t>Cyberbullying</w:t>
            </w:r>
          </w:p>
        </w:tc>
        <w:tc>
          <w:tcPr>
            <w:tcW w:w="7200" w:type="dxa"/>
            <w:vAlign w:val="center"/>
          </w:tcPr>
          <w:p w14:paraId="637520E0" w14:textId="01616E92" w:rsidR="00BF7445" w:rsidRPr="00024E88" w:rsidRDefault="00BF7445" w:rsidP="00DD6E85">
            <w:pPr>
              <w:spacing w:line="276" w:lineRule="auto"/>
              <w:rPr>
                <w:rFonts w:asciiTheme="majorHAnsi" w:hAnsiTheme="majorHAnsi"/>
              </w:rPr>
            </w:pPr>
            <w:r>
              <w:rPr>
                <w:rFonts w:asciiTheme="majorHAnsi" w:hAnsiTheme="majorHAnsi"/>
              </w:rPr>
              <w:t>When someone uses the internet to be mean to a child or young person so they feel bad or upset</w:t>
            </w:r>
            <w:r w:rsidR="00A64D91">
              <w:rPr>
                <w:rFonts w:asciiTheme="majorHAnsi" w:hAnsiTheme="majorHAnsi"/>
              </w:rPr>
              <w:t>.</w:t>
            </w:r>
          </w:p>
        </w:tc>
      </w:tr>
      <w:tr w:rsidR="00BF7445" w14:paraId="755F4424" w14:textId="77777777" w:rsidTr="0069171A">
        <w:trPr>
          <w:trHeight w:val="488"/>
        </w:trPr>
        <w:tc>
          <w:tcPr>
            <w:tcW w:w="1980" w:type="dxa"/>
            <w:shd w:val="clear" w:color="auto" w:fill="F2F2F2" w:themeFill="background1" w:themeFillShade="F2"/>
            <w:vAlign w:val="center"/>
          </w:tcPr>
          <w:p w14:paraId="45E9FFD2" w14:textId="146B608F" w:rsidR="00BF7445" w:rsidRPr="003A2333" w:rsidRDefault="00BF7445" w:rsidP="00DD6E85">
            <w:pPr>
              <w:spacing w:line="276" w:lineRule="auto"/>
              <w:rPr>
                <w:rFonts w:asciiTheme="majorHAnsi" w:hAnsiTheme="majorHAnsi"/>
              </w:rPr>
            </w:pPr>
            <w:r>
              <w:rPr>
                <w:rFonts w:asciiTheme="majorHAnsi" w:hAnsiTheme="majorHAnsi"/>
              </w:rPr>
              <w:t xml:space="preserve">Cyber safety </w:t>
            </w:r>
          </w:p>
        </w:tc>
        <w:tc>
          <w:tcPr>
            <w:tcW w:w="7200" w:type="dxa"/>
            <w:shd w:val="clear" w:color="auto" w:fill="F2F2F2" w:themeFill="background1" w:themeFillShade="F2"/>
            <w:vAlign w:val="center"/>
          </w:tcPr>
          <w:p w14:paraId="3D07F56E" w14:textId="11DB7B3C" w:rsidR="00BF7445" w:rsidRPr="003A2333" w:rsidRDefault="00BF7445" w:rsidP="00DD6E85">
            <w:pPr>
              <w:spacing w:line="276" w:lineRule="auto"/>
              <w:rPr>
                <w:rFonts w:asciiTheme="majorHAnsi" w:hAnsiTheme="majorHAnsi"/>
              </w:rPr>
            </w:pPr>
            <w:r w:rsidRPr="00024E88">
              <w:rPr>
                <w:rFonts w:asciiTheme="majorHAnsi" w:hAnsiTheme="majorHAnsi"/>
              </w:rPr>
              <w:t xml:space="preserve">Safe and </w:t>
            </w:r>
            <w:r>
              <w:rPr>
                <w:rFonts w:asciiTheme="majorHAnsi" w:hAnsiTheme="majorHAnsi"/>
              </w:rPr>
              <w:t>r</w:t>
            </w:r>
            <w:r w:rsidRPr="00024E88">
              <w:rPr>
                <w:rFonts w:asciiTheme="majorHAnsi" w:hAnsiTheme="majorHAnsi"/>
              </w:rPr>
              <w:t>esponsible use of the internet and equipment/device</w:t>
            </w:r>
            <w:r>
              <w:rPr>
                <w:rFonts w:asciiTheme="majorHAnsi" w:hAnsiTheme="majorHAnsi"/>
              </w:rPr>
              <w:t>s</w:t>
            </w:r>
            <w:r w:rsidRPr="00024E88">
              <w:rPr>
                <w:rFonts w:asciiTheme="majorHAnsi" w:hAnsiTheme="majorHAnsi"/>
              </w:rPr>
              <w:t>, including mobile phones</w:t>
            </w:r>
            <w:r>
              <w:rPr>
                <w:rFonts w:asciiTheme="majorHAnsi" w:hAnsiTheme="majorHAnsi"/>
              </w:rPr>
              <w:t xml:space="preserve"> and devices</w:t>
            </w:r>
            <w:r w:rsidR="00A64D91">
              <w:rPr>
                <w:rFonts w:asciiTheme="majorHAnsi" w:hAnsiTheme="majorHAnsi"/>
              </w:rPr>
              <w:t>.</w:t>
            </w:r>
          </w:p>
        </w:tc>
      </w:tr>
      <w:tr w:rsidR="000B4A32" w14:paraId="2EA7B1C1" w14:textId="77777777" w:rsidTr="0069171A">
        <w:trPr>
          <w:trHeight w:val="488"/>
        </w:trPr>
        <w:tc>
          <w:tcPr>
            <w:tcW w:w="1980" w:type="dxa"/>
            <w:vAlign w:val="center"/>
          </w:tcPr>
          <w:p w14:paraId="529818D5" w14:textId="4F7C51A1" w:rsidR="000B4A32" w:rsidRPr="007D0D72" w:rsidRDefault="000B4A32" w:rsidP="00DD6E85">
            <w:pPr>
              <w:spacing w:line="276" w:lineRule="auto"/>
              <w:rPr>
                <w:rFonts w:asciiTheme="majorHAnsi" w:hAnsiTheme="majorHAnsi"/>
              </w:rPr>
            </w:pPr>
            <w:r>
              <w:rPr>
                <w:rFonts w:asciiTheme="majorHAnsi" w:hAnsiTheme="majorHAnsi"/>
              </w:rPr>
              <w:t>Disclosure</w:t>
            </w:r>
          </w:p>
        </w:tc>
        <w:tc>
          <w:tcPr>
            <w:tcW w:w="7200" w:type="dxa"/>
            <w:vAlign w:val="center"/>
          </w:tcPr>
          <w:p w14:paraId="2FFD9772" w14:textId="2C135603" w:rsidR="000B4A32" w:rsidRDefault="000B4A32" w:rsidP="00DD6E85">
            <w:pPr>
              <w:spacing w:line="276" w:lineRule="auto"/>
              <w:rPr>
                <w:rFonts w:asciiTheme="majorHAnsi" w:hAnsiTheme="majorHAnsi"/>
              </w:rPr>
            </w:pPr>
            <w:r>
              <w:rPr>
                <w:rFonts w:asciiTheme="majorHAnsi" w:hAnsiTheme="majorHAnsi"/>
              </w:rPr>
              <w:t>Process by which a child conveys or attempts to convey that they are being or have been sexually abuses, or by which an adult conveys or attempts to convey that they were sexually abused as a child</w:t>
            </w:r>
            <w:r w:rsidR="00A64D91">
              <w:rPr>
                <w:rFonts w:asciiTheme="majorHAnsi" w:hAnsiTheme="majorHAnsi"/>
              </w:rPr>
              <w:t>.</w:t>
            </w:r>
          </w:p>
        </w:tc>
      </w:tr>
      <w:tr w:rsidR="00BF7445" w14:paraId="6BC40E82" w14:textId="77777777" w:rsidTr="000B4A32">
        <w:trPr>
          <w:trHeight w:val="488"/>
        </w:trPr>
        <w:tc>
          <w:tcPr>
            <w:tcW w:w="1980" w:type="dxa"/>
            <w:shd w:val="clear" w:color="auto" w:fill="F2F2F2" w:themeFill="background1" w:themeFillShade="F2"/>
            <w:vAlign w:val="center"/>
          </w:tcPr>
          <w:p w14:paraId="000CD213" w14:textId="657990EA" w:rsidR="00BF7445" w:rsidRPr="007D0D72" w:rsidRDefault="00BF7445" w:rsidP="00DD6E85">
            <w:pPr>
              <w:spacing w:line="276" w:lineRule="auto"/>
              <w:rPr>
                <w:rFonts w:asciiTheme="majorHAnsi" w:hAnsiTheme="majorHAnsi"/>
              </w:rPr>
            </w:pPr>
            <w:r w:rsidRPr="007D0D72">
              <w:rPr>
                <w:rFonts w:asciiTheme="majorHAnsi" w:hAnsiTheme="majorHAnsi"/>
              </w:rPr>
              <w:t>Generative artificial intelligence (AI)</w:t>
            </w:r>
          </w:p>
        </w:tc>
        <w:tc>
          <w:tcPr>
            <w:tcW w:w="7200" w:type="dxa"/>
            <w:shd w:val="clear" w:color="auto" w:fill="F2F2F2" w:themeFill="background1" w:themeFillShade="F2"/>
            <w:vAlign w:val="center"/>
          </w:tcPr>
          <w:p w14:paraId="06E3C9DE" w14:textId="7CD76C51" w:rsidR="00BF7445" w:rsidRDefault="00BF7445" w:rsidP="00DD6E85">
            <w:pPr>
              <w:spacing w:line="276" w:lineRule="auto"/>
              <w:rPr>
                <w:rFonts w:asciiTheme="majorHAnsi" w:hAnsiTheme="majorHAnsi"/>
              </w:rPr>
            </w:pPr>
            <w:r>
              <w:rPr>
                <w:rFonts w:asciiTheme="majorHAnsi" w:hAnsiTheme="majorHAnsi"/>
              </w:rPr>
              <w:t>A branch of AI that develops generative models with the capability of learning to generate novel content such as images, text and other media with similar properties as their training data</w:t>
            </w:r>
            <w:r w:rsidR="00A64D91">
              <w:rPr>
                <w:rFonts w:asciiTheme="majorHAnsi" w:hAnsiTheme="majorHAnsi"/>
              </w:rPr>
              <w:t>.</w:t>
            </w:r>
          </w:p>
        </w:tc>
      </w:tr>
      <w:tr w:rsidR="00014923" w:rsidRPr="00233EAA" w14:paraId="6609A13C" w14:textId="77777777" w:rsidTr="0069171A">
        <w:trPr>
          <w:trHeight w:val="488"/>
        </w:trPr>
        <w:tc>
          <w:tcPr>
            <w:tcW w:w="1980" w:type="dxa"/>
            <w:vAlign w:val="center"/>
          </w:tcPr>
          <w:p w14:paraId="7B86D38A" w14:textId="6D7C3745" w:rsidR="00014923" w:rsidRPr="00233EAA" w:rsidRDefault="00014923" w:rsidP="00DD6E85">
            <w:pPr>
              <w:spacing w:line="276" w:lineRule="auto"/>
              <w:rPr>
                <w:rFonts w:asciiTheme="majorHAnsi" w:hAnsiTheme="majorHAnsi"/>
              </w:rPr>
            </w:pPr>
            <w:r w:rsidRPr="00233EAA">
              <w:rPr>
                <w:rFonts w:asciiTheme="majorHAnsi" w:hAnsiTheme="majorHAnsi"/>
              </w:rPr>
              <w:lastRenderedPageBreak/>
              <w:t>Harmful content</w:t>
            </w:r>
          </w:p>
        </w:tc>
        <w:tc>
          <w:tcPr>
            <w:tcW w:w="7200" w:type="dxa"/>
            <w:vAlign w:val="center"/>
          </w:tcPr>
          <w:p w14:paraId="7E6E3C3B" w14:textId="7982BBD6" w:rsidR="00014923" w:rsidRPr="00233EAA" w:rsidRDefault="00014923" w:rsidP="00DD6E85">
            <w:pPr>
              <w:spacing w:line="276" w:lineRule="auto"/>
              <w:rPr>
                <w:rFonts w:asciiTheme="majorHAnsi" w:hAnsiTheme="majorHAnsi"/>
              </w:rPr>
            </w:pPr>
            <w:r w:rsidRPr="00233EAA">
              <w:rPr>
                <w:rFonts w:asciiTheme="majorHAnsi" w:hAnsiTheme="majorHAnsi"/>
              </w:rPr>
              <w:t>Harmful content includes sexually explicit material; false or misleading information; violence; extremism or terrorism; hateful or offensive material</w:t>
            </w:r>
          </w:p>
        </w:tc>
      </w:tr>
      <w:tr w:rsidR="00BF7445" w14:paraId="56A7901C" w14:textId="77777777" w:rsidTr="0069171A">
        <w:trPr>
          <w:trHeight w:val="488"/>
        </w:trPr>
        <w:tc>
          <w:tcPr>
            <w:tcW w:w="1980" w:type="dxa"/>
            <w:vAlign w:val="center"/>
          </w:tcPr>
          <w:p w14:paraId="5D16D011" w14:textId="34449E2B" w:rsidR="00BF7445" w:rsidRDefault="00BF7445" w:rsidP="00DD6E85">
            <w:pPr>
              <w:spacing w:line="276" w:lineRule="auto"/>
              <w:rPr>
                <w:rFonts w:asciiTheme="majorHAnsi" w:hAnsiTheme="majorHAnsi"/>
              </w:rPr>
            </w:pPr>
            <w:r>
              <w:rPr>
                <w:rFonts w:asciiTheme="majorHAnsi" w:hAnsiTheme="majorHAnsi"/>
              </w:rPr>
              <w:t xml:space="preserve">ICT </w:t>
            </w:r>
          </w:p>
        </w:tc>
        <w:tc>
          <w:tcPr>
            <w:tcW w:w="7200" w:type="dxa"/>
            <w:vAlign w:val="center"/>
          </w:tcPr>
          <w:p w14:paraId="4F38F1F8" w14:textId="05764C4D" w:rsidR="00BF7445" w:rsidRDefault="00BF7445" w:rsidP="00DD6E85">
            <w:pPr>
              <w:spacing w:line="276" w:lineRule="auto"/>
              <w:rPr>
                <w:rFonts w:asciiTheme="majorHAnsi" w:hAnsiTheme="majorHAnsi"/>
              </w:rPr>
            </w:pPr>
            <w:r w:rsidRPr="00024E88">
              <w:rPr>
                <w:rFonts w:asciiTheme="majorHAnsi" w:hAnsiTheme="majorHAnsi"/>
              </w:rPr>
              <w:t xml:space="preserve">Information and Communication </w:t>
            </w:r>
            <w:r w:rsidR="000B72EC" w:rsidRPr="00024E88">
              <w:rPr>
                <w:rFonts w:asciiTheme="majorHAnsi" w:hAnsiTheme="majorHAnsi"/>
              </w:rPr>
              <w:t>Technologies.</w:t>
            </w:r>
          </w:p>
        </w:tc>
      </w:tr>
      <w:tr w:rsidR="00BF7445" w14:paraId="624C9065" w14:textId="77777777" w:rsidTr="00014923">
        <w:trPr>
          <w:trHeight w:val="488"/>
        </w:trPr>
        <w:tc>
          <w:tcPr>
            <w:tcW w:w="1980" w:type="dxa"/>
            <w:shd w:val="clear" w:color="auto" w:fill="F2F2F2" w:themeFill="background1" w:themeFillShade="F2"/>
            <w:vAlign w:val="center"/>
          </w:tcPr>
          <w:p w14:paraId="60B27903" w14:textId="75D4E3E2" w:rsidR="00BF7445" w:rsidRDefault="00BF7445" w:rsidP="00DD6E85">
            <w:pPr>
              <w:spacing w:line="276" w:lineRule="auto"/>
              <w:rPr>
                <w:rFonts w:asciiTheme="majorHAnsi" w:hAnsiTheme="majorHAnsi"/>
              </w:rPr>
            </w:pPr>
            <w:r>
              <w:rPr>
                <w:rFonts w:asciiTheme="majorHAnsi" w:hAnsiTheme="majorHAnsi"/>
              </w:rPr>
              <w:t>Illegal content</w:t>
            </w:r>
          </w:p>
        </w:tc>
        <w:tc>
          <w:tcPr>
            <w:tcW w:w="7200" w:type="dxa"/>
            <w:shd w:val="clear" w:color="auto" w:fill="F2F2F2" w:themeFill="background1" w:themeFillShade="F2"/>
            <w:vAlign w:val="center"/>
          </w:tcPr>
          <w:p w14:paraId="792B0C88" w14:textId="77777777" w:rsidR="00BF7445" w:rsidRDefault="00BF7445" w:rsidP="00DD6E85">
            <w:pPr>
              <w:spacing w:line="276" w:lineRule="auto"/>
              <w:rPr>
                <w:rFonts w:asciiTheme="majorHAnsi" w:hAnsiTheme="majorHAnsi"/>
              </w:rPr>
            </w:pPr>
            <w:r>
              <w:rPr>
                <w:rFonts w:asciiTheme="majorHAnsi" w:hAnsiTheme="majorHAnsi"/>
              </w:rPr>
              <w:t>Includes: images and videos of child sexual abuse</w:t>
            </w:r>
          </w:p>
          <w:p w14:paraId="55129913" w14:textId="77777777" w:rsidR="00BF7445" w:rsidRDefault="00BF7445" w:rsidP="00DD6E85">
            <w:pPr>
              <w:spacing w:line="276" w:lineRule="auto"/>
              <w:rPr>
                <w:rFonts w:asciiTheme="majorHAnsi" w:hAnsiTheme="majorHAnsi"/>
              </w:rPr>
            </w:pPr>
            <w:r>
              <w:rPr>
                <w:rFonts w:asciiTheme="majorHAnsi" w:hAnsiTheme="majorHAnsi"/>
              </w:rPr>
              <w:t>Content that advocates terrorist acts</w:t>
            </w:r>
          </w:p>
          <w:p w14:paraId="52262D5A" w14:textId="77777777" w:rsidR="00BF7445" w:rsidRDefault="00BF7445" w:rsidP="00DD6E85">
            <w:pPr>
              <w:spacing w:line="276" w:lineRule="auto"/>
              <w:rPr>
                <w:rFonts w:asciiTheme="majorHAnsi" w:hAnsiTheme="majorHAnsi"/>
              </w:rPr>
            </w:pPr>
            <w:r>
              <w:rPr>
                <w:rFonts w:asciiTheme="majorHAnsi" w:hAnsiTheme="majorHAnsi"/>
              </w:rPr>
              <w:t>Content that promotes, incites or instructs in crim or violence</w:t>
            </w:r>
          </w:p>
          <w:p w14:paraId="39D95988" w14:textId="226A73B1" w:rsidR="00BF7445" w:rsidRDefault="00BF7445" w:rsidP="00DD6E85">
            <w:pPr>
              <w:spacing w:line="276" w:lineRule="auto"/>
              <w:rPr>
                <w:rFonts w:asciiTheme="majorHAnsi" w:hAnsiTheme="majorHAnsi"/>
              </w:rPr>
            </w:pPr>
            <w:r>
              <w:rPr>
                <w:rFonts w:asciiTheme="majorHAnsi" w:hAnsiTheme="majorHAnsi"/>
              </w:rPr>
              <w:t>Footage of real violence, cruelty and criminal activity</w:t>
            </w:r>
          </w:p>
        </w:tc>
      </w:tr>
      <w:tr w:rsidR="00BF7445" w14:paraId="36F6A6AA" w14:textId="77777777" w:rsidTr="0069171A">
        <w:trPr>
          <w:trHeight w:val="488"/>
        </w:trPr>
        <w:tc>
          <w:tcPr>
            <w:tcW w:w="1980" w:type="dxa"/>
            <w:vAlign w:val="center"/>
          </w:tcPr>
          <w:p w14:paraId="5768F157" w14:textId="3A328FF9" w:rsidR="00BF7445" w:rsidRDefault="00BF7445" w:rsidP="00DD6E85">
            <w:pPr>
              <w:spacing w:line="276" w:lineRule="auto"/>
              <w:rPr>
                <w:rFonts w:asciiTheme="majorHAnsi" w:hAnsiTheme="majorHAnsi"/>
              </w:rPr>
            </w:pPr>
            <w:r w:rsidRPr="007D0D72">
              <w:rPr>
                <w:rFonts w:asciiTheme="majorHAnsi" w:hAnsiTheme="majorHAnsi"/>
              </w:rPr>
              <w:t>Optical Surveillance Device</w:t>
            </w:r>
          </w:p>
        </w:tc>
        <w:tc>
          <w:tcPr>
            <w:tcW w:w="7200" w:type="dxa"/>
            <w:vAlign w:val="center"/>
          </w:tcPr>
          <w:p w14:paraId="6FFF79F5" w14:textId="23EFA880" w:rsidR="00BF7445" w:rsidRDefault="00BF7445" w:rsidP="00DD6E85">
            <w:pPr>
              <w:spacing w:line="276" w:lineRule="auto"/>
              <w:rPr>
                <w:rFonts w:asciiTheme="majorHAnsi" w:hAnsiTheme="majorHAnsi"/>
              </w:rPr>
            </w:pPr>
            <w:r>
              <w:rPr>
                <w:rFonts w:asciiTheme="majorHAnsi" w:hAnsiTheme="majorHAnsi"/>
              </w:rPr>
              <w:t>H</w:t>
            </w:r>
            <w:r w:rsidRPr="0069171A">
              <w:rPr>
                <w:rFonts w:asciiTheme="majorHAnsi" w:hAnsiTheme="majorHAnsi"/>
              </w:rPr>
              <w:t>as the same meaning as in section 6(1) of the Surveillance Devices Act 2004 of the Commonwealth</w:t>
            </w:r>
          </w:p>
        </w:tc>
      </w:tr>
      <w:tr w:rsidR="00BF7445" w14:paraId="38C6C2EC" w14:textId="77777777" w:rsidTr="001C3289">
        <w:trPr>
          <w:trHeight w:val="488"/>
        </w:trPr>
        <w:tc>
          <w:tcPr>
            <w:tcW w:w="1980" w:type="dxa"/>
            <w:shd w:val="clear" w:color="auto" w:fill="F2F2F2" w:themeFill="background1" w:themeFillShade="F2"/>
            <w:vAlign w:val="center"/>
          </w:tcPr>
          <w:p w14:paraId="5FDBD111" w14:textId="5C072A50" w:rsidR="00BF7445" w:rsidRDefault="00BF7445" w:rsidP="00DD6E85">
            <w:pPr>
              <w:spacing w:line="276" w:lineRule="auto"/>
              <w:rPr>
                <w:rFonts w:asciiTheme="majorHAnsi" w:hAnsiTheme="majorHAnsi"/>
              </w:rPr>
            </w:pPr>
            <w:r>
              <w:rPr>
                <w:rFonts w:asciiTheme="majorHAnsi" w:hAnsiTheme="majorHAnsi"/>
              </w:rPr>
              <w:t>Online hate</w:t>
            </w:r>
          </w:p>
        </w:tc>
        <w:tc>
          <w:tcPr>
            <w:tcW w:w="7200" w:type="dxa"/>
            <w:shd w:val="clear" w:color="auto" w:fill="F2F2F2" w:themeFill="background1" w:themeFillShade="F2"/>
            <w:vAlign w:val="center"/>
          </w:tcPr>
          <w:p w14:paraId="0EF06E5E" w14:textId="2659CBF7" w:rsidR="00BF7445" w:rsidRDefault="00BF7445" w:rsidP="00DD6E85">
            <w:pPr>
              <w:spacing w:line="276" w:lineRule="auto"/>
              <w:rPr>
                <w:rFonts w:asciiTheme="majorHAnsi" w:hAnsiTheme="majorHAnsi"/>
              </w:rPr>
            </w:pPr>
            <w:r>
              <w:rPr>
                <w:rFonts w:asciiTheme="majorHAnsi" w:hAnsiTheme="majorHAnsi"/>
              </w:rPr>
              <w:t>Any hateful posts about a person or group based on their race, religion, ethnicity, sexual orientation, disability or gender</w:t>
            </w:r>
          </w:p>
        </w:tc>
      </w:tr>
      <w:tr w:rsidR="00BF7445" w14:paraId="60C0BCC8" w14:textId="77777777" w:rsidTr="0069171A">
        <w:trPr>
          <w:trHeight w:val="488"/>
        </w:trPr>
        <w:tc>
          <w:tcPr>
            <w:tcW w:w="1980" w:type="dxa"/>
            <w:vAlign w:val="center"/>
          </w:tcPr>
          <w:p w14:paraId="5CBE69D6" w14:textId="5D9B7F00" w:rsidR="00BF7445" w:rsidRPr="007D0D72" w:rsidRDefault="00BF7445" w:rsidP="00DD6E85">
            <w:pPr>
              <w:spacing w:line="276" w:lineRule="auto"/>
              <w:rPr>
                <w:rFonts w:asciiTheme="majorHAnsi" w:hAnsiTheme="majorHAnsi"/>
              </w:rPr>
            </w:pPr>
            <w:r>
              <w:rPr>
                <w:rFonts w:asciiTheme="majorHAnsi" w:hAnsiTheme="majorHAnsi"/>
              </w:rPr>
              <w:t>Smart toys</w:t>
            </w:r>
          </w:p>
        </w:tc>
        <w:tc>
          <w:tcPr>
            <w:tcW w:w="7200" w:type="dxa"/>
            <w:vAlign w:val="center"/>
          </w:tcPr>
          <w:p w14:paraId="0FEF0C8A" w14:textId="02048B49" w:rsidR="00BF7445" w:rsidRDefault="00BF7445" w:rsidP="00DD6E85">
            <w:pPr>
              <w:spacing w:line="276" w:lineRule="auto"/>
              <w:rPr>
                <w:rFonts w:asciiTheme="majorHAnsi" w:hAnsiTheme="majorHAnsi"/>
              </w:rPr>
            </w:pPr>
            <w:r>
              <w:rPr>
                <w:rFonts w:asciiTheme="majorHAnsi" w:hAnsiTheme="majorHAnsi"/>
              </w:rPr>
              <w:t>Smart toys generally require an internet connection to operate as the computing task is on a central server</w:t>
            </w:r>
          </w:p>
        </w:tc>
      </w:tr>
      <w:tr w:rsidR="00BF7445" w14:paraId="12F631F8" w14:textId="77777777" w:rsidTr="001C3289">
        <w:trPr>
          <w:trHeight w:val="488"/>
        </w:trPr>
        <w:tc>
          <w:tcPr>
            <w:tcW w:w="1980" w:type="dxa"/>
            <w:shd w:val="clear" w:color="auto" w:fill="F2F2F2" w:themeFill="background1" w:themeFillShade="F2"/>
            <w:vAlign w:val="center"/>
          </w:tcPr>
          <w:p w14:paraId="4ED080DB" w14:textId="7FDE17B9" w:rsidR="00BF7445" w:rsidRDefault="00BF7445" w:rsidP="00DD6E85">
            <w:pPr>
              <w:spacing w:line="276" w:lineRule="auto"/>
              <w:rPr>
                <w:rFonts w:asciiTheme="majorHAnsi" w:hAnsiTheme="majorHAnsi"/>
              </w:rPr>
            </w:pPr>
            <w:r>
              <w:rPr>
                <w:rFonts w:asciiTheme="majorHAnsi" w:hAnsiTheme="majorHAnsi"/>
              </w:rPr>
              <w:t>Sexting</w:t>
            </w:r>
          </w:p>
        </w:tc>
        <w:tc>
          <w:tcPr>
            <w:tcW w:w="7200" w:type="dxa"/>
            <w:shd w:val="clear" w:color="auto" w:fill="F2F2F2" w:themeFill="background1" w:themeFillShade="F2"/>
            <w:vAlign w:val="center"/>
          </w:tcPr>
          <w:p w14:paraId="2FEC2FE5" w14:textId="127E19D3" w:rsidR="00BF7445" w:rsidRDefault="00BF7445" w:rsidP="00DD6E85">
            <w:pPr>
              <w:spacing w:line="276" w:lineRule="auto"/>
              <w:rPr>
                <w:rFonts w:asciiTheme="majorHAnsi" w:hAnsiTheme="majorHAnsi"/>
              </w:rPr>
            </w:pPr>
            <w:r>
              <w:rPr>
                <w:rFonts w:asciiTheme="majorHAnsi" w:hAnsiTheme="majorHAnsi"/>
              </w:rPr>
              <w:t>Sending a sexual message or text, with or without a photo or video. It can be done using a phone service or any platform that allows people to connect via an online message or chat function</w:t>
            </w:r>
          </w:p>
        </w:tc>
      </w:tr>
      <w:tr w:rsidR="00BF7445" w14:paraId="09689222" w14:textId="77777777" w:rsidTr="0069171A">
        <w:trPr>
          <w:trHeight w:val="488"/>
        </w:trPr>
        <w:tc>
          <w:tcPr>
            <w:tcW w:w="1980" w:type="dxa"/>
            <w:vAlign w:val="center"/>
          </w:tcPr>
          <w:p w14:paraId="1275BBBF" w14:textId="44567699" w:rsidR="00BF7445" w:rsidRDefault="00BF7445" w:rsidP="00DD6E85">
            <w:pPr>
              <w:spacing w:line="276" w:lineRule="auto"/>
              <w:rPr>
                <w:rFonts w:asciiTheme="majorHAnsi" w:hAnsiTheme="majorHAnsi"/>
              </w:rPr>
            </w:pPr>
            <w:r>
              <w:rPr>
                <w:rFonts w:asciiTheme="majorHAnsi" w:hAnsiTheme="majorHAnsi"/>
              </w:rPr>
              <w:t>Unwanted contact</w:t>
            </w:r>
          </w:p>
        </w:tc>
        <w:tc>
          <w:tcPr>
            <w:tcW w:w="7200" w:type="dxa"/>
            <w:vAlign w:val="center"/>
          </w:tcPr>
          <w:p w14:paraId="49B03EDD" w14:textId="1553177E" w:rsidR="00BF7445" w:rsidRDefault="00BF7445" w:rsidP="00DD6E85">
            <w:pPr>
              <w:spacing w:line="276" w:lineRule="auto"/>
              <w:rPr>
                <w:rFonts w:asciiTheme="majorHAnsi" w:hAnsiTheme="majorHAnsi"/>
              </w:rPr>
            </w:pPr>
            <w:r>
              <w:rPr>
                <w:rFonts w:asciiTheme="majorHAnsi" w:hAnsiTheme="majorHAnsi"/>
              </w:rPr>
              <w:t>Any type of online communication that makes you feel uncomfortable, unsafe or harassed</w:t>
            </w:r>
          </w:p>
        </w:tc>
      </w:tr>
    </w:tbl>
    <w:p w14:paraId="40B74513" w14:textId="135A0E13" w:rsidR="00BD5213" w:rsidRPr="00DE4606" w:rsidRDefault="00A426F5" w:rsidP="001466E8">
      <w:pPr>
        <w:spacing w:after="0" w:line="360" w:lineRule="auto"/>
        <w:rPr>
          <w:rFonts w:asciiTheme="majorHAnsi" w:hAnsiTheme="majorHAnsi"/>
          <w:sz w:val="16"/>
          <w:szCs w:val="16"/>
        </w:rPr>
      </w:pPr>
      <w:r w:rsidRPr="00DD6E85">
        <w:rPr>
          <w:rFonts w:asciiTheme="majorHAnsi" w:hAnsiTheme="majorHAnsi"/>
          <w:sz w:val="20"/>
          <w:szCs w:val="20"/>
        </w:rPr>
        <w:t xml:space="preserve">Source: Glossary to </w:t>
      </w:r>
      <w:r w:rsidR="00DE4606" w:rsidRPr="00DD6E85">
        <w:rPr>
          <w:rFonts w:asciiTheme="majorHAnsi" w:hAnsiTheme="majorHAnsi"/>
          <w:sz w:val="20"/>
          <w:szCs w:val="20"/>
        </w:rPr>
        <w:t>NQF Child Safe Culture and Online Safety Guides- ACECQA 2025</w:t>
      </w:r>
    </w:p>
    <w:p w14:paraId="70B08478" w14:textId="77777777" w:rsidR="00DE4606" w:rsidRDefault="00DE4606" w:rsidP="001466E8">
      <w:pPr>
        <w:spacing w:after="0" w:line="360" w:lineRule="auto"/>
        <w:rPr>
          <w:rFonts w:cs="Arial"/>
          <w:sz w:val="24"/>
          <w:szCs w:val="24"/>
          <w:highlight w:val="magenta"/>
        </w:rPr>
      </w:pPr>
    </w:p>
    <w:p w14:paraId="256D13FE" w14:textId="4987901D" w:rsidR="005D148A" w:rsidRDefault="005D148A" w:rsidP="001466E8">
      <w:pPr>
        <w:spacing w:after="0" w:line="360" w:lineRule="auto"/>
        <w:rPr>
          <w:rFonts w:asciiTheme="majorHAnsi" w:hAnsiTheme="majorHAnsi" w:cs="Arial"/>
        </w:rPr>
      </w:pPr>
      <w:r w:rsidRPr="002C613F">
        <w:rPr>
          <w:rFonts w:cs="Arial"/>
          <w:sz w:val="24"/>
          <w:szCs w:val="24"/>
        </w:rPr>
        <w:t>IMPLEMENTATION</w:t>
      </w:r>
    </w:p>
    <w:p w14:paraId="62C29975" w14:textId="17E742D9" w:rsidR="00852C02" w:rsidRPr="003B719E" w:rsidRDefault="00852C02" w:rsidP="002C613F">
      <w:pPr>
        <w:spacing w:after="0" w:line="360" w:lineRule="auto"/>
        <w:rPr>
          <w:rFonts w:asciiTheme="majorHAnsi" w:hAnsiTheme="majorHAnsi"/>
        </w:rPr>
      </w:pPr>
      <w:r>
        <w:rPr>
          <w:rFonts w:asciiTheme="majorHAnsi" w:hAnsiTheme="majorHAnsi" w:cstheme="majorHAnsi"/>
        </w:rPr>
        <w:t xml:space="preserve">Our Service uses digital technology and electronic devices as a tool for learning with children, documenting their learning and development, communicating with families and the wider community, supporting program planning and administration tasks and </w:t>
      </w:r>
      <w:r w:rsidRPr="008703D1">
        <w:rPr>
          <w:rFonts w:asciiTheme="majorHAnsi" w:hAnsiTheme="majorHAnsi" w:cstheme="majorHAnsi"/>
        </w:rPr>
        <w:t>en</w:t>
      </w:r>
      <w:r w:rsidRPr="00E94B64">
        <w:rPr>
          <w:rFonts w:asciiTheme="majorHAnsi" w:hAnsiTheme="majorHAnsi" w:cstheme="majorHAnsi"/>
        </w:rPr>
        <w:t>hancing safety and security through systems such as sign in/out platforms and CCTV monitoring.</w:t>
      </w:r>
      <w:r w:rsidRPr="00E94B64">
        <w:rPr>
          <w:rFonts w:asciiTheme="majorHAnsi" w:hAnsiTheme="majorHAnsi"/>
        </w:rPr>
        <w:t xml:space="preserve"> </w:t>
      </w:r>
      <w:r w:rsidRPr="00E94B64">
        <w:rPr>
          <w:rFonts w:asciiTheme="majorHAnsi" w:hAnsiTheme="majorHAnsi" w:cstheme="majorHAnsi"/>
        </w:rPr>
        <w:t xml:space="preserve">Our educators are diligent in ensuring children are only able to access age-appropriate technology on </w:t>
      </w:r>
      <w:r w:rsidR="003B719E" w:rsidRPr="00E94B64">
        <w:rPr>
          <w:rFonts w:asciiTheme="majorHAnsi" w:hAnsiTheme="majorHAnsi" w:cstheme="majorHAnsi"/>
        </w:rPr>
        <w:t xml:space="preserve">a </w:t>
      </w:r>
      <w:r w:rsidR="00B7086B" w:rsidRPr="00E94B64">
        <w:rPr>
          <w:rFonts w:asciiTheme="majorHAnsi" w:hAnsiTheme="majorHAnsi" w:cstheme="majorHAnsi"/>
        </w:rPr>
        <w:t>S</w:t>
      </w:r>
      <w:r w:rsidR="00554A13" w:rsidRPr="00E94B64">
        <w:rPr>
          <w:rFonts w:asciiTheme="majorHAnsi" w:hAnsiTheme="majorHAnsi" w:cstheme="majorHAnsi"/>
        </w:rPr>
        <w:t xml:space="preserve">ervice issued </w:t>
      </w:r>
      <w:r w:rsidRPr="00E94B64">
        <w:rPr>
          <w:rFonts w:asciiTheme="majorHAnsi" w:hAnsiTheme="majorHAnsi" w:cstheme="majorHAnsi"/>
        </w:rPr>
        <w:t>device</w:t>
      </w:r>
      <w:r w:rsidR="00B7086B" w:rsidRPr="00E94B64">
        <w:rPr>
          <w:rFonts w:asciiTheme="majorHAnsi" w:hAnsiTheme="majorHAnsi" w:cstheme="majorHAnsi"/>
        </w:rPr>
        <w:t>.</w:t>
      </w:r>
    </w:p>
    <w:p w14:paraId="24D80A78" w14:textId="77777777" w:rsidR="003E00CB" w:rsidRDefault="003E00CB" w:rsidP="002C613F">
      <w:pPr>
        <w:spacing w:after="0" w:line="360" w:lineRule="auto"/>
        <w:rPr>
          <w:rFonts w:cstheme="minorHAnsi"/>
          <w:color w:val="16A6C6"/>
          <w:sz w:val="24"/>
          <w:szCs w:val="24"/>
          <w:lang w:val="en-US"/>
        </w:rPr>
      </w:pPr>
    </w:p>
    <w:p w14:paraId="3FB17DF5" w14:textId="0C0487BD" w:rsidR="003E00CB" w:rsidRPr="00997483" w:rsidRDefault="003E00CB" w:rsidP="002C613F">
      <w:pPr>
        <w:spacing w:after="0" w:line="360" w:lineRule="auto"/>
        <w:rPr>
          <w:rFonts w:cstheme="minorHAnsi"/>
          <w:color w:val="16A6C6"/>
          <w:sz w:val="24"/>
          <w:szCs w:val="24"/>
          <w:lang w:val="en-US"/>
        </w:rPr>
      </w:pPr>
      <w:r w:rsidRPr="00997483">
        <w:rPr>
          <w:rFonts w:cstheme="minorHAnsi"/>
          <w:color w:val="16A6C6"/>
          <w:sz w:val="24"/>
          <w:szCs w:val="24"/>
          <w:lang w:val="en-US"/>
        </w:rPr>
        <w:t>DIGITAL TECHNOLOGY AND EL</w:t>
      </w:r>
      <w:r>
        <w:rPr>
          <w:rFonts w:cstheme="minorHAnsi"/>
          <w:color w:val="16A6C6"/>
          <w:sz w:val="24"/>
          <w:szCs w:val="24"/>
          <w:lang w:val="en-US"/>
        </w:rPr>
        <w:t>E</w:t>
      </w:r>
      <w:r w:rsidRPr="00997483">
        <w:rPr>
          <w:rFonts w:cstheme="minorHAnsi"/>
          <w:color w:val="16A6C6"/>
          <w:sz w:val="24"/>
          <w:szCs w:val="24"/>
          <w:lang w:val="en-US"/>
        </w:rPr>
        <w:t>CTRONIC DEVICES</w:t>
      </w:r>
      <w:r>
        <w:rPr>
          <w:rFonts w:cstheme="minorHAnsi"/>
          <w:color w:val="16A6C6"/>
          <w:sz w:val="24"/>
          <w:szCs w:val="24"/>
          <w:lang w:val="en-US"/>
        </w:rPr>
        <w:t xml:space="preserve"> USED AT THE SERVICE</w:t>
      </w:r>
    </w:p>
    <w:p w14:paraId="2CD4A321" w14:textId="5F994DB6" w:rsidR="00B45387" w:rsidRDefault="00B45387" w:rsidP="00B45387">
      <w:pPr>
        <w:spacing w:line="360" w:lineRule="auto"/>
        <w:rPr>
          <w:rFonts w:asciiTheme="majorHAnsi" w:hAnsiTheme="majorHAnsi" w:cstheme="majorHAnsi"/>
          <w:color w:val="FF0000"/>
          <w:highlight w:val="yellow"/>
          <w:lang w:val="en-GB"/>
        </w:rPr>
      </w:pPr>
      <w:r w:rsidRPr="00233EAA">
        <w:rPr>
          <w:rFonts w:asciiTheme="majorHAnsi" w:hAnsiTheme="majorHAnsi" w:cstheme="majorHAnsi"/>
          <w:lang w:val="en-GB"/>
        </w:rPr>
        <w:t xml:space="preserve">Our Service </w:t>
      </w:r>
      <w:r w:rsidR="0057371F" w:rsidRPr="00233EAA">
        <w:rPr>
          <w:rFonts w:asciiTheme="majorHAnsi" w:hAnsiTheme="majorHAnsi" w:cstheme="majorHAnsi"/>
          <w:lang w:val="en-GB"/>
        </w:rPr>
        <w:t>adopts and align</w:t>
      </w:r>
      <w:r w:rsidR="00C23E4D" w:rsidRPr="00233EAA">
        <w:rPr>
          <w:rFonts w:asciiTheme="majorHAnsi" w:hAnsiTheme="majorHAnsi" w:cstheme="majorHAnsi"/>
          <w:lang w:val="en-GB"/>
        </w:rPr>
        <w:t>s with</w:t>
      </w:r>
      <w:r w:rsidR="0057371F" w:rsidRPr="00233EAA">
        <w:rPr>
          <w:rFonts w:asciiTheme="majorHAnsi" w:hAnsiTheme="majorHAnsi" w:cstheme="majorHAnsi"/>
          <w:lang w:val="en-GB"/>
        </w:rPr>
        <w:t xml:space="preserve"> </w:t>
      </w:r>
      <w:r w:rsidRPr="008703D1">
        <w:rPr>
          <w:rFonts w:asciiTheme="majorHAnsi" w:hAnsiTheme="majorHAnsi" w:cstheme="majorHAnsi"/>
          <w:lang w:val="en-GB"/>
        </w:rPr>
        <w:t xml:space="preserve">the </w:t>
      </w:r>
      <w:hyperlink r:id="rId13" w:history="1">
        <w:r>
          <w:rPr>
            <w:rStyle w:val="Hyperlink"/>
            <w:rFonts w:asciiTheme="majorHAnsi" w:hAnsiTheme="majorHAnsi" w:cstheme="majorHAnsi"/>
            <w:lang w:val="en-GB"/>
          </w:rPr>
          <w:t>National Model Code</w:t>
        </w:r>
      </w:hyperlink>
      <w:r w:rsidRPr="008703D1">
        <w:rPr>
          <w:rFonts w:asciiTheme="majorHAnsi" w:hAnsiTheme="majorHAnsi" w:cstheme="majorHAnsi"/>
          <w:lang w:val="en-GB"/>
        </w:rPr>
        <w:t xml:space="preserve"> for taking images or videos of children</w:t>
      </w:r>
      <w:r>
        <w:rPr>
          <w:rFonts w:asciiTheme="majorHAnsi" w:hAnsiTheme="majorHAnsi" w:cstheme="majorHAnsi"/>
          <w:lang w:val="en-GB"/>
        </w:rPr>
        <w:t xml:space="preserve">. </w:t>
      </w:r>
    </w:p>
    <w:p w14:paraId="4EE9C690" w14:textId="79E19E35" w:rsidR="005660DC" w:rsidRDefault="00852C02" w:rsidP="00852C02">
      <w:pPr>
        <w:spacing w:line="360" w:lineRule="auto"/>
        <w:rPr>
          <w:rFonts w:asciiTheme="majorHAnsi" w:hAnsiTheme="majorHAnsi" w:cstheme="majorHAnsi"/>
        </w:rPr>
      </w:pPr>
      <w:r w:rsidRPr="008703D1">
        <w:rPr>
          <w:rFonts w:asciiTheme="majorHAnsi" w:hAnsiTheme="majorHAnsi" w:cstheme="majorHAnsi"/>
        </w:rPr>
        <w:t>The approved</w:t>
      </w:r>
      <w:r w:rsidRPr="00C814F1">
        <w:rPr>
          <w:rFonts w:asciiTheme="majorHAnsi" w:hAnsiTheme="majorHAnsi" w:cstheme="majorHAnsi"/>
        </w:rPr>
        <w:t xml:space="preserve"> provider will inform staff, educators, visitors, volunteers and family members that the use of personal electronic devices</w:t>
      </w:r>
      <w:r w:rsidR="00D9306A">
        <w:rPr>
          <w:rFonts w:asciiTheme="majorHAnsi" w:hAnsiTheme="majorHAnsi" w:cstheme="majorHAnsi"/>
        </w:rPr>
        <w:t xml:space="preserve"> used to take photos, record </w:t>
      </w:r>
      <w:r w:rsidR="002A24B2">
        <w:rPr>
          <w:rFonts w:asciiTheme="majorHAnsi" w:hAnsiTheme="majorHAnsi" w:cstheme="majorHAnsi"/>
        </w:rPr>
        <w:t>audio or capture video</w:t>
      </w:r>
      <w:r w:rsidR="002972B6">
        <w:rPr>
          <w:rFonts w:asciiTheme="majorHAnsi" w:hAnsiTheme="majorHAnsi" w:cstheme="majorHAnsi"/>
        </w:rPr>
        <w:t>s</w:t>
      </w:r>
      <w:r w:rsidR="002A24B2">
        <w:rPr>
          <w:rFonts w:asciiTheme="majorHAnsi" w:hAnsiTheme="majorHAnsi" w:cstheme="majorHAnsi"/>
        </w:rPr>
        <w:t xml:space="preserve"> of children who are being educated and cared for at the Service is strictly prohibited. This includes items </w:t>
      </w:r>
      <w:r w:rsidRPr="00472785">
        <w:rPr>
          <w:rFonts w:asciiTheme="majorHAnsi" w:hAnsiTheme="majorHAnsi" w:cstheme="majorHAnsi"/>
        </w:rPr>
        <w:t>such as tablets, phones, digital cameras, smart watches</w:t>
      </w:r>
      <w:r w:rsidR="002A24B2">
        <w:rPr>
          <w:rFonts w:asciiTheme="majorHAnsi" w:hAnsiTheme="majorHAnsi" w:cstheme="majorHAnsi"/>
        </w:rPr>
        <w:t xml:space="preserve">, META sunglasses </w:t>
      </w:r>
      <w:r w:rsidRPr="00472785">
        <w:rPr>
          <w:rFonts w:asciiTheme="majorHAnsi" w:hAnsiTheme="majorHAnsi" w:cstheme="majorHAnsi"/>
        </w:rPr>
        <w:t>and personal storage and file transfer media (such as SD cards, USB drives, hard drives and cloud storage)</w:t>
      </w:r>
      <w:r w:rsidR="000145A5" w:rsidRPr="000145A5">
        <w:t xml:space="preserve"> </w:t>
      </w:r>
      <w:r w:rsidR="000145A5" w:rsidRPr="00233EAA">
        <w:rPr>
          <w:rFonts w:asciiTheme="majorHAnsi" w:hAnsiTheme="majorHAnsi" w:cstheme="majorHAnsi"/>
        </w:rPr>
        <w:t>and other new and emerging technologies</w:t>
      </w:r>
      <w:r w:rsidRPr="00233EAA">
        <w:rPr>
          <w:rFonts w:asciiTheme="majorHAnsi" w:hAnsiTheme="majorHAnsi" w:cstheme="majorHAnsi"/>
        </w:rPr>
        <w:t>.</w:t>
      </w:r>
      <w:r>
        <w:rPr>
          <w:rFonts w:asciiTheme="majorHAnsi" w:hAnsiTheme="majorHAnsi" w:cstheme="majorHAnsi"/>
        </w:rPr>
        <w:t xml:space="preserve"> </w:t>
      </w:r>
      <w:r w:rsidRPr="00BB6DFE">
        <w:rPr>
          <w:rFonts w:asciiTheme="majorHAnsi" w:hAnsiTheme="majorHAnsi" w:cstheme="majorHAnsi"/>
        </w:rPr>
        <w:t xml:space="preserve">These devices should not be in the possession of </w:t>
      </w:r>
      <w:r w:rsidR="006C76BF" w:rsidRPr="00BB6DFE">
        <w:rPr>
          <w:rFonts w:asciiTheme="majorHAnsi" w:hAnsiTheme="majorHAnsi" w:cstheme="majorHAnsi"/>
        </w:rPr>
        <w:t xml:space="preserve">staff, educators or visitors (e.g. ECIP professionals) </w:t>
      </w:r>
      <w:r w:rsidRPr="00BB6DFE">
        <w:rPr>
          <w:rFonts w:asciiTheme="majorHAnsi" w:hAnsiTheme="majorHAnsi" w:cstheme="majorHAnsi"/>
        </w:rPr>
        <w:t xml:space="preserve">while </w:t>
      </w:r>
      <w:r w:rsidR="006C76BF" w:rsidRPr="00BB6DFE">
        <w:rPr>
          <w:rFonts w:asciiTheme="majorHAnsi" w:hAnsiTheme="majorHAnsi" w:cstheme="majorHAnsi"/>
        </w:rPr>
        <w:t xml:space="preserve">working </w:t>
      </w:r>
      <w:r w:rsidR="00366D49" w:rsidRPr="00BB6DFE">
        <w:rPr>
          <w:rFonts w:asciiTheme="majorHAnsi" w:hAnsiTheme="majorHAnsi" w:cstheme="majorHAnsi"/>
        </w:rPr>
        <w:t xml:space="preserve">directly </w:t>
      </w:r>
      <w:r w:rsidRPr="00BB6DFE">
        <w:rPr>
          <w:rFonts w:asciiTheme="majorHAnsi" w:hAnsiTheme="majorHAnsi" w:cstheme="majorHAnsi"/>
        </w:rPr>
        <w:t>with children.</w:t>
      </w:r>
      <w:r>
        <w:rPr>
          <w:rFonts w:asciiTheme="majorHAnsi" w:hAnsiTheme="majorHAnsi" w:cstheme="majorHAnsi"/>
        </w:rPr>
        <w:t xml:space="preserve"> </w:t>
      </w:r>
    </w:p>
    <w:p w14:paraId="5646276E" w14:textId="7B19359C" w:rsidR="00852C02" w:rsidRDefault="00852C02" w:rsidP="00852C02">
      <w:pPr>
        <w:spacing w:line="360" w:lineRule="auto"/>
        <w:rPr>
          <w:rFonts w:asciiTheme="majorHAnsi" w:hAnsiTheme="majorHAnsi" w:cstheme="majorHAnsi"/>
        </w:rPr>
      </w:pPr>
      <w:r w:rsidRPr="00C814F1">
        <w:rPr>
          <w:rFonts w:asciiTheme="majorHAnsi" w:hAnsiTheme="majorHAnsi" w:cstheme="majorHAnsi"/>
        </w:rPr>
        <w:lastRenderedPageBreak/>
        <w:t xml:space="preserve">Staff and educators are advised that electronic </w:t>
      </w:r>
      <w:r w:rsidRPr="00233EAA">
        <w:rPr>
          <w:rFonts w:asciiTheme="majorHAnsi" w:hAnsiTheme="majorHAnsi" w:cstheme="majorHAnsi"/>
        </w:rPr>
        <w:t xml:space="preserve">devices </w:t>
      </w:r>
      <w:r w:rsidR="00983732" w:rsidRPr="00233EAA">
        <w:rPr>
          <w:rFonts w:asciiTheme="majorHAnsi" w:hAnsiTheme="majorHAnsi" w:cstheme="majorHAnsi"/>
        </w:rPr>
        <w:t>issued by and registered with</w:t>
      </w:r>
      <w:r w:rsidRPr="00C814F1">
        <w:rPr>
          <w:rFonts w:asciiTheme="majorHAnsi" w:hAnsiTheme="majorHAnsi" w:cstheme="majorHAnsi"/>
        </w:rPr>
        <w:t xml:space="preserve"> the Service must not be removed from the premises as they may contain personal details of staff or children, including </w:t>
      </w:r>
      <w:r w:rsidRPr="00233EAA">
        <w:rPr>
          <w:rFonts w:asciiTheme="majorHAnsi" w:hAnsiTheme="majorHAnsi" w:cstheme="majorHAnsi"/>
        </w:rPr>
        <w:t>photos or videos</w:t>
      </w:r>
      <w:r w:rsidR="00FE7D7C" w:rsidRPr="00233EAA">
        <w:rPr>
          <w:rFonts w:asciiTheme="majorHAnsi" w:hAnsiTheme="majorHAnsi" w:cstheme="majorHAnsi"/>
        </w:rPr>
        <w:t>. E</w:t>
      </w:r>
      <w:r w:rsidR="006050EA" w:rsidRPr="00233EAA">
        <w:rPr>
          <w:rFonts w:asciiTheme="majorHAnsi" w:hAnsiTheme="majorHAnsi" w:cstheme="majorHAnsi"/>
        </w:rPr>
        <w:t>xe</w:t>
      </w:r>
      <w:r w:rsidR="007F5104" w:rsidRPr="00233EAA">
        <w:rPr>
          <w:rFonts w:asciiTheme="majorHAnsi" w:hAnsiTheme="majorHAnsi" w:cstheme="majorHAnsi"/>
        </w:rPr>
        <w:t>mptions</w:t>
      </w:r>
      <w:r w:rsidR="00FE7D7C" w:rsidRPr="00233EAA">
        <w:rPr>
          <w:rFonts w:asciiTheme="majorHAnsi" w:hAnsiTheme="majorHAnsi" w:cstheme="majorHAnsi"/>
        </w:rPr>
        <w:t xml:space="preserve"> may appl</w:t>
      </w:r>
      <w:r w:rsidR="00F64B06" w:rsidRPr="00233EAA">
        <w:rPr>
          <w:rFonts w:asciiTheme="majorHAnsi" w:hAnsiTheme="majorHAnsi" w:cstheme="majorHAnsi"/>
        </w:rPr>
        <w:t>y</w:t>
      </w:r>
      <w:r w:rsidR="006050EA" w:rsidRPr="00A24DE2">
        <w:rPr>
          <w:rFonts w:asciiTheme="majorHAnsi" w:hAnsiTheme="majorHAnsi" w:cstheme="majorHAnsi"/>
        </w:rPr>
        <w:t xml:space="preserve"> whe</w:t>
      </w:r>
      <w:r w:rsidR="00F64B06">
        <w:rPr>
          <w:rFonts w:asciiTheme="majorHAnsi" w:hAnsiTheme="majorHAnsi" w:cstheme="majorHAnsi"/>
        </w:rPr>
        <w:t>n</w:t>
      </w:r>
      <w:r w:rsidR="006050EA" w:rsidRPr="00A24DE2">
        <w:rPr>
          <w:rFonts w:asciiTheme="majorHAnsi" w:hAnsiTheme="majorHAnsi" w:cstheme="majorHAnsi"/>
        </w:rPr>
        <w:t xml:space="preserve"> required for operational activities, for example excursions or transportation.</w:t>
      </w:r>
    </w:p>
    <w:p w14:paraId="39213FE5" w14:textId="5F1986A4" w:rsidR="00F06083" w:rsidRPr="00366D49" w:rsidRDefault="00F06083" w:rsidP="00F06083">
      <w:pPr>
        <w:spacing w:after="0" w:line="360" w:lineRule="auto"/>
        <w:rPr>
          <w:rFonts w:asciiTheme="majorHAnsi" w:hAnsiTheme="majorHAnsi" w:cstheme="majorHAnsi"/>
        </w:rPr>
      </w:pPr>
      <w:r w:rsidRPr="00366D49">
        <w:rPr>
          <w:rFonts w:asciiTheme="majorHAnsi" w:hAnsiTheme="majorHAnsi" w:cstheme="majorHAnsi"/>
        </w:rPr>
        <w:t xml:space="preserve">The approved provider will inform staff, educators and visitors of exemptions that may warrant a person to use or be in possession of a personal electronic device that can be used to take images or videos. </w:t>
      </w:r>
      <w:r w:rsidR="00DE5733" w:rsidRPr="00366D49">
        <w:rPr>
          <w:rFonts w:asciiTheme="majorHAnsi" w:hAnsiTheme="majorHAnsi" w:cstheme="majorHAnsi"/>
        </w:rPr>
        <w:t>Staff, educators or visitors with an exemption must not use the personal</w:t>
      </w:r>
      <w:r w:rsidR="00931F63" w:rsidRPr="00366D49">
        <w:rPr>
          <w:rFonts w:asciiTheme="majorHAnsi" w:hAnsiTheme="majorHAnsi" w:cstheme="majorHAnsi"/>
        </w:rPr>
        <w:t xml:space="preserve"> </w:t>
      </w:r>
      <w:r w:rsidR="00DE5733" w:rsidRPr="00366D49">
        <w:rPr>
          <w:rFonts w:asciiTheme="majorHAnsi" w:hAnsiTheme="majorHAnsi" w:cstheme="majorHAnsi"/>
        </w:rPr>
        <w:t xml:space="preserve">device to take images or videos of children. </w:t>
      </w:r>
      <w:r w:rsidRPr="00366D49">
        <w:rPr>
          <w:rFonts w:asciiTheme="majorHAnsi" w:hAnsiTheme="majorHAnsi" w:cstheme="majorHAnsi"/>
        </w:rPr>
        <w:t xml:space="preserve">Exemptions need to be provided for in writing by the approved provider and may include: </w:t>
      </w:r>
    </w:p>
    <w:p w14:paraId="7A4C4813" w14:textId="77777777" w:rsidR="00F06083" w:rsidRPr="00366D49" w:rsidRDefault="00F06083" w:rsidP="00382668">
      <w:pPr>
        <w:numPr>
          <w:ilvl w:val="0"/>
          <w:numId w:val="12"/>
        </w:numPr>
        <w:spacing w:after="0" w:line="360" w:lineRule="auto"/>
        <w:ind w:left="357" w:hanging="357"/>
        <w:rPr>
          <w:rFonts w:ascii="Calibri Light" w:hAnsi="Calibri Light" w:cs="Calibri Light"/>
        </w:rPr>
      </w:pPr>
      <w:r w:rsidRPr="00366D49">
        <w:rPr>
          <w:rFonts w:ascii="Calibri Light" w:hAnsi="Calibri Light" w:cs="Calibri Light"/>
        </w:rPr>
        <w:t>Emergency communication during incidents such as a lost child, injury, lockdown, or evacuation</w:t>
      </w:r>
    </w:p>
    <w:p w14:paraId="5B75F4D1" w14:textId="77777777" w:rsidR="00F06083" w:rsidRPr="00366D49" w:rsidRDefault="00F06083" w:rsidP="00382668">
      <w:pPr>
        <w:numPr>
          <w:ilvl w:val="0"/>
          <w:numId w:val="12"/>
        </w:numPr>
        <w:spacing w:after="0" w:line="360" w:lineRule="auto"/>
        <w:ind w:left="357" w:hanging="357"/>
        <w:rPr>
          <w:rFonts w:ascii="Calibri Light" w:hAnsi="Calibri Light" w:cs="Calibri Light"/>
        </w:rPr>
      </w:pPr>
      <w:r w:rsidRPr="00366D49">
        <w:rPr>
          <w:rFonts w:ascii="Calibri Light" w:hAnsi="Calibri Light" w:cs="Calibri Light"/>
        </w:rPr>
        <w:t>Personal health needs requiring device use (e.g. heart or blood sugar monitoring)</w:t>
      </w:r>
    </w:p>
    <w:p w14:paraId="573DCFC4" w14:textId="77777777" w:rsidR="00F06083" w:rsidRPr="00366D49" w:rsidRDefault="00F06083" w:rsidP="00382668">
      <w:pPr>
        <w:numPr>
          <w:ilvl w:val="0"/>
          <w:numId w:val="12"/>
        </w:numPr>
        <w:spacing w:after="0" w:line="360" w:lineRule="auto"/>
        <w:ind w:left="357" w:hanging="357"/>
        <w:rPr>
          <w:rFonts w:ascii="Calibri Light" w:hAnsi="Calibri Light" w:cs="Calibri Light"/>
        </w:rPr>
      </w:pPr>
      <w:r w:rsidRPr="00366D49">
        <w:rPr>
          <w:rFonts w:ascii="Calibri Light" w:hAnsi="Calibri Light" w:cs="Calibri Light"/>
        </w:rPr>
        <w:t>Disability related communication needs</w:t>
      </w:r>
    </w:p>
    <w:p w14:paraId="0D10F193" w14:textId="77777777" w:rsidR="00F06083" w:rsidRPr="00366D49" w:rsidRDefault="00F06083" w:rsidP="00382668">
      <w:pPr>
        <w:numPr>
          <w:ilvl w:val="0"/>
          <w:numId w:val="12"/>
        </w:numPr>
        <w:spacing w:after="0" w:line="360" w:lineRule="auto"/>
        <w:ind w:left="357" w:hanging="357"/>
        <w:rPr>
          <w:rFonts w:asciiTheme="majorHAnsi" w:hAnsiTheme="majorHAnsi" w:cstheme="majorHAnsi"/>
        </w:rPr>
      </w:pPr>
      <w:r w:rsidRPr="00366D49">
        <w:rPr>
          <w:rFonts w:ascii="Calibri Light" w:hAnsi="Calibri Light" w:cs="Calibri Light"/>
        </w:rPr>
        <w:t>Urgent family matters (e.g. critically ill or dying family member)</w:t>
      </w:r>
    </w:p>
    <w:p w14:paraId="3237CDB0" w14:textId="4A264876" w:rsidR="00F06083" w:rsidRPr="00366D49" w:rsidRDefault="00F06083" w:rsidP="00382668">
      <w:pPr>
        <w:numPr>
          <w:ilvl w:val="0"/>
          <w:numId w:val="12"/>
        </w:numPr>
        <w:spacing w:after="0" w:line="360" w:lineRule="auto"/>
        <w:ind w:left="357" w:hanging="357"/>
        <w:rPr>
          <w:rFonts w:asciiTheme="majorHAnsi" w:hAnsiTheme="majorHAnsi" w:cstheme="majorHAnsi"/>
        </w:rPr>
      </w:pPr>
      <w:r w:rsidRPr="00366D49">
        <w:rPr>
          <w:rFonts w:ascii="Calibri Light" w:hAnsi="Calibri Light" w:cs="Calibri Light"/>
        </w:rPr>
        <w:t>Local emergency event to receive alerts (e.g. government bushfire or evacuation notifications)</w:t>
      </w:r>
    </w:p>
    <w:p w14:paraId="3B3D6AE5" w14:textId="77777777" w:rsidR="00064181" w:rsidRDefault="00064181" w:rsidP="00064181">
      <w:pPr>
        <w:spacing w:after="0" w:line="360" w:lineRule="auto"/>
        <w:rPr>
          <w:rFonts w:asciiTheme="majorHAnsi" w:hAnsiTheme="majorHAnsi" w:cstheme="majorHAnsi"/>
        </w:rPr>
      </w:pPr>
    </w:p>
    <w:p w14:paraId="099C355A" w14:textId="41F2F714" w:rsidR="004D2889" w:rsidRDefault="004D2889" w:rsidP="00064181">
      <w:pPr>
        <w:spacing w:after="0" w:line="360" w:lineRule="auto"/>
        <w:rPr>
          <w:rFonts w:asciiTheme="majorHAnsi" w:hAnsiTheme="majorHAnsi" w:cstheme="majorHAnsi"/>
        </w:rPr>
      </w:pPr>
      <w:r w:rsidRPr="00233EAA">
        <w:rPr>
          <w:rFonts w:asciiTheme="majorHAnsi" w:hAnsiTheme="majorHAnsi" w:cstheme="majorHAnsi"/>
        </w:rPr>
        <w:t xml:space="preserve">Our Service will develop and maintain a register of all electronic devices purchased for and used within the Service. </w:t>
      </w:r>
      <w:r w:rsidR="00983732" w:rsidRPr="00233EAA">
        <w:rPr>
          <w:rFonts w:asciiTheme="majorHAnsi" w:hAnsiTheme="majorHAnsi" w:cstheme="majorHAnsi"/>
        </w:rPr>
        <w:t xml:space="preserve">Each device purchased for and used at the </w:t>
      </w:r>
      <w:r w:rsidR="00A1394B" w:rsidRPr="00233EAA">
        <w:rPr>
          <w:rFonts w:asciiTheme="majorHAnsi" w:hAnsiTheme="majorHAnsi" w:cstheme="majorHAnsi"/>
        </w:rPr>
        <w:t>service</w:t>
      </w:r>
      <w:r w:rsidR="00983732" w:rsidRPr="00233EAA">
        <w:rPr>
          <w:rFonts w:asciiTheme="majorHAnsi" w:hAnsiTheme="majorHAnsi" w:cstheme="majorHAnsi"/>
        </w:rPr>
        <w:t xml:space="preserve"> will be clearly marked with an identification code and marked to state it is property of the Service. </w:t>
      </w:r>
      <w:r w:rsidRPr="00233EAA">
        <w:rPr>
          <w:rFonts w:asciiTheme="majorHAnsi" w:hAnsiTheme="majorHAnsi" w:cstheme="majorHAnsi"/>
        </w:rPr>
        <w:t>This register</w:t>
      </w:r>
      <w:r w:rsidRPr="00834278">
        <w:rPr>
          <w:rFonts w:asciiTheme="majorHAnsi" w:hAnsiTheme="majorHAnsi" w:cstheme="majorHAnsi"/>
        </w:rPr>
        <w:t xml:space="preserve"> will include details such </w:t>
      </w:r>
      <w:r w:rsidRPr="00233EAA">
        <w:rPr>
          <w:rFonts w:asciiTheme="majorHAnsi" w:hAnsiTheme="majorHAnsi" w:cstheme="majorHAnsi"/>
        </w:rPr>
        <w:t xml:space="preserve">as the </w:t>
      </w:r>
      <w:r w:rsidR="00983732" w:rsidRPr="00233EAA">
        <w:rPr>
          <w:rFonts w:asciiTheme="majorHAnsi" w:hAnsiTheme="majorHAnsi" w:cstheme="majorHAnsi"/>
        </w:rPr>
        <w:t xml:space="preserve">identification code, </w:t>
      </w:r>
      <w:r w:rsidRPr="00233EAA">
        <w:rPr>
          <w:rFonts w:asciiTheme="majorHAnsi" w:hAnsiTheme="majorHAnsi" w:cstheme="majorHAnsi"/>
        </w:rPr>
        <w:t>device</w:t>
      </w:r>
      <w:r w:rsidRPr="00834278">
        <w:rPr>
          <w:rFonts w:asciiTheme="majorHAnsi" w:hAnsiTheme="majorHAnsi" w:cstheme="majorHAnsi"/>
        </w:rPr>
        <w:t xml:space="preserve"> type, date of purchase, intended use, assigned user (if applicable), security settings, and any features related to connectivity, data storage, or recording capabilities. Devices recorded in the register may include, but are not limited to, computers, tablets, mobile phones, cameras, CCTV systems, audio recorders, smart toys, baby monitors and any other internet-connected or data-enabled </w:t>
      </w:r>
      <w:r w:rsidRPr="00233EAA">
        <w:rPr>
          <w:rFonts w:asciiTheme="majorHAnsi" w:hAnsiTheme="majorHAnsi" w:cstheme="majorHAnsi"/>
        </w:rPr>
        <w:t>devices used within the Service.</w:t>
      </w:r>
      <w:r w:rsidR="00983732" w:rsidRPr="00233EAA">
        <w:rPr>
          <w:rFonts w:asciiTheme="majorHAnsi" w:hAnsiTheme="majorHAnsi" w:cstheme="majorHAnsi"/>
        </w:rPr>
        <w:t xml:space="preserve"> Electronic devices issued by and registered with the Service will be stored </w:t>
      </w:r>
      <w:r w:rsidR="00983732" w:rsidRPr="00233EAA">
        <w:rPr>
          <w:rFonts w:asciiTheme="majorHAnsi" w:hAnsiTheme="majorHAnsi" w:cstheme="majorHAnsi"/>
          <w:color w:val="EE0000"/>
        </w:rPr>
        <w:t xml:space="preserve">in a locked </w:t>
      </w:r>
      <w:r w:rsidR="00233EAA">
        <w:rPr>
          <w:rFonts w:asciiTheme="majorHAnsi" w:hAnsiTheme="majorHAnsi" w:cstheme="majorHAnsi"/>
          <w:color w:val="EE0000"/>
        </w:rPr>
        <w:t>area</w:t>
      </w:r>
      <w:r w:rsidR="00983732" w:rsidRPr="00233EAA">
        <w:rPr>
          <w:rFonts w:asciiTheme="majorHAnsi" w:hAnsiTheme="majorHAnsi" w:cstheme="majorHAnsi"/>
          <w:color w:val="EE0000"/>
        </w:rPr>
        <w:t xml:space="preserve"> at the end of the day</w:t>
      </w:r>
      <w:r w:rsidR="00983732" w:rsidRPr="00233EAA">
        <w:rPr>
          <w:rFonts w:asciiTheme="majorHAnsi" w:hAnsiTheme="majorHAnsi" w:cstheme="majorHAnsi"/>
        </w:rPr>
        <w:t>.</w:t>
      </w:r>
    </w:p>
    <w:p w14:paraId="74AA8318" w14:textId="77777777" w:rsidR="00064181" w:rsidRDefault="00064181" w:rsidP="00852C02">
      <w:pPr>
        <w:spacing w:after="0" w:line="360" w:lineRule="auto"/>
        <w:rPr>
          <w:rFonts w:asciiTheme="majorHAnsi" w:hAnsiTheme="majorHAnsi" w:cstheme="majorHAnsi"/>
        </w:rPr>
      </w:pPr>
    </w:p>
    <w:p w14:paraId="5C638F09" w14:textId="37A5F4BB" w:rsidR="00852C02" w:rsidRPr="00C814F1" w:rsidRDefault="00852C02" w:rsidP="00852C02">
      <w:pPr>
        <w:spacing w:after="0" w:line="360" w:lineRule="auto"/>
        <w:rPr>
          <w:rFonts w:asciiTheme="majorHAnsi" w:hAnsiTheme="majorHAnsi" w:cstheme="majorHAnsi"/>
        </w:rPr>
      </w:pPr>
      <w:r w:rsidRPr="00366D49">
        <w:rPr>
          <w:rFonts w:asciiTheme="majorHAnsi" w:hAnsiTheme="majorHAnsi" w:cstheme="majorHAnsi"/>
        </w:rPr>
        <w:t>Children enrolled at our Service are not permitted to</w:t>
      </w:r>
      <w:r w:rsidR="00602468" w:rsidRPr="00366D49">
        <w:rPr>
          <w:rFonts w:asciiTheme="majorHAnsi" w:hAnsiTheme="majorHAnsi" w:cstheme="majorHAnsi"/>
        </w:rPr>
        <w:t xml:space="preserve"> bring </w:t>
      </w:r>
      <w:r w:rsidRPr="00366D49">
        <w:rPr>
          <w:rFonts w:asciiTheme="majorHAnsi" w:hAnsiTheme="majorHAnsi" w:cstheme="majorHAnsi"/>
        </w:rPr>
        <w:t>electronic devices</w:t>
      </w:r>
      <w:r w:rsidR="00602468" w:rsidRPr="00366D49">
        <w:rPr>
          <w:rFonts w:asciiTheme="majorHAnsi" w:hAnsiTheme="majorHAnsi" w:cstheme="majorHAnsi"/>
        </w:rPr>
        <w:t xml:space="preserve"> to the </w:t>
      </w:r>
      <w:r w:rsidR="001A694F">
        <w:rPr>
          <w:rFonts w:asciiTheme="majorHAnsi" w:hAnsiTheme="majorHAnsi" w:cstheme="majorHAnsi"/>
        </w:rPr>
        <w:t>S</w:t>
      </w:r>
      <w:r w:rsidR="00602468" w:rsidRPr="00366D49">
        <w:rPr>
          <w:rFonts w:asciiTheme="majorHAnsi" w:hAnsiTheme="majorHAnsi" w:cstheme="majorHAnsi"/>
        </w:rPr>
        <w:t>ervice</w:t>
      </w:r>
      <w:r w:rsidRPr="00366D49">
        <w:rPr>
          <w:rFonts w:asciiTheme="majorHAnsi" w:hAnsiTheme="majorHAnsi" w:cstheme="majorHAnsi"/>
        </w:rPr>
        <w:t>, unless an exception has been discussed with the approved provider or nominated supervisor where the device may be required to support a diagnosed medical condition or disability. If a child brings an electronic device to the Service, it will be switched off and stored in a locked cupboard.</w:t>
      </w:r>
    </w:p>
    <w:p w14:paraId="725BDE90" w14:textId="77777777" w:rsidR="001F1442" w:rsidRDefault="001F1442" w:rsidP="001466E8">
      <w:pPr>
        <w:spacing w:after="0" w:line="360" w:lineRule="auto"/>
        <w:rPr>
          <w:rFonts w:cstheme="minorHAnsi"/>
          <w:color w:val="22A1BB"/>
          <w:sz w:val="24"/>
          <w:szCs w:val="24"/>
          <w:lang w:val="en-US"/>
        </w:rPr>
      </w:pPr>
    </w:p>
    <w:p w14:paraId="74C58B14" w14:textId="0FFCEBEB" w:rsidR="001F1442" w:rsidRPr="00330B19" w:rsidRDefault="001F1442" w:rsidP="001F1442">
      <w:pPr>
        <w:spacing w:after="0" w:line="360" w:lineRule="auto"/>
        <w:rPr>
          <w:rFonts w:asciiTheme="majorHAnsi" w:hAnsiTheme="majorHAnsi" w:cstheme="majorHAnsi"/>
          <w:color w:val="1F96B7"/>
        </w:rPr>
      </w:pPr>
      <w:r>
        <w:rPr>
          <w:rFonts w:cs="Arial"/>
          <w:color w:val="16A6C6"/>
          <w:sz w:val="24"/>
          <w:szCs w:val="24"/>
        </w:rPr>
        <w:t>IMAGES AND VIDEOS</w:t>
      </w:r>
    </w:p>
    <w:p w14:paraId="5FB619BC" w14:textId="78B71AFF" w:rsidR="00AE1A96" w:rsidRPr="009F40E9" w:rsidRDefault="00035297" w:rsidP="00802574">
      <w:pPr>
        <w:spacing w:line="360" w:lineRule="auto"/>
        <w:rPr>
          <w:rFonts w:asciiTheme="majorHAnsi" w:hAnsiTheme="majorHAnsi" w:cs="Calibri"/>
        </w:rPr>
      </w:pPr>
      <w:r w:rsidRPr="00035297">
        <w:rPr>
          <w:rFonts w:asciiTheme="majorHAnsi" w:hAnsiTheme="majorHAnsi" w:cstheme="majorHAnsi"/>
        </w:rPr>
        <w:t xml:space="preserve">The approved provider is responsible for determining who is authorised </w:t>
      </w:r>
      <w:r>
        <w:rPr>
          <w:rFonts w:asciiTheme="majorHAnsi" w:hAnsiTheme="majorHAnsi" w:cstheme="majorHAnsi"/>
        </w:rPr>
        <w:t xml:space="preserve">to take, use, </w:t>
      </w:r>
      <w:r w:rsidR="0048636B">
        <w:rPr>
          <w:rFonts w:asciiTheme="majorHAnsi" w:hAnsiTheme="majorHAnsi" w:cstheme="majorHAnsi"/>
        </w:rPr>
        <w:t>store and destroy images and videos of children</w:t>
      </w:r>
      <w:r w:rsidR="003A15DA">
        <w:rPr>
          <w:rFonts w:asciiTheme="majorHAnsi" w:hAnsiTheme="majorHAnsi" w:cstheme="majorHAnsi"/>
        </w:rPr>
        <w:t xml:space="preserve"> </w:t>
      </w:r>
      <w:r w:rsidR="003A15DA" w:rsidRPr="009F40E9">
        <w:rPr>
          <w:rFonts w:asciiTheme="majorHAnsi" w:hAnsiTheme="majorHAnsi" w:cstheme="majorHAnsi"/>
        </w:rPr>
        <w:t xml:space="preserve">using </w:t>
      </w:r>
      <w:r w:rsidR="00B8772C">
        <w:rPr>
          <w:rFonts w:asciiTheme="majorHAnsi" w:hAnsiTheme="majorHAnsi" w:cstheme="majorHAnsi"/>
        </w:rPr>
        <w:t>S</w:t>
      </w:r>
      <w:r w:rsidR="003A15DA" w:rsidRPr="009F40E9">
        <w:rPr>
          <w:rFonts w:asciiTheme="majorHAnsi" w:hAnsiTheme="majorHAnsi" w:cstheme="majorHAnsi"/>
        </w:rPr>
        <w:t xml:space="preserve">ervice </w:t>
      </w:r>
      <w:r w:rsidR="00B8772C">
        <w:rPr>
          <w:rFonts w:asciiTheme="majorHAnsi" w:hAnsiTheme="majorHAnsi" w:cstheme="majorHAnsi"/>
        </w:rPr>
        <w:t>issued</w:t>
      </w:r>
      <w:r w:rsidR="003A15DA" w:rsidRPr="009F40E9">
        <w:rPr>
          <w:rFonts w:asciiTheme="majorHAnsi" w:hAnsiTheme="majorHAnsi" w:cstheme="majorHAnsi"/>
        </w:rPr>
        <w:t xml:space="preserve"> digital devices.</w:t>
      </w:r>
      <w:r w:rsidR="00852C02" w:rsidRPr="009F40E9">
        <w:t xml:space="preserve"> </w:t>
      </w:r>
      <w:r w:rsidR="00852C02" w:rsidRPr="009F40E9">
        <w:rPr>
          <w:rFonts w:asciiTheme="majorHAnsi" w:hAnsiTheme="majorHAnsi" w:cstheme="majorHAnsi"/>
        </w:rPr>
        <w:t>Images and videos will be stored securely with password protection, with</w:t>
      </w:r>
      <w:r w:rsidR="0048636B" w:rsidRPr="009F40E9">
        <w:rPr>
          <w:rFonts w:asciiTheme="majorHAnsi" w:hAnsiTheme="majorHAnsi" w:cstheme="majorHAnsi"/>
        </w:rPr>
        <w:t xml:space="preserve"> </w:t>
      </w:r>
      <w:r w:rsidR="004D7D88" w:rsidRPr="009F40E9">
        <w:rPr>
          <w:rFonts w:asciiTheme="majorHAnsi" w:hAnsiTheme="majorHAnsi" w:cstheme="majorHAnsi"/>
        </w:rPr>
        <w:t>ac</w:t>
      </w:r>
      <w:r w:rsidR="0048636B" w:rsidRPr="009F40E9">
        <w:rPr>
          <w:rFonts w:asciiTheme="majorHAnsi" w:hAnsiTheme="majorHAnsi" w:cstheme="majorHAnsi"/>
        </w:rPr>
        <w:t>cess limited to authorised personnel</w:t>
      </w:r>
      <w:r w:rsidR="00852C02" w:rsidRPr="009F40E9">
        <w:rPr>
          <w:rFonts w:asciiTheme="majorHAnsi" w:hAnsiTheme="majorHAnsi" w:cstheme="majorHAnsi"/>
        </w:rPr>
        <w:t xml:space="preserve"> only</w:t>
      </w:r>
      <w:r w:rsidR="0048636B" w:rsidRPr="009F40E9">
        <w:rPr>
          <w:rFonts w:asciiTheme="majorHAnsi" w:hAnsiTheme="majorHAnsi" w:cstheme="majorHAnsi"/>
        </w:rPr>
        <w:t xml:space="preserve">. </w:t>
      </w:r>
      <w:r w:rsidR="00AE1A96" w:rsidRPr="009F40E9">
        <w:rPr>
          <w:rFonts w:asciiTheme="majorHAnsi" w:hAnsiTheme="majorHAnsi" w:cs="Calibri"/>
        </w:rPr>
        <w:t xml:space="preserve">Images and videos of children must only be taken and used in accordance with Service policies, </w:t>
      </w:r>
      <w:r w:rsidR="00AB381C">
        <w:rPr>
          <w:rFonts w:asciiTheme="majorHAnsi" w:hAnsiTheme="majorHAnsi" w:cs="Calibri"/>
        </w:rPr>
        <w:t>and</w:t>
      </w:r>
      <w:r w:rsidR="00AE1A96" w:rsidRPr="009F40E9">
        <w:rPr>
          <w:rFonts w:asciiTheme="majorHAnsi" w:hAnsiTheme="majorHAnsi" w:cs="Calibri"/>
        </w:rPr>
        <w:t xml:space="preserve"> careful consideration </w:t>
      </w:r>
      <w:r w:rsidR="00AE1A96" w:rsidRPr="009F40E9">
        <w:rPr>
          <w:rFonts w:asciiTheme="majorHAnsi" w:hAnsiTheme="majorHAnsi" w:cs="Calibri"/>
        </w:rPr>
        <w:lastRenderedPageBreak/>
        <w:t>given to the purpose of the image or video. Educators will engage in discussions that consider the intent, appropriateness, context and consent involved in capturing and using the images</w:t>
      </w:r>
      <w:r w:rsidR="00FA7DD8" w:rsidRPr="009F40E9">
        <w:rPr>
          <w:rFonts w:asciiTheme="majorHAnsi" w:hAnsiTheme="majorHAnsi" w:cs="Calibri"/>
        </w:rPr>
        <w:t xml:space="preserve"> and videos</w:t>
      </w:r>
      <w:r w:rsidR="00AE1A96" w:rsidRPr="009F40E9">
        <w:rPr>
          <w:rFonts w:asciiTheme="majorHAnsi" w:hAnsiTheme="majorHAnsi" w:cs="Calibri"/>
        </w:rPr>
        <w:t xml:space="preserve">, ensuring the process aligns with children’s learning, wellbeing and right to privacy.  </w:t>
      </w:r>
    </w:p>
    <w:p w14:paraId="5757D96B" w14:textId="282AFE5F" w:rsidR="00802574" w:rsidRDefault="00802574" w:rsidP="00AE1A96">
      <w:pPr>
        <w:spacing w:after="0" w:line="360" w:lineRule="auto"/>
        <w:rPr>
          <w:rFonts w:asciiTheme="majorHAnsi" w:hAnsiTheme="majorHAnsi" w:cs="Calibri"/>
          <w:color w:val="EE0000"/>
        </w:rPr>
      </w:pPr>
      <w:r w:rsidRPr="009F40E9">
        <w:rPr>
          <w:rFonts w:asciiTheme="majorHAnsi" w:hAnsiTheme="majorHAnsi" w:cs="Calibri"/>
        </w:rPr>
        <w:t xml:space="preserve">Our Service will regularly review how digital data, including images and videos of children, is stored. Back-ups of all digital data, whether offline or online (such as a cloud-based </w:t>
      </w:r>
      <w:r w:rsidR="00A12037">
        <w:rPr>
          <w:rFonts w:asciiTheme="majorHAnsi" w:hAnsiTheme="majorHAnsi" w:cs="Calibri"/>
        </w:rPr>
        <w:t>s</w:t>
      </w:r>
      <w:r w:rsidRPr="009F40E9">
        <w:rPr>
          <w:rFonts w:asciiTheme="majorHAnsi" w:hAnsiTheme="majorHAnsi" w:cs="Calibri"/>
        </w:rPr>
        <w:t>ervice), will be performed each</w:t>
      </w:r>
      <w:r w:rsidRPr="009F40E9">
        <w:rPr>
          <w:rFonts w:asciiTheme="majorHAnsi" w:hAnsiTheme="majorHAnsi" w:cs="Calibri"/>
          <w:color w:val="EE0000"/>
        </w:rPr>
        <w:t xml:space="preserve"> </w:t>
      </w:r>
      <w:r w:rsidRPr="00233EAA">
        <w:rPr>
          <w:rFonts w:asciiTheme="majorHAnsi" w:hAnsiTheme="majorHAnsi" w:cs="Calibri"/>
          <w:color w:val="EE0000"/>
        </w:rPr>
        <w:t>month.</w:t>
      </w:r>
      <w:r w:rsidR="00624475" w:rsidRPr="00233EAA">
        <w:rPr>
          <w:rFonts w:asciiTheme="majorHAnsi" w:hAnsiTheme="majorHAnsi" w:cs="Calibri"/>
          <w:color w:val="EE0000"/>
        </w:rPr>
        <w:t xml:space="preserve"> </w:t>
      </w:r>
      <w:r w:rsidR="00624475" w:rsidRPr="00233EAA">
        <w:rPr>
          <w:rFonts w:asciiTheme="majorHAnsi" w:hAnsiTheme="majorHAnsi" w:cs="Calibri"/>
        </w:rPr>
        <w:t>Digital</w:t>
      </w:r>
      <w:r w:rsidR="00624475" w:rsidRPr="009F40E9">
        <w:rPr>
          <w:rFonts w:asciiTheme="majorHAnsi" w:hAnsiTheme="majorHAnsi" w:cs="Calibri"/>
        </w:rPr>
        <w:t xml:space="preserve"> data stored at the Service will be destroyed in accordance with the </w:t>
      </w:r>
      <w:r w:rsidR="00624475" w:rsidRPr="009F40E9">
        <w:rPr>
          <w:rFonts w:asciiTheme="majorHAnsi" w:hAnsiTheme="majorHAnsi" w:cs="Calibri"/>
          <w:i/>
          <w:iCs/>
        </w:rPr>
        <w:t>Record Keeping and Retention Policy</w:t>
      </w:r>
      <w:r w:rsidR="00624475" w:rsidRPr="009F40E9">
        <w:rPr>
          <w:rFonts w:asciiTheme="majorHAnsi" w:hAnsiTheme="majorHAnsi" w:cs="Calibri"/>
        </w:rPr>
        <w:t xml:space="preserve"> and procedure. </w:t>
      </w:r>
      <w:r w:rsidR="00F4605F" w:rsidRPr="009F40E9">
        <w:rPr>
          <w:rFonts w:asciiTheme="majorHAnsi" w:hAnsiTheme="majorHAnsi" w:cs="Calibri"/>
        </w:rPr>
        <w:t>The approved provider will ensure staff, educators, visitors and volunteers do not transfer images or videos from Service issued devices to personal devices</w:t>
      </w:r>
      <w:r w:rsidR="00673767">
        <w:rPr>
          <w:rFonts w:asciiTheme="majorHAnsi" w:hAnsiTheme="majorHAnsi" w:cs="Calibri"/>
        </w:rPr>
        <w:t xml:space="preserve">. </w:t>
      </w:r>
      <w:r w:rsidR="00673767" w:rsidRPr="00233EAA">
        <w:rPr>
          <w:rFonts w:asciiTheme="majorHAnsi" w:hAnsiTheme="majorHAnsi" w:cs="Calibri"/>
        </w:rPr>
        <w:t>U</w:t>
      </w:r>
      <w:r w:rsidR="00F4605F" w:rsidRPr="00233EAA">
        <w:rPr>
          <w:rFonts w:asciiTheme="majorHAnsi" w:hAnsiTheme="majorHAnsi" w:cs="Calibri"/>
        </w:rPr>
        <w:t>nauthorise</w:t>
      </w:r>
      <w:r w:rsidR="00F4605F" w:rsidRPr="009F40E9">
        <w:rPr>
          <w:rFonts w:asciiTheme="majorHAnsi" w:hAnsiTheme="majorHAnsi" w:cs="Calibri"/>
        </w:rPr>
        <w:t>d transferring of digital dat</w:t>
      </w:r>
      <w:r w:rsidR="00F8323E" w:rsidRPr="009F40E9">
        <w:rPr>
          <w:rFonts w:asciiTheme="majorHAnsi" w:hAnsiTheme="majorHAnsi" w:cs="Calibri"/>
        </w:rPr>
        <w:t>a</w:t>
      </w:r>
      <w:r w:rsidR="00F4605F" w:rsidRPr="009F40E9">
        <w:rPr>
          <w:rFonts w:asciiTheme="majorHAnsi" w:hAnsiTheme="majorHAnsi" w:cs="Calibri"/>
        </w:rPr>
        <w:t xml:space="preserve"> may result in disciplinary action</w:t>
      </w:r>
      <w:r w:rsidR="00C32410">
        <w:rPr>
          <w:rFonts w:asciiTheme="majorHAnsi" w:hAnsiTheme="majorHAnsi" w:cs="Calibri"/>
        </w:rPr>
        <w:t>.</w:t>
      </w:r>
    </w:p>
    <w:p w14:paraId="5E256F75" w14:textId="77777777" w:rsidR="00EC4C49" w:rsidRDefault="00EC4C49" w:rsidP="001466E8">
      <w:pPr>
        <w:spacing w:after="0" w:line="360" w:lineRule="auto"/>
        <w:rPr>
          <w:rFonts w:asciiTheme="majorHAnsi" w:hAnsiTheme="majorHAnsi" w:cstheme="majorHAnsi"/>
        </w:rPr>
      </w:pPr>
    </w:p>
    <w:p w14:paraId="60A670CC" w14:textId="02CD8E30" w:rsidR="007A03D7" w:rsidRPr="007A03D7" w:rsidRDefault="007A03D7" w:rsidP="001466E8">
      <w:pPr>
        <w:spacing w:after="0" w:line="360" w:lineRule="auto"/>
        <w:rPr>
          <w:rFonts w:asciiTheme="majorHAnsi" w:hAnsiTheme="majorHAnsi" w:cstheme="majorHAnsi"/>
        </w:rPr>
      </w:pPr>
      <w:r w:rsidRPr="00AD3BF9">
        <w:rPr>
          <w:rFonts w:cstheme="minorHAnsi"/>
          <w:color w:val="16A6C6"/>
          <w:sz w:val="24"/>
          <w:szCs w:val="24"/>
        </w:rPr>
        <w:t>PHYSICAL ENVIRONMENT AND ACTIVE SUPERVISION</w:t>
      </w:r>
      <w:r w:rsidRPr="00AD3BF9">
        <w:rPr>
          <w:rFonts w:asciiTheme="majorHAnsi" w:hAnsiTheme="majorHAnsi" w:cstheme="majorHAnsi"/>
        </w:rPr>
        <w:t xml:space="preserve"> </w:t>
      </w:r>
    </w:p>
    <w:p w14:paraId="12D4A2C0" w14:textId="24F83217" w:rsidR="0048636B" w:rsidRDefault="00C63DAB" w:rsidP="001466E8">
      <w:pPr>
        <w:spacing w:after="0" w:line="360" w:lineRule="auto"/>
        <w:rPr>
          <w:rFonts w:asciiTheme="majorHAnsi" w:hAnsiTheme="majorHAnsi" w:cstheme="majorHAnsi"/>
        </w:rPr>
      </w:pPr>
      <w:r>
        <w:rPr>
          <w:rFonts w:asciiTheme="majorHAnsi" w:hAnsiTheme="majorHAnsi" w:cstheme="majorHAnsi"/>
        </w:rPr>
        <w:t>The approved provider, nominated supervisor, management and educators will:</w:t>
      </w:r>
    </w:p>
    <w:p w14:paraId="79123BBA" w14:textId="77777777" w:rsidR="00C63DAB" w:rsidRPr="005A3944" w:rsidRDefault="00C63DAB" w:rsidP="00382668">
      <w:pPr>
        <w:pStyle w:val="NormalWeb"/>
        <w:numPr>
          <w:ilvl w:val="0"/>
          <w:numId w:val="4"/>
        </w:numPr>
        <w:shd w:val="clear" w:color="auto" w:fill="FFFFFF"/>
        <w:spacing w:before="0" w:beforeAutospacing="0" w:after="0" w:afterAutospacing="0" w:line="360" w:lineRule="auto"/>
        <w:rPr>
          <w:rFonts w:asciiTheme="majorHAnsi" w:hAnsiTheme="majorHAnsi" w:cs="Arial"/>
          <w:sz w:val="22"/>
          <w:szCs w:val="22"/>
        </w:rPr>
      </w:pPr>
      <w:r w:rsidRPr="005819F2">
        <w:rPr>
          <w:rFonts w:asciiTheme="majorHAnsi" w:hAnsiTheme="majorHAnsi" w:cstheme="majorHAnsi"/>
          <w:sz w:val="22"/>
          <w:szCs w:val="22"/>
        </w:rPr>
        <w:t>ensure</w:t>
      </w:r>
      <w:r w:rsidRPr="005819F2">
        <w:rPr>
          <w:rFonts w:asciiTheme="majorHAnsi" w:hAnsiTheme="majorHAnsi"/>
        </w:rPr>
        <w:t xml:space="preserve"> </w:t>
      </w:r>
      <w:r w:rsidRPr="005819F2">
        <w:rPr>
          <w:rFonts w:asciiTheme="majorHAnsi" w:hAnsiTheme="majorHAnsi" w:cs="Arial"/>
          <w:sz w:val="22"/>
          <w:szCs w:val="22"/>
        </w:rPr>
        <w:t>children</w:t>
      </w:r>
      <w:r w:rsidRPr="005A3944">
        <w:rPr>
          <w:rFonts w:asciiTheme="majorHAnsi" w:hAnsiTheme="majorHAnsi" w:cs="Arial"/>
          <w:sz w:val="22"/>
          <w:szCs w:val="22"/>
        </w:rPr>
        <w:t xml:space="preserve"> are</w:t>
      </w:r>
      <w:r>
        <w:rPr>
          <w:rFonts w:asciiTheme="majorHAnsi" w:hAnsiTheme="majorHAnsi" w:cs="Arial"/>
          <w:sz w:val="22"/>
          <w:szCs w:val="22"/>
        </w:rPr>
        <w:t xml:space="preserve"> always supervised and</w:t>
      </w:r>
      <w:r w:rsidRPr="005A3944">
        <w:rPr>
          <w:rFonts w:asciiTheme="majorHAnsi" w:hAnsiTheme="majorHAnsi" w:cs="Arial"/>
          <w:sz w:val="22"/>
          <w:szCs w:val="22"/>
        </w:rPr>
        <w:t xml:space="preserve"> never left unattended whilst a</w:t>
      </w:r>
      <w:r>
        <w:rPr>
          <w:rFonts w:asciiTheme="majorHAnsi" w:hAnsiTheme="majorHAnsi" w:cs="Arial"/>
          <w:sz w:val="22"/>
          <w:szCs w:val="22"/>
        </w:rPr>
        <w:t xml:space="preserve">n electronic </w:t>
      </w:r>
      <w:r w:rsidRPr="005A3944">
        <w:rPr>
          <w:rFonts w:asciiTheme="majorHAnsi" w:hAnsiTheme="majorHAnsi" w:cs="Arial"/>
          <w:sz w:val="22"/>
          <w:szCs w:val="22"/>
        </w:rPr>
        <w:t>device is connected to the internet</w:t>
      </w:r>
    </w:p>
    <w:p w14:paraId="09876DE2" w14:textId="77777777" w:rsidR="00C63DAB" w:rsidRPr="00897977" w:rsidRDefault="00C63DAB" w:rsidP="00382668">
      <w:pPr>
        <w:pStyle w:val="NormalWeb"/>
        <w:numPr>
          <w:ilvl w:val="0"/>
          <w:numId w:val="4"/>
        </w:numPr>
        <w:shd w:val="clear" w:color="auto" w:fill="FFFFFF"/>
        <w:spacing w:before="0" w:beforeAutospacing="0" w:after="0" w:afterAutospacing="0" w:line="360" w:lineRule="auto"/>
        <w:rPr>
          <w:rFonts w:asciiTheme="majorHAnsi" w:hAnsiTheme="majorHAnsi" w:cs="Calibri"/>
          <w:sz w:val="22"/>
          <w:szCs w:val="22"/>
        </w:rPr>
      </w:pPr>
      <w:r w:rsidRPr="00897977">
        <w:rPr>
          <w:rFonts w:asciiTheme="majorHAnsi" w:hAnsiTheme="majorHAnsi" w:cs="Calibri"/>
          <w:sz w:val="22"/>
          <w:szCs w:val="22"/>
        </w:rPr>
        <w:t>provide a child safe environment to children- reminding them if they encounter anything unexpected that makes them feel uncomfortable, scared or upset, they can seek support from staff</w:t>
      </w:r>
    </w:p>
    <w:p w14:paraId="58D8436B" w14:textId="77777777" w:rsidR="00C63DAB" w:rsidRPr="0003677A" w:rsidRDefault="00C63DAB" w:rsidP="00382668">
      <w:pPr>
        <w:numPr>
          <w:ilvl w:val="0"/>
          <w:numId w:val="4"/>
        </w:numPr>
        <w:spacing w:after="0" w:line="360" w:lineRule="auto"/>
        <w:rPr>
          <w:rFonts w:asciiTheme="majorHAnsi" w:hAnsiTheme="majorHAnsi" w:cstheme="majorHAnsi"/>
          <w:b/>
        </w:rPr>
      </w:pPr>
      <w:r w:rsidRPr="0003677A">
        <w:rPr>
          <w:rFonts w:asciiTheme="majorHAnsi" w:hAnsiTheme="majorHAnsi" w:cstheme="majorHAnsi"/>
        </w:rPr>
        <w:t>reflect on our Service’s physical environment, layout and design to ensure it supports child safe practices when children are engaged in using technology</w:t>
      </w:r>
    </w:p>
    <w:p w14:paraId="270B4611" w14:textId="77777777" w:rsidR="00C63DAB" w:rsidRPr="0003677A" w:rsidRDefault="00C63DAB" w:rsidP="00382668">
      <w:pPr>
        <w:numPr>
          <w:ilvl w:val="0"/>
          <w:numId w:val="15"/>
        </w:numPr>
        <w:spacing w:after="0" w:line="360" w:lineRule="auto"/>
        <w:rPr>
          <w:rFonts w:asciiTheme="majorHAnsi" w:hAnsiTheme="majorHAnsi" w:cstheme="majorHAnsi"/>
          <w:b/>
        </w:rPr>
      </w:pPr>
      <w:r w:rsidRPr="0003677A">
        <w:rPr>
          <w:rFonts w:asciiTheme="majorHAnsi" w:hAnsiTheme="majorHAnsi" w:cstheme="majorHAnsi"/>
          <w:bCs/>
        </w:rPr>
        <w:t>perform regular audits to identify risks to children’s safety and changes in room set-ups that can indicate areas of higher-risk and become supervision ‘blind spots’</w:t>
      </w:r>
    </w:p>
    <w:p w14:paraId="768BBD3C" w14:textId="77777777" w:rsidR="00C63DAB" w:rsidRPr="009F40E9" w:rsidRDefault="00C63DAB" w:rsidP="00382668">
      <w:pPr>
        <w:numPr>
          <w:ilvl w:val="0"/>
          <w:numId w:val="15"/>
        </w:numPr>
        <w:spacing w:after="0" w:line="360" w:lineRule="auto"/>
        <w:rPr>
          <w:rFonts w:asciiTheme="majorHAnsi" w:hAnsiTheme="majorHAnsi" w:cstheme="majorHAnsi"/>
          <w:b/>
        </w:rPr>
      </w:pPr>
      <w:r w:rsidRPr="0003677A">
        <w:rPr>
          <w:rFonts w:asciiTheme="majorHAnsi" w:hAnsiTheme="majorHAnsi" w:cstheme="majorHAnsi"/>
        </w:rPr>
        <w:t xml:space="preserve">ensure </w:t>
      </w:r>
      <w:r w:rsidRPr="009F40E9">
        <w:rPr>
          <w:rFonts w:asciiTheme="majorHAnsi" w:hAnsiTheme="majorHAnsi" w:cstheme="majorHAnsi"/>
        </w:rPr>
        <w:t>location of digital technology/equipment allows educators to remain in line-of-sight of other staff members when working with children</w:t>
      </w:r>
    </w:p>
    <w:p w14:paraId="69E79670" w14:textId="52ADCA15" w:rsidR="00C63DAB" w:rsidRPr="009F40E9" w:rsidRDefault="00C63DAB" w:rsidP="00382668">
      <w:pPr>
        <w:numPr>
          <w:ilvl w:val="0"/>
          <w:numId w:val="15"/>
        </w:numPr>
        <w:spacing w:after="0" w:line="360" w:lineRule="auto"/>
        <w:rPr>
          <w:rFonts w:asciiTheme="majorHAnsi" w:hAnsiTheme="majorHAnsi" w:cstheme="majorHAnsi"/>
          <w:b/>
        </w:rPr>
      </w:pPr>
      <w:r w:rsidRPr="009F40E9">
        <w:rPr>
          <w:rFonts w:asciiTheme="majorHAnsi" w:hAnsiTheme="majorHAnsi" w:cstheme="majorHAnsi"/>
        </w:rPr>
        <w:t xml:space="preserve">only permit children to use devices in open areas where </w:t>
      </w:r>
      <w:r w:rsidR="00F96CEB" w:rsidRPr="006A167F">
        <w:rPr>
          <w:rFonts w:asciiTheme="majorHAnsi" w:hAnsiTheme="majorHAnsi" w:cstheme="majorHAnsi"/>
        </w:rPr>
        <w:t xml:space="preserve">educators </w:t>
      </w:r>
      <w:r w:rsidRPr="006A167F">
        <w:rPr>
          <w:rFonts w:asciiTheme="majorHAnsi" w:hAnsiTheme="majorHAnsi" w:cstheme="majorHAnsi"/>
        </w:rPr>
        <w:t>can</w:t>
      </w:r>
      <w:r w:rsidRPr="009F40E9">
        <w:rPr>
          <w:rFonts w:asciiTheme="majorHAnsi" w:hAnsiTheme="majorHAnsi" w:cstheme="majorHAnsi"/>
        </w:rPr>
        <w:t xml:space="preserve"> monitor children’s use</w:t>
      </w:r>
    </w:p>
    <w:p w14:paraId="74833966" w14:textId="77777777" w:rsidR="00C63DAB" w:rsidRPr="009F40E9" w:rsidRDefault="00C63DAB" w:rsidP="00382668">
      <w:pPr>
        <w:numPr>
          <w:ilvl w:val="0"/>
          <w:numId w:val="15"/>
        </w:numPr>
        <w:spacing w:after="0" w:line="360" w:lineRule="auto"/>
        <w:rPr>
          <w:rFonts w:asciiTheme="majorHAnsi" w:hAnsiTheme="majorHAnsi" w:cstheme="majorHAnsi"/>
          <w:bCs/>
        </w:rPr>
      </w:pPr>
      <w:r w:rsidRPr="009F40E9">
        <w:rPr>
          <w:rFonts w:asciiTheme="majorHAnsi" w:hAnsiTheme="majorHAnsi" w:cstheme="majorHAnsi"/>
          <w:bCs/>
        </w:rPr>
        <w:t>be aware of high-risk behaviours for children online, including uploading private information or images, engaging with inappropriate content (inadvertently or purposefully), making in-app purchases, and interacting with unsafe individuals</w:t>
      </w:r>
    </w:p>
    <w:p w14:paraId="693E01C7" w14:textId="77777777" w:rsidR="00C63DAB" w:rsidRPr="009F40E9" w:rsidRDefault="00C63DAB" w:rsidP="00382668">
      <w:pPr>
        <w:numPr>
          <w:ilvl w:val="0"/>
          <w:numId w:val="15"/>
        </w:numPr>
        <w:spacing w:after="0" w:line="360" w:lineRule="auto"/>
        <w:rPr>
          <w:rFonts w:asciiTheme="majorHAnsi" w:hAnsiTheme="majorHAnsi" w:cstheme="majorHAnsi"/>
          <w:bCs/>
        </w:rPr>
      </w:pPr>
      <w:r w:rsidRPr="009F40E9">
        <w:rPr>
          <w:rFonts w:asciiTheme="majorHAnsi" w:hAnsiTheme="majorHAnsi" w:cstheme="majorHAnsi"/>
          <w:bCs/>
        </w:rPr>
        <w:t xml:space="preserve">ensure all visitors and volunteers are supervised at all times </w:t>
      </w:r>
    </w:p>
    <w:p w14:paraId="7869194B" w14:textId="77777777" w:rsidR="00C63DAB" w:rsidRPr="009F40E9" w:rsidRDefault="00C63DAB" w:rsidP="00382668">
      <w:pPr>
        <w:numPr>
          <w:ilvl w:val="0"/>
          <w:numId w:val="15"/>
        </w:numPr>
        <w:spacing w:after="0" w:line="360" w:lineRule="auto"/>
        <w:rPr>
          <w:rFonts w:asciiTheme="majorHAnsi" w:hAnsiTheme="majorHAnsi" w:cstheme="majorHAnsi"/>
          <w:b/>
        </w:rPr>
      </w:pPr>
      <w:r w:rsidRPr="009F40E9">
        <w:rPr>
          <w:rFonts w:asciiTheme="majorHAnsi" w:hAnsiTheme="majorHAnsi" w:cstheme="majorHAnsi"/>
        </w:rPr>
        <w:t>ensure all devices are password protected with access for staff only</w:t>
      </w:r>
    </w:p>
    <w:p w14:paraId="721AEC26" w14:textId="75C733B1" w:rsidR="00C63DAB" w:rsidRPr="009F40E9" w:rsidRDefault="00C63DAB" w:rsidP="00382668">
      <w:pPr>
        <w:numPr>
          <w:ilvl w:val="0"/>
          <w:numId w:val="4"/>
        </w:numPr>
        <w:spacing w:after="0" w:line="360" w:lineRule="auto"/>
        <w:rPr>
          <w:rFonts w:ascii="Calibri Light" w:hAnsi="Calibri Light" w:cs="Calibri Light"/>
        </w:rPr>
      </w:pPr>
      <w:r w:rsidRPr="009F40E9">
        <w:rPr>
          <w:rFonts w:ascii="Calibri Light" w:hAnsi="Calibri Light" w:cs="Calibri Light"/>
        </w:rPr>
        <w:t>where digital devices are used during transportation and excursions, they must be used in accordance with practices outlined within this policy and associated procedure</w:t>
      </w:r>
      <w:r w:rsidR="00190E99">
        <w:rPr>
          <w:rFonts w:ascii="Calibri Light" w:hAnsi="Calibri Light" w:cs="Calibri Light"/>
        </w:rPr>
        <w:t>.</w:t>
      </w:r>
    </w:p>
    <w:p w14:paraId="223BD82F" w14:textId="508D79A6" w:rsidR="00C63DAB" w:rsidRPr="00023AA1" w:rsidRDefault="00C63DAB" w:rsidP="001466E8">
      <w:pPr>
        <w:spacing w:after="0" w:line="360" w:lineRule="auto"/>
        <w:rPr>
          <w:rFonts w:cstheme="minorHAnsi"/>
          <w:color w:val="16A6C6"/>
          <w:sz w:val="24"/>
          <w:szCs w:val="24"/>
        </w:rPr>
      </w:pPr>
      <w:r w:rsidRPr="00023AA1">
        <w:rPr>
          <w:rFonts w:cstheme="minorHAnsi"/>
          <w:color w:val="16A6C6"/>
          <w:sz w:val="24"/>
          <w:szCs w:val="24"/>
        </w:rPr>
        <w:t xml:space="preserve">SOFTWARE PROGRAMS </w:t>
      </w:r>
      <w:r w:rsidR="00B25599" w:rsidRPr="00023AA1">
        <w:rPr>
          <w:rFonts w:cstheme="minorHAnsi"/>
          <w:color w:val="16A6C6"/>
          <w:sz w:val="24"/>
          <w:szCs w:val="24"/>
        </w:rPr>
        <w:t>AND APPS</w:t>
      </w:r>
    </w:p>
    <w:p w14:paraId="2F5343AF" w14:textId="1A420A5D" w:rsidR="00023AA1" w:rsidRPr="009F40E9" w:rsidRDefault="00C63DAB" w:rsidP="00023AA1">
      <w:pPr>
        <w:spacing w:line="360" w:lineRule="auto"/>
        <w:rPr>
          <w:rFonts w:asciiTheme="majorHAnsi" w:hAnsiTheme="majorHAnsi" w:cstheme="majorHAnsi"/>
        </w:rPr>
      </w:pPr>
      <w:r w:rsidRPr="009F40E9">
        <w:rPr>
          <w:rFonts w:asciiTheme="majorHAnsi" w:hAnsiTheme="majorHAnsi" w:cstheme="majorHAnsi"/>
        </w:rPr>
        <w:t xml:space="preserve">Our Service uses a </w:t>
      </w:r>
      <w:r w:rsidR="00B25599" w:rsidRPr="009F40E9">
        <w:rPr>
          <w:rFonts w:asciiTheme="majorHAnsi" w:hAnsiTheme="majorHAnsi" w:cstheme="majorHAnsi"/>
        </w:rPr>
        <w:t>range</w:t>
      </w:r>
      <w:r w:rsidRPr="009F40E9">
        <w:rPr>
          <w:rFonts w:asciiTheme="majorHAnsi" w:hAnsiTheme="majorHAnsi" w:cstheme="majorHAnsi"/>
        </w:rPr>
        <w:t xml:space="preserve"> of</w:t>
      </w:r>
      <w:r w:rsidR="00B25599" w:rsidRPr="009F40E9">
        <w:rPr>
          <w:rFonts w:asciiTheme="majorHAnsi" w:hAnsiTheme="majorHAnsi" w:cstheme="majorHAnsi"/>
        </w:rPr>
        <w:t xml:space="preserve"> secure</w:t>
      </w:r>
      <w:r w:rsidRPr="009F40E9">
        <w:rPr>
          <w:rFonts w:asciiTheme="majorHAnsi" w:hAnsiTheme="majorHAnsi" w:cstheme="majorHAnsi"/>
        </w:rPr>
        <w:t xml:space="preserve"> software programs and app</w:t>
      </w:r>
      <w:r w:rsidR="00023AA1" w:rsidRPr="009F40E9">
        <w:rPr>
          <w:rFonts w:asciiTheme="majorHAnsi" w:hAnsiTheme="majorHAnsi" w:cstheme="majorHAnsi"/>
        </w:rPr>
        <w:t>s</w:t>
      </w:r>
      <w:r w:rsidRPr="009F40E9">
        <w:rPr>
          <w:rFonts w:asciiTheme="majorHAnsi" w:hAnsiTheme="majorHAnsi" w:cstheme="majorHAnsi"/>
        </w:rPr>
        <w:t xml:space="preserve"> on Service</w:t>
      </w:r>
      <w:r w:rsidR="00023AA1" w:rsidRPr="009F40E9">
        <w:rPr>
          <w:rFonts w:asciiTheme="majorHAnsi" w:hAnsiTheme="majorHAnsi" w:cstheme="majorHAnsi"/>
        </w:rPr>
        <w:t>-</w:t>
      </w:r>
      <w:r w:rsidRPr="009F40E9">
        <w:rPr>
          <w:rFonts w:asciiTheme="majorHAnsi" w:hAnsiTheme="majorHAnsi" w:cstheme="majorHAnsi"/>
        </w:rPr>
        <w:t xml:space="preserve">issued devices to </w:t>
      </w:r>
      <w:r w:rsidR="00B25599" w:rsidRPr="009F40E9">
        <w:rPr>
          <w:rFonts w:asciiTheme="majorHAnsi" w:hAnsiTheme="majorHAnsi" w:cstheme="majorHAnsi"/>
        </w:rPr>
        <w:t xml:space="preserve">support the educational program and administration of the Service. All apps used by staff, educators, visitors and children are carefully selected, </w:t>
      </w:r>
      <w:r w:rsidR="00023AA1" w:rsidRPr="009F40E9">
        <w:rPr>
          <w:rFonts w:asciiTheme="majorHAnsi" w:hAnsiTheme="majorHAnsi" w:cstheme="majorHAnsi"/>
        </w:rPr>
        <w:t xml:space="preserve">regularly </w:t>
      </w:r>
      <w:r w:rsidR="00B25599" w:rsidRPr="009F40E9">
        <w:rPr>
          <w:rFonts w:asciiTheme="majorHAnsi" w:hAnsiTheme="majorHAnsi" w:cstheme="majorHAnsi"/>
        </w:rPr>
        <w:t xml:space="preserve">checked and kept up to date with the latest available system </w:t>
      </w:r>
      <w:r w:rsidR="00B25599" w:rsidRPr="009F40E9">
        <w:rPr>
          <w:rFonts w:asciiTheme="majorHAnsi" w:hAnsiTheme="majorHAnsi" w:cstheme="majorHAnsi"/>
        </w:rPr>
        <w:lastRenderedPageBreak/>
        <w:t xml:space="preserve">updates. Access to software programs and apps </w:t>
      </w:r>
      <w:r w:rsidR="00CE7630">
        <w:rPr>
          <w:rFonts w:asciiTheme="majorHAnsi" w:hAnsiTheme="majorHAnsi" w:cstheme="majorHAnsi"/>
        </w:rPr>
        <w:t>are</w:t>
      </w:r>
      <w:r w:rsidR="00B25599" w:rsidRPr="009F40E9">
        <w:rPr>
          <w:rFonts w:asciiTheme="majorHAnsi" w:hAnsiTheme="majorHAnsi" w:cstheme="majorHAnsi"/>
        </w:rPr>
        <w:t xml:space="preserve"> password protected to ensure the privacy of children, families and staff. </w:t>
      </w:r>
      <w:r w:rsidR="00023AA1" w:rsidRPr="009F40E9">
        <w:rPr>
          <w:rFonts w:asciiTheme="majorHAnsi" w:hAnsiTheme="majorHAnsi" w:cstheme="majorHAnsi"/>
        </w:rPr>
        <w:t>E</w:t>
      </w:r>
      <w:r w:rsidR="00B25599" w:rsidRPr="009F40E9">
        <w:rPr>
          <w:rFonts w:asciiTheme="majorHAnsi" w:hAnsiTheme="majorHAnsi" w:cstheme="majorHAnsi"/>
        </w:rPr>
        <w:t xml:space="preserve">ach user </w:t>
      </w:r>
      <w:r w:rsidR="00023AA1" w:rsidRPr="009F40E9">
        <w:rPr>
          <w:rFonts w:asciiTheme="majorHAnsi" w:hAnsiTheme="majorHAnsi" w:cstheme="majorHAnsi"/>
        </w:rPr>
        <w:t xml:space="preserve">is required </w:t>
      </w:r>
      <w:r w:rsidR="00B25599" w:rsidRPr="009F40E9">
        <w:rPr>
          <w:rFonts w:asciiTheme="majorHAnsi" w:hAnsiTheme="majorHAnsi" w:cstheme="majorHAnsi"/>
        </w:rPr>
        <w:t xml:space="preserve">to create their own user account and ensure log </w:t>
      </w:r>
      <w:r w:rsidR="008703D1" w:rsidRPr="009F40E9">
        <w:rPr>
          <w:rFonts w:asciiTheme="majorHAnsi" w:hAnsiTheme="majorHAnsi" w:cstheme="majorHAnsi"/>
        </w:rPr>
        <w:t>in,</w:t>
      </w:r>
      <w:r w:rsidR="00B25599" w:rsidRPr="009F40E9">
        <w:rPr>
          <w:rFonts w:asciiTheme="majorHAnsi" w:hAnsiTheme="majorHAnsi" w:cstheme="majorHAnsi"/>
        </w:rPr>
        <w:t xml:space="preserve"> and password information is not shared. </w:t>
      </w:r>
    </w:p>
    <w:p w14:paraId="46BD5D4F" w14:textId="4EC2A1DA" w:rsidR="0048636B" w:rsidRDefault="00B25599" w:rsidP="000A458C">
      <w:pPr>
        <w:spacing w:after="0" w:line="360" w:lineRule="auto"/>
        <w:rPr>
          <w:rFonts w:asciiTheme="majorHAnsi" w:hAnsiTheme="majorHAnsi" w:cstheme="majorHAnsi"/>
        </w:rPr>
      </w:pPr>
      <w:r w:rsidRPr="009F40E9">
        <w:rPr>
          <w:rFonts w:asciiTheme="majorHAnsi" w:hAnsiTheme="majorHAnsi" w:cstheme="majorHAnsi"/>
        </w:rPr>
        <w:t xml:space="preserve">The approved provider will ensure </w:t>
      </w:r>
      <w:r w:rsidR="00023AA1" w:rsidRPr="009F40E9">
        <w:rPr>
          <w:rFonts w:asciiTheme="majorHAnsi" w:hAnsiTheme="majorHAnsi" w:cstheme="majorHAnsi"/>
        </w:rPr>
        <w:t>p</w:t>
      </w:r>
      <w:r w:rsidRPr="009F40E9">
        <w:rPr>
          <w:rFonts w:asciiTheme="majorHAnsi" w:hAnsiTheme="majorHAnsi" w:cstheme="majorHAnsi"/>
        </w:rPr>
        <w:t>rograms which require additional background checks, such as CCS Software</w:t>
      </w:r>
      <w:r w:rsidR="00023AA1" w:rsidRPr="009F40E9">
        <w:rPr>
          <w:rFonts w:asciiTheme="majorHAnsi" w:hAnsiTheme="majorHAnsi" w:cstheme="majorHAnsi"/>
        </w:rPr>
        <w:t>, are only accessed by authorised staff who have completed necessary screening processes in accordance with Family Assistance Law.</w:t>
      </w:r>
      <w:r w:rsidR="00023AA1" w:rsidRPr="009F40E9">
        <w:t xml:space="preserve"> </w:t>
      </w:r>
      <w:r w:rsidR="00023AA1" w:rsidRPr="009F40E9">
        <w:rPr>
          <w:rFonts w:asciiTheme="majorHAnsi" w:hAnsiTheme="majorHAnsi" w:cstheme="majorHAnsi"/>
        </w:rPr>
        <w:t xml:space="preserve">Our educational program software is used by educators to share observations, photos, videos, daily reports, and learning portfolios with families in a secure, closed platform. In addition, our Service may use accounting and payroll </w:t>
      </w:r>
      <w:r w:rsidR="00023AA1" w:rsidRPr="00233EAA">
        <w:rPr>
          <w:rFonts w:asciiTheme="majorHAnsi" w:hAnsiTheme="majorHAnsi" w:cstheme="majorHAnsi"/>
        </w:rPr>
        <w:t xml:space="preserve">software such as </w:t>
      </w:r>
      <w:r w:rsidR="00023AA1" w:rsidRPr="00233EAA">
        <w:rPr>
          <w:rFonts w:asciiTheme="majorHAnsi" w:hAnsiTheme="majorHAnsi" w:cstheme="majorHAnsi"/>
          <w:color w:val="EE0000"/>
        </w:rPr>
        <w:t>MYOB</w:t>
      </w:r>
      <w:r w:rsidR="00023AA1" w:rsidRPr="00233EAA">
        <w:rPr>
          <w:rFonts w:asciiTheme="majorHAnsi" w:hAnsiTheme="majorHAnsi" w:cstheme="majorHAnsi"/>
        </w:rPr>
        <w:t>, HR</w:t>
      </w:r>
      <w:r w:rsidR="00023AA1" w:rsidRPr="009F40E9">
        <w:rPr>
          <w:rFonts w:asciiTheme="majorHAnsi" w:hAnsiTheme="majorHAnsi" w:cstheme="majorHAnsi"/>
        </w:rPr>
        <w:t xml:space="preserve"> systems, and compliance tools. These platforms assist in managing the Service’s financial, staffing, and operational requirements.</w:t>
      </w:r>
    </w:p>
    <w:p w14:paraId="590D8AA0" w14:textId="77777777" w:rsidR="00EC4C49" w:rsidRDefault="00EC4C49" w:rsidP="000A458C">
      <w:pPr>
        <w:spacing w:after="0" w:line="360" w:lineRule="auto"/>
        <w:rPr>
          <w:rFonts w:asciiTheme="majorHAnsi" w:hAnsiTheme="majorHAnsi" w:cstheme="majorHAnsi"/>
        </w:rPr>
      </w:pPr>
    </w:p>
    <w:p w14:paraId="4BA3EF88" w14:textId="77777777" w:rsidR="00C21F4E" w:rsidRPr="00997483" w:rsidRDefault="00C21F4E" w:rsidP="000A458C">
      <w:pPr>
        <w:spacing w:after="0" w:line="360" w:lineRule="auto"/>
        <w:rPr>
          <w:color w:val="16A6C6"/>
          <w:sz w:val="24"/>
          <w:szCs w:val="24"/>
        </w:rPr>
      </w:pPr>
      <w:bookmarkStart w:id="1" w:name="_Hlk169007717"/>
      <w:bookmarkStart w:id="2" w:name="_Hlk169595029"/>
      <w:r w:rsidRPr="008703D1">
        <w:rPr>
          <w:color w:val="16A6C6"/>
          <w:sz w:val="24"/>
          <w:szCs w:val="24"/>
        </w:rPr>
        <w:t>ARTIFICIAL INTELLIGENCE (AI) INTERACTIONS AND GUIDELINES</w:t>
      </w:r>
    </w:p>
    <w:p w14:paraId="1FB5A857" w14:textId="14B0F002" w:rsidR="00C21F4E" w:rsidRPr="00A77817" w:rsidRDefault="007A03D7" w:rsidP="00C21F4E">
      <w:pPr>
        <w:spacing w:after="0" w:line="360" w:lineRule="auto"/>
        <w:rPr>
          <w:rFonts w:ascii="Calibri Light" w:hAnsi="Calibri Light"/>
          <w:color w:val="FF0000"/>
        </w:rPr>
      </w:pPr>
      <w:bookmarkStart w:id="3" w:name="_Hlk169012230"/>
      <w:bookmarkEnd w:id="1"/>
      <w:r>
        <w:rPr>
          <w:rFonts w:ascii="Calibri Light" w:hAnsi="Calibri Light"/>
        </w:rPr>
        <w:t>Educators or staff</w:t>
      </w:r>
      <w:r w:rsidR="00C21F4E">
        <w:rPr>
          <w:rFonts w:ascii="Calibri Light" w:hAnsi="Calibri Light"/>
        </w:rPr>
        <w:t xml:space="preserve"> using AI are to be aware of limitations, privacy </w:t>
      </w:r>
      <w:r w:rsidR="00C21F4E" w:rsidRPr="00D23582">
        <w:rPr>
          <w:rFonts w:ascii="Calibri Light" w:hAnsi="Calibri Light"/>
        </w:rPr>
        <w:t>risks, and the potential for errors in the information it provides</w:t>
      </w:r>
      <w:r w:rsidR="00C21F4E">
        <w:rPr>
          <w:rFonts w:ascii="Calibri Light" w:hAnsi="Calibri Light"/>
        </w:rPr>
        <w:t xml:space="preserve">. AI can support and assist staff as a documentation tool; however, it is their responsibility to ensure the information’s accuracy and not rely upon it as an authoritative source. </w:t>
      </w:r>
      <w:r w:rsidR="00C21F4E" w:rsidRPr="007465A3">
        <w:rPr>
          <w:rFonts w:ascii="Calibri Light" w:hAnsi="Calibri Light"/>
        </w:rPr>
        <w:t xml:space="preserve">Staff </w:t>
      </w:r>
      <w:r>
        <w:rPr>
          <w:rFonts w:ascii="Calibri Light" w:hAnsi="Calibri Light"/>
        </w:rPr>
        <w:t xml:space="preserve">and educators </w:t>
      </w:r>
      <w:r w:rsidR="00C21F4E" w:rsidRPr="007465A3">
        <w:rPr>
          <w:rFonts w:ascii="Calibri Light" w:hAnsi="Calibri Light"/>
        </w:rPr>
        <w:t xml:space="preserve">should ensure they enter original work into the AI program and </w:t>
      </w:r>
      <w:r w:rsidR="00C21F4E" w:rsidRPr="00225625">
        <w:rPr>
          <w:rFonts w:ascii="Calibri Light" w:hAnsi="Calibri Light"/>
        </w:rPr>
        <w:t xml:space="preserve">are required to monitor, verify, and check information </w:t>
      </w:r>
      <w:r w:rsidR="00C21F4E">
        <w:rPr>
          <w:rFonts w:ascii="Calibri Light" w:hAnsi="Calibri Light"/>
        </w:rPr>
        <w:t>obtained</w:t>
      </w:r>
      <w:r w:rsidR="00C21F4E" w:rsidRPr="00225625">
        <w:rPr>
          <w:rFonts w:ascii="Calibri Light" w:hAnsi="Calibri Light"/>
        </w:rPr>
        <w:t xml:space="preserve"> from AI to ensure specific details are contextually relevant.</w:t>
      </w:r>
      <w:r w:rsidR="00C21F4E">
        <w:rPr>
          <w:rFonts w:ascii="Calibri Light" w:hAnsi="Calibri Light"/>
        </w:rPr>
        <w:t xml:space="preserve"> Data and privacy concerns must be addressed, and staff should not enter </w:t>
      </w:r>
      <w:r w:rsidR="00C21F4E" w:rsidRPr="00225625">
        <w:rPr>
          <w:rFonts w:ascii="Calibri Light" w:hAnsi="Calibri Light"/>
        </w:rPr>
        <w:t>detail</w:t>
      </w:r>
      <w:r w:rsidR="00C21F4E">
        <w:rPr>
          <w:rFonts w:ascii="Calibri Light" w:hAnsi="Calibri Light"/>
        </w:rPr>
        <w:t>s</w:t>
      </w:r>
      <w:r w:rsidR="00C21F4E" w:rsidRPr="00225625">
        <w:rPr>
          <w:rFonts w:ascii="Calibri Light" w:hAnsi="Calibri Light"/>
        </w:rPr>
        <w:t xml:space="preserve"> which may identify individual children, such as names and date of birth</w:t>
      </w:r>
      <w:r w:rsidR="00C21F4E">
        <w:rPr>
          <w:rFonts w:ascii="Calibri Light" w:hAnsi="Calibri Light"/>
        </w:rPr>
        <w:t>.</w:t>
      </w:r>
      <w:r>
        <w:rPr>
          <w:rFonts w:ascii="Calibri Light" w:hAnsi="Calibri Light"/>
        </w:rPr>
        <w:t xml:space="preserve"> </w:t>
      </w:r>
    </w:p>
    <w:bookmarkEnd w:id="2"/>
    <w:bookmarkEnd w:id="3"/>
    <w:p w14:paraId="15B83C60" w14:textId="77777777" w:rsidR="00EC4C49" w:rsidRDefault="00EC4C49" w:rsidP="001466E8">
      <w:pPr>
        <w:spacing w:after="0" w:line="360" w:lineRule="auto"/>
        <w:rPr>
          <w:rFonts w:asciiTheme="majorHAnsi" w:hAnsiTheme="majorHAnsi" w:cstheme="majorHAnsi"/>
        </w:rPr>
      </w:pPr>
    </w:p>
    <w:p w14:paraId="09F67ED8" w14:textId="639F841F" w:rsidR="00EC4C49" w:rsidRPr="009F40E9" w:rsidRDefault="005A3944" w:rsidP="001466E8">
      <w:pPr>
        <w:spacing w:after="0" w:line="360" w:lineRule="auto"/>
        <w:rPr>
          <w:rFonts w:cstheme="minorHAnsi"/>
          <w:color w:val="16A6C6"/>
          <w:sz w:val="28"/>
          <w:szCs w:val="28"/>
          <w:lang w:val="en-US"/>
        </w:rPr>
      </w:pPr>
      <w:r w:rsidRPr="009F40E9">
        <w:rPr>
          <w:rFonts w:cstheme="minorHAnsi"/>
          <w:color w:val="16A6C6"/>
          <w:sz w:val="24"/>
          <w:szCs w:val="24"/>
        </w:rPr>
        <w:t>CONFIDENTIAL AND PRIVACY GUIDELINES</w:t>
      </w:r>
    </w:p>
    <w:p w14:paraId="7E4844CD" w14:textId="455B13EB" w:rsidR="002A0A5E" w:rsidRDefault="002A0A5E" w:rsidP="00A22C37">
      <w:pPr>
        <w:spacing w:line="360" w:lineRule="auto"/>
        <w:rPr>
          <w:rFonts w:asciiTheme="majorHAnsi" w:hAnsiTheme="majorHAnsi" w:cstheme="majorHAnsi"/>
        </w:rPr>
      </w:pPr>
      <w:r w:rsidRPr="009F40E9">
        <w:rPr>
          <w:rFonts w:asciiTheme="majorHAnsi" w:hAnsiTheme="majorHAnsi" w:cstheme="majorHAnsi"/>
        </w:rPr>
        <w:t xml:space="preserve">Our </w:t>
      </w:r>
      <w:r w:rsidRPr="009F40E9">
        <w:rPr>
          <w:rFonts w:asciiTheme="majorHAnsi" w:hAnsiTheme="majorHAnsi" w:cstheme="majorHAnsi"/>
          <w:i/>
          <w:iCs/>
        </w:rPr>
        <w:t>Privacy and Confidentiality Policy</w:t>
      </w:r>
      <w:r w:rsidRPr="009F40E9">
        <w:rPr>
          <w:rFonts w:asciiTheme="majorHAnsi" w:hAnsiTheme="majorHAnsi" w:cstheme="majorHAnsi"/>
        </w:rPr>
        <w:t xml:space="preserve"> </w:t>
      </w:r>
      <w:proofErr w:type="gramStart"/>
      <w:r w:rsidRPr="009F40E9">
        <w:rPr>
          <w:rFonts w:asciiTheme="majorHAnsi" w:hAnsiTheme="majorHAnsi" w:cstheme="majorHAnsi"/>
        </w:rPr>
        <w:t>applies</w:t>
      </w:r>
      <w:proofErr w:type="gramEnd"/>
      <w:r w:rsidRPr="009F40E9">
        <w:rPr>
          <w:rFonts w:asciiTheme="majorHAnsi" w:hAnsiTheme="majorHAnsi" w:cstheme="majorHAnsi"/>
        </w:rPr>
        <w:t xml:space="preserve"> to all use of digital technology and online environments. All staff, educators, and visitors must ensure that any information, images, or digital content related to children, families, and the Service is collected, stored, used, and shared in accordance with privacy legislation and Service procedures, to maintain confidentiality and protect the safety and wellbeing of children.</w:t>
      </w:r>
      <w:r w:rsidR="0069171A" w:rsidRPr="009F40E9">
        <w:rPr>
          <w:rFonts w:asciiTheme="majorHAnsi" w:hAnsiTheme="majorHAnsi" w:cstheme="majorHAnsi"/>
        </w:rPr>
        <w:t xml:space="preserve"> The nominated supervisor will advise the approved provider as soon as possible regarding any potential threat to security information and access to data sensitive information.</w:t>
      </w:r>
      <w:r w:rsidR="00C03193" w:rsidRPr="009F40E9">
        <w:rPr>
          <w:rFonts w:asciiTheme="majorHAnsi" w:hAnsiTheme="majorHAnsi" w:cstheme="majorHAnsi"/>
        </w:rPr>
        <w:t xml:space="preserve"> Our Service will follow practices outlined within the </w:t>
      </w:r>
      <w:r w:rsidR="00F96CEB" w:rsidRPr="006A167F">
        <w:rPr>
          <w:rFonts w:asciiTheme="majorHAnsi" w:hAnsiTheme="majorHAnsi" w:cstheme="majorHAnsi"/>
          <w:i/>
          <w:iCs/>
        </w:rPr>
        <w:t>Safe Use of Digital Technologies and Online Environments Procedure</w:t>
      </w:r>
      <w:r w:rsidR="00F96CEB" w:rsidRPr="006A167F">
        <w:rPr>
          <w:rFonts w:asciiTheme="majorHAnsi" w:hAnsiTheme="majorHAnsi" w:cstheme="majorHAnsi"/>
        </w:rPr>
        <w:t xml:space="preserve"> </w:t>
      </w:r>
      <w:r w:rsidR="00C03193" w:rsidRPr="006A167F">
        <w:rPr>
          <w:rFonts w:asciiTheme="majorHAnsi" w:hAnsiTheme="majorHAnsi" w:cstheme="majorHAnsi"/>
        </w:rPr>
        <w:t>to protect personal and sensitive digital data.</w:t>
      </w:r>
    </w:p>
    <w:p w14:paraId="4BAE8E21" w14:textId="679C3BD2" w:rsidR="002A0A5E" w:rsidRPr="00A22C37" w:rsidRDefault="008F0434" w:rsidP="00A22C37">
      <w:pPr>
        <w:spacing w:after="0" w:line="360" w:lineRule="auto"/>
        <w:rPr>
          <w:rFonts w:asciiTheme="majorHAnsi" w:hAnsiTheme="majorHAnsi" w:cstheme="majorHAnsi"/>
        </w:rPr>
      </w:pPr>
      <w:r w:rsidRPr="005E0B82">
        <w:rPr>
          <w:rFonts w:asciiTheme="majorHAnsi" w:hAnsiTheme="majorHAnsi" w:cstheme="majorHAnsi"/>
        </w:rPr>
        <w:t xml:space="preserve">The approved provider </w:t>
      </w:r>
      <w:r w:rsidR="002A0A5E" w:rsidRPr="005E0B82">
        <w:rPr>
          <w:rFonts w:asciiTheme="majorHAnsi" w:hAnsiTheme="majorHAnsi" w:cstheme="majorHAnsi"/>
        </w:rPr>
        <w:t>will</w:t>
      </w:r>
      <w:r w:rsidR="00A22C37" w:rsidRPr="005E0B82">
        <w:rPr>
          <w:rFonts w:asciiTheme="majorHAnsi" w:hAnsiTheme="majorHAnsi" w:cstheme="majorHAnsi"/>
        </w:rPr>
        <w:t xml:space="preserve"> </w:t>
      </w:r>
      <w:r w:rsidR="002A0A5E" w:rsidRPr="005E0B82">
        <w:rPr>
          <w:rFonts w:asciiTheme="majorHAnsi" w:hAnsiTheme="majorHAnsi" w:cs="Arial"/>
        </w:rPr>
        <w:t>notify the Office of the Australian Information Commissioner (OAIC) in the</w:t>
      </w:r>
      <w:r w:rsidR="002A0A5E" w:rsidRPr="008703D1">
        <w:rPr>
          <w:rFonts w:asciiTheme="majorHAnsi" w:hAnsiTheme="majorHAnsi" w:cs="Arial"/>
        </w:rPr>
        <w:t xml:space="preserve"> event</w:t>
      </w:r>
      <w:r w:rsidR="002A0A5E" w:rsidRPr="00911C6D">
        <w:rPr>
          <w:rFonts w:asciiTheme="majorHAnsi" w:hAnsiTheme="majorHAnsi" w:cs="Arial"/>
        </w:rPr>
        <w:t xml:space="preserve"> of a possible data breach by using the </w:t>
      </w:r>
      <w:r w:rsidR="002A0A5E" w:rsidRPr="008703D1">
        <w:rPr>
          <w:rFonts w:asciiTheme="majorHAnsi" w:hAnsiTheme="majorHAnsi" w:cs="Arial"/>
        </w:rPr>
        <w:t xml:space="preserve">online </w:t>
      </w:r>
      <w:hyperlink r:id="rId14" w:history="1">
        <w:r w:rsidR="002A0A5E" w:rsidRPr="008703D1">
          <w:rPr>
            <w:rStyle w:val="Hyperlink"/>
            <w:rFonts w:asciiTheme="majorHAnsi" w:hAnsiTheme="majorHAnsi" w:cstheme="majorHAnsi"/>
          </w:rPr>
          <w:t>Notifiable Data Breach Form</w:t>
        </w:r>
      </w:hyperlink>
      <w:r w:rsidR="002A0A5E" w:rsidRPr="00911C6D">
        <w:rPr>
          <w:rFonts w:asciiTheme="majorHAnsi" w:hAnsiTheme="majorHAnsi" w:cs="Arial"/>
        </w:rPr>
        <w:t>. This could include:</w:t>
      </w:r>
    </w:p>
    <w:p w14:paraId="028F6A39" w14:textId="77777777" w:rsidR="002A0A5E" w:rsidRPr="00911C6D" w:rsidRDefault="002A0A5E" w:rsidP="00382668">
      <w:pPr>
        <w:pStyle w:val="NormalWeb"/>
        <w:numPr>
          <w:ilvl w:val="0"/>
          <w:numId w:val="2"/>
        </w:numPr>
        <w:shd w:val="clear" w:color="auto" w:fill="FFFFFF"/>
        <w:spacing w:before="0" w:beforeAutospacing="0" w:after="0" w:afterAutospacing="0" w:line="360" w:lineRule="auto"/>
        <w:rPr>
          <w:rFonts w:asciiTheme="majorHAnsi" w:hAnsiTheme="majorHAnsi" w:cs="Arial"/>
          <w:sz w:val="22"/>
          <w:szCs w:val="22"/>
        </w:rPr>
      </w:pPr>
      <w:r w:rsidRPr="00911C6D">
        <w:rPr>
          <w:rFonts w:asciiTheme="majorHAnsi" w:hAnsiTheme="majorHAnsi" w:cs="Arial"/>
          <w:sz w:val="22"/>
          <w:szCs w:val="22"/>
        </w:rPr>
        <w:t>a device containing personal information about children and/or families is lost or stolen (parent names and phone numbers, dates of birth, allergies, parent phone numbers)</w:t>
      </w:r>
    </w:p>
    <w:p w14:paraId="52EAC534" w14:textId="77777777" w:rsidR="002A0A5E" w:rsidRPr="00911C6D" w:rsidRDefault="002A0A5E" w:rsidP="00382668">
      <w:pPr>
        <w:pStyle w:val="NormalWeb"/>
        <w:numPr>
          <w:ilvl w:val="0"/>
          <w:numId w:val="2"/>
        </w:numPr>
        <w:shd w:val="clear" w:color="auto" w:fill="FFFFFF"/>
        <w:spacing w:before="0" w:beforeAutospacing="0" w:after="0" w:afterAutospacing="0" w:line="360" w:lineRule="auto"/>
        <w:rPr>
          <w:rFonts w:asciiTheme="majorHAnsi" w:hAnsiTheme="majorHAnsi" w:cs="Arial"/>
          <w:sz w:val="22"/>
          <w:szCs w:val="22"/>
        </w:rPr>
      </w:pPr>
      <w:r w:rsidRPr="00911C6D">
        <w:rPr>
          <w:rFonts w:asciiTheme="majorHAnsi" w:hAnsiTheme="majorHAnsi" w:cs="Arial"/>
          <w:sz w:val="22"/>
          <w:szCs w:val="22"/>
        </w:rPr>
        <w:t>a data base with personal information about children and/or families is hacked</w:t>
      </w:r>
    </w:p>
    <w:p w14:paraId="139C3416" w14:textId="77777777" w:rsidR="002A0A5E" w:rsidRPr="00911C6D" w:rsidRDefault="002A0A5E" w:rsidP="00382668">
      <w:pPr>
        <w:pStyle w:val="NormalWeb"/>
        <w:numPr>
          <w:ilvl w:val="0"/>
          <w:numId w:val="2"/>
        </w:numPr>
        <w:shd w:val="clear" w:color="auto" w:fill="FFFFFF"/>
        <w:spacing w:before="0" w:beforeAutospacing="0" w:after="0" w:afterAutospacing="0" w:line="360" w:lineRule="auto"/>
        <w:rPr>
          <w:rFonts w:asciiTheme="majorHAnsi" w:hAnsiTheme="majorHAnsi" w:cs="Arial"/>
          <w:sz w:val="22"/>
          <w:szCs w:val="22"/>
        </w:rPr>
      </w:pPr>
      <w:r w:rsidRPr="00911C6D">
        <w:rPr>
          <w:rFonts w:asciiTheme="majorHAnsi" w:hAnsiTheme="majorHAnsi" w:cs="Arial"/>
          <w:sz w:val="22"/>
          <w:szCs w:val="22"/>
        </w:rPr>
        <w:lastRenderedPageBreak/>
        <w:t>personal information about a child is mistakenly given to the wrong person (portfolios, child developmental report)</w:t>
      </w:r>
    </w:p>
    <w:p w14:paraId="6A86F274" w14:textId="1929C6C6" w:rsidR="002A0A5E" w:rsidRDefault="002A0A5E" w:rsidP="00382668">
      <w:pPr>
        <w:pStyle w:val="NormalWeb"/>
        <w:numPr>
          <w:ilvl w:val="0"/>
          <w:numId w:val="2"/>
        </w:numPr>
        <w:shd w:val="clear" w:color="auto" w:fill="FFFFFF"/>
        <w:spacing w:before="0" w:beforeAutospacing="0" w:after="0" w:afterAutospacing="0" w:line="360" w:lineRule="auto"/>
        <w:rPr>
          <w:rFonts w:asciiTheme="majorHAnsi" w:hAnsiTheme="majorHAnsi" w:cs="Arial"/>
          <w:sz w:val="22"/>
          <w:szCs w:val="22"/>
        </w:rPr>
      </w:pPr>
      <w:r w:rsidRPr="00911C6D">
        <w:rPr>
          <w:rFonts w:asciiTheme="majorHAnsi" w:hAnsiTheme="majorHAnsi" w:cs="Arial"/>
          <w:sz w:val="22"/>
          <w:szCs w:val="22"/>
        </w:rPr>
        <w:t>this applies to any possible breach within the Service or if the device is left behind whilst on an excursion</w:t>
      </w:r>
    </w:p>
    <w:p w14:paraId="06D61AD1" w14:textId="415E1D1E" w:rsidR="00723FAC" w:rsidRDefault="002A0A5E" w:rsidP="00382668">
      <w:pPr>
        <w:numPr>
          <w:ilvl w:val="0"/>
          <w:numId w:val="2"/>
        </w:numPr>
        <w:spacing w:after="0" w:line="360" w:lineRule="auto"/>
        <w:rPr>
          <w:rFonts w:asciiTheme="majorHAnsi" w:hAnsiTheme="majorHAnsi"/>
        </w:rPr>
      </w:pPr>
      <w:r w:rsidRPr="005E0B82">
        <w:rPr>
          <w:rFonts w:asciiTheme="majorHAnsi" w:hAnsiTheme="majorHAnsi"/>
        </w:rPr>
        <w:t xml:space="preserve">ensure </w:t>
      </w:r>
      <w:r w:rsidR="0002434F" w:rsidRPr="005E0B82">
        <w:rPr>
          <w:rFonts w:asciiTheme="majorHAnsi" w:hAnsiTheme="majorHAnsi"/>
        </w:rPr>
        <w:t xml:space="preserve">educators </w:t>
      </w:r>
      <w:r w:rsidRPr="005E0B82">
        <w:rPr>
          <w:rFonts w:asciiTheme="majorHAnsi" w:hAnsiTheme="majorHAnsi"/>
        </w:rPr>
        <w:t>are aware of their</w:t>
      </w:r>
      <w:r w:rsidRPr="002455A5">
        <w:rPr>
          <w:rFonts w:asciiTheme="majorHAnsi" w:hAnsiTheme="majorHAnsi"/>
        </w:rPr>
        <w:t xml:space="preserve"> mandatory reporting requirements and report any concerns </w:t>
      </w:r>
    </w:p>
    <w:p w14:paraId="2434D085" w14:textId="77777777" w:rsidR="00470EBC" w:rsidRDefault="002A0A5E" w:rsidP="00470EBC">
      <w:pPr>
        <w:spacing w:after="0" w:line="360" w:lineRule="auto"/>
        <w:ind w:left="720"/>
        <w:rPr>
          <w:rFonts w:asciiTheme="majorHAnsi" w:hAnsiTheme="majorHAnsi"/>
        </w:rPr>
      </w:pPr>
      <w:r w:rsidRPr="002455A5">
        <w:rPr>
          <w:rFonts w:asciiTheme="majorHAnsi" w:hAnsiTheme="majorHAnsi"/>
        </w:rPr>
        <w:t xml:space="preserve">related to child safety including inappropriate use of digital technology to the </w:t>
      </w:r>
      <w:r>
        <w:rPr>
          <w:rFonts w:asciiTheme="majorHAnsi" w:hAnsiTheme="majorHAnsi"/>
        </w:rPr>
        <w:t>a</w:t>
      </w:r>
      <w:r w:rsidRPr="002455A5">
        <w:rPr>
          <w:rFonts w:asciiTheme="majorHAnsi" w:hAnsiTheme="majorHAnsi"/>
        </w:rPr>
        <w:t>pproved provider or nominated supervisor</w:t>
      </w:r>
      <w:r w:rsidR="00802574">
        <w:rPr>
          <w:rFonts w:asciiTheme="majorHAnsi" w:hAnsiTheme="majorHAnsi"/>
        </w:rPr>
        <w:t>.</w:t>
      </w:r>
    </w:p>
    <w:p w14:paraId="33B0EDC0" w14:textId="77777777" w:rsidR="00470EBC" w:rsidRDefault="00470EBC" w:rsidP="00470EBC">
      <w:pPr>
        <w:spacing w:after="0" w:line="360" w:lineRule="auto"/>
        <w:rPr>
          <w:rFonts w:asciiTheme="majorHAnsi" w:hAnsiTheme="majorHAnsi"/>
        </w:rPr>
      </w:pPr>
    </w:p>
    <w:p w14:paraId="1D3322C3" w14:textId="65A2DACE" w:rsidR="002B5609" w:rsidRPr="00470EBC" w:rsidRDefault="00E15E7E" w:rsidP="00470EBC">
      <w:pPr>
        <w:spacing w:after="0" w:line="360" w:lineRule="auto"/>
        <w:rPr>
          <w:rFonts w:asciiTheme="majorHAnsi" w:hAnsiTheme="majorHAnsi"/>
        </w:rPr>
      </w:pPr>
      <w:r>
        <w:rPr>
          <w:rFonts w:cstheme="minorHAnsi"/>
          <w:color w:val="16A6C6"/>
          <w:sz w:val="24"/>
        </w:rPr>
        <w:t xml:space="preserve">IDENTIFICATION AND </w:t>
      </w:r>
      <w:r w:rsidR="002B5609">
        <w:rPr>
          <w:rFonts w:cstheme="minorHAnsi"/>
          <w:color w:val="16A6C6"/>
          <w:sz w:val="24"/>
        </w:rPr>
        <w:t>REPORTING</w:t>
      </w:r>
      <w:r w:rsidR="001D624F" w:rsidRPr="001D624F">
        <w:t xml:space="preserve"> </w:t>
      </w:r>
      <w:r w:rsidR="001D624F" w:rsidRPr="001D624F">
        <w:rPr>
          <w:rFonts w:cstheme="minorHAnsi"/>
          <w:color w:val="16A6C6"/>
          <w:sz w:val="24"/>
        </w:rPr>
        <w:t>O</w:t>
      </w:r>
      <w:r w:rsidR="001D624F">
        <w:rPr>
          <w:rFonts w:cstheme="minorHAnsi"/>
          <w:color w:val="16A6C6"/>
          <w:sz w:val="24"/>
        </w:rPr>
        <w:t>F O</w:t>
      </w:r>
      <w:r w:rsidR="001D624F" w:rsidRPr="001D624F">
        <w:rPr>
          <w:rFonts w:cstheme="minorHAnsi"/>
          <w:color w:val="16A6C6"/>
          <w:sz w:val="24"/>
        </w:rPr>
        <w:t>NLINE ABUSE AND SAFETY CONCERNS</w:t>
      </w:r>
    </w:p>
    <w:p w14:paraId="50F13E03" w14:textId="77777777" w:rsidR="005B5E3C" w:rsidRPr="009F40E9" w:rsidRDefault="00A23B5C" w:rsidP="005B5E3C">
      <w:pPr>
        <w:spacing w:after="0" w:line="360" w:lineRule="auto"/>
        <w:rPr>
          <w:rFonts w:asciiTheme="majorHAnsi" w:hAnsiTheme="majorHAnsi"/>
        </w:rPr>
      </w:pPr>
      <w:bookmarkStart w:id="4" w:name="_Hlk202180342"/>
      <w:r w:rsidRPr="009F40E9">
        <w:rPr>
          <w:rFonts w:asciiTheme="majorHAnsi" w:hAnsiTheme="majorHAnsi"/>
        </w:rPr>
        <w:t xml:space="preserve">Our Service will </w:t>
      </w:r>
      <w:r w:rsidR="00D27637" w:rsidRPr="009F40E9">
        <w:rPr>
          <w:rFonts w:asciiTheme="majorHAnsi" w:hAnsiTheme="majorHAnsi"/>
        </w:rPr>
        <w:t>implement</w:t>
      </w:r>
      <w:r w:rsidRPr="009F40E9">
        <w:rPr>
          <w:rFonts w:asciiTheme="majorHAnsi" w:hAnsiTheme="majorHAnsi"/>
        </w:rPr>
        <w:t xml:space="preserve"> measures to keep children safe whilst using digital technology and accessing online environments. </w:t>
      </w:r>
    </w:p>
    <w:p w14:paraId="5B51F2D3" w14:textId="77777777" w:rsidR="009B0CC7" w:rsidRPr="009F40E9" w:rsidRDefault="00D27637" w:rsidP="005B5E3C">
      <w:pPr>
        <w:spacing w:after="0" w:line="360" w:lineRule="auto"/>
        <w:rPr>
          <w:rFonts w:asciiTheme="majorHAnsi" w:hAnsiTheme="majorHAnsi"/>
        </w:rPr>
      </w:pPr>
      <w:r w:rsidRPr="009F40E9">
        <w:rPr>
          <w:rFonts w:asciiTheme="majorHAnsi" w:hAnsiTheme="majorHAnsi"/>
        </w:rPr>
        <w:t>The approved provider</w:t>
      </w:r>
      <w:r w:rsidR="009B0CC7" w:rsidRPr="009F40E9">
        <w:rPr>
          <w:rFonts w:asciiTheme="majorHAnsi" w:hAnsiTheme="majorHAnsi"/>
        </w:rPr>
        <w:t>, nominated supervisor and management will:</w:t>
      </w:r>
    </w:p>
    <w:p w14:paraId="5B5929F0" w14:textId="5071BD9E" w:rsidR="009B0CC7" w:rsidRPr="009F40E9" w:rsidRDefault="00D27637" w:rsidP="00382668">
      <w:pPr>
        <w:pStyle w:val="ListParagraph"/>
        <w:numPr>
          <w:ilvl w:val="0"/>
          <w:numId w:val="13"/>
        </w:numPr>
        <w:spacing w:after="0" w:line="360" w:lineRule="auto"/>
        <w:rPr>
          <w:rFonts w:asciiTheme="majorHAnsi" w:hAnsiTheme="majorHAnsi"/>
        </w:rPr>
      </w:pPr>
      <w:r w:rsidRPr="009F40E9">
        <w:rPr>
          <w:rFonts w:asciiTheme="majorHAnsi" w:hAnsiTheme="majorHAnsi"/>
        </w:rPr>
        <w:t xml:space="preserve">ensure all staff, educators, students and volunteers are </w:t>
      </w:r>
      <w:r w:rsidR="002B5609" w:rsidRPr="009F40E9">
        <w:rPr>
          <w:rFonts w:asciiTheme="majorHAnsi" w:hAnsiTheme="majorHAnsi"/>
        </w:rPr>
        <w:t xml:space="preserve">aware of their mandatory reporting </w:t>
      </w:r>
      <w:r w:rsidRPr="009F40E9">
        <w:rPr>
          <w:rFonts w:asciiTheme="majorHAnsi" w:hAnsiTheme="majorHAnsi"/>
        </w:rPr>
        <w:t>obligations</w:t>
      </w:r>
      <w:r w:rsidR="002B5609" w:rsidRPr="009F40E9">
        <w:rPr>
          <w:rFonts w:asciiTheme="majorHAnsi" w:hAnsiTheme="majorHAnsi"/>
        </w:rPr>
        <w:t xml:space="preserve"> and </w:t>
      </w:r>
      <w:r w:rsidRPr="009F40E9">
        <w:rPr>
          <w:rFonts w:asciiTheme="majorHAnsi" w:hAnsiTheme="majorHAnsi"/>
        </w:rPr>
        <w:t xml:space="preserve">promptly </w:t>
      </w:r>
      <w:r w:rsidR="002B5609" w:rsidRPr="009F40E9">
        <w:rPr>
          <w:rFonts w:asciiTheme="majorHAnsi" w:hAnsiTheme="majorHAnsi"/>
        </w:rPr>
        <w:t>report any concerns related to child safety</w:t>
      </w:r>
      <w:r w:rsidRPr="009F40E9">
        <w:rPr>
          <w:rFonts w:asciiTheme="majorHAnsi" w:hAnsiTheme="majorHAnsi"/>
        </w:rPr>
        <w:t>,</w:t>
      </w:r>
      <w:r w:rsidR="002B5609" w:rsidRPr="009F40E9">
        <w:rPr>
          <w:rFonts w:asciiTheme="majorHAnsi" w:hAnsiTheme="majorHAnsi"/>
        </w:rPr>
        <w:t xml:space="preserve"> including inappropriate use of digital technology</w:t>
      </w:r>
      <w:r w:rsidRPr="009F40E9">
        <w:rPr>
          <w:rFonts w:asciiTheme="majorHAnsi" w:hAnsiTheme="majorHAnsi"/>
        </w:rPr>
        <w:t>,</w:t>
      </w:r>
      <w:r w:rsidR="002B5609" w:rsidRPr="009F40E9">
        <w:rPr>
          <w:rFonts w:asciiTheme="majorHAnsi" w:hAnsiTheme="majorHAnsi"/>
        </w:rPr>
        <w:t xml:space="preserve"> to the approved provider or nominated supervisor</w:t>
      </w:r>
      <w:bookmarkStart w:id="5" w:name="_Hlk201932617"/>
      <w:bookmarkEnd w:id="4"/>
      <w:r w:rsidR="007249FC" w:rsidRPr="009F40E9">
        <w:rPr>
          <w:rFonts w:asciiTheme="majorHAnsi" w:hAnsiTheme="majorHAnsi"/>
        </w:rPr>
        <w:t xml:space="preserve"> [See </w:t>
      </w:r>
      <w:r w:rsidR="007249FC" w:rsidRPr="009F40E9">
        <w:rPr>
          <w:rFonts w:asciiTheme="majorHAnsi" w:hAnsiTheme="majorHAnsi"/>
          <w:i/>
          <w:iCs/>
        </w:rPr>
        <w:t>Child Protection Policy</w:t>
      </w:r>
      <w:r w:rsidR="007249FC" w:rsidRPr="009F40E9">
        <w:rPr>
          <w:rFonts w:asciiTheme="majorHAnsi" w:hAnsiTheme="majorHAnsi"/>
        </w:rPr>
        <w:t>]</w:t>
      </w:r>
    </w:p>
    <w:p w14:paraId="3C70EE16" w14:textId="28E26280" w:rsidR="009B0CC7" w:rsidRPr="009B0CC7" w:rsidRDefault="009B0CC7" w:rsidP="00382668">
      <w:pPr>
        <w:pStyle w:val="ListParagraph"/>
        <w:numPr>
          <w:ilvl w:val="0"/>
          <w:numId w:val="13"/>
        </w:numPr>
        <w:spacing w:after="0" w:line="360" w:lineRule="auto"/>
        <w:rPr>
          <w:rFonts w:asciiTheme="majorHAnsi" w:hAnsiTheme="majorHAnsi"/>
        </w:rPr>
      </w:pPr>
      <w:r>
        <w:rPr>
          <w:rFonts w:asciiTheme="majorHAnsi" w:hAnsiTheme="majorHAnsi"/>
        </w:rPr>
        <w:t>s</w:t>
      </w:r>
      <w:r w:rsidRPr="009B0CC7">
        <w:rPr>
          <w:rFonts w:asciiTheme="majorHAnsi" w:hAnsiTheme="majorHAnsi"/>
        </w:rPr>
        <w:t>upport educators to:</w:t>
      </w:r>
    </w:p>
    <w:p w14:paraId="2FB8E62D" w14:textId="6B9C7BF7" w:rsidR="009B0CC7" w:rsidRPr="009F40E9" w:rsidRDefault="00D27637" w:rsidP="00382668">
      <w:pPr>
        <w:pStyle w:val="ListParagraph"/>
        <w:numPr>
          <w:ilvl w:val="0"/>
          <w:numId w:val="16"/>
        </w:numPr>
        <w:spacing w:after="0" w:line="360" w:lineRule="auto"/>
        <w:rPr>
          <w:rFonts w:asciiTheme="majorHAnsi" w:hAnsiTheme="majorHAnsi" w:cs="Calibri"/>
        </w:rPr>
      </w:pPr>
      <w:r w:rsidRPr="009F40E9">
        <w:rPr>
          <w:rFonts w:asciiTheme="majorHAnsi" w:hAnsiTheme="majorHAnsi"/>
        </w:rPr>
        <w:t xml:space="preserve">encourage children to seek support </w:t>
      </w:r>
      <w:r w:rsidR="002B5609" w:rsidRPr="009F40E9">
        <w:rPr>
          <w:rFonts w:asciiTheme="majorHAnsi" w:hAnsiTheme="majorHAnsi" w:cs="Calibri"/>
        </w:rPr>
        <w:t>if they encounter anything unexpected that makes them feel uncomfortable, scared or upset</w:t>
      </w:r>
    </w:p>
    <w:p w14:paraId="626CECF6" w14:textId="5CCB64F4" w:rsidR="009B0CC7" w:rsidRPr="009F40E9" w:rsidRDefault="005B5E3C" w:rsidP="00382668">
      <w:pPr>
        <w:pStyle w:val="ListParagraph"/>
        <w:numPr>
          <w:ilvl w:val="0"/>
          <w:numId w:val="16"/>
        </w:numPr>
        <w:spacing w:after="0" w:line="360" w:lineRule="auto"/>
        <w:rPr>
          <w:rFonts w:asciiTheme="majorHAnsi" w:hAnsiTheme="majorHAnsi"/>
        </w:rPr>
      </w:pPr>
      <w:r w:rsidRPr="009F40E9">
        <w:rPr>
          <w:rFonts w:asciiTheme="majorHAnsi" w:hAnsiTheme="majorHAnsi"/>
        </w:rPr>
        <w:t xml:space="preserve">listen sensitively and respond appropriately to any disclosures children may make relating to unsafe online interactions or exposure to inappropriate content, adhering to the </w:t>
      </w:r>
      <w:r w:rsidRPr="009F40E9">
        <w:rPr>
          <w:rFonts w:asciiTheme="majorHAnsi" w:hAnsiTheme="majorHAnsi"/>
          <w:i/>
          <w:iCs/>
        </w:rPr>
        <w:t>Child Protection Policy</w:t>
      </w:r>
      <w:r w:rsidR="0051783B" w:rsidRPr="009F40E9">
        <w:rPr>
          <w:rFonts w:asciiTheme="majorHAnsi" w:hAnsiTheme="majorHAnsi"/>
          <w:i/>
          <w:iCs/>
        </w:rPr>
        <w:t>, Behaviour Guidance: Bullying Policy</w:t>
      </w:r>
      <w:r w:rsidRPr="009F40E9">
        <w:rPr>
          <w:rFonts w:asciiTheme="majorHAnsi" w:hAnsiTheme="majorHAnsi"/>
        </w:rPr>
        <w:t xml:space="preserve"> and reporting procedures</w:t>
      </w:r>
    </w:p>
    <w:p w14:paraId="14CA955E" w14:textId="4378D9AC" w:rsidR="00E15E7E" w:rsidRPr="009F40E9" w:rsidRDefault="00D27637" w:rsidP="00382668">
      <w:pPr>
        <w:pStyle w:val="ListParagraph"/>
        <w:numPr>
          <w:ilvl w:val="0"/>
          <w:numId w:val="16"/>
        </w:numPr>
        <w:spacing w:after="0" w:line="360" w:lineRule="auto"/>
        <w:rPr>
          <w:rFonts w:asciiTheme="majorHAnsi" w:hAnsiTheme="majorHAnsi" w:cs="Calibri"/>
        </w:rPr>
      </w:pPr>
      <w:r w:rsidRPr="009F40E9">
        <w:rPr>
          <w:rFonts w:asciiTheme="majorHAnsi" w:hAnsiTheme="majorHAnsi" w:cs="Calibri"/>
        </w:rPr>
        <w:t>respond to and report any breaches and incidents of inappropriate use of digital devices and online services to management</w:t>
      </w:r>
    </w:p>
    <w:p w14:paraId="6EA75B8F" w14:textId="22E00813" w:rsidR="009B0CC7" w:rsidRPr="009F40E9" w:rsidRDefault="009B0CC7" w:rsidP="00382668">
      <w:pPr>
        <w:pStyle w:val="ListParagraph"/>
        <w:numPr>
          <w:ilvl w:val="0"/>
          <w:numId w:val="14"/>
        </w:numPr>
        <w:spacing w:after="0" w:line="360" w:lineRule="auto"/>
        <w:rPr>
          <w:rFonts w:asciiTheme="majorHAnsi" w:hAnsiTheme="majorHAnsi" w:cs="Calibri"/>
        </w:rPr>
      </w:pPr>
      <w:r w:rsidRPr="009F40E9">
        <w:rPr>
          <w:rFonts w:asciiTheme="majorHAnsi" w:hAnsiTheme="majorHAnsi" w:cs="Calibri"/>
        </w:rPr>
        <w:t>ensure a</w:t>
      </w:r>
      <w:r w:rsidR="003D37BD" w:rsidRPr="009F40E9">
        <w:rPr>
          <w:rFonts w:asciiTheme="majorHAnsi" w:hAnsiTheme="majorHAnsi" w:cs="Calibri"/>
        </w:rPr>
        <w:t xml:space="preserve">ll concerns </w:t>
      </w:r>
      <w:r w:rsidRPr="009F40E9">
        <w:rPr>
          <w:rFonts w:asciiTheme="majorHAnsi" w:hAnsiTheme="majorHAnsi" w:cs="Calibri"/>
        </w:rPr>
        <w:t>are</w:t>
      </w:r>
      <w:r w:rsidR="003D37BD" w:rsidRPr="009F40E9">
        <w:rPr>
          <w:rFonts w:asciiTheme="majorHAnsi" w:hAnsiTheme="majorHAnsi" w:cs="Calibri"/>
        </w:rPr>
        <w:t xml:space="preserve"> documented and responded to promptly and appropriately, with support provided to the child and their family as required</w:t>
      </w:r>
    </w:p>
    <w:p w14:paraId="1E2806A2" w14:textId="259D9B38" w:rsidR="009B0CC7" w:rsidRPr="009F40E9" w:rsidRDefault="009B0CC7" w:rsidP="00382668">
      <w:pPr>
        <w:pStyle w:val="ListParagraph"/>
        <w:numPr>
          <w:ilvl w:val="0"/>
          <w:numId w:val="14"/>
        </w:numPr>
        <w:spacing w:line="360" w:lineRule="auto"/>
        <w:rPr>
          <w:rFonts w:asciiTheme="majorHAnsi" w:hAnsiTheme="majorHAnsi" w:cs="Calibri"/>
        </w:rPr>
      </w:pPr>
      <w:r w:rsidRPr="009F40E9">
        <w:rPr>
          <w:rFonts w:asciiTheme="majorHAnsi" w:hAnsiTheme="majorHAnsi" w:cs="Calibri"/>
        </w:rPr>
        <w:t>report a</w:t>
      </w:r>
      <w:r w:rsidR="00E15E7E" w:rsidRPr="009F40E9">
        <w:rPr>
          <w:rFonts w:asciiTheme="majorHAnsi" w:hAnsiTheme="majorHAnsi" w:cs="Calibri"/>
        </w:rPr>
        <w:t>ny suspected cases of online abuse to the relevant authorities, including the e</w:t>
      </w:r>
      <w:r w:rsidR="00470EBC">
        <w:rPr>
          <w:rFonts w:asciiTheme="majorHAnsi" w:hAnsiTheme="majorHAnsi" w:cs="Calibri"/>
        </w:rPr>
        <w:t>-</w:t>
      </w:r>
      <w:r w:rsidR="00E15E7E" w:rsidRPr="009F40E9">
        <w:rPr>
          <w:rFonts w:asciiTheme="majorHAnsi" w:hAnsiTheme="majorHAnsi" w:cs="Calibri"/>
        </w:rPr>
        <w:t xml:space="preserve">Safety Commissioner and </w:t>
      </w:r>
      <w:r w:rsidR="00D9247A" w:rsidRPr="009F40E9">
        <w:rPr>
          <w:rFonts w:asciiTheme="majorHAnsi" w:hAnsiTheme="majorHAnsi" w:cs="Calibri"/>
        </w:rPr>
        <w:t>P</w:t>
      </w:r>
      <w:r w:rsidR="00E15E7E" w:rsidRPr="009F40E9">
        <w:rPr>
          <w:rFonts w:asciiTheme="majorHAnsi" w:hAnsiTheme="majorHAnsi" w:cs="Calibri"/>
        </w:rPr>
        <w:t>olice, in accordance with legal requirements and child protection procedures</w:t>
      </w:r>
    </w:p>
    <w:p w14:paraId="2F32FF83" w14:textId="77777777" w:rsidR="00ED2409" w:rsidRPr="00ED2409" w:rsidRDefault="009B0CC7" w:rsidP="00382668">
      <w:pPr>
        <w:pStyle w:val="ListParagraph"/>
        <w:numPr>
          <w:ilvl w:val="0"/>
          <w:numId w:val="14"/>
        </w:numPr>
        <w:spacing w:after="0" w:line="360" w:lineRule="auto"/>
        <w:rPr>
          <w:rFonts w:asciiTheme="majorHAnsi" w:hAnsiTheme="majorHAnsi"/>
        </w:rPr>
      </w:pPr>
      <w:r w:rsidRPr="009F40E9">
        <w:rPr>
          <w:rFonts w:asciiTheme="majorHAnsi" w:hAnsiTheme="majorHAnsi" w:cs="Calibri"/>
        </w:rPr>
        <w:t xml:space="preserve">notify </w:t>
      </w:r>
      <w:r w:rsidR="00E15E7E" w:rsidRPr="009F40E9">
        <w:rPr>
          <w:rFonts w:asciiTheme="majorHAnsi" w:hAnsiTheme="majorHAnsi" w:cs="Calibri"/>
        </w:rPr>
        <w:t>the regulatory authority within 24 hours</w:t>
      </w:r>
      <w:r w:rsidRPr="009F40E9">
        <w:rPr>
          <w:rFonts w:asciiTheme="majorHAnsi" w:hAnsiTheme="majorHAnsi" w:cs="Calibri"/>
        </w:rPr>
        <w:t xml:space="preserve">, via </w:t>
      </w:r>
      <w:hyperlink r:id="rId15" w:history="1">
        <w:r w:rsidRPr="00A51A9F">
          <w:rPr>
            <w:rStyle w:val="Hyperlink"/>
            <w:rFonts w:asciiTheme="majorHAnsi" w:hAnsiTheme="majorHAnsi" w:cs="Calibri"/>
            <w:highlight w:val="yellow"/>
          </w:rPr>
          <w:t>NQA</w:t>
        </w:r>
        <w:r w:rsidR="00A51A9F" w:rsidRPr="00A51A9F">
          <w:rPr>
            <w:rStyle w:val="Hyperlink"/>
            <w:rFonts w:asciiTheme="majorHAnsi" w:hAnsiTheme="majorHAnsi" w:cs="Calibri"/>
            <w:highlight w:val="yellow"/>
          </w:rPr>
          <w:t xml:space="preserve"> </w:t>
        </w:r>
        <w:r w:rsidRPr="00A51A9F">
          <w:rPr>
            <w:rStyle w:val="Hyperlink"/>
            <w:rFonts w:asciiTheme="majorHAnsi" w:hAnsiTheme="majorHAnsi" w:cs="Calibri"/>
            <w:highlight w:val="yellow"/>
          </w:rPr>
          <w:t>ITS</w:t>
        </w:r>
      </w:hyperlink>
      <w:r w:rsidRPr="00A51A9F">
        <w:rPr>
          <w:rFonts w:asciiTheme="majorHAnsi" w:hAnsiTheme="majorHAnsi" w:cs="Calibri"/>
          <w:highlight w:val="yellow"/>
        </w:rPr>
        <w:t>,</w:t>
      </w:r>
      <w:r w:rsidR="00E15E7E" w:rsidRPr="009F40E9">
        <w:rPr>
          <w:rFonts w:asciiTheme="majorHAnsi" w:hAnsiTheme="majorHAnsi" w:cs="Calibri"/>
        </w:rPr>
        <w:t xml:space="preserve"> if a child is involved in a serious incident, </w:t>
      </w:r>
    </w:p>
    <w:p w14:paraId="080B3921" w14:textId="1F738E9E" w:rsidR="005B5E3C" w:rsidRPr="009F40E9" w:rsidRDefault="00E15E7E" w:rsidP="00ED2409">
      <w:pPr>
        <w:pStyle w:val="ListParagraph"/>
        <w:spacing w:after="0" w:line="360" w:lineRule="auto"/>
        <w:ind w:left="360"/>
        <w:rPr>
          <w:rFonts w:asciiTheme="majorHAnsi" w:hAnsiTheme="majorHAnsi"/>
        </w:rPr>
      </w:pPr>
      <w:r w:rsidRPr="009F40E9">
        <w:rPr>
          <w:rFonts w:asciiTheme="majorHAnsi" w:hAnsiTheme="majorHAnsi" w:cs="Calibri"/>
        </w:rPr>
        <w:t>including any unsafe online interactions, exposure to inappropriate content, or suspected online abuse</w:t>
      </w:r>
      <w:r w:rsidR="00802574" w:rsidRPr="009F40E9">
        <w:rPr>
          <w:rFonts w:asciiTheme="majorHAnsi" w:hAnsiTheme="majorHAnsi" w:cs="Calibri"/>
        </w:rPr>
        <w:t>.</w:t>
      </w:r>
      <w:r w:rsidR="005B5E3C" w:rsidRPr="009F40E9">
        <w:rPr>
          <w:rFonts w:asciiTheme="majorHAnsi" w:hAnsiTheme="majorHAnsi"/>
        </w:rPr>
        <w:t xml:space="preserve"> </w:t>
      </w:r>
    </w:p>
    <w:p w14:paraId="11225E49" w14:textId="77777777" w:rsidR="00852C02" w:rsidRDefault="00852C02" w:rsidP="00852C02">
      <w:pPr>
        <w:spacing w:after="0" w:line="360" w:lineRule="auto"/>
        <w:rPr>
          <w:rFonts w:cstheme="minorHAnsi"/>
          <w:color w:val="16A6C6"/>
          <w:sz w:val="24"/>
          <w:szCs w:val="24"/>
          <w:lang w:val="en-US"/>
        </w:rPr>
      </w:pPr>
      <w:bookmarkStart w:id="6" w:name="_Hlk113371791"/>
      <w:bookmarkEnd w:id="5"/>
    </w:p>
    <w:p w14:paraId="2ED4DAA6" w14:textId="38EBB0A7" w:rsidR="00852C02" w:rsidRPr="00D9247A" w:rsidRDefault="00852C02" w:rsidP="00852C02">
      <w:pPr>
        <w:spacing w:after="0" w:line="360" w:lineRule="auto"/>
        <w:rPr>
          <w:rFonts w:asciiTheme="majorHAnsi" w:hAnsiTheme="majorHAnsi" w:cstheme="majorHAnsi"/>
          <w:color w:val="FF0000"/>
          <w:sz w:val="18"/>
          <w:szCs w:val="18"/>
          <w:lang w:val="en-US"/>
        </w:rPr>
      </w:pPr>
      <w:r w:rsidRPr="008703D1">
        <w:rPr>
          <w:rFonts w:cstheme="minorHAnsi"/>
          <w:color w:val="16A6C6"/>
          <w:sz w:val="24"/>
          <w:szCs w:val="24"/>
          <w:lang w:val="en-US"/>
        </w:rPr>
        <w:t xml:space="preserve">USE OF </w:t>
      </w:r>
      <w:r w:rsidRPr="008703D1">
        <w:rPr>
          <w:rFonts w:cstheme="minorHAnsi"/>
          <w:color w:val="16A6C6"/>
          <w:sz w:val="24"/>
          <w:szCs w:val="24"/>
        </w:rPr>
        <w:t xml:space="preserve">CLOSED-CIRCUIT TELEVISION (CCTV) </w:t>
      </w:r>
      <w:r w:rsidRPr="00D9247A">
        <w:rPr>
          <w:rFonts w:cstheme="minorHAnsi"/>
          <w:color w:val="16A6C6"/>
          <w:sz w:val="24"/>
          <w:szCs w:val="24"/>
        </w:rPr>
        <w:t>MONITORING</w:t>
      </w:r>
    </w:p>
    <w:p w14:paraId="36D4DD75" w14:textId="70AFDFC6" w:rsidR="00852C02" w:rsidRPr="009F40E9" w:rsidRDefault="00852C02" w:rsidP="00D9247A">
      <w:pPr>
        <w:spacing w:after="0" w:line="360" w:lineRule="auto"/>
        <w:rPr>
          <w:rFonts w:asciiTheme="majorHAnsi" w:hAnsiTheme="majorHAnsi" w:cs="Calibri"/>
        </w:rPr>
      </w:pPr>
      <w:r w:rsidRPr="009F40E9">
        <w:rPr>
          <w:rFonts w:asciiTheme="majorHAnsi" w:hAnsiTheme="majorHAnsi" w:cs="Calibri"/>
        </w:rPr>
        <w:lastRenderedPageBreak/>
        <w:t>Our Service uses Closed-Circuit Television (CCTV) to monitor the physical environment. Our Service will regularly review guidance on the use of surveillance devices, including information provided by</w:t>
      </w:r>
      <w:r w:rsidRPr="009F40E9">
        <w:t xml:space="preserve"> </w:t>
      </w:r>
      <w:r w:rsidRPr="009F40E9">
        <w:rPr>
          <w:rFonts w:ascii="Calibri Light" w:hAnsi="Calibri Light" w:cs="Calibri Light"/>
        </w:rPr>
        <w:t>the</w:t>
      </w:r>
      <w:r w:rsidRPr="009F40E9">
        <w:t xml:space="preserve"> </w:t>
      </w:r>
      <w:r w:rsidRPr="009F40E9">
        <w:rPr>
          <w:rFonts w:asciiTheme="majorHAnsi" w:hAnsiTheme="majorHAnsi" w:cs="Calibri"/>
        </w:rPr>
        <w:t>Office of the Australian Information Commissioner.</w:t>
      </w:r>
    </w:p>
    <w:p w14:paraId="18F4C28B" w14:textId="77777777" w:rsidR="00C42064" w:rsidRDefault="00C42064" w:rsidP="00D9247A">
      <w:pPr>
        <w:spacing w:after="0" w:line="360" w:lineRule="auto"/>
        <w:rPr>
          <w:rFonts w:asciiTheme="majorHAnsi" w:hAnsiTheme="majorHAnsi" w:cs="Calibri"/>
        </w:rPr>
      </w:pPr>
    </w:p>
    <w:p w14:paraId="18EB8C33" w14:textId="77777777" w:rsidR="006F08E4" w:rsidRDefault="00104391" w:rsidP="00D9247A">
      <w:pPr>
        <w:spacing w:after="0" w:line="360" w:lineRule="auto"/>
        <w:rPr>
          <w:rFonts w:asciiTheme="majorHAnsi" w:hAnsiTheme="majorHAnsi" w:cs="Calibri"/>
        </w:rPr>
      </w:pPr>
      <w:r w:rsidRPr="00910C0A">
        <w:rPr>
          <w:rFonts w:asciiTheme="majorHAnsi" w:hAnsiTheme="majorHAnsi" w:cs="Calibri"/>
        </w:rPr>
        <w:t xml:space="preserve">Our Service </w:t>
      </w:r>
      <w:r w:rsidR="00C737DB" w:rsidRPr="00A24DE2">
        <w:rPr>
          <w:rFonts w:asciiTheme="majorHAnsi" w:hAnsiTheme="majorHAnsi" w:cs="Calibri"/>
          <w:color w:val="FF0000"/>
          <w:highlight w:val="yellow"/>
        </w:rPr>
        <w:t>does not use</w:t>
      </w:r>
      <w:r w:rsidR="00C737DB" w:rsidRPr="00A24DE2">
        <w:rPr>
          <w:rFonts w:asciiTheme="majorHAnsi" w:hAnsiTheme="majorHAnsi" w:cs="Calibri"/>
          <w:color w:val="FF0000"/>
        </w:rPr>
        <w:t xml:space="preserve"> </w:t>
      </w:r>
      <w:r w:rsidR="00C737DB">
        <w:rPr>
          <w:rFonts w:asciiTheme="majorHAnsi" w:hAnsiTheme="majorHAnsi" w:cs="Calibri"/>
        </w:rPr>
        <w:t xml:space="preserve">baby monitors within the Service. </w:t>
      </w:r>
    </w:p>
    <w:p w14:paraId="628BAA80" w14:textId="77777777" w:rsidR="006F08E4" w:rsidRDefault="006F08E4" w:rsidP="00D9247A">
      <w:pPr>
        <w:spacing w:after="0" w:line="360" w:lineRule="auto"/>
        <w:rPr>
          <w:rFonts w:asciiTheme="majorHAnsi" w:hAnsiTheme="majorHAnsi" w:cs="Calibri"/>
          <w:color w:val="FF0000"/>
        </w:rPr>
      </w:pPr>
    </w:p>
    <w:p w14:paraId="100B345C" w14:textId="02BFF375" w:rsidR="00852C02" w:rsidRPr="00A24DE2" w:rsidRDefault="008E503E" w:rsidP="00D9247A">
      <w:pPr>
        <w:spacing w:after="0" w:line="360" w:lineRule="auto"/>
        <w:rPr>
          <w:rFonts w:asciiTheme="majorHAnsi" w:hAnsiTheme="majorHAnsi" w:cs="Calibri"/>
        </w:rPr>
      </w:pPr>
      <w:r>
        <w:rPr>
          <w:rFonts w:asciiTheme="majorHAnsi" w:hAnsiTheme="majorHAnsi" w:cs="Calibri"/>
        </w:rPr>
        <w:t>F</w:t>
      </w:r>
      <w:r w:rsidR="00852C02" w:rsidRPr="009F40E9">
        <w:rPr>
          <w:rFonts w:asciiTheme="majorHAnsi" w:hAnsiTheme="majorHAnsi" w:cs="Calibri"/>
        </w:rPr>
        <w:t xml:space="preserve">amilies are informed the Service uses CCTV as a surveillance method during enrolment and orientation to the Service. </w:t>
      </w:r>
    </w:p>
    <w:p w14:paraId="21B5521D" w14:textId="77777777" w:rsidR="0083777B" w:rsidRDefault="0083777B" w:rsidP="00852C02">
      <w:pPr>
        <w:spacing w:after="0" w:line="360" w:lineRule="auto"/>
        <w:rPr>
          <w:rFonts w:cs="Arial"/>
          <w:color w:val="16A6C6"/>
          <w:sz w:val="24"/>
          <w:szCs w:val="24"/>
        </w:rPr>
      </w:pPr>
    </w:p>
    <w:p w14:paraId="0B271796" w14:textId="0F9EBA9B" w:rsidR="00852C02" w:rsidRPr="00D7445B" w:rsidRDefault="00852C02" w:rsidP="00852C02">
      <w:pPr>
        <w:spacing w:after="0" w:line="360" w:lineRule="auto"/>
        <w:rPr>
          <w:rFonts w:asciiTheme="majorHAnsi" w:hAnsiTheme="majorHAnsi" w:cstheme="majorHAnsi"/>
          <w:color w:val="1F96B7"/>
          <w:sz w:val="18"/>
          <w:szCs w:val="18"/>
        </w:rPr>
      </w:pPr>
      <w:r w:rsidRPr="00997483">
        <w:rPr>
          <w:rFonts w:cs="Arial"/>
          <w:color w:val="16A6C6"/>
          <w:sz w:val="24"/>
          <w:szCs w:val="24"/>
        </w:rPr>
        <w:t>CAMERA USE</w:t>
      </w:r>
    </w:p>
    <w:p w14:paraId="0D59D9E8" w14:textId="57698E52" w:rsidR="00852C02" w:rsidRDefault="00852C02" w:rsidP="006F08E4">
      <w:pPr>
        <w:spacing w:after="0" w:line="360" w:lineRule="auto"/>
        <w:rPr>
          <w:rFonts w:asciiTheme="majorHAnsi" w:hAnsiTheme="majorHAnsi" w:cstheme="majorHAnsi"/>
        </w:rPr>
      </w:pPr>
      <w:r>
        <w:rPr>
          <w:rFonts w:asciiTheme="majorHAnsi" w:hAnsiTheme="majorHAnsi" w:cstheme="majorHAnsi"/>
        </w:rPr>
        <w:t xml:space="preserve">A sign will be placed at the entrance of the Service to advise </w:t>
      </w:r>
      <w:r w:rsidRPr="00722BB0">
        <w:rPr>
          <w:rFonts w:asciiTheme="majorHAnsi" w:hAnsiTheme="majorHAnsi" w:cstheme="majorHAnsi"/>
        </w:rPr>
        <w:t>staff, families, and visitors about the surveillance</w:t>
      </w:r>
      <w:r>
        <w:rPr>
          <w:rFonts w:asciiTheme="majorHAnsi" w:hAnsiTheme="majorHAnsi" w:cstheme="majorHAnsi"/>
        </w:rPr>
        <w:t xml:space="preserve">. </w:t>
      </w:r>
      <w:r w:rsidRPr="007C1960">
        <w:rPr>
          <w:rFonts w:asciiTheme="majorHAnsi" w:hAnsiTheme="majorHAnsi" w:cstheme="majorHAnsi"/>
        </w:rPr>
        <w:t>Closed-Circuit Television (CCTV) operates at the Service</w:t>
      </w:r>
      <w:r>
        <w:rPr>
          <w:rFonts w:asciiTheme="majorHAnsi" w:hAnsiTheme="majorHAnsi" w:cstheme="majorHAnsi"/>
        </w:rPr>
        <w:t xml:space="preserve"> </w:t>
      </w:r>
    </w:p>
    <w:p w14:paraId="3054857B" w14:textId="77777777" w:rsidR="006F08E4" w:rsidRPr="00BF4986" w:rsidRDefault="006F08E4" w:rsidP="006F08E4">
      <w:pPr>
        <w:spacing w:after="0" w:line="360" w:lineRule="auto"/>
        <w:rPr>
          <w:rFonts w:asciiTheme="majorHAnsi" w:hAnsiTheme="majorHAnsi"/>
        </w:rPr>
      </w:pPr>
    </w:p>
    <w:p w14:paraId="4B094916" w14:textId="2B62B662" w:rsidR="00852C02" w:rsidRPr="005B3023" w:rsidRDefault="00852C02" w:rsidP="00852C02">
      <w:pPr>
        <w:spacing w:after="0" w:line="360" w:lineRule="auto"/>
        <w:rPr>
          <w:rFonts w:asciiTheme="majorHAnsi" w:hAnsiTheme="majorHAnsi" w:cstheme="majorHAnsi"/>
          <w:color w:val="1F96B7"/>
          <w:sz w:val="18"/>
          <w:szCs w:val="18"/>
        </w:rPr>
      </w:pPr>
      <w:r w:rsidRPr="00997483">
        <w:rPr>
          <w:rFonts w:cs="Arial"/>
          <w:color w:val="16A6C6"/>
          <w:sz w:val="24"/>
          <w:szCs w:val="24"/>
        </w:rPr>
        <w:t xml:space="preserve">CAMERA LOCATIONS </w:t>
      </w:r>
    </w:p>
    <w:p w14:paraId="39C132A3" w14:textId="77777777" w:rsidR="006F08E4" w:rsidRDefault="006F08E4" w:rsidP="00852C02">
      <w:pPr>
        <w:spacing w:after="0" w:line="360" w:lineRule="auto"/>
        <w:rPr>
          <w:rFonts w:asciiTheme="majorHAnsi" w:hAnsiTheme="majorHAnsi" w:cstheme="majorHAnsi"/>
        </w:rPr>
      </w:pPr>
    </w:p>
    <w:p w14:paraId="10449C3F" w14:textId="77777777" w:rsidR="006F08E4" w:rsidRDefault="006F08E4" w:rsidP="00852C02">
      <w:pPr>
        <w:spacing w:after="0" w:line="360" w:lineRule="auto"/>
        <w:rPr>
          <w:rFonts w:asciiTheme="majorHAnsi" w:hAnsiTheme="majorHAnsi" w:cstheme="majorHAnsi"/>
        </w:rPr>
      </w:pPr>
      <w:r w:rsidRPr="006F08E4">
        <w:rPr>
          <w:rFonts w:asciiTheme="majorHAnsi" w:hAnsiTheme="majorHAnsi" w:cstheme="majorHAnsi"/>
        </w:rPr>
        <w:t>Cameras are positioned throughout the service, including children’s play areas, hallways, entry and exit points, and outdoor yards</w:t>
      </w:r>
    </w:p>
    <w:p w14:paraId="0B5D5EE9" w14:textId="77777777" w:rsidR="006F08E4" w:rsidRDefault="006F08E4" w:rsidP="00852C02">
      <w:pPr>
        <w:spacing w:after="0" w:line="360" w:lineRule="auto"/>
        <w:rPr>
          <w:rFonts w:asciiTheme="majorHAnsi" w:hAnsiTheme="majorHAnsi" w:cstheme="majorHAnsi"/>
        </w:rPr>
      </w:pPr>
    </w:p>
    <w:p w14:paraId="7329527F" w14:textId="7C34CA5F" w:rsidR="005B3023" w:rsidRDefault="00852C02" w:rsidP="00852C02">
      <w:pPr>
        <w:spacing w:after="0" w:line="360" w:lineRule="auto"/>
        <w:rPr>
          <w:rFonts w:asciiTheme="majorHAnsi" w:hAnsiTheme="majorHAnsi" w:cstheme="majorHAnsi"/>
        </w:rPr>
      </w:pPr>
      <w:r>
        <w:rPr>
          <w:rFonts w:asciiTheme="majorHAnsi" w:hAnsiTheme="majorHAnsi" w:cstheme="majorHAnsi"/>
        </w:rPr>
        <w:t>C</w:t>
      </w:r>
      <w:r w:rsidRPr="00BE3448">
        <w:rPr>
          <w:rFonts w:asciiTheme="majorHAnsi" w:hAnsiTheme="majorHAnsi" w:cstheme="majorHAnsi"/>
        </w:rPr>
        <w:t xml:space="preserve">ameras are not installed in private areas such as bathrooms or shower </w:t>
      </w:r>
      <w:r w:rsidRPr="00A1623E">
        <w:rPr>
          <w:rFonts w:asciiTheme="majorHAnsi" w:hAnsiTheme="majorHAnsi" w:cstheme="majorHAnsi"/>
        </w:rPr>
        <w:t>areas (</w:t>
      </w:r>
      <w:r w:rsidR="0002434F" w:rsidRPr="00A1623E">
        <w:rPr>
          <w:rFonts w:asciiTheme="majorHAnsi" w:hAnsiTheme="majorHAnsi" w:cstheme="majorHAnsi"/>
        </w:rPr>
        <w:t>for adults or</w:t>
      </w:r>
      <w:r w:rsidR="0002434F" w:rsidRPr="00BE3448">
        <w:rPr>
          <w:rFonts w:asciiTheme="majorHAnsi" w:hAnsiTheme="majorHAnsi" w:cstheme="majorHAnsi"/>
        </w:rPr>
        <w:t xml:space="preserve"> </w:t>
      </w:r>
      <w:r w:rsidRPr="00BE3448">
        <w:rPr>
          <w:rFonts w:asciiTheme="majorHAnsi" w:hAnsiTheme="majorHAnsi" w:cstheme="majorHAnsi"/>
        </w:rPr>
        <w:t>children)</w:t>
      </w:r>
      <w:r>
        <w:rPr>
          <w:rFonts w:asciiTheme="majorHAnsi" w:hAnsiTheme="majorHAnsi" w:cstheme="majorHAnsi"/>
        </w:rPr>
        <w:t>. All cameras are clearly visible.</w:t>
      </w:r>
    </w:p>
    <w:p w14:paraId="50167A4D" w14:textId="77777777" w:rsidR="005B3023" w:rsidRDefault="005B3023" w:rsidP="00852C02">
      <w:pPr>
        <w:spacing w:after="0" w:line="360" w:lineRule="auto"/>
        <w:rPr>
          <w:rFonts w:asciiTheme="majorHAnsi" w:hAnsiTheme="majorHAnsi" w:cstheme="majorHAnsi"/>
        </w:rPr>
      </w:pPr>
    </w:p>
    <w:p w14:paraId="1D9BB6D1" w14:textId="59917868" w:rsidR="005B3023" w:rsidRDefault="00852C02" w:rsidP="00930995">
      <w:pPr>
        <w:spacing w:line="360" w:lineRule="auto"/>
        <w:rPr>
          <w:rFonts w:asciiTheme="majorHAnsi" w:hAnsiTheme="majorHAnsi" w:cstheme="majorHAnsi"/>
        </w:rPr>
      </w:pPr>
      <w:r w:rsidRPr="009C7698">
        <w:rPr>
          <w:rFonts w:asciiTheme="majorHAnsi" w:hAnsiTheme="majorHAnsi" w:cstheme="majorHAnsi"/>
        </w:rPr>
        <w:t xml:space="preserve">The CCTV recording system operates in real mode, monitoring the site </w:t>
      </w:r>
      <w:r w:rsidRPr="009C7698">
        <w:rPr>
          <w:rFonts w:asciiTheme="majorHAnsi" w:hAnsiTheme="majorHAnsi" w:cstheme="majorHAnsi"/>
          <w:color w:val="FF0000"/>
          <w:highlight w:val="yellow"/>
        </w:rPr>
        <w:t>continuously 24 hours a day.</w:t>
      </w:r>
      <w:r>
        <w:rPr>
          <w:rFonts w:asciiTheme="majorHAnsi" w:hAnsiTheme="majorHAnsi" w:cstheme="majorHAnsi"/>
          <w:color w:val="FF0000"/>
        </w:rPr>
        <w:t xml:space="preserve"> </w:t>
      </w:r>
      <w:r w:rsidRPr="009C7698">
        <w:rPr>
          <w:rFonts w:asciiTheme="majorHAnsi" w:hAnsiTheme="majorHAnsi" w:cstheme="majorHAnsi"/>
        </w:rPr>
        <w:t xml:space="preserve">Footage and information collected via the recording system will be governed by </w:t>
      </w:r>
      <w:hyperlink r:id="rId16" w:history="1">
        <w:r w:rsidRPr="009C7698">
          <w:rPr>
            <w:rStyle w:val="Hyperlink"/>
            <w:rFonts w:asciiTheme="majorHAnsi" w:hAnsiTheme="majorHAnsi" w:cstheme="majorHAnsi"/>
            <w:i/>
            <w:iCs/>
          </w:rPr>
          <w:t>Australian Privacy Principles</w:t>
        </w:r>
      </w:hyperlink>
      <w:r w:rsidRPr="009C7698">
        <w:rPr>
          <w:rFonts w:asciiTheme="majorHAnsi" w:hAnsiTheme="majorHAnsi" w:cstheme="majorHAnsi"/>
          <w:i/>
          <w:iCs/>
        </w:rPr>
        <w:t xml:space="preserve"> </w:t>
      </w:r>
      <w:r w:rsidRPr="009C7698">
        <w:rPr>
          <w:rFonts w:asciiTheme="majorHAnsi" w:hAnsiTheme="majorHAnsi" w:cstheme="majorHAnsi"/>
        </w:rPr>
        <w:t>and all relevant staff will be kept up to date with requirements under Australia’s privacy law</w:t>
      </w:r>
      <w:r>
        <w:rPr>
          <w:rFonts w:asciiTheme="majorHAnsi" w:hAnsiTheme="majorHAnsi" w:cstheme="majorHAnsi"/>
        </w:rPr>
        <w:t>.</w:t>
      </w:r>
      <w:bookmarkStart w:id="7" w:name="_Hlk528062642"/>
      <w:r>
        <w:rPr>
          <w:rFonts w:asciiTheme="majorHAnsi" w:hAnsiTheme="majorHAnsi" w:cstheme="majorHAnsi"/>
        </w:rPr>
        <w:t xml:space="preserve"> </w:t>
      </w:r>
      <w:r w:rsidRPr="008703D1">
        <w:rPr>
          <w:rFonts w:asciiTheme="majorHAnsi" w:hAnsiTheme="majorHAnsi" w:cstheme="majorHAnsi"/>
          <w:color w:val="000000" w:themeColor="text1"/>
        </w:rPr>
        <w:t>CCTV footage is kept in a secure location, located at the Service for a period of up to</w:t>
      </w:r>
      <w:r w:rsidRPr="002D2D77">
        <w:rPr>
          <w:rFonts w:asciiTheme="majorHAnsi" w:hAnsiTheme="majorHAnsi" w:cstheme="majorHAnsi"/>
          <w:color w:val="000000" w:themeColor="text1"/>
        </w:rPr>
        <w:t xml:space="preserve"> </w:t>
      </w:r>
      <w:r w:rsidR="00AA2412">
        <w:rPr>
          <w:rFonts w:asciiTheme="majorHAnsi" w:hAnsiTheme="majorHAnsi" w:cstheme="majorHAnsi"/>
          <w:color w:val="FF0000"/>
          <w:highlight w:val="yellow"/>
        </w:rPr>
        <w:t xml:space="preserve">2 </w:t>
      </w:r>
      <w:r w:rsidRPr="003616B6">
        <w:rPr>
          <w:rFonts w:asciiTheme="majorHAnsi" w:hAnsiTheme="majorHAnsi" w:cstheme="majorHAnsi"/>
          <w:color w:val="FF0000"/>
          <w:highlight w:val="yellow"/>
        </w:rPr>
        <w:t>weeks</w:t>
      </w:r>
      <w:r w:rsidRPr="003616B6">
        <w:rPr>
          <w:rFonts w:asciiTheme="majorHAnsi" w:hAnsiTheme="majorHAnsi" w:cstheme="majorHAnsi"/>
          <w:highlight w:val="yellow"/>
        </w:rPr>
        <w:t>.</w:t>
      </w:r>
      <w:r>
        <w:rPr>
          <w:rFonts w:asciiTheme="majorHAnsi" w:hAnsiTheme="majorHAnsi" w:cstheme="majorHAnsi"/>
          <w:highlight w:val="yellow"/>
        </w:rPr>
        <w:t xml:space="preserve"> </w:t>
      </w:r>
      <w:r w:rsidRPr="008703D1">
        <w:rPr>
          <w:rFonts w:asciiTheme="majorHAnsi" w:hAnsiTheme="majorHAnsi" w:cstheme="majorHAnsi"/>
        </w:rPr>
        <w:t>Any recorded footage will be destroyed or de-identified when it is no longer needed for the purpose it was collected.</w:t>
      </w:r>
      <w:r>
        <w:rPr>
          <w:rFonts w:asciiTheme="majorHAnsi" w:hAnsiTheme="majorHAnsi" w:cstheme="majorHAnsi"/>
        </w:rPr>
        <w:t xml:space="preserve"> </w:t>
      </w:r>
      <w:bookmarkEnd w:id="7"/>
    </w:p>
    <w:p w14:paraId="25F52CF2" w14:textId="78862798" w:rsidR="00852C02" w:rsidRPr="005B3023" w:rsidRDefault="00852C02" w:rsidP="00930995">
      <w:pPr>
        <w:spacing w:line="360" w:lineRule="auto"/>
        <w:rPr>
          <w:rFonts w:asciiTheme="majorHAnsi" w:hAnsiTheme="majorHAnsi" w:cstheme="majorHAnsi"/>
        </w:rPr>
      </w:pPr>
      <w:r w:rsidRPr="00C459A0">
        <w:rPr>
          <w:rFonts w:asciiTheme="majorHAnsi" w:hAnsiTheme="majorHAnsi" w:cstheme="majorHAnsi"/>
          <w:color w:val="000000" w:themeColor="text1"/>
        </w:rPr>
        <w:t xml:space="preserve">Access to CCTV footage at the </w:t>
      </w:r>
      <w:r>
        <w:rPr>
          <w:rFonts w:asciiTheme="majorHAnsi" w:hAnsiTheme="majorHAnsi" w:cstheme="majorHAnsi"/>
          <w:color w:val="000000" w:themeColor="text1"/>
        </w:rPr>
        <w:t>S</w:t>
      </w:r>
      <w:r w:rsidRPr="00C459A0">
        <w:rPr>
          <w:rFonts w:asciiTheme="majorHAnsi" w:hAnsiTheme="majorHAnsi" w:cstheme="majorHAnsi"/>
          <w:color w:val="000000" w:themeColor="text1"/>
        </w:rPr>
        <w:t>ervice is strictly controlled and protected by secure, password-</w:t>
      </w:r>
      <w:r>
        <w:rPr>
          <w:rFonts w:asciiTheme="majorHAnsi" w:hAnsiTheme="majorHAnsi" w:cstheme="majorHAnsi"/>
          <w:color w:val="000000" w:themeColor="text1"/>
        </w:rPr>
        <w:t>protected</w:t>
      </w:r>
      <w:r w:rsidRPr="00C459A0">
        <w:rPr>
          <w:rFonts w:asciiTheme="majorHAnsi" w:hAnsiTheme="majorHAnsi" w:cstheme="majorHAnsi"/>
          <w:color w:val="000000" w:themeColor="text1"/>
        </w:rPr>
        <w:t xml:space="preserve"> systems. Only authorised personnel are permitted to access the footage, in accordance with privacy laws and </w:t>
      </w:r>
      <w:r>
        <w:rPr>
          <w:rFonts w:asciiTheme="majorHAnsi" w:hAnsiTheme="majorHAnsi" w:cstheme="majorHAnsi"/>
          <w:color w:val="000000" w:themeColor="text1"/>
        </w:rPr>
        <w:t>S</w:t>
      </w:r>
      <w:r w:rsidRPr="00C459A0">
        <w:rPr>
          <w:rFonts w:asciiTheme="majorHAnsi" w:hAnsiTheme="majorHAnsi" w:cstheme="majorHAnsi"/>
          <w:color w:val="000000" w:themeColor="text1"/>
        </w:rPr>
        <w:t>ervice policies.</w:t>
      </w:r>
      <w:r>
        <w:rPr>
          <w:rFonts w:asciiTheme="majorHAnsi" w:hAnsiTheme="majorHAnsi" w:cstheme="majorHAnsi"/>
          <w:color w:val="000000" w:themeColor="text1"/>
        </w:rPr>
        <w:t xml:space="preserve"> The approved provider is responsible for determining who is authorised to access CCTV </w:t>
      </w:r>
      <w:r w:rsidRPr="008703D1">
        <w:rPr>
          <w:rFonts w:asciiTheme="majorHAnsi" w:hAnsiTheme="majorHAnsi" w:cstheme="majorHAnsi"/>
          <w:color w:val="000000" w:themeColor="text1"/>
        </w:rPr>
        <w:t xml:space="preserve">footage. CCTV footage will not be accessible to external parties (e.g., staff members or families) without appropriate authorisation. Any requests to view CCTV footage will be managed in accordance with Australian Law.  </w:t>
      </w:r>
    </w:p>
    <w:p w14:paraId="49C9FACF" w14:textId="77777777" w:rsidR="00852C02" w:rsidRPr="002D0561" w:rsidRDefault="00852C02" w:rsidP="00852C02">
      <w:pPr>
        <w:spacing w:after="0" w:line="360" w:lineRule="auto"/>
        <w:rPr>
          <w:rFonts w:asciiTheme="majorHAnsi" w:hAnsiTheme="majorHAnsi" w:cstheme="majorHAnsi"/>
        </w:rPr>
      </w:pPr>
      <w:r w:rsidRPr="002D0561">
        <w:rPr>
          <w:rFonts w:asciiTheme="majorHAnsi" w:hAnsiTheme="majorHAnsi" w:cstheme="majorHAnsi"/>
        </w:rPr>
        <w:lastRenderedPageBreak/>
        <w:t>Access to the recordings will only be disclosed to:</w:t>
      </w:r>
    </w:p>
    <w:p w14:paraId="64A7A832" w14:textId="5773E65A" w:rsidR="00852C02" w:rsidRPr="003B4755" w:rsidRDefault="00852C02" w:rsidP="00382668">
      <w:pPr>
        <w:pStyle w:val="ListParagraph"/>
        <w:numPr>
          <w:ilvl w:val="0"/>
          <w:numId w:val="10"/>
        </w:numPr>
        <w:spacing w:after="0" w:line="360" w:lineRule="auto"/>
        <w:rPr>
          <w:rFonts w:asciiTheme="majorHAnsi" w:hAnsiTheme="majorHAnsi" w:cstheme="majorHAnsi"/>
          <w:color w:val="000000" w:themeColor="text1"/>
        </w:rPr>
      </w:pPr>
      <w:r w:rsidRPr="003B4755">
        <w:rPr>
          <w:rFonts w:asciiTheme="majorHAnsi" w:hAnsiTheme="majorHAnsi" w:cstheme="majorHAnsi"/>
          <w:color w:val="000000" w:themeColor="text1"/>
        </w:rPr>
        <w:t xml:space="preserve">the Ombudsman </w:t>
      </w:r>
      <w:r w:rsidRPr="00451A36">
        <w:rPr>
          <w:rFonts w:asciiTheme="majorHAnsi" w:hAnsiTheme="majorHAnsi" w:cstheme="majorHAnsi"/>
          <w:color w:val="FF0000"/>
          <w:highlight w:val="yellow"/>
        </w:rPr>
        <w:t>[</w:t>
      </w:r>
      <w:r w:rsidR="006F08E4">
        <w:rPr>
          <w:rFonts w:asciiTheme="majorHAnsi" w:hAnsiTheme="majorHAnsi" w:cstheme="majorHAnsi"/>
          <w:color w:val="FF0000"/>
          <w:highlight w:val="yellow"/>
        </w:rPr>
        <w:t>VIC</w:t>
      </w:r>
      <w:r w:rsidRPr="00451A36">
        <w:rPr>
          <w:rFonts w:asciiTheme="majorHAnsi" w:hAnsiTheme="majorHAnsi" w:cstheme="majorHAnsi"/>
          <w:color w:val="FF0000"/>
          <w:highlight w:val="yellow"/>
        </w:rPr>
        <w:t>]</w:t>
      </w:r>
      <w:r w:rsidRPr="00451A36">
        <w:rPr>
          <w:rFonts w:asciiTheme="majorHAnsi" w:hAnsiTheme="majorHAnsi" w:cstheme="majorHAnsi"/>
          <w:color w:val="FF0000"/>
        </w:rPr>
        <w:t xml:space="preserve"> </w:t>
      </w:r>
      <w:r w:rsidRPr="003B4755">
        <w:rPr>
          <w:rFonts w:asciiTheme="majorHAnsi" w:hAnsiTheme="majorHAnsi" w:cstheme="majorHAnsi"/>
          <w:color w:val="000000" w:themeColor="text1"/>
        </w:rPr>
        <w:t xml:space="preserve">to assist with investigations on ‘child protection’ (e.g., </w:t>
      </w:r>
      <w:r w:rsidR="00472E8D">
        <w:rPr>
          <w:rFonts w:asciiTheme="majorHAnsi" w:hAnsiTheme="majorHAnsi" w:cstheme="majorHAnsi"/>
          <w:color w:val="000000" w:themeColor="text1"/>
        </w:rPr>
        <w:t xml:space="preserve">risk of harm, </w:t>
      </w:r>
      <w:r w:rsidRPr="003B4755">
        <w:rPr>
          <w:rFonts w:asciiTheme="majorHAnsi" w:hAnsiTheme="majorHAnsi" w:cstheme="majorHAnsi"/>
          <w:color w:val="000000" w:themeColor="text1"/>
        </w:rPr>
        <w:t>abuse, neglect and ill treatment).</w:t>
      </w:r>
    </w:p>
    <w:p w14:paraId="12E0880D" w14:textId="77777777" w:rsidR="003B4755" w:rsidRPr="003B4755" w:rsidRDefault="00852C02" w:rsidP="00382668">
      <w:pPr>
        <w:pStyle w:val="ListParagraph"/>
        <w:numPr>
          <w:ilvl w:val="0"/>
          <w:numId w:val="10"/>
        </w:numPr>
        <w:spacing w:after="0" w:line="360" w:lineRule="auto"/>
        <w:rPr>
          <w:rFonts w:cstheme="minorHAnsi"/>
          <w:color w:val="000000" w:themeColor="text1"/>
          <w:sz w:val="24"/>
          <w:szCs w:val="24"/>
          <w:lang w:val="en-US"/>
        </w:rPr>
      </w:pPr>
      <w:r w:rsidRPr="003B4755">
        <w:rPr>
          <w:rFonts w:asciiTheme="majorHAnsi" w:hAnsiTheme="majorHAnsi" w:cstheme="majorHAnsi"/>
          <w:color w:val="000000" w:themeColor="text1"/>
        </w:rPr>
        <w:t>to a member or officer of a law enforcement agency e.g., Police for use in assisting with investigations.</w:t>
      </w:r>
    </w:p>
    <w:p w14:paraId="1F3420A1" w14:textId="56C32A30" w:rsidR="00852C02" w:rsidRPr="003B4755" w:rsidRDefault="00852C02" w:rsidP="00382668">
      <w:pPr>
        <w:pStyle w:val="ListParagraph"/>
        <w:numPr>
          <w:ilvl w:val="0"/>
          <w:numId w:val="10"/>
        </w:numPr>
        <w:spacing w:after="0" w:line="360" w:lineRule="auto"/>
        <w:rPr>
          <w:rFonts w:cstheme="minorHAnsi"/>
          <w:color w:val="000000" w:themeColor="text1"/>
          <w:sz w:val="24"/>
          <w:szCs w:val="24"/>
          <w:lang w:val="en-US"/>
        </w:rPr>
      </w:pPr>
      <w:r w:rsidRPr="003B4755">
        <w:rPr>
          <w:rFonts w:asciiTheme="majorHAnsi" w:hAnsiTheme="majorHAnsi" w:cstheme="majorHAnsi"/>
          <w:color w:val="000000" w:themeColor="text1"/>
        </w:rPr>
        <w:t>the approved provider</w:t>
      </w:r>
      <w:r w:rsidR="00175E1C">
        <w:rPr>
          <w:rFonts w:asciiTheme="majorHAnsi" w:hAnsiTheme="majorHAnsi" w:cstheme="majorHAnsi"/>
          <w:color w:val="000000" w:themeColor="text1"/>
        </w:rPr>
        <w:t xml:space="preserve"> or </w:t>
      </w:r>
      <w:r w:rsidRPr="003B4755">
        <w:rPr>
          <w:rFonts w:asciiTheme="majorHAnsi" w:hAnsiTheme="majorHAnsi" w:cstheme="majorHAnsi"/>
          <w:color w:val="000000" w:themeColor="text1"/>
        </w:rPr>
        <w:t>nominated superviso</w:t>
      </w:r>
      <w:r w:rsidR="00175E1C">
        <w:rPr>
          <w:rFonts w:asciiTheme="majorHAnsi" w:hAnsiTheme="majorHAnsi" w:cstheme="majorHAnsi"/>
          <w:color w:val="000000" w:themeColor="text1"/>
        </w:rPr>
        <w:t>r</w:t>
      </w:r>
      <w:r w:rsidRPr="003B4755">
        <w:rPr>
          <w:rFonts w:asciiTheme="majorHAnsi" w:hAnsiTheme="majorHAnsi" w:cstheme="majorHAnsi"/>
          <w:color w:val="000000" w:themeColor="text1"/>
        </w:rPr>
        <w:t xml:space="preserve"> to investigate situations </w:t>
      </w:r>
      <w:r w:rsidRPr="003B4755">
        <w:rPr>
          <w:rFonts w:asciiTheme="majorHAnsi" w:hAnsiTheme="majorHAnsi" w:cstheme="majorHAnsi"/>
        </w:rPr>
        <w:t>that may have occurred.</w:t>
      </w:r>
    </w:p>
    <w:p w14:paraId="3DDDBD16" w14:textId="77777777" w:rsidR="00856867" w:rsidRPr="00997483" w:rsidRDefault="00856867" w:rsidP="00911C6D">
      <w:pPr>
        <w:spacing w:after="0" w:line="360" w:lineRule="auto"/>
        <w:rPr>
          <w:rFonts w:cstheme="minorHAnsi"/>
          <w:color w:val="16A6C6"/>
          <w:sz w:val="24"/>
        </w:rPr>
      </w:pPr>
    </w:p>
    <w:p w14:paraId="4F6FBABC" w14:textId="5A175695" w:rsidR="005D148A" w:rsidRPr="00997483" w:rsidRDefault="00C2052D" w:rsidP="00911C6D">
      <w:pPr>
        <w:spacing w:after="0" w:line="360" w:lineRule="auto"/>
        <w:rPr>
          <w:rFonts w:cstheme="minorHAnsi"/>
          <w:color w:val="16A6C6"/>
          <w:sz w:val="24"/>
        </w:rPr>
      </w:pPr>
      <w:r w:rsidRPr="00997483">
        <w:rPr>
          <w:rFonts w:cstheme="minorHAnsi"/>
          <w:color w:val="16A6C6"/>
          <w:sz w:val="24"/>
        </w:rPr>
        <w:t>THE APPROVED PROVIDER/</w:t>
      </w:r>
      <w:bookmarkEnd w:id="6"/>
      <w:r w:rsidR="001F6F18" w:rsidRPr="00997483">
        <w:rPr>
          <w:rFonts w:cstheme="minorHAnsi"/>
          <w:color w:val="16A6C6"/>
          <w:sz w:val="24"/>
        </w:rPr>
        <w:t>NOMINATED SUPERVISOR/</w:t>
      </w:r>
      <w:r w:rsidR="00A77740" w:rsidRPr="00997483">
        <w:rPr>
          <w:rFonts w:cstheme="minorHAnsi"/>
          <w:color w:val="16A6C6"/>
          <w:sz w:val="24"/>
        </w:rPr>
        <w:t>MANAGEMENT WILL ENSURE:</w:t>
      </w:r>
    </w:p>
    <w:p w14:paraId="464DEE2B" w14:textId="77777777" w:rsidR="009C0ECB" w:rsidRPr="009702B3" w:rsidRDefault="009C0ECB" w:rsidP="00382668">
      <w:pPr>
        <w:pStyle w:val="ListParagraph"/>
        <w:numPr>
          <w:ilvl w:val="0"/>
          <w:numId w:val="3"/>
        </w:numPr>
        <w:spacing w:after="0" w:line="360" w:lineRule="auto"/>
        <w:ind w:left="357" w:hanging="357"/>
        <w:rPr>
          <w:rFonts w:ascii="Calibri Light" w:hAnsi="Calibri Light" w:cs="Calibri Light"/>
        </w:rPr>
      </w:pPr>
      <w:bookmarkStart w:id="8" w:name="_Hlk126154071"/>
      <w:r w:rsidRPr="009702B3">
        <w:rPr>
          <w:rFonts w:ascii="Calibri Light" w:hAnsi="Calibri Light" w:cs="Calibri Light"/>
        </w:rPr>
        <w:t xml:space="preserve">that obligations under the </w:t>
      </w:r>
      <w:r w:rsidRPr="009702B3">
        <w:rPr>
          <w:rFonts w:ascii="Calibri Light" w:hAnsi="Calibri Light" w:cs="Calibri Light"/>
          <w:i/>
          <w:iCs/>
        </w:rPr>
        <w:t xml:space="preserve">Education and Care Services National Law and National Regulations </w:t>
      </w:r>
      <w:r w:rsidRPr="009702B3">
        <w:rPr>
          <w:rFonts w:ascii="Calibri Light" w:hAnsi="Calibri Light" w:cs="Calibri Light"/>
        </w:rPr>
        <w:t>are met</w:t>
      </w:r>
    </w:p>
    <w:p w14:paraId="36B6CE46" w14:textId="77777777" w:rsidR="009C0ECB" w:rsidRPr="009702B3" w:rsidRDefault="009C0ECB" w:rsidP="00382668">
      <w:pPr>
        <w:pStyle w:val="ListParagraph"/>
        <w:numPr>
          <w:ilvl w:val="0"/>
          <w:numId w:val="3"/>
        </w:numPr>
        <w:shd w:val="clear" w:color="auto" w:fill="FFFFFF"/>
        <w:spacing w:after="0" w:line="360" w:lineRule="auto"/>
        <w:ind w:left="357" w:hanging="357"/>
        <w:rPr>
          <w:rFonts w:asciiTheme="majorHAnsi" w:eastAsia="Times New Roman" w:hAnsiTheme="majorHAnsi" w:cstheme="majorHAnsi"/>
          <w:lang w:eastAsia="en-AU"/>
        </w:rPr>
      </w:pPr>
      <w:r w:rsidRPr="009702B3">
        <w:rPr>
          <w:rFonts w:asciiTheme="majorHAnsi" w:eastAsia="Times New Roman" w:hAnsiTheme="majorHAnsi" w:cstheme="majorHAnsi"/>
          <w:lang w:eastAsia="en-AU"/>
        </w:rPr>
        <w:t>educators, staff, students, visitors and volunteers have knowledge of and adhere to this polic</w:t>
      </w:r>
      <w:bookmarkEnd w:id="8"/>
      <w:r w:rsidRPr="009702B3">
        <w:rPr>
          <w:rFonts w:asciiTheme="majorHAnsi" w:eastAsia="Times New Roman" w:hAnsiTheme="majorHAnsi" w:cstheme="majorHAnsi"/>
          <w:lang w:eastAsia="en-AU"/>
        </w:rPr>
        <w:t>y and associated procedure</w:t>
      </w:r>
    </w:p>
    <w:p w14:paraId="372D1463" w14:textId="50FC4B0B" w:rsidR="002E59EC" w:rsidRPr="008703D1" w:rsidRDefault="002E59EC" w:rsidP="00382668">
      <w:pPr>
        <w:pStyle w:val="ListParagraph"/>
        <w:numPr>
          <w:ilvl w:val="0"/>
          <w:numId w:val="3"/>
        </w:numPr>
        <w:spacing w:after="0" w:line="360" w:lineRule="auto"/>
        <w:ind w:left="357" w:hanging="357"/>
        <w:rPr>
          <w:rFonts w:asciiTheme="majorHAnsi" w:hAnsiTheme="majorHAnsi" w:cstheme="majorHAnsi"/>
        </w:rPr>
      </w:pPr>
      <w:r w:rsidRPr="008703D1">
        <w:rPr>
          <w:rFonts w:asciiTheme="majorHAnsi" w:hAnsiTheme="majorHAnsi" w:cstheme="majorHAnsi"/>
        </w:rPr>
        <w:t xml:space="preserve">new employees, students and volunteers are provided with a copy of the </w:t>
      </w:r>
      <w:r w:rsidRPr="008703D1">
        <w:rPr>
          <w:rFonts w:asciiTheme="majorHAnsi" w:eastAsia="Times New Roman" w:hAnsiTheme="majorHAnsi" w:cstheme="majorHAnsi"/>
          <w:i/>
          <w:iCs/>
          <w:szCs w:val="24"/>
          <w:lang w:eastAsia="en-AU"/>
        </w:rPr>
        <w:t xml:space="preserve">Safe Use of Digital Technologies and Online Environments </w:t>
      </w:r>
      <w:r w:rsidRPr="008703D1">
        <w:rPr>
          <w:rFonts w:asciiTheme="majorHAnsi" w:hAnsiTheme="majorHAnsi" w:cstheme="majorHAnsi"/>
          <w:i/>
          <w:iCs/>
        </w:rPr>
        <w:t>Policy</w:t>
      </w:r>
      <w:r w:rsidR="00C27FDE" w:rsidRPr="008703D1">
        <w:rPr>
          <w:rFonts w:asciiTheme="majorHAnsi" w:hAnsiTheme="majorHAnsi" w:cstheme="majorHAnsi"/>
          <w:i/>
          <w:iCs/>
        </w:rPr>
        <w:t xml:space="preserve"> </w:t>
      </w:r>
      <w:r w:rsidR="00C27FDE" w:rsidRPr="008703D1">
        <w:rPr>
          <w:rFonts w:asciiTheme="majorHAnsi" w:hAnsiTheme="majorHAnsi" w:cstheme="majorHAnsi"/>
        </w:rPr>
        <w:t>and procedure</w:t>
      </w:r>
      <w:r w:rsidRPr="008703D1">
        <w:rPr>
          <w:rFonts w:asciiTheme="majorHAnsi" w:hAnsiTheme="majorHAnsi" w:cstheme="majorHAnsi"/>
        </w:rPr>
        <w:t xml:space="preserve"> as part of their induction and are advised on how and where </w:t>
      </w:r>
      <w:r w:rsidR="00A425A9" w:rsidRPr="008703D1">
        <w:rPr>
          <w:rFonts w:asciiTheme="majorHAnsi" w:hAnsiTheme="majorHAnsi" w:cstheme="majorHAnsi"/>
        </w:rPr>
        <w:t>the policy</w:t>
      </w:r>
      <w:r w:rsidRPr="008703D1">
        <w:rPr>
          <w:rFonts w:asciiTheme="majorHAnsi" w:hAnsiTheme="majorHAnsi" w:cstheme="majorHAnsi"/>
        </w:rPr>
        <w:t xml:space="preserve"> can be accessed</w:t>
      </w:r>
    </w:p>
    <w:p w14:paraId="00F4D7FB" w14:textId="6DFD727A" w:rsidR="008B19E9" w:rsidRPr="00536E5C" w:rsidRDefault="008B19E9" w:rsidP="00382668">
      <w:pPr>
        <w:pStyle w:val="ListParagraph"/>
        <w:numPr>
          <w:ilvl w:val="0"/>
          <w:numId w:val="3"/>
        </w:numPr>
        <w:spacing w:after="0" w:line="360" w:lineRule="auto"/>
        <w:rPr>
          <w:rFonts w:asciiTheme="majorHAnsi" w:eastAsia="Times New Roman" w:hAnsiTheme="majorHAnsi" w:cstheme="majorHAnsi"/>
          <w:szCs w:val="24"/>
          <w:lang w:eastAsia="en-AU"/>
        </w:rPr>
      </w:pPr>
      <w:r w:rsidRPr="00DD6550">
        <w:rPr>
          <w:rFonts w:asciiTheme="majorHAnsi" w:hAnsiTheme="majorHAnsi"/>
          <w:bCs/>
        </w:rPr>
        <w:t>all staff, educators, volunteers and students are aware of current child protection law, National Principles for Child Safe Organis</w:t>
      </w:r>
      <w:r w:rsidRPr="00CA7A1D">
        <w:rPr>
          <w:rFonts w:asciiTheme="majorHAnsi" w:hAnsiTheme="majorHAnsi"/>
          <w:bCs/>
        </w:rPr>
        <w:t>ations</w:t>
      </w:r>
      <w:r w:rsidR="0057371F">
        <w:rPr>
          <w:rFonts w:asciiTheme="majorHAnsi" w:hAnsiTheme="majorHAnsi"/>
          <w:bCs/>
          <w:color w:val="FF0000"/>
        </w:rPr>
        <w:t xml:space="preserve"> </w:t>
      </w:r>
      <w:r w:rsidRPr="00CA7A1D">
        <w:rPr>
          <w:rFonts w:asciiTheme="majorHAnsi" w:hAnsiTheme="majorHAnsi"/>
          <w:bCs/>
        </w:rPr>
        <w:t>and their duty of care to ensure that reasonable steps are taken to prevent harm to children</w:t>
      </w:r>
      <w:r w:rsidRPr="00DD6550">
        <w:rPr>
          <w:rFonts w:asciiTheme="majorHAnsi" w:hAnsiTheme="majorHAnsi"/>
          <w:bCs/>
        </w:rPr>
        <w:t xml:space="preserve"> </w:t>
      </w:r>
    </w:p>
    <w:p w14:paraId="0C26A194" w14:textId="77777777" w:rsidR="00DD6550" w:rsidRPr="000539CC" w:rsidRDefault="008965AC" w:rsidP="00382668">
      <w:pPr>
        <w:pStyle w:val="ListParagraph"/>
        <w:numPr>
          <w:ilvl w:val="0"/>
          <w:numId w:val="3"/>
        </w:numPr>
        <w:spacing w:after="0" w:line="360" w:lineRule="auto"/>
        <w:rPr>
          <w:rFonts w:asciiTheme="majorHAnsi" w:eastAsia="Times New Roman" w:hAnsiTheme="majorHAnsi" w:cstheme="majorHAnsi"/>
          <w:szCs w:val="24"/>
          <w:lang w:eastAsia="en-AU"/>
        </w:rPr>
      </w:pPr>
      <w:r>
        <w:rPr>
          <w:rFonts w:asciiTheme="majorHAnsi" w:eastAsia="Times New Roman" w:hAnsiTheme="majorHAnsi" w:cstheme="majorHAnsi"/>
          <w:szCs w:val="24"/>
          <w:lang w:eastAsia="en-AU"/>
        </w:rPr>
        <w:t>families</w:t>
      </w:r>
      <w:r w:rsidR="009B73DC" w:rsidRPr="008703D1">
        <w:rPr>
          <w:rFonts w:asciiTheme="majorHAnsi" w:eastAsia="Times New Roman" w:hAnsiTheme="majorHAnsi" w:cstheme="majorHAnsi"/>
          <w:szCs w:val="24"/>
          <w:lang w:eastAsia="en-AU"/>
        </w:rPr>
        <w:t xml:space="preserve"> are aware of this </w:t>
      </w:r>
      <w:r w:rsidR="009B73DC" w:rsidRPr="008703D1">
        <w:rPr>
          <w:rFonts w:asciiTheme="majorHAnsi" w:eastAsia="Times New Roman" w:hAnsiTheme="majorHAnsi" w:cstheme="majorHAnsi"/>
          <w:i/>
          <w:iCs/>
          <w:szCs w:val="24"/>
          <w:lang w:eastAsia="en-AU"/>
        </w:rPr>
        <w:t>Safe Use of Digital Technologies and Online Environments Policy</w:t>
      </w:r>
      <w:r w:rsidR="002E59EC" w:rsidRPr="008703D1">
        <w:rPr>
          <w:rFonts w:asciiTheme="majorHAnsi" w:eastAsia="Times New Roman" w:hAnsiTheme="majorHAnsi" w:cstheme="majorHAnsi"/>
          <w:i/>
          <w:iCs/>
          <w:szCs w:val="24"/>
          <w:lang w:eastAsia="en-AU"/>
        </w:rPr>
        <w:t xml:space="preserve"> </w:t>
      </w:r>
      <w:r w:rsidR="002E59EC" w:rsidRPr="008703D1">
        <w:rPr>
          <w:rFonts w:asciiTheme="majorHAnsi" w:eastAsia="Times New Roman" w:hAnsiTheme="majorHAnsi" w:cstheme="majorHAnsi"/>
          <w:szCs w:val="24"/>
          <w:lang w:eastAsia="en-AU"/>
        </w:rPr>
        <w:t>an</w:t>
      </w:r>
      <w:r w:rsidR="00A425A9" w:rsidRPr="008703D1">
        <w:rPr>
          <w:rFonts w:asciiTheme="majorHAnsi" w:eastAsia="Times New Roman" w:hAnsiTheme="majorHAnsi" w:cstheme="majorHAnsi"/>
          <w:szCs w:val="24"/>
          <w:lang w:eastAsia="en-AU"/>
        </w:rPr>
        <w:t xml:space="preserve">d procedure </w:t>
      </w:r>
      <w:r w:rsidR="00A425A9" w:rsidRPr="000539CC">
        <w:rPr>
          <w:rFonts w:asciiTheme="majorHAnsi" w:eastAsia="Times New Roman" w:hAnsiTheme="majorHAnsi" w:cstheme="majorHAnsi"/>
          <w:szCs w:val="24"/>
          <w:lang w:eastAsia="en-AU"/>
        </w:rPr>
        <w:t>and</w:t>
      </w:r>
      <w:r w:rsidR="002E59EC" w:rsidRPr="000539CC">
        <w:rPr>
          <w:rFonts w:asciiTheme="majorHAnsi" w:eastAsia="Times New Roman" w:hAnsiTheme="majorHAnsi" w:cstheme="majorHAnsi"/>
          <w:szCs w:val="24"/>
          <w:lang w:eastAsia="en-AU"/>
        </w:rPr>
        <w:t xml:space="preserve"> are advised on how and where </w:t>
      </w:r>
      <w:r w:rsidR="00A425A9" w:rsidRPr="000539CC">
        <w:rPr>
          <w:rFonts w:asciiTheme="majorHAnsi" w:eastAsia="Times New Roman" w:hAnsiTheme="majorHAnsi" w:cstheme="majorHAnsi"/>
          <w:szCs w:val="24"/>
          <w:lang w:eastAsia="en-AU"/>
        </w:rPr>
        <w:t>the policy</w:t>
      </w:r>
      <w:r w:rsidR="002E59EC" w:rsidRPr="000539CC">
        <w:rPr>
          <w:rFonts w:asciiTheme="majorHAnsi" w:eastAsia="Times New Roman" w:hAnsiTheme="majorHAnsi" w:cstheme="majorHAnsi"/>
          <w:szCs w:val="24"/>
          <w:lang w:eastAsia="en-AU"/>
        </w:rPr>
        <w:t xml:space="preserve"> can be accessed</w:t>
      </w:r>
    </w:p>
    <w:p w14:paraId="38F4FE4B" w14:textId="34816127" w:rsidR="00477904" w:rsidRPr="006F08E4" w:rsidRDefault="00477904" w:rsidP="00382668">
      <w:pPr>
        <w:numPr>
          <w:ilvl w:val="0"/>
          <w:numId w:val="3"/>
        </w:numPr>
        <w:spacing w:after="0" w:line="360" w:lineRule="auto"/>
        <w:rPr>
          <w:rFonts w:asciiTheme="majorHAnsi" w:hAnsiTheme="majorHAnsi"/>
          <w:bCs/>
          <w:i/>
          <w:iCs/>
        </w:rPr>
      </w:pPr>
      <w:r w:rsidRPr="006F08E4">
        <w:rPr>
          <w:rFonts w:asciiTheme="majorHAnsi" w:hAnsiTheme="majorHAnsi"/>
          <w:bCs/>
        </w:rPr>
        <w:t>processes are in place to ensure families who speak languages other than English understand the requirements of this policy, including providing authorisation for images and videos</w:t>
      </w:r>
    </w:p>
    <w:p w14:paraId="06B4DBDA" w14:textId="5B251720" w:rsidR="00210067" w:rsidRPr="008703D1" w:rsidRDefault="00210067" w:rsidP="00382668">
      <w:pPr>
        <w:numPr>
          <w:ilvl w:val="0"/>
          <w:numId w:val="3"/>
        </w:numPr>
        <w:spacing w:after="0" w:line="360" w:lineRule="auto"/>
        <w:rPr>
          <w:rFonts w:asciiTheme="majorHAnsi" w:hAnsiTheme="majorHAnsi"/>
          <w:bCs/>
          <w:i/>
          <w:iCs/>
        </w:rPr>
      </w:pPr>
      <w:r w:rsidRPr="008703D1">
        <w:rPr>
          <w:rFonts w:asciiTheme="majorHAnsi" w:hAnsiTheme="majorHAnsi"/>
          <w:bCs/>
        </w:rPr>
        <w:t xml:space="preserve">they promote and support a child safe environment, ensuring adherence to the </w:t>
      </w:r>
      <w:r w:rsidRPr="008703D1">
        <w:rPr>
          <w:rFonts w:asciiTheme="majorHAnsi" w:hAnsiTheme="majorHAnsi"/>
          <w:bCs/>
          <w:i/>
          <w:iCs/>
        </w:rPr>
        <w:t xml:space="preserve">Child Safe Environment </w:t>
      </w:r>
      <w:r w:rsidR="008F4EB6">
        <w:rPr>
          <w:rFonts w:asciiTheme="majorHAnsi" w:hAnsiTheme="majorHAnsi"/>
          <w:bCs/>
          <w:i/>
          <w:iCs/>
        </w:rPr>
        <w:t>and Child Protection Policies</w:t>
      </w:r>
      <w:r w:rsidR="008E6859">
        <w:rPr>
          <w:rFonts w:asciiTheme="majorHAnsi" w:hAnsiTheme="majorHAnsi"/>
          <w:bCs/>
          <w:i/>
          <w:iCs/>
        </w:rPr>
        <w:t xml:space="preserve">, </w:t>
      </w:r>
      <w:r w:rsidR="008E6859" w:rsidRPr="00102F93">
        <w:rPr>
          <w:rFonts w:asciiTheme="majorHAnsi" w:hAnsiTheme="majorHAnsi"/>
          <w:bCs/>
        </w:rPr>
        <w:t>including mandatory reporting obligations</w:t>
      </w:r>
    </w:p>
    <w:p w14:paraId="6362FE87" w14:textId="41C3F5B1" w:rsidR="00210067" w:rsidRPr="008703D1" w:rsidRDefault="00210067" w:rsidP="00382668">
      <w:pPr>
        <w:numPr>
          <w:ilvl w:val="0"/>
          <w:numId w:val="3"/>
        </w:numPr>
        <w:spacing w:after="0" w:line="360" w:lineRule="auto"/>
        <w:rPr>
          <w:rFonts w:asciiTheme="majorHAnsi" w:hAnsiTheme="majorHAnsi"/>
          <w:bCs/>
          <w:i/>
          <w:iCs/>
        </w:rPr>
      </w:pPr>
      <w:r w:rsidRPr="008703D1">
        <w:rPr>
          <w:rFonts w:asciiTheme="majorHAnsi" w:hAnsiTheme="majorHAnsi"/>
          <w:bCs/>
        </w:rPr>
        <w:t>the National Principles for Child Safe Organisations is embedded into the organisational structure and operations</w:t>
      </w:r>
    </w:p>
    <w:p w14:paraId="46477B9E" w14:textId="77777777" w:rsidR="00210B45" w:rsidRDefault="00F44846" w:rsidP="00382668">
      <w:pPr>
        <w:numPr>
          <w:ilvl w:val="0"/>
          <w:numId w:val="3"/>
        </w:numPr>
        <w:spacing w:after="0" w:line="360" w:lineRule="auto"/>
        <w:rPr>
          <w:rFonts w:ascii="Calibri Light" w:hAnsi="Calibri Light" w:cs="Calibri Light"/>
        </w:rPr>
      </w:pPr>
      <w:r w:rsidRPr="008703D1">
        <w:rPr>
          <w:rFonts w:asciiTheme="majorHAnsi" w:hAnsiTheme="majorHAnsi"/>
          <w:bCs/>
        </w:rPr>
        <w:t>pro</w:t>
      </w:r>
      <w:r w:rsidR="008965AC">
        <w:rPr>
          <w:rFonts w:asciiTheme="majorHAnsi" w:hAnsiTheme="majorHAnsi"/>
          <w:bCs/>
        </w:rPr>
        <w:t>fessional</w:t>
      </w:r>
      <w:r w:rsidRPr="008703D1">
        <w:rPr>
          <w:rFonts w:asciiTheme="majorHAnsi" w:hAnsiTheme="majorHAnsi"/>
          <w:bCs/>
        </w:rPr>
        <w:t xml:space="preserve"> learning </w:t>
      </w:r>
      <w:r w:rsidR="008965AC">
        <w:rPr>
          <w:rFonts w:asciiTheme="majorHAnsi" w:hAnsiTheme="majorHAnsi"/>
          <w:bCs/>
        </w:rPr>
        <w:t xml:space="preserve">is provided to educators and </w:t>
      </w:r>
      <w:r w:rsidR="008965AC" w:rsidRPr="00CA7A1D">
        <w:rPr>
          <w:rFonts w:asciiTheme="majorHAnsi" w:hAnsiTheme="majorHAnsi"/>
          <w:bCs/>
        </w:rPr>
        <w:t xml:space="preserve">staff </w:t>
      </w:r>
      <w:r w:rsidRPr="00CA7A1D">
        <w:rPr>
          <w:rFonts w:asciiTheme="majorHAnsi" w:hAnsiTheme="majorHAnsi"/>
          <w:bCs/>
        </w:rPr>
        <w:t xml:space="preserve">relating to the safe use of digital technologies and online environments </w:t>
      </w:r>
    </w:p>
    <w:p w14:paraId="1BC8E6FB" w14:textId="698D7D0F" w:rsidR="0027282D" w:rsidRPr="00210B45" w:rsidRDefault="0027282D" w:rsidP="00382668">
      <w:pPr>
        <w:numPr>
          <w:ilvl w:val="0"/>
          <w:numId w:val="3"/>
        </w:numPr>
        <w:spacing w:after="0" w:line="360" w:lineRule="auto"/>
        <w:rPr>
          <w:rFonts w:ascii="Calibri Light" w:hAnsi="Calibri Light" w:cs="Calibri Light"/>
        </w:rPr>
      </w:pPr>
      <w:r w:rsidRPr="00210B45">
        <w:rPr>
          <w:rFonts w:asciiTheme="majorHAnsi" w:hAnsiTheme="majorHAnsi"/>
        </w:rPr>
        <w:t xml:space="preserve">develop and monitor an </w:t>
      </w:r>
      <w:r w:rsidRPr="00210B45">
        <w:rPr>
          <w:rFonts w:asciiTheme="majorHAnsi" w:hAnsiTheme="majorHAnsi"/>
          <w:i/>
          <w:iCs/>
        </w:rPr>
        <w:t>Electronic Device Register</w:t>
      </w:r>
      <w:r w:rsidR="00D37FD1" w:rsidRPr="00210B45">
        <w:rPr>
          <w:rFonts w:ascii="Calibri Light" w:hAnsi="Calibri Light" w:cs="Calibri Light"/>
          <w:lang w:eastAsia="en-AU"/>
        </w:rPr>
        <w:t xml:space="preserve"> </w:t>
      </w:r>
      <w:r w:rsidR="00D37FD1" w:rsidRPr="00210B45">
        <w:rPr>
          <w:rFonts w:asciiTheme="majorHAnsi" w:hAnsiTheme="majorHAnsi"/>
        </w:rPr>
        <w:t>for all electronic devices purchased and used at the Service</w:t>
      </w:r>
      <w:r w:rsidR="000D2C34" w:rsidRPr="00210B45">
        <w:rPr>
          <w:rFonts w:asciiTheme="majorHAnsi" w:hAnsiTheme="majorHAnsi"/>
        </w:rPr>
        <w:t xml:space="preserve"> </w:t>
      </w:r>
    </w:p>
    <w:p w14:paraId="5B2F4CC1" w14:textId="2EE4D4EA" w:rsidR="00AD7D94" w:rsidRPr="00CA7A1D" w:rsidRDefault="00AD7D94" w:rsidP="00382668">
      <w:pPr>
        <w:numPr>
          <w:ilvl w:val="0"/>
          <w:numId w:val="3"/>
        </w:numPr>
        <w:spacing w:after="0" w:line="360" w:lineRule="auto"/>
        <w:rPr>
          <w:rFonts w:asciiTheme="majorHAnsi" w:hAnsiTheme="majorHAnsi"/>
        </w:rPr>
      </w:pPr>
      <w:r w:rsidRPr="00CA7A1D">
        <w:rPr>
          <w:rFonts w:asciiTheme="majorHAnsi" w:hAnsiTheme="majorHAnsi"/>
        </w:rPr>
        <w:t>appropriate ratios and adequate supervision are maintained for children at all times including when using digital technology and accessing online environments</w:t>
      </w:r>
    </w:p>
    <w:p w14:paraId="19E4BE3F" w14:textId="251C5C0B" w:rsidR="00F43F7C" w:rsidRPr="00CA7A1D" w:rsidRDefault="00F43F7C" w:rsidP="00382668">
      <w:pPr>
        <w:numPr>
          <w:ilvl w:val="0"/>
          <w:numId w:val="3"/>
        </w:numPr>
        <w:spacing w:after="0" w:line="360" w:lineRule="auto"/>
        <w:rPr>
          <w:rFonts w:asciiTheme="majorHAnsi" w:hAnsiTheme="majorHAnsi"/>
        </w:rPr>
      </w:pPr>
      <w:r w:rsidRPr="00CA7A1D">
        <w:rPr>
          <w:rFonts w:asciiTheme="majorHAnsi" w:hAnsiTheme="majorHAnsi" w:cs="Calibri"/>
        </w:rPr>
        <w:t>students, volunteers and/or visitors are never left alone with a child whilst at the Service under any circumstances</w:t>
      </w:r>
    </w:p>
    <w:p w14:paraId="11262480" w14:textId="25C64EA2" w:rsidR="00DD6550" w:rsidRPr="0057371F" w:rsidRDefault="00DD6550" w:rsidP="00382668">
      <w:pPr>
        <w:numPr>
          <w:ilvl w:val="0"/>
          <w:numId w:val="3"/>
        </w:numPr>
        <w:spacing w:after="0" w:line="360" w:lineRule="auto"/>
        <w:rPr>
          <w:rFonts w:ascii="Calibri Light" w:hAnsi="Calibri Light" w:cs="Calibri Light"/>
        </w:rPr>
      </w:pPr>
      <w:r w:rsidRPr="006F08E4">
        <w:rPr>
          <w:rFonts w:asciiTheme="majorHAnsi" w:hAnsiTheme="majorHAnsi"/>
          <w:bCs/>
        </w:rPr>
        <w:lastRenderedPageBreak/>
        <w:t xml:space="preserve">all staff, educators, volunteers and students </w:t>
      </w:r>
      <w:r w:rsidR="00AF3DBB" w:rsidRPr="006F08E4">
        <w:rPr>
          <w:rFonts w:asciiTheme="majorHAnsi" w:hAnsiTheme="majorHAnsi"/>
          <w:bCs/>
        </w:rPr>
        <w:t xml:space="preserve">are aware of the National Model Code and </w:t>
      </w:r>
      <w:hyperlink r:id="rId17" w:history="1">
        <w:r w:rsidR="00AF3DBB" w:rsidRPr="006F08E4">
          <w:rPr>
            <w:rStyle w:val="Hyperlink"/>
            <w:rFonts w:asciiTheme="majorHAnsi" w:hAnsiTheme="majorHAnsi"/>
            <w:bCs/>
          </w:rPr>
          <w:t>Guidelines</w:t>
        </w:r>
      </w:hyperlink>
      <w:r w:rsidR="00AF3DBB" w:rsidRPr="006F08E4">
        <w:rPr>
          <w:rFonts w:asciiTheme="majorHAnsi" w:hAnsiTheme="majorHAnsi"/>
          <w:bCs/>
        </w:rPr>
        <w:t xml:space="preserve"> and strictly adhere to these</w:t>
      </w:r>
      <w:r w:rsidR="00AF3DBB" w:rsidRPr="006F08E4">
        <w:rPr>
          <w:rFonts w:asciiTheme="majorHAnsi" w:hAnsiTheme="majorHAnsi"/>
          <w:bCs/>
          <w:color w:val="000000" w:themeColor="text1"/>
        </w:rPr>
        <w:t xml:space="preserve"> guidelines</w:t>
      </w:r>
      <w:r w:rsidR="00AF3DBB" w:rsidRPr="006F08E4">
        <w:rPr>
          <w:rFonts w:asciiTheme="majorHAnsi" w:hAnsiTheme="majorHAnsi"/>
          <w:bCs/>
        </w:rPr>
        <w:t xml:space="preserve"> for taking images</w:t>
      </w:r>
      <w:r w:rsidR="00AF3DBB" w:rsidRPr="00B60137">
        <w:rPr>
          <w:rFonts w:asciiTheme="majorHAnsi" w:hAnsiTheme="majorHAnsi"/>
          <w:bCs/>
        </w:rPr>
        <w:t xml:space="preserve"> or video of children including</w:t>
      </w:r>
      <w:r w:rsidR="00AF3DBB" w:rsidRPr="0057371F">
        <w:rPr>
          <w:rFonts w:asciiTheme="majorHAnsi" w:hAnsiTheme="majorHAnsi"/>
          <w:bCs/>
        </w:rPr>
        <w:t>:</w:t>
      </w:r>
    </w:p>
    <w:p w14:paraId="03BF70FE" w14:textId="6AB8EDA2" w:rsidR="003F3E5A" w:rsidRPr="00CA7A1D" w:rsidRDefault="00DD6550" w:rsidP="00382668">
      <w:pPr>
        <w:numPr>
          <w:ilvl w:val="1"/>
          <w:numId w:val="3"/>
        </w:numPr>
        <w:spacing w:after="0" w:line="360" w:lineRule="auto"/>
        <w:rPr>
          <w:rFonts w:ascii="Calibri Light" w:hAnsi="Calibri Light" w:cs="Calibri Light"/>
        </w:rPr>
      </w:pPr>
      <w:r w:rsidRPr="00CA7A1D">
        <w:rPr>
          <w:rFonts w:asciiTheme="majorHAnsi" w:hAnsiTheme="majorHAnsi"/>
        </w:rPr>
        <w:t xml:space="preserve">personal electronic devices or personal storage devices, that can take images or videos, are not used by educators, staff, visitors </w:t>
      </w:r>
      <w:r w:rsidR="007D13D9">
        <w:rPr>
          <w:rFonts w:asciiTheme="majorHAnsi" w:hAnsiTheme="majorHAnsi"/>
        </w:rPr>
        <w:t xml:space="preserve">or </w:t>
      </w:r>
      <w:r w:rsidRPr="00CA7A1D">
        <w:rPr>
          <w:rFonts w:asciiTheme="majorHAnsi" w:hAnsiTheme="majorHAnsi"/>
        </w:rPr>
        <w:t>volunteers when working directly with children</w:t>
      </w:r>
    </w:p>
    <w:p w14:paraId="36258D79" w14:textId="7FAFB893" w:rsidR="00F44846" w:rsidRPr="00CA7A1D" w:rsidRDefault="00DD6550" w:rsidP="00382668">
      <w:pPr>
        <w:numPr>
          <w:ilvl w:val="1"/>
          <w:numId w:val="3"/>
        </w:numPr>
        <w:spacing w:after="0" w:line="360" w:lineRule="auto"/>
        <w:rPr>
          <w:rFonts w:ascii="Calibri Light" w:hAnsi="Calibri Light" w:cs="Calibri Light"/>
        </w:rPr>
      </w:pPr>
      <w:r w:rsidRPr="00CA7A1D">
        <w:rPr>
          <w:rFonts w:asciiTheme="majorHAnsi" w:hAnsiTheme="majorHAnsi" w:cstheme="majorHAnsi"/>
        </w:rPr>
        <w:t xml:space="preserve">staff and educators </w:t>
      </w:r>
      <w:r w:rsidR="006D0FAC" w:rsidRPr="00CA7A1D">
        <w:rPr>
          <w:rFonts w:asciiTheme="majorHAnsi" w:hAnsiTheme="majorHAnsi" w:cstheme="majorHAnsi"/>
        </w:rPr>
        <w:t xml:space="preserve">only </w:t>
      </w:r>
      <w:r w:rsidRPr="00CA7A1D">
        <w:rPr>
          <w:rFonts w:asciiTheme="majorHAnsi" w:hAnsiTheme="majorHAnsi" w:cstheme="majorHAnsi"/>
        </w:rPr>
        <w:t>use electronic device</w:t>
      </w:r>
      <w:r w:rsidRPr="006F08E4">
        <w:rPr>
          <w:rFonts w:asciiTheme="majorHAnsi" w:hAnsiTheme="majorHAnsi" w:cstheme="majorHAnsi"/>
        </w:rPr>
        <w:t xml:space="preserve">s issued </w:t>
      </w:r>
      <w:r w:rsidR="0057371F" w:rsidRPr="006F08E4">
        <w:rPr>
          <w:rFonts w:asciiTheme="majorHAnsi" w:hAnsiTheme="majorHAnsi" w:cstheme="majorHAnsi"/>
        </w:rPr>
        <w:t xml:space="preserve">and registered with </w:t>
      </w:r>
      <w:r w:rsidRPr="006F08E4">
        <w:rPr>
          <w:rFonts w:asciiTheme="majorHAnsi" w:hAnsiTheme="majorHAnsi" w:cstheme="majorHAnsi"/>
        </w:rPr>
        <w:t>the Service</w:t>
      </w:r>
      <w:r w:rsidR="003F3E5A" w:rsidRPr="00CA7A1D">
        <w:rPr>
          <w:rFonts w:asciiTheme="majorHAnsi" w:hAnsiTheme="majorHAnsi" w:cstheme="majorHAnsi"/>
        </w:rPr>
        <w:t xml:space="preserve"> for taking images or videos of children enrolled at the Service</w:t>
      </w:r>
    </w:p>
    <w:p w14:paraId="53E93A6B" w14:textId="658EB830" w:rsidR="006D0FAC" w:rsidRPr="00CA7A1D" w:rsidRDefault="000932C6" w:rsidP="00382668">
      <w:pPr>
        <w:numPr>
          <w:ilvl w:val="1"/>
          <w:numId w:val="3"/>
        </w:numPr>
        <w:spacing w:after="0" w:line="360" w:lineRule="auto"/>
        <w:rPr>
          <w:rFonts w:ascii="Calibri Light" w:hAnsi="Calibri Light" w:cs="Calibri Light"/>
        </w:rPr>
      </w:pPr>
      <w:r w:rsidRPr="00CA7A1D">
        <w:rPr>
          <w:rFonts w:asciiTheme="majorHAnsi" w:hAnsiTheme="majorHAnsi" w:cstheme="majorHAnsi"/>
        </w:rPr>
        <w:t xml:space="preserve">Service </w:t>
      </w:r>
      <w:r w:rsidR="008F0434">
        <w:rPr>
          <w:rFonts w:asciiTheme="majorHAnsi" w:hAnsiTheme="majorHAnsi" w:cstheme="majorHAnsi"/>
        </w:rPr>
        <w:t>issued</w:t>
      </w:r>
      <w:r w:rsidRPr="00CA7A1D">
        <w:rPr>
          <w:rFonts w:asciiTheme="majorHAnsi" w:hAnsiTheme="majorHAnsi" w:cstheme="majorHAnsi"/>
        </w:rPr>
        <w:t xml:space="preserve"> </w:t>
      </w:r>
      <w:r w:rsidR="006D0FAC" w:rsidRPr="00CA7A1D">
        <w:rPr>
          <w:rFonts w:asciiTheme="majorHAnsi" w:hAnsiTheme="majorHAnsi" w:cstheme="majorHAnsi"/>
        </w:rPr>
        <w:t xml:space="preserve">devices are securely configured, </w:t>
      </w:r>
      <w:r w:rsidR="006D0FAC" w:rsidRPr="00CA7A1D">
        <w:rPr>
          <w:rFonts w:ascii="Calibri Light" w:hAnsi="Calibri Light" w:cs="Calibri Light"/>
        </w:rPr>
        <w:t xml:space="preserve">monitored and maintained to prevent unauthorised access  </w:t>
      </w:r>
    </w:p>
    <w:p w14:paraId="63DC74B1" w14:textId="26751604" w:rsidR="006D0FAC" w:rsidRPr="00B60137" w:rsidRDefault="00460A53" w:rsidP="00382668">
      <w:pPr>
        <w:pStyle w:val="ListParagraph"/>
        <w:numPr>
          <w:ilvl w:val="1"/>
          <w:numId w:val="3"/>
        </w:numPr>
        <w:spacing w:after="0" w:line="360" w:lineRule="auto"/>
        <w:rPr>
          <w:rFonts w:asciiTheme="majorHAnsi" w:hAnsiTheme="majorHAnsi" w:cs="Calibri"/>
        </w:rPr>
      </w:pPr>
      <w:r w:rsidRPr="00B60137">
        <w:rPr>
          <w:rFonts w:asciiTheme="majorHAnsi" w:hAnsiTheme="majorHAnsi" w:cs="Calibri"/>
        </w:rPr>
        <w:t xml:space="preserve">visitors who are supporting children at the Service (NDIS funded support professionals, Inclusion Support Professionals) obtain written authorisation from parents/guardians to capture images or video of a child for observation/documentation purposes only. (See </w:t>
      </w:r>
      <w:r w:rsidRPr="00B60137">
        <w:rPr>
          <w:rFonts w:asciiTheme="majorHAnsi" w:hAnsiTheme="majorHAnsi" w:cs="Calibri"/>
          <w:i/>
          <w:iCs/>
        </w:rPr>
        <w:t>ECIP Confidentiality Agreement</w:t>
      </w:r>
      <w:r w:rsidRPr="00B60137">
        <w:rPr>
          <w:rFonts w:asciiTheme="majorHAnsi" w:hAnsiTheme="majorHAnsi" w:cs="Calibri"/>
        </w:rPr>
        <w:t>)</w:t>
      </w:r>
    </w:p>
    <w:p w14:paraId="649F9421" w14:textId="12DADCA1" w:rsidR="00B50997" w:rsidRPr="008703D1" w:rsidRDefault="00B50997" w:rsidP="00382668">
      <w:pPr>
        <w:numPr>
          <w:ilvl w:val="0"/>
          <w:numId w:val="3"/>
        </w:numPr>
        <w:spacing w:after="0" w:line="360" w:lineRule="auto"/>
        <w:rPr>
          <w:rFonts w:asciiTheme="majorHAnsi" w:hAnsiTheme="majorHAnsi"/>
        </w:rPr>
      </w:pPr>
      <w:r w:rsidRPr="008703D1">
        <w:rPr>
          <w:rFonts w:asciiTheme="majorHAnsi" w:hAnsiTheme="majorHAnsi"/>
        </w:rPr>
        <w:t xml:space="preserve">children, educators and parents are aware of our Service’s complaints handling process to raise any concerns they may have about the use of digital technologies or any other matter (see: </w:t>
      </w:r>
      <w:r w:rsidRPr="008703D1">
        <w:rPr>
          <w:rFonts w:asciiTheme="majorHAnsi" w:hAnsiTheme="majorHAnsi"/>
          <w:i/>
          <w:iCs/>
        </w:rPr>
        <w:t>Dealing with Complaints Policy</w:t>
      </w:r>
      <w:r w:rsidRPr="008703D1">
        <w:rPr>
          <w:rFonts w:asciiTheme="majorHAnsi" w:hAnsiTheme="majorHAnsi"/>
        </w:rPr>
        <w:t xml:space="preserve">) </w:t>
      </w:r>
    </w:p>
    <w:p w14:paraId="03F4AC92" w14:textId="714EBDF0" w:rsidR="002B5609" w:rsidRPr="008703D1" w:rsidRDefault="002B5609" w:rsidP="00382668">
      <w:pPr>
        <w:numPr>
          <w:ilvl w:val="0"/>
          <w:numId w:val="3"/>
        </w:numPr>
        <w:spacing w:after="0" w:line="360" w:lineRule="auto"/>
        <w:rPr>
          <w:rFonts w:asciiTheme="majorHAnsi" w:hAnsiTheme="majorHAnsi"/>
          <w:b/>
        </w:rPr>
      </w:pPr>
      <w:r w:rsidRPr="008703D1">
        <w:rPr>
          <w:rFonts w:asciiTheme="majorHAnsi" w:hAnsiTheme="majorHAnsi"/>
        </w:rPr>
        <w:t xml:space="preserve">the Service </w:t>
      </w:r>
      <w:r w:rsidRPr="008703D1">
        <w:rPr>
          <w:rFonts w:asciiTheme="majorHAnsi" w:hAnsiTheme="majorHAnsi"/>
          <w:i/>
          <w:iCs/>
        </w:rPr>
        <w:t>Privacy and Confidentiality Policy</w:t>
      </w:r>
      <w:r w:rsidRPr="008703D1">
        <w:rPr>
          <w:rFonts w:asciiTheme="majorHAnsi" w:hAnsiTheme="majorHAnsi"/>
        </w:rPr>
        <w:t xml:space="preserve"> </w:t>
      </w:r>
      <w:proofErr w:type="gramStart"/>
      <w:r w:rsidRPr="008703D1">
        <w:rPr>
          <w:rFonts w:asciiTheme="majorHAnsi" w:hAnsiTheme="majorHAnsi"/>
        </w:rPr>
        <w:t>is</w:t>
      </w:r>
      <w:proofErr w:type="gramEnd"/>
      <w:r w:rsidRPr="008703D1">
        <w:rPr>
          <w:rFonts w:asciiTheme="majorHAnsi" w:hAnsiTheme="majorHAnsi"/>
        </w:rPr>
        <w:t xml:space="preserve"> adhered to at all times by staff, educators, </w:t>
      </w:r>
      <w:r w:rsidRPr="008703D1">
        <w:rPr>
          <w:rFonts w:asciiTheme="majorHAnsi" w:hAnsiTheme="majorHAnsi" w:cstheme="majorHAnsi"/>
        </w:rPr>
        <w:t>families,</w:t>
      </w:r>
      <w:r w:rsidRPr="008703D1">
        <w:rPr>
          <w:rFonts w:asciiTheme="majorHAnsi" w:hAnsiTheme="majorHAnsi"/>
        </w:rPr>
        <w:t xml:space="preserve"> visitors, volunteers and students</w:t>
      </w:r>
    </w:p>
    <w:p w14:paraId="75FB5994" w14:textId="14C4673F" w:rsidR="008965AC" w:rsidRPr="00B60137" w:rsidRDefault="008965AC" w:rsidP="00382668">
      <w:pPr>
        <w:pStyle w:val="ListParagraph"/>
        <w:numPr>
          <w:ilvl w:val="0"/>
          <w:numId w:val="3"/>
        </w:numPr>
        <w:spacing w:after="0" w:line="360" w:lineRule="auto"/>
        <w:rPr>
          <w:rFonts w:asciiTheme="majorHAnsi" w:hAnsiTheme="majorHAnsi" w:cstheme="majorHAnsi"/>
        </w:rPr>
      </w:pPr>
      <w:r w:rsidRPr="00B60137">
        <w:rPr>
          <w:rFonts w:asciiTheme="majorHAnsi" w:hAnsiTheme="majorHAnsi" w:cstheme="majorHAnsi"/>
        </w:rPr>
        <w:t>parents/guardians are informed of how the Service will take, use, store and destroy images and videos of children enrolled at the Service during enrolment and orientation</w:t>
      </w:r>
    </w:p>
    <w:p w14:paraId="5867965E" w14:textId="15817A62" w:rsidR="00E3600E" w:rsidRPr="00B60137" w:rsidRDefault="008965AC" w:rsidP="00382668">
      <w:pPr>
        <w:numPr>
          <w:ilvl w:val="0"/>
          <w:numId w:val="3"/>
        </w:numPr>
        <w:spacing w:after="0" w:line="360" w:lineRule="auto"/>
        <w:rPr>
          <w:rFonts w:asciiTheme="majorHAnsi" w:hAnsiTheme="majorHAnsi"/>
          <w:b/>
        </w:rPr>
      </w:pPr>
      <w:r w:rsidRPr="00B60137">
        <w:rPr>
          <w:rFonts w:asciiTheme="majorHAnsi" w:hAnsiTheme="majorHAnsi"/>
        </w:rPr>
        <w:t>written</w:t>
      </w:r>
      <w:r w:rsidR="00E3600E" w:rsidRPr="00B60137">
        <w:rPr>
          <w:rFonts w:asciiTheme="majorHAnsi" w:hAnsiTheme="majorHAnsi"/>
        </w:rPr>
        <w:t xml:space="preserve"> authorisation</w:t>
      </w:r>
      <w:r w:rsidR="00346CD2" w:rsidRPr="00B60137">
        <w:rPr>
          <w:rFonts w:asciiTheme="majorHAnsi" w:hAnsiTheme="majorHAnsi"/>
        </w:rPr>
        <w:t xml:space="preserve"> is requested</w:t>
      </w:r>
      <w:r w:rsidR="00E3600E" w:rsidRPr="00B60137">
        <w:rPr>
          <w:rFonts w:asciiTheme="majorHAnsi" w:hAnsiTheme="majorHAnsi"/>
        </w:rPr>
        <w:t xml:space="preserve"> from families to take, use</w:t>
      </w:r>
      <w:r w:rsidRPr="00B60137">
        <w:rPr>
          <w:rFonts w:asciiTheme="majorHAnsi" w:hAnsiTheme="majorHAnsi"/>
        </w:rPr>
        <w:t xml:space="preserve">, </w:t>
      </w:r>
      <w:r w:rsidR="00E3600E" w:rsidRPr="00B60137">
        <w:rPr>
          <w:rFonts w:asciiTheme="majorHAnsi" w:hAnsiTheme="majorHAnsi"/>
        </w:rPr>
        <w:t xml:space="preserve">store </w:t>
      </w:r>
      <w:r w:rsidRPr="00B60137">
        <w:rPr>
          <w:rFonts w:asciiTheme="majorHAnsi" w:hAnsiTheme="majorHAnsi"/>
        </w:rPr>
        <w:t xml:space="preserve">and destroy </w:t>
      </w:r>
      <w:r w:rsidR="00E3600E" w:rsidRPr="00B60137">
        <w:rPr>
          <w:rFonts w:asciiTheme="majorHAnsi" w:hAnsiTheme="majorHAnsi"/>
        </w:rPr>
        <w:t xml:space="preserve">digital documentation including </w:t>
      </w:r>
      <w:r w:rsidRPr="00B60137">
        <w:rPr>
          <w:rFonts w:asciiTheme="majorHAnsi" w:hAnsiTheme="majorHAnsi"/>
        </w:rPr>
        <w:t>images</w:t>
      </w:r>
      <w:r w:rsidR="00E3600E" w:rsidRPr="00B60137">
        <w:rPr>
          <w:rFonts w:asciiTheme="majorHAnsi" w:hAnsiTheme="majorHAnsi"/>
        </w:rPr>
        <w:t xml:space="preserve"> and videos of children </w:t>
      </w:r>
    </w:p>
    <w:p w14:paraId="399C3E58" w14:textId="000351A9" w:rsidR="00F24781" w:rsidRDefault="00E3600E" w:rsidP="00382668">
      <w:pPr>
        <w:pStyle w:val="ListParagraph"/>
        <w:numPr>
          <w:ilvl w:val="0"/>
          <w:numId w:val="3"/>
        </w:numPr>
        <w:spacing w:after="0" w:line="360" w:lineRule="auto"/>
        <w:rPr>
          <w:rFonts w:asciiTheme="majorHAnsi" w:eastAsia="Times New Roman" w:hAnsiTheme="majorHAnsi" w:cstheme="majorHAnsi"/>
          <w:szCs w:val="24"/>
          <w:lang w:eastAsia="en-AU"/>
        </w:rPr>
      </w:pPr>
      <w:r w:rsidRPr="00B60137">
        <w:rPr>
          <w:rFonts w:asciiTheme="majorHAnsi" w:eastAsia="Times New Roman" w:hAnsiTheme="majorHAnsi" w:cstheme="majorHAnsi"/>
          <w:szCs w:val="24"/>
          <w:lang w:eastAsia="en-AU"/>
        </w:rPr>
        <w:t>images or videos of children are not taken, used or stored without</w:t>
      </w:r>
      <w:r w:rsidR="00F02AE7" w:rsidRPr="00B60137">
        <w:rPr>
          <w:rFonts w:asciiTheme="majorHAnsi" w:eastAsia="Times New Roman" w:hAnsiTheme="majorHAnsi" w:cstheme="majorHAnsi"/>
          <w:szCs w:val="24"/>
          <w:lang w:eastAsia="en-AU"/>
        </w:rPr>
        <w:t xml:space="preserve"> prior</w:t>
      </w:r>
      <w:r w:rsidRPr="00B60137">
        <w:rPr>
          <w:rFonts w:asciiTheme="majorHAnsi" w:eastAsia="Times New Roman" w:hAnsiTheme="majorHAnsi" w:cstheme="majorHAnsi"/>
          <w:szCs w:val="24"/>
          <w:lang w:eastAsia="en-AU"/>
        </w:rPr>
        <w:t xml:space="preserve"> parent/guardian authorisation</w:t>
      </w:r>
    </w:p>
    <w:p w14:paraId="52FD6257" w14:textId="5FD31B56" w:rsidR="00477904" w:rsidRPr="006F08E4" w:rsidRDefault="00477904" w:rsidP="00382668">
      <w:pPr>
        <w:pStyle w:val="ListParagraph"/>
        <w:numPr>
          <w:ilvl w:val="0"/>
          <w:numId w:val="3"/>
        </w:numPr>
        <w:spacing w:after="0" w:line="360" w:lineRule="auto"/>
        <w:rPr>
          <w:rFonts w:asciiTheme="majorHAnsi" w:eastAsia="Times New Roman" w:hAnsiTheme="majorHAnsi" w:cstheme="majorHAnsi"/>
          <w:szCs w:val="24"/>
          <w:lang w:eastAsia="en-AU"/>
        </w:rPr>
      </w:pPr>
      <w:r w:rsidRPr="006F08E4">
        <w:rPr>
          <w:rFonts w:asciiTheme="majorHAnsi" w:eastAsia="Times New Roman" w:hAnsiTheme="majorHAnsi" w:cstheme="majorHAnsi"/>
          <w:szCs w:val="24"/>
          <w:lang w:eastAsia="en-AU"/>
        </w:rPr>
        <w:t>a record of all children who are NOT to be photographed or captured on video is to be developed, maintained and shared with educators and staff. This record will remain private and confidential.</w:t>
      </w:r>
    </w:p>
    <w:p w14:paraId="7223ADAE" w14:textId="3EC12893" w:rsidR="008965AC" w:rsidRPr="00A41AF3" w:rsidRDefault="008965AC" w:rsidP="00382668">
      <w:pPr>
        <w:pStyle w:val="ListParagraph"/>
        <w:numPr>
          <w:ilvl w:val="0"/>
          <w:numId w:val="3"/>
        </w:numPr>
        <w:spacing w:after="0" w:line="360" w:lineRule="auto"/>
        <w:rPr>
          <w:rFonts w:asciiTheme="majorHAnsi" w:hAnsiTheme="majorHAnsi" w:cstheme="majorHAnsi"/>
        </w:rPr>
      </w:pPr>
      <w:r w:rsidRPr="00A41AF3">
        <w:rPr>
          <w:rFonts w:asciiTheme="majorHAnsi" w:hAnsiTheme="majorHAnsi" w:cstheme="majorHAnsi"/>
        </w:rPr>
        <w:t xml:space="preserve">written authorisation is obtained from parents/guardians for children to use electronic devices </w:t>
      </w:r>
    </w:p>
    <w:p w14:paraId="0A56EEFA" w14:textId="1F4126FC" w:rsidR="0077492C" w:rsidRPr="007A70E7" w:rsidRDefault="0077492C" w:rsidP="00382668">
      <w:pPr>
        <w:pStyle w:val="ListParagraph"/>
        <w:numPr>
          <w:ilvl w:val="0"/>
          <w:numId w:val="3"/>
        </w:numPr>
        <w:spacing w:after="0" w:line="360" w:lineRule="auto"/>
        <w:rPr>
          <w:rFonts w:asciiTheme="majorHAnsi" w:hAnsiTheme="majorHAnsi"/>
          <w:bCs/>
          <w:i/>
          <w:sz w:val="18"/>
          <w:szCs w:val="18"/>
          <w:lang w:val="en-US"/>
        </w:rPr>
      </w:pPr>
      <w:r w:rsidRPr="00B60137">
        <w:rPr>
          <w:rFonts w:asciiTheme="majorHAnsi" w:hAnsiTheme="majorHAnsi" w:cstheme="majorHAnsi"/>
        </w:rPr>
        <w:t xml:space="preserve">written authorisation is obtained from parents/guardians </w:t>
      </w:r>
      <w:r w:rsidRPr="00B60137">
        <w:rPr>
          <w:rFonts w:asciiTheme="majorHAnsi" w:hAnsiTheme="majorHAnsi" w:cstheme="majorHAnsi"/>
          <w:color w:val="000000" w:themeColor="text1"/>
        </w:rPr>
        <w:t>to collect and share personal information, images or videos of their ch</w:t>
      </w:r>
      <w:r w:rsidRPr="002455A5">
        <w:rPr>
          <w:rFonts w:asciiTheme="majorHAnsi" w:hAnsiTheme="majorHAnsi" w:cstheme="majorHAnsi"/>
          <w:color w:val="000000" w:themeColor="text1"/>
        </w:rPr>
        <w:t xml:space="preserve">ildren online (Website, Facebook, </w:t>
      </w:r>
      <w:r w:rsidRPr="006F08E4">
        <w:rPr>
          <w:rFonts w:asciiTheme="majorHAnsi" w:hAnsiTheme="majorHAnsi" w:cstheme="majorHAnsi"/>
        </w:rPr>
        <w:t xml:space="preserve">Instagram or </w:t>
      </w:r>
      <w:r w:rsidR="006F08E4" w:rsidRPr="006F08E4">
        <w:rPr>
          <w:rFonts w:asciiTheme="majorHAnsi" w:hAnsiTheme="majorHAnsi" w:cstheme="majorHAnsi"/>
        </w:rPr>
        <w:t>OWNA)</w:t>
      </w:r>
    </w:p>
    <w:p w14:paraId="7ABA9720" w14:textId="61B7155D" w:rsidR="007A70E7" w:rsidRPr="006F08E4" w:rsidRDefault="007A70E7" w:rsidP="00382668">
      <w:pPr>
        <w:numPr>
          <w:ilvl w:val="0"/>
          <w:numId w:val="3"/>
        </w:numPr>
        <w:spacing w:after="0" w:line="360" w:lineRule="auto"/>
        <w:rPr>
          <w:rFonts w:asciiTheme="majorHAnsi" w:hAnsiTheme="majorHAnsi"/>
        </w:rPr>
      </w:pPr>
      <w:r w:rsidRPr="006F08E4">
        <w:rPr>
          <w:rFonts w:asciiTheme="majorHAnsi" w:hAnsiTheme="majorHAnsi"/>
        </w:rPr>
        <w:t xml:space="preserve">that the Service seeks written authorisation from parents/guardians for their child to be photographed when an outside photographer/agency is contracted to take photographs for marketing purposes or to take individual and group photos. Only children who have written authorisation from their parent/guardian will be included in any photography. </w:t>
      </w:r>
    </w:p>
    <w:p w14:paraId="63449A3D" w14:textId="77777777" w:rsidR="007A70E7" w:rsidRPr="006F08E4" w:rsidRDefault="007A70E7" w:rsidP="00382668">
      <w:pPr>
        <w:numPr>
          <w:ilvl w:val="0"/>
          <w:numId w:val="3"/>
        </w:numPr>
        <w:spacing w:after="0" w:line="360" w:lineRule="auto"/>
        <w:rPr>
          <w:rFonts w:asciiTheme="majorHAnsi" w:hAnsiTheme="majorHAnsi"/>
        </w:rPr>
      </w:pPr>
      <w:r w:rsidRPr="006F08E4">
        <w:rPr>
          <w:rFonts w:asciiTheme="majorHAnsi" w:hAnsiTheme="majorHAnsi"/>
        </w:rPr>
        <w:t xml:space="preserve">that the children of parents/guardians who do not wish their child to be photographed or videoed are provided with other activities when an external photographer/agency is engaged </w:t>
      </w:r>
    </w:p>
    <w:p w14:paraId="59DDFA7D" w14:textId="77777777" w:rsidR="007A70E7" w:rsidRPr="006F08E4" w:rsidRDefault="007A70E7" w:rsidP="00382668">
      <w:pPr>
        <w:numPr>
          <w:ilvl w:val="0"/>
          <w:numId w:val="3"/>
        </w:numPr>
        <w:spacing w:after="0" w:line="360" w:lineRule="auto"/>
        <w:rPr>
          <w:rFonts w:asciiTheme="majorHAnsi" w:hAnsiTheme="majorHAnsi"/>
          <w:i/>
          <w:iCs/>
        </w:rPr>
      </w:pPr>
      <w:r w:rsidRPr="006F08E4">
        <w:rPr>
          <w:rFonts w:asciiTheme="majorHAnsi" w:hAnsiTheme="majorHAnsi"/>
        </w:rPr>
        <w:lastRenderedPageBreak/>
        <w:t>Early Childhood Professionals (ECIP) visiting the Service must obtain authorisation from the approved provider and parent/guardian prior to taking images or videos of children whilst at the Service. Images and videos must NOT be taken on personal devices.</w:t>
      </w:r>
    </w:p>
    <w:p w14:paraId="7E480D62" w14:textId="53DE7696" w:rsidR="008965AC" w:rsidRPr="00B60137" w:rsidRDefault="0059614B" w:rsidP="00382668">
      <w:pPr>
        <w:pStyle w:val="ListParagraph"/>
        <w:numPr>
          <w:ilvl w:val="0"/>
          <w:numId w:val="3"/>
        </w:numPr>
        <w:spacing w:after="0" w:line="360" w:lineRule="auto"/>
        <w:rPr>
          <w:rFonts w:asciiTheme="majorHAnsi" w:hAnsiTheme="majorHAnsi" w:cstheme="majorHAnsi"/>
        </w:rPr>
      </w:pPr>
      <w:r w:rsidRPr="00B60137">
        <w:rPr>
          <w:rFonts w:asciiTheme="majorHAnsi" w:hAnsiTheme="majorHAnsi" w:cstheme="majorHAnsi"/>
        </w:rPr>
        <w:t xml:space="preserve">families are </w:t>
      </w:r>
      <w:r w:rsidR="008965AC" w:rsidRPr="00B60137">
        <w:rPr>
          <w:rFonts w:asciiTheme="majorHAnsi" w:hAnsiTheme="majorHAnsi" w:cstheme="majorHAnsi"/>
        </w:rPr>
        <w:t>infor</w:t>
      </w:r>
      <w:r w:rsidR="00B60137" w:rsidRPr="00B60137">
        <w:rPr>
          <w:rFonts w:asciiTheme="majorHAnsi" w:hAnsiTheme="majorHAnsi" w:cstheme="majorHAnsi"/>
        </w:rPr>
        <w:t>med</w:t>
      </w:r>
      <w:r w:rsidR="008965AC" w:rsidRPr="00B60137">
        <w:rPr>
          <w:rFonts w:asciiTheme="majorHAnsi" w:hAnsiTheme="majorHAnsi" w:cstheme="majorHAnsi"/>
        </w:rPr>
        <w:t xml:space="preserve"> to withdraw authorisation, a written request is required</w:t>
      </w:r>
    </w:p>
    <w:p w14:paraId="1874BB32" w14:textId="4813FDEB" w:rsidR="001E1EF0" w:rsidRPr="00B60137" w:rsidRDefault="001E1EF0" w:rsidP="00382668">
      <w:pPr>
        <w:pStyle w:val="ListParagraph"/>
        <w:numPr>
          <w:ilvl w:val="0"/>
          <w:numId w:val="3"/>
        </w:numPr>
        <w:spacing w:after="0" w:line="360" w:lineRule="auto"/>
        <w:rPr>
          <w:rFonts w:asciiTheme="majorHAnsi" w:hAnsiTheme="majorHAnsi"/>
        </w:rPr>
      </w:pPr>
      <w:r w:rsidRPr="00B60137">
        <w:rPr>
          <w:rFonts w:asciiTheme="majorHAnsi" w:hAnsiTheme="majorHAnsi"/>
        </w:rPr>
        <w:t xml:space="preserve">images and videos for individual children are </w:t>
      </w:r>
      <w:r w:rsidR="008C3AEF" w:rsidRPr="00B60137">
        <w:rPr>
          <w:rFonts w:asciiTheme="majorHAnsi" w:hAnsiTheme="majorHAnsi"/>
        </w:rPr>
        <w:t xml:space="preserve">deleted or </w:t>
      </w:r>
      <w:r w:rsidRPr="00B60137">
        <w:rPr>
          <w:rFonts w:asciiTheme="majorHAnsi" w:hAnsiTheme="majorHAnsi"/>
        </w:rPr>
        <w:t>destroyed and removed from storage when authorisation has been revoked from the parent/guardian</w:t>
      </w:r>
    </w:p>
    <w:p w14:paraId="173C9A6F" w14:textId="0DE4C7CD" w:rsidR="00AE1A96" w:rsidRPr="00B60137" w:rsidRDefault="00445C8F" w:rsidP="00382668">
      <w:pPr>
        <w:pStyle w:val="ListParagraph"/>
        <w:numPr>
          <w:ilvl w:val="0"/>
          <w:numId w:val="3"/>
        </w:numPr>
        <w:spacing w:after="0" w:line="360" w:lineRule="auto"/>
        <w:rPr>
          <w:rFonts w:asciiTheme="majorHAnsi" w:hAnsiTheme="majorHAnsi" w:cstheme="majorHAnsi"/>
        </w:rPr>
      </w:pPr>
      <w:r w:rsidRPr="00B60137">
        <w:rPr>
          <w:rFonts w:asciiTheme="majorHAnsi" w:hAnsiTheme="majorHAnsi" w:cstheme="majorHAnsi"/>
        </w:rPr>
        <w:t xml:space="preserve">they </w:t>
      </w:r>
      <w:r w:rsidR="00AE1A96" w:rsidRPr="00B60137">
        <w:rPr>
          <w:rFonts w:asciiTheme="majorHAnsi" w:hAnsiTheme="majorHAnsi" w:cstheme="majorHAnsi"/>
        </w:rPr>
        <w:t>review how images and videos are stored on a regular basis and ensure new educators and staff have access to relevant folders and files, if required, in accordance with their role</w:t>
      </w:r>
    </w:p>
    <w:p w14:paraId="0AFD54FE" w14:textId="00F64A4E" w:rsidR="00AE1A96" w:rsidRPr="00B60137" w:rsidRDefault="00123A52" w:rsidP="00382668">
      <w:pPr>
        <w:pStyle w:val="ListParagraph"/>
        <w:numPr>
          <w:ilvl w:val="0"/>
          <w:numId w:val="3"/>
        </w:numPr>
        <w:spacing w:after="0" w:line="360" w:lineRule="auto"/>
        <w:rPr>
          <w:rFonts w:asciiTheme="majorHAnsi" w:hAnsiTheme="majorHAnsi"/>
        </w:rPr>
      </w:pPr>
      <w:r w:rsidRPr="00B60137">
        <w:rPr>
          <w:rFonts w:asciiTheme="majorHAnsi" w:hAnsiTheme="majorHAnsi"/>
        </w:rPr>
        <w:t>digital data</w:t>
      </w:r>
      <w:r w:rsidR="00AE1A96" w:rsidRPr="00B60137">
        <w:rPr>
          <w:rFonts w:asciiTheme="majorHAnsi" w:hAnsiTheme="majorHAnsi"/>
        </w:rPr>
        <w:t xml:space="preserve"> </w:t>
      </w:r>
      <w:r w:rsidRPr="00B60137">
        <w:rPr>
          <w:rFonts w:asciiTheme="majorHAnsi" w:hAnsiTheme="majorHAnsi"/>
        </w:rPr>
        <w:t>is</w:t>
      </w:r>
      <w:r w:rsidR="00AE1A96" w:rsidRPr="00B60137">
        <w:rPr>
          <w:rFonts w:asciiTheme="majorHAnsi" w:hAnsiTheme="majorHAnsi"/>
        </w:rPr>
        <w:t xml:space="preserve"> stored securely, </w:t>
      </w:r>
      <w:r w:rsidRPr="00B60137">
        <w:rPr>
          <w:rFonts w:asciiTheme="majorHAnsi" w:hAnsiTheme="majorHAnsi"/>
        </w:rPr>
        <w:t>whether</w:t>
      </w:r>
      <w:r w:rsidR="00AE1A96" w:rsidRPr="00B60137">
        <w:rPr>
          <w:rFonts w:asciiTheme="majorHAnsi" w:hAnsiTheme="majorHAnsi"/>
        </w:rPr>
        <w:t xml:space="preserve"> offline or online</w:t>
      </w:r>
      <w:r w:rsidRPr="00B60137">
        <w:rPr>
          <w:rFonts w:asciiTheme="majorHAnsi" w:hAnsiTheme="majorHAnsi"/>
        </w:rPr>
        <w:t>,</w:t>
      </w:r>
      <w:r w:rsidR="00AE1A96" w:rsidRPr="00B60137">
        <w:rPr>
          <w:rFonts w:asciiTheme="majorHAnsi" w:hAnsiTheme="majorHAnsi"/>
        </w:rPr>
        <w:t xml:space="preserve"> using a cloud-based service</w:t>
      </w:r>
      <w:r w:rsidRPr="00B60137">
        <w:rPr>
          <w:rFonts w:asciiTheme="majorHAnsi" w:hAnsiTheme="majorHAnsi"/>
        </w:rPr>
        <w:t>,</w:t>
      </w:r>
      <w:r w:rsidR="00AE1A96" w:rsidRPr="00B60137">
        <w:rPr>
          <w:rFonts w:asciiTheme="majorHAnsi" w:hAnsiTheme="majorHAnsi"/>
        </w:rPr>
        <w:t xml:space="preserve"> and that data is </w:t>
      </w:r>
      <w:r w:rsidR="00121E80" w:rsidRPr="007266DA">
        <w:rPr>
          <w:rFonts w:asciiTheme="majorHAnsi" w:hAnsiTheme="majorHAnsi"/>
        </w:rPr>
        <w:t>archived</w:t>
      </w:r>
      <w:r w:rsidR="00AE1A96" w:rsidRPr="007266DA">
        <w:rPr>
          <w:rFonts w:asciiTheme="majorHAnsi" w:hAnsiTheme="majorHAnsi"/>
        </w:rPr>
        <w:t xml:space="preserve"> regularly</w:t>
      </w:r>
      <w:r w:rsidR="00AE1A96" w:rsidRPr="00B60137">
        <w:rPr>
          <w:rFonts w:asciiTheme="majorHAnsi" w:hAnsiTheme="majorHAnsi"/>
        </w:rPr>
        <w:t xml:space="preserve"> (monthly is recommended)</w:t>
      </w:r>
    </w:p>
    <w:p w14:paraId="564EF292" w14:textId="50D3C4A0" w:rsidR="001E1EF0" w:rsidRPr="00B60137" w:rsidRDefault="001E1EF0" w:rsidP="00382668">
      <w:pPr>
        <w:pStyle w:val="ListParagraph"/>
        <w:numPr>
          <w:ilvl w:val="0"/>
          <w:numId w:val="3"/>
        </w:numPr>
        <w:spacing w:after="0" w:line="360" w:lineRule="auto"/>
        <w:rPr>
          <w:rFonts w:asciiTheme="majorHAnsi" w:hAnsiTheme="majorHAnsi"/>
        </w:rPr>
      </w:pPr>
      <w:r w:rsidRPr="00B60137">
        <w:rPr>
          <w:rFonts w:asciiTheme="majorHAnsi" w:hAnsiTheme="majorHAnsi"/>
        </w:rPr>
        <w:t>images and videos are</w:t>
      </w:r>
      <w:r w:rsidR="008C3AEF" w:rsidRPr="00B60137">
        <w:rPr>
          <w:rFonts w:ascii="Calibri Light" w:hAnsi="Calibri Light" w:cs="Calibri Light"/>
        </w:rPr>
        <w:t xml:space="preserve"> </w:t>
      </w:r>
      <w:r w:rsidR="008C3AEF" w:rsidRPr="00B60137">
        <w:rPr>
          <w:rFonts w:asciiTheme="majorHAnsi" w:hAnsiTheme="majorHAnsi"/>
        </w:rPr>
        <w:t>deleted or</w:t>
      </w:r>
      <w:r w:rsidRPr="00B60137">
        <w:rPr>
          <w:rFonts w:asciiTheme="majorHAnsi" w:hAnsiTheme="majorHAnsi"/>
        </w:rPr>
        <w:t xml:space="preserve"> destroyed and removed from storage </w:t>
      </w:r>
      <w:r w:rsidR="00003CE7" w:rsidRPr="007266DA">
        <w:rPr>
          <w:rFonts w:asciiTheme="majorHAnsi" w:hAnsiTheme="majorHAnsi"/>
        </w:rPr>
        <w:t>devices i</w:t>
      </w:r>
      <w:r w:rsidRPr="007266DA">
        <w:rPr>
          <w:rFonts w:asciiTheme="majorHAnsi" w:hAnsiTheme="majorHAnsi"/>
        </w:rPr>
        <w:t>n</w:t>
      </w:r>
      <w:r w:rsidRPr="00B60137">
        <w:rPr>
          <w:rFonts w:asciiTheme="majorHAnsi" w:hAnsiTheme="majorHAnsi"/>
        </w:rPr>
        <w:t xml:space="preserve"> accordance with the </w:t>
      </w:r>
      <w:r w:rsidRPr="00B60137">
        <w:rPr>
          <w:rFonts w:asciiTheme="majorHAnsi" w:hAnsiTheme="majorHAnsi"/>
          <w:i/>
          <w:iCs/>
        </w:rPr>
        <w:t>Record Keeping and Retention Policy,</w:t>
      </w:r>
      <w:r w:rsidRPr="00B60137">
        <w:rPr>
          <w:rFonts w:asciiTheme="majorHAnsi" w:hAnsiTheme="majorHAnsi"/>
        </w:rPr>
        <w:t xml:space="preserve"> images and videos used for documenting children’s learning and development must be held for 3 years after the child’s last day of attendance </w:t>
      </w:r>
    </w:p>
    <w:p w14:paraId="6362593A" w14:textId="495EF68B" w:rsidR="00477904" w:rsidRPr="006F08E4" w:rsidRDefault="00477904" w:rsidP="00382668">
      <w:pPr>
        <w:numPr>
          <w:ilvl w:val="0"/>
          <w:numId w:val="3"/>
        </w:numPr>
        <w:spacing w:after="0" w:line="360" w:lineRule="auto"/>
        <w:rPr>
          <w:rFonts w:asciiTheme="majorHAnsi" w:hAnsiTheme="majorHAnsi"/>
        </w:rPr>
      </w:pPr>
      <w:r w:rsidRPr="006F08E4">
        <w:rPr>
          <w:rFonts w:asciiTheme="majorHAnsi" w:hAnsiTheme="majorHAnsi"/>
        </w:rPr>
        <w:t>every child in our care is protected from any exploitation of photographic and video images of themselves whilst they attend the Service</w:t>
      </w:r>
    </w:p>
    <w:p w14:paraId="35476231" w14:textId="2573B7E3" w:rsidR="00DA7F07" w:rsidRPr="006F08E4" w:rsidRDefault="00DA7F07" w:rsidP="00382668">
      <w:pPr>
        <w:numPr>
          <w:ilvl w:val="0"/>
          <w:numId w:val="3"/>
        </w:numPr>
        <w:spacing w:after="0" w:line="360" w:lineRule="auto"/>
        <w:rPr>
          <w:rFonts w:asciiTheme="majorHAnsi" w:hAnsiTheme="majorHAnsi"/>
        </w:rPr>
      </w:pPr>
      <w:r w:rsidRPr="006F08E4">
        <w:rPr>
          <w:rFonts w:asciiTheme="majorHAnsi" w:hAnsiTheme="majorHAnsi"/>
        </w:rPr>
        <w:t xml:space="preserve">images or videos of children must be appropriate in nature and must not show children in distress, in a position that may be perceived as sexualised or in a state of undress, including where genitalia may be exposed </w:t>
      </w:r>
    </w:p>
    <w:p w14:paraId="50F7E2EF" w14:textId="095941D8" w:rsidR="00C27FDE" w:rsidRPr="00B60137" w:rsidRDefault="00C27FDE" w:rsidP="00382668">
      <w:pPr>
        <w:numPr>
          <w:ilvl w:val="0"/>
          <w:numId w:val="3"/>
        </w:numPr>
        <w:spacing w:after="0" w:line="360" w:lineRule="auto"/>
        <w:rPr>
          <w:rFonts w:ascii="Calibri Light" w:hAnsi="Calibri Light" w:cs="Calibri Light"/>
        </w:rPr>
      </w:pPr>
      <w:r w:rsidRPr="00B60137">
        <w:rPr>
          <w:rFonts w:ascii="Calibri Light" w:hAnsi="Calibri Light" w:cs="Calibri Light"/>
        </w:rPr>
        <w:t>external agencies or specialists are consulted if concerns are identified relating to online abuse, cyberbullying or digital safety risks</w:t>
      </w:r>
    </w:p>
    <w:p w14:paraId="3511D667" w14:textId="77777777" w:rsidR="0077492C" w:rsidRPr="00B60137" w:rsidRDefault="0077492C" w:rsidP="00382668">
      <w:pPr>
        <w:pStyle w:val="ListParagraph"/>
        <w:numPr>
          <w:ilvl w:val="0"/>
          <w:numId w:val="3"/>
        </w:numPr>
        <w:spacing w:after="0" w:line="360" w:lineRule="auto"/>
        <w:rPr>
          <w:rFonts w:asciiTheme="majorHAnsi" w:eastAsia="Times New Roman" w:hAnsiTheme="majorHAnsi" w:cstheme="majorHAnsi"/>
          <w:szCs w:val="24"/>
          <w:lang w:eastAsia="en-AU"/>
        </w:rPr>
      </w:pPr>
      <w:r w:rsidRPr="00B60137">
        <w:rPr>
          <w:rFonts w:asciiTheme="majorHAnsi" w:eastAsia="Times New Roman" w:hAnsiTheme="majorHAnsi" w:cstheme="majorHAnsi"/>
          <w:szCs w:val="24"/>
          <w:lang w:eastAsia="en-AU"/>
        </w:rPr>
        <w:t>policies and procedures reflect a commitment to equity and diversity, protect children’s privacy, and empower children to be independent</w:t>
      </w:r>
    </w:p>
    <w:p w14:paraId="16BF5C37" w14:textId="72B74829" w:rsidR="008909EE" w:rsidRPr="00B60137" w:rsidRDefault="008909EE" w:rsidP="00382668">
      <w:pPr>
        <w:numPr>
          <w:ilvl w:val="0"/>
          <w:numId w:val="3"/>
        </w:numPr>
        <w:spacing w:after="0" w:line="360" w:lineRule="auto"/>
        <w:rPr>
          <w:rFonts w:ascii="Calibri Light" w:hAnsi="Calibri Light" w:cs="Calibri Light"/>
        </w:rPr>
      </w:pPr>
      <w:r w:rsidRPr="00B60137">
        <w:rPr>
          <w:rFonts w:ascii="Calibri Light" w:hAnsi="Calibri Light" w:cs="Calibri Light"/>
        </w:rPr>
        <w:t xml:space="preserve">collaboration with relevant professionals, as required, to support equitable access to digital technologies for all children </w:t>
      </w:r>
    </w:p>
    <w:p w14:paraId="2B590F02" w14:textId="19255798" w:rsidR="00FA1C5D" w:rsidRPr="00B60137" w:rsidRDefault="00FA1C5D" w:rsidP="00382668">
      <w:pPr>
        <w:pStyle w:val="ListParagraph"/>
        <w:numPr>
          <w:ilvl w:val="0"/>
          <w:numId w:val="3"/>
        </w:numPr>
        <w:spacing w:after="0" w:line="360" w:lineRule="auto"/>
        <w:rPr>
          <w:rFonts w:asciiTheme="majorHAnsi" w:eastAsia="Times New Roman" w:hAnsiTheme="majorHAnsi" w:cstheme="majorHAnsi"/>
          <w:szCs w:val="24"/>
          <w:lang w:eastAsia="en-AU"/>
        </w:rPr>
      </w:pPr>
      <w:r w:rsidRPr="00B60137">
        <w:rPr>
          <w:rFonts w:asciiTheme="majorHAnsi" w:eastAsia="Times New Roman" w:hAnsiTheme="majorHAnsi" w:cstheme="majorHAnsi"/>
          <w:szCs w:val="24"/>
          <w:lang w:eastAsia="en-AU"/>
        </w:rPr>
        <w:t>they remain informed of privacy legislation through monitoring of updated from relevant government authorities such as the Office of the Australian Information Commissioner (OAIC)</w:t>
      </w:r>
    </w:p>
    <w:p w14:paraId="45B0DD1B" w14:textId="2988F820" w:rsidR="00753E3F" w:rsidRPr="00B60137" w:rsidRDefault="00A40D79" w:rsidP="00382668">
      <w:pPr>
        <w:pStyle w:val="ListParagraph"/>
        <w:numPr>
          <w:ilvl w:val="0"/>
          <w:numId w:val="3"/>
        </w:numPr>
        <w:spacing w:after="0" w:line="360" w:lineRule="auto"/>
        <w:rPr>
          <w:rFonts w:asciiTheme="majorHAnsi" w:eastAsia="Times New Roman" w:hAnsiTheme="majorHAnsi" w:cstheme="majorHAnsi"/>
          <w:szCs w:val="24"/>
          <w:lang w:eastAsia="en-AU"/>
        </w:rPr>
      </w:pPr>
      <w:r w:rsidRPr="00B60137">
        <w:rPr>
          <w:rFonts w:asciiTheme="majorHAnsi" w:eastAsia="Times New Roman" w:hAnsiTheme="majorHAnsi" w:cstheme="majorHAnsi"/>
          <w:szCs w:val="24"/>
          <w:lang w:eastAsia="en-AU"/>
        </w:rPr>
        <w:t>a risk</w:t>
      </w:r>
      <w:r w:rsidR="00753E3F" w:rsidRPr="00B60137">
        <w:rPr>
          <w:rFonts w:asciiTheme="majorHAnsi" w:eastAsia="Times New Roman" w:hAnsiTheme="majorHAnsi" w:cstheme="majorHAnsi"/>
          <w:szCs w:val="24"/>
          <w:lang w:eastAsia="en-AU"/>
        </w:rPr>
        <w:t xml:space="preserve"> assessment</w:t>
      </w:r>
      <w:r w:rsidRPr="00B60137">
        <w:rPr>
          <w:rFonts w:asciiTheme="majorHAnsi" w:eastAsia="Times New Roman" w:hAnsiTheme="majorHAnsi" w:cstheme="majorHAnsi"/>
          <w:szCs w:val="24"/>
          <w:lang w:eastAsia="en-AU"/>
        </w:rPr>
        <w:t xml:space="preserve"> is conducted</w:t>
      </w:r>
      <w:r w:rsidR="00753E3F" w:rsidRPr="00B60137">
        <w:rPr>
          <w:rFonts w:asciiTheme="majorHAnsi" w:eastAsia="Times New Roman" w:hAnsiTheme="majorHAnsi" w:cstheme="majorHAnsi"/>
          <w:szCs w:val="24"/>
          <w:lang w:eastAsia="en-AU"/>
        </w:rPr>
        <w:t xml:space="preserve"> regarding the use of digital technologies by staff and children at the Service, including accessing online environments </w:t>
      </w:r>
    </w:p>
    <w:p w14:paraId="2D1F20B6" w14:textId="47403FE3" w:rsidR="00753E3F" w:rsidRPr="00B60137" w:rsidRDefault="00A40D79" w:rsidP="00382668">
      <w:pPr>
        <w:pStyle w:val="ListParagraph"/>
        <w:numPr>
          <w:ilvl w:val="0"/>
          <w:numId w:val="3"/>
        </w:numPr>
        <w:spacing w:after="0" w:line="360" w:lineRule="auto"/>
        <w:rPr>
          <w:rFonts w:asciiTheme="majorHAnsi" w:eastAsia="Times New Roman" w:hAnsiTheme="majorHAnsi" w:cstheme="majorHAnsi"/>
          <w:szCs w:val="24"/>
          <w:lang w:eastAsia="en-AU"/>
        </w:rPr>
      </w:pPr>
      <w:r w:rsidRPr="00B60137">
        <w:rPr>
          <w:rFonts w:asciiTheme="majorHAnsi" w:eastAsia="Times New Roman" w:hAnsiTheme="majorHAnsi" w:cstheme="majorHAnsi"/>
          <w:szCs w:val="24"/>
          <w:lang w:eastAsia="en-AU"/>
        </w:rPr>
        <w:t>risk</w:t>
      </w:r>
      <w:r w:rsidR="00753E3F" w:rsidRPr="00B60137">
        <w:rPr>
          <w:rFonts w:asciiTheme="majorHAnsi" w:eastAsia="Times New Roman" w:hAnsiTheme="majorHAnsi" w:cstheme="majorHAnsi"/>
          <w:szCs w:val="24"/>
          <w:lang w:eastAsia="en-AU"/>
        </w:rPr>
        <w:t xml:space="preserve"> assessment</w:t>
      </w:r>
      <w:r w:rsidRPr="00B60137">
        <w:rPr>
          <w:rFonts w:asciiTheme="majorHAnsi" w:eastAsia="Times New Roman" w:hAnsiTheme="majorHAnsi" w:cstheme="majorHAnsi"/>
          <w:szCs w:val="24"/>
          <w:lang w:eastAsia="en-AU"/>
        </w:rPr>
        <w:t>s</w:t>
      </w:r>
      <w:r w:rsidR="00753E3F" w:rsidRPr="00B60137">
        <w:rPr>
          <w:rFonts w:asciiTheme="majorHAnsi" w:eastAsia="Times New Roman" w:hAnsiTheme="majorHAnsi" w:cstheme="majorHAnsi"/>
          <w:szCs w:val="24"/>
          <w:lang w:eastAsia="en-AU"/>
        </w:rPr>
        <w:t xml:space="preserve"> for digital technology and online environments </w:t>
      </w:r>
      <w:r w:rsidRPr="00B60137">
        <w:rPr>
          <w:rFonts w:asciiTheme="majorHAnsi" w:eastAsia="Times New Roman" w:hAnsiTheme="majorHAnsi" w:cstheme="majorHAnsi"/>
          <w:szCs w:val="24"/>
          <w:lang w:eastAsia="en-AU"/>
        </w:rPr>
        <w:t>are</w:t>
      </w:r>
      <w:r w:rsidR="00753E3F" w:rsidRPr="00B60137">
        <w:rPr>
          <w:rFonts w:asciiTheme="majorHAnsi" w:eastAsia="Times New Roman" w:hAnsiTheme="majorHAnsi" w:cstheme="majorHAnsi"/>
          <w:szCs w:val="24"/>
          <w:lang w:eastAsia="en-AU"/>
        </w:rPr>
        <w:t xml:space="preserve"> reviewed annually or as soon as possible after becoming aware of any circumstances that may affect the safety, health or wellbeing of children</w:t>
      </w:r>
    </w:p>
    <w:p w14:paraId="2960EF09" w14:textId="12DFB615" w:rsidR="00872AC9" w:rsidRPr="00B60137" w:rsidRDefault="00872AC9" w:rsidP="00382668">
      <w:pPr>
        <w:pStyle w:val="ListParagraph"/>
        <w:numPr>
          <w:ilvl w:val="0"/>
          <w:numId w:val="3"/>
        </w:numPr>
        <w:spacing w:after="0" w:line="360" w:lineRule="auto"/>
        <w:rPr>
          <w:rFonts w:asciiTheme="majorHAnsi" w:eastAsia="Times New Roman" w:hAnsiTheme="majorHAnsi" w:cstheme="majorHAnsi"/>
          <w:szCs w:val="24"/>
          <w:lang w:eastAsia="en-AU"/>
        </w:rPr>
      </w:pPr>
      <w:r w:rsidRPr="00B60137">
        <w:rPr>
          <w:rFonts w:asciiTheme="majorHAnsi" w:eastAsia="Times New Roman" w:hAnsiTheme="majorHAnsi" w:cstheme="majorHAnsi"/>
          <w:szCs w:val="24"/>
          <w:lang w:eastAsia="en-AU"/>
        </w:rPr>
        <w:t>policies and procedures are reviewed following an identification of risks following the review of risk assessments relating to the use of digital technologies and online environments</w:t>
      </w:r>
    </w:p>
    <w:p w14:paraId="528933BE" w14:textId="4C6EA05C" w:rsidR="00346CD2" w:rsidRPr="00B60137" w:rsidRDefault="00346CD2" w:rsidP="00382668">
      <w:pPr>
        <w:pStyle w:val="ListParagraph"/>
        <w:numPr>
          <w:ilvl w:val="0"/>
          <w:numId w:val="3"/>
        </w:numPr>
        <w:spacing w:after="0" w:line="360" w:lineRule="auto"/>
        <w:rPr>
          <w:rFonts w:asciiTheme="majorHAnsi" w:eastAsia="Times New Roman" w:hAnsiTheme="majorHAnsi" w:cstheme="majorHAnsi"/>
          <w:szCs w:val="24"/>
          <w:lang w:eastAsia="en-AU"/>
        </w:rPr>
      </w:pPr>
      <w:r w:rsidRPr="00B60137">
        <w:rPr>
          <w:rFonts w:asciiTheme="majorHAnsi" w:eastAsia="Times New Roman" w:hAnsiTheme="majorHAnsi" w:cstheme="majorHAnsi"/>
          <w:szCs w:val="24"/>
          <w:lang w:eastAsia="en-AU"/>
        </w:rPr>
        <w:lastRenderedPageBreak/>
        <w:t>staff, educators, families and children are informed of updates to policies, procedures or legislation relating to digital technologies and online environments</w:t>
      </w:r>
    </w:p>
    <w:p w14:paraId="45B95F41" w14:textId="77777777" w:rsidR="005B5E3C" w:rsidRPr="00B60137" w:rsidRDefault="00F02AE7" w:rsidP="00382668">
      <w:pPr>
        <w:pStyle w:val="ListParagraph"/>
        <w:numPr>
          <w:ilvl w:val="0"/>
          <w:numId w:val="3"/>
        </w:numPr>
        <w:spacing w:after="0" w:line="360" w:lineRule="auto"/>
        <w:rPr>
          <w:rFonts w:asciiTheme="majorHAnsi" w:hAnsiTheme="majorHAnsi" w:cstheme="majorHAnsi"/>
        </w:rPr>
      </w:pPr>
      <w:r w:rsidRPr="00B60137">
        <w:rPr>
          <w:rFonts w:asciiTheme="majorHAnsi" w:eastAsia="Times New Roman" w:hAnsiTheme="majorHAnsi" w:cstheme="majorHAnsi"/>
          <w:szCs w:val="24"/>
          <w:lang w:eastAsia="en-AU"/>
        </w:rPr>
        <w:t xml:space="preserve">a review of practices is conducted following an incident involving digital technologies or online environments, including </w:t>
      </w:r>
      <w:r w:rsidRPr="00B60137">
        <w:rPr>
          <w:rFonts w:ascii="Calibri Light" w:hAnsi="Calibri Light" w:cs="Calibri Light"/>
        </w:rPr>
        <w:t>an assessment of areas for improvement</w:t>
      </w:r>
      <w:r w:rsidR="005B5E3C" w:rsidRPr="00B60137">
        <w:rPr>
          <w:rFonts w:asciiTheme="majorHAnsi" w:hAnsiTheme="majorHAnsi" w:cstheme="majorHAnsi"/>
        </w:rPr>
        <w:t xml:space="preserve"> </w:t>
      </w:r>
    </w:p>
    <w:p w14:paraId="550F3A30" w14:textId="055FF98F" w:rsidR="005B5E3C" w:rsidRDefault="00F90619" w:rsidP="00382668">
      <w:pPr>
        <w:pStyle w:val="ListParagraph"/>
        <w:numPr>
          <w:ilvl w:val="0"/>
          <w:numId w:val="3"/>
        </w:numPr>
        <w:spacing w:after="0" w:line="360" w:lineRule="auto"/>
        <w:rPr>
          <w:rFonts w:asciiTheme="majorHAnsi" w:hAnsiTheme="majorHAnsi" w:cstheme="majorHAnsi"/>
        </w:rPr>
      </w:pPr>
      <w:r>
        <w:rPr>
          <w:rFonts w:asciiTheme="majorHAnsi" w:hAnsiTheme="majorHAnsi" w:cstheme="majorHAnsi"/>
        </w:rPr>
        <w:t xml:space="preserve">to </w:t>
      </w:r>
      <w:r w:rsidR="005B5E3C">
        <w:rPr>
          <w:rFonts w:asciiTheme="majorHAnsi" w:hAnsiTheme="majorHAnsi" w:cstheme="majorHAnsi"/>
        </w:rPr>
        <w:t>install and maintain anti-virus and internet security systems including firewalls to block access to unsuitable web sites, newsgroups and chat rooms</w:t>
      </w:r>
    </w:p>
    <w:p w14:paraId="372CC573" w14:textId="77777777" w:rsidR="005B5E3C" w:rsidRPr="008703D1" w:rsidRDefault="005B5E3C" w:rsidP="00382668">
      <w:pPr>
        <w:numPr>
          <w:ilvl w:val="0"/>
          <w:numId w:val="9"/>
        </w:numPr>
        <w:spacing w:after="0" w:line="360" w:lineRule="auto"/>
        <w:ind w:left="360"/>
        <w:rPr>
          <w:rFonts w:asciiTheme="majorHAnsi" w:hAnsiTheme="majorHAnsi"/>
          <w:szCs w:val="20"/>
        </w:rPr>
      </w:pPr>
      <w:r w:rsidRPr="008703D1">
        <w:rPr>
          <w:rFonts w:asciiTheme="majorHAnsi" w:hAnsiTheme="majorHAnsi"/>
          <w:szCs w:val="20"/>
        </w:rPr>
        <w:t>educators are informed of, and adhere to recommended timeframes for ‘screen time’ according to Australia's Physical Activity and Sedentary Behaviour Guidelines:</w:t>
      </w:r>
    </w:p>
    <w:p w14:paraId="4B9F9E86" w14:textId="77777777" w:rsidR="005B5E3C" w:rsidRPr="008703D1" w:rsidRDefault="005B5E3C" w:rsidP="00382668">
      <w:pPr>
        <w:numPr>
          <w:ilvl w:val="1"/>
          <w:numId w:val="9"/>
        </w:numPr>
        <w:spacing w:after="0" w:line="360" w:lineRule="auto"/>
        <w:ind w:left="1080"/>
        <w:rPr>
          <w:rFonts w:asciiTheme="majorHAnsi" w:hAnsiTheme="majorHAnsi"/>
          <w:szCs w:val="20"/>
        </w:rPr>
      </w:pPr>
      <w:r w:rsidRPr="008703D1">
        <w:rPr>
          <w:rFonts w:asciiTheme="majorHAnsi" w:hAnsiTheme="majorHAnsi"/>
          <w:iCs/>
          <w:szCs w:val="20"/>
        </w:rPr>
        <w:t xml:space="preserve">children </w:t>
      </w:r>
      <w:r w:rsidRPr="008703D1">
        <w:rPr>
          <w:rFonts w:asciiTheme="majorHAnsi" w:hAnsiTheme="majorHAnsi"/>
          <w:szCs w:val="20"/>
        </w:rPr>
        <w:t>birth to one year should not spend any time in front of a screen</w:t>
      </w:r>
    </w:p>
    <w:p w14:paraId="45915B0A" w14:textId="77777777" w:rsidR="005B5E3C" w:rsidRPr="008703D1" w:rsidRDefault="005B5E3C" w:rsidP="00382668">
      <w:pPr>
        <w:numPr>
          <w:ilvl w:val="1"/>
          <w:numId w:val="9"/>
        </w:numPr>
        <w:spacing w:after="0" w:line="360" w:lineRule="auto"/>
        <w:ind w:left="1080"/>
        <w:rPr>
          <w:rFonts w:asciiTheme="majorHAnsi" w:hAnsiTheme="majorHAnsi"/>
          <w:szCs w:val="20"/>
        </w:rPr>
      </w:pPr>
      <w:r w:rsidRPr="008703D1">
        <w:rPr>
          <w:rFonts w:asciiTheme="majorHAnsi" w:hAnsiTheme="majorHAnsi"/>
          <w:iCs/>
          <w:szCs w:val="20"/>
        </w:rPr>
        <w:t>children 2 to 5 years of age</w:t>
      </w:r>
      <w:r w:rsidRPr="008703D1">
        <w:rPr>
          <w:rFonts w:asciiTheme="majorHAnsi" w:hAnsiTheme="majorHAnsi"/>
          <w:szCs w:val="20"/>
        </w:rPr>
        <w:t xml:space="preserve"> should be limited to less than one hour per day</w:t>
      </w:r>
    </w:p>
    <w:p w14:paraId="745E58BC" w14:textId="77777777" w:rsidR="005B5E3C" w:rsidRPr="006F08E4" w:rsidRDefault="005B5E3C" w:rsidP="00382668">
      <w:pPr>
        <w:numPr>
          <w:ilvl w:val="1"/>
          <w:numId w:val="9"/>
        </w:numPr>
        <w:spacing w:after="0" w:line="360" w:lineRule="auto"/>
        <w:ind w:left="1080"/>
        <w:rPr>
          <w:rFonts w:asciiTheme="majorHAnsi" w:hAnsiTheme="majorHAnsi"/>
          <w:szCs w:val="20"/>
        </w:rPr>
      </w:pPr>
      <w:r w:rsidRPr="008703D1">
        <w:rPr>
          <w:rFonts w:asciiTheme="majorHAnsi" w:hAnsiTheme="majorHAnsi"/>
          <w:szCs w:val="20"/>
        </w:rPr>
        <w:t xml:space="preserve">children 5-12 years of age should limit screen time for entertainment to no more than 2 </w:t>
      </w:r>
      <w:r w:rsidRPr="006F08E4">
        <w:rPr>
          <w:rFonts w:asciiTheme="majorHAnsi" w:hAnsiTheme="majorHAnsi"/>
          <w:szCs w:val="20"/>
        </w:rPr>
        <w:t>hours a day.</w:t>
      </w:r>
    </w:p>
    <w:p w14:paraId="38CCC370" w14:textId="566A1D4D" w:rsidR="002E3B88" w:rsidRPr="006F08E4" w:rsidRDefault="002E3B88" w:rsidP="00382668">
      <w:pPr>
        <w:numPr>
          <w:ilvl w:val="0"/>
          <w:numId w:val="9"/>
        </w:numPr>
        <w:spacing w:after="0" w:line="360" w:lineRule="auto"/>
        <w:ind w:left="360"/>
        <w:rPr>
          <w:rFonts w:asciiTheme="majorHAnsi" w:hAnsiTheme="majorHAnsi"/>
          <w:szCs w:val="20"/>
        </w:rPr>
      </w:pPr>
      <w:r w:rsidRPr="006F08E4">
        <w:rPr>
          <w:rFonts w:asciiTheme="majorHAnsi" w:hAnsiTheme="majorHAnsi"/>
          <w:szCs w:val="20"/>
        </w:rPr>
        <w:t xml:space="preserve">the use of TV/iPad and watching DVD’s is kept to a minimum, with programs are chosen that are engaging and age appropriate to children. When used, the following conditions apply: </w:t>
      </w:r>
    </w:p>
    <w:p w14:paraId="3BED0090" w14:textId="2FE8478D" w:rsidR="002E3B88" w:rsidRPr="006F08E4" w:rsidRDefault="002E3B88" w:rsidP="00382668">
      <w:pPr>
        <w:numPr>
          <w:ilvl w:val="1"/>
          <w:numId w:val="9"/>
        </w:numPr>
        <w:spacing w:after="0" w:line="360" w:lineRule="auto"/>
        <w:ind w:left="1080"/>
        <w:rPr>
          <w:rFonts w:asciiTheme="majorHAnsi" w:hAnsiTheme="majorHAnsi"/>
          <w:szCs w:val="20"/>
        </w:rPr>
      </w:pPr>
      <w:r w:rsidRPr="006F08E4">
        <w:rPr>
          <w:rFonts w:asciiTheme="majorHAnsi" w:hAnsiTheme="majorHAnsi"/>
          <w:szCs w:val="20"/>
        </w:rPr>
        <w:t>only ‘G’ rated television programs and movies will be viewed at the Service</w:t>
      </w:r>
    </w:p>
    <w:p w14:paraId="227272DC" w14:textId="559478D9" w:rsidR="002E3B88" w:rsidRPr="006F08E4" w:rsidRDefault="002E3B88" w:rsidP="00382668">
      <w:pPr>
        <w:numPr>
          <w:ilvl w:val="1"/>
          <w:numId w:val="9"/>
        </w:numPr>
        <w:spacing w:after="0" w:line="360" w:lineRule="auto"/>
        <w:ind w:left="1080"/>
        <w:rPr>
          <w:rFonts w:asciiTheme="majorHAnsi" w:hAnsiTheme="majorHAnsi"/>
          <w:szCs w:val="20"/>
        </w:rPr>
      </w:pPr>
      <w:r w:rsidRPr="006F08E4">
        <w:rPr>
          <w:rFonts w:asciiTheme="majorHAnsi" w:hAnsiTheme="majorHAnsi"/>
          <w:szCs w:val="20"/>
        </w:rPr>
        <w:t>programs depicting violence and/or inappropriate content (including graphic news reports) will not be shown</w:t>
      </w:r>
    </w:p>
    <w:p w14:paraId="7CB6E19F" w14:textId="77777777" w:rsidR="002E3B88" w:rsidRPr="006F08E4" w:rsidRDefault="002E3B88" w:rsidP="00382668">
      <w:pPr>
        <w:numPr>
          <w:ilvl w:val="1"/>
          <w:numId w:val="9"/>
        </w:numPr>
        <w:spacing w:after="0" w:line="360" w:lineRule="auto"/>
        <w:ind w:left="1080"/>
        <w:rPr>
          <w:rFonts w:asciiTheme="majorHAnsi" w:hAnsiTheme="majorHAnsi"/>
          <w:szCs w:val="20"/>
        </w:rPr>
      </w:pPr>
      <w:r w:rsidRPr="006F08E4">
        <w:rPr>
          <w:rFonts w:asciiTheme="majorHAnsi" w:hAnsiTheme="majorHAnsi"/>
          <w:szCs w:val="20"/>
        </w:rPr>
        <w:t>TV programs or videos will only be shown that have positive messages about relationships, family and life</w:t>
      </w:r>
    </w:p>
    <w:p w14:paraId="78AAC8AE" w14:textId="1FD9AC62" w:rsidR="002E3B88" w:rsidRPr="006F08E4" w:rsidRDefault="002E3B88" w:rsidP="00382668">
      <w:pPr>
        <w:numPr>
          <w:ilvl w:val="1"/>
          <w:numId w:val="9"/>
        </w:numPr>
        <w:spacing w:after="0" w:line="360" w:lineRule="auto"/>
        <w:ind w:left="1080"/>
        <w:rPr>
          <w:rFonts w:asciiTheme="majorHAnsi" w:hAnsiTheme="majorHAnsi"/>
          <w:szCs w:val="20"/>
        </w:rPr>
      </w:pPr>
      <w:r w:rsidRPr="006F08E4">
        <w:rPr>
          <w:rFonts w:asciiTheme="majorHAnsi" w:hAnsiTheme="majorHAnsi"/>
          <w:szCs w:val="20"/>
        </w:rPr>
        <w:t>information about programs to be viewed will be shared with families beforehand to ensure that they approve of the content. Information may include title, synopsis, rating, length of program</w:t>
      </w:r>
    </w:p>
    <w:p w14:paraId="4F1B940D" w14:textId="77777777" w:rsidR="001062BF" w:rsidRPr="006F08E4" w:rsidRDefault="002E3B88" w:rsidP="00382668">
      <w:pPr>
        <w:numPr>
          <w:ilvl w:val="1"/>
          <w:numId w:val="9"/>
        </w:numPr>
        <w:spacing w:after="0" w:line="360" w:lineRule="auto"/>
        <w:ind w:left="1080"/>
        <w:rPr>
          <w:rFonts w:asciiTheme="majorHAnsi" w:hAnsiTheme="majorHAnsi"/>
          <w:szCs w:val="20"/>
        </w:rPr>
      </w:pPr>
      <w:r w:rsidRPr="006F08E4">
        <w:rPr>
          <w:rFonts w:asciiTheme="majorHAnsi" w:hAnsiTheme="majorHAnsi"/>
          <w:szCs w:val="20"/>
        </w:rPr>
        <w:t>all content will be socially and culturally considerate and appropriate</w:t>
      </w:r>
    </w:p>
    <w:p w14:paraId="591AF786" w14:textId="6B2D978B" w:rsidR="00930995" w:rsidRPr="006F08E4" w:rsidRDefault="00F90619" w:rsidP="00382668">
      <w:pPr>
        <w:pStyle w:val="ListParagraph"/>
        <w:numPr>
          <w:ilvl w:val="0"/>
          <w:numId w:val="18"/>
        </w:numPr>
        <w:spacing w:after="0" w:line="360" w:lineRule="auto"/>
        <w:rPr>
          <w:rFonts w:asciiTheme="majorHAnsi" w:hAnsiTheme="majorHAnsi"/>
          <w:szCs w:val="20"/>
        </w:rPr>
      </w:pPr>
      <w:r w:rsidRPr="001062BF">
        <w:rPr>
          <w:rFonts w:asciiTheme="majorHAnsi" w:hAnsiTheme="majorHAnsi"/>
          <w:szCs w:val="20"/>
        </w:rPr>
        <w:t>they</w:t>
      </w:r>
      <w:r w:rsidR="005B5E3C" w:rsidRPr="001062BF">
        <w:rPr>
          <w:rFonts w:asciiTheme="majorHAnsi" w:hAnsiTheme="majorHAnsi"/>
          <w:szCs w:val="20"/>
        </w:rPr>
        <w:t xml:space="preserve"> share information to families about recommended screen time limits based on </w:t>
      </w:r>
      <w:r w:rsidR="005B5E3C" w:rsidRPr="001062BF">
        <w:rPr>
          <w:rFonts w:asciiTheme="majorHAnsi" w:hAnsiTheme="majorHAnsi"/>
          <w:i/>
          <w:iCs/>
          <w:szCs w:val="20"/>
        </w:rPr>
        <w:t xml:space="preserve">Australia’s </w:t>
      </w:r>
      <w:r w:rsidR="005B5E3C" w:rsidRPr="006F08E4">
        <w:rPr>
          <w:rFonts w:asciiTheme="majorHAnsi" w:hAnsiTheme="majorHAnsi"/>
          <w:i/>
          <w:iCs/>
          <w:szCs w:val="20"/>
        </w:rPr>
        <w:t>Physical Activity and Sedentary Behaviour Guidelines</w:t>
      </w:r>
      <w:r w:rsidR="00930995" w:rsidRPr="006F08E4">
        <w:rPr>
          <w:rFonts w:asciiTheme="majorHAnsi" w:hAnsiTheme="majorHAnsi" w:cstheme="majorHAnsi"/>
        </w:rPr>
        <w:t xml:space="preserve"> </w:t>
      </w:r>
    </w:p>
    <w:p w14:paraId="22E37008" w14:textId="66940F47" w:rsidR="00930995" w:rsidRPr="006F08E4" w:rsidRDefault="00930995" w:rsidP="00382668">
      <w:pPr>
        <w:pStyle w:val="ListParagraph"/>
        <w:numPr>
          <w:ilvl w:val="0"/>
          <w:numId w:val="8"/>
        </w:numPr>
        <w:spacing w:line="360" w:lineRule="auto"/>
        <w:rPr>
          <w:rFonts w:asciiTheme="majorHAnsi" w:hAnsiTheme="majorHAnsi" w:cstheme="majorHAnsi"/>
        </w:rPr>
      </w:pPr>
      <w:r w:rsidRPr="006F08E4">
        <w:rPr>
          <w:rFonts w:asciiTheme="majorHAnsi" w:hAnsiTheme="majorHAnsi" w:cstheme="majorHAnsi"/>
        </w:rPr>
        <w:t xml:space="preserve">all documentation and records relating to safe use of digital technologies are kept safe and secure for a period of 3 years </w:t>
      </w:r>
      <w:r w:rsidRPr="006F08E4">
        <w:rPr>
          <w:rFonts w:ascii="Calibri Light" w:hAnsi="Calibri Light" w:cs="Calibri Light"/>
        </w:rPr>
        <w:t>following the child’s last day of attendance</w:t>
      </w:r>
    </w:p>
    <w:p w14:paraId="1554A41A" w14:textId="0538F609" w:rsidR="00753E3F" w:rsidRPr="006F08E4" w:rsidRDefault="00930995" w:rsidP="00382668">
      <w:pPr>
        <w:pStyle w:val="ListParagraph"/>
        <w:numPr>
          <w:ilvl w:val="0"/>
          <w:numId w:val="8"/>
        </w:numPr>
        <w:spacing w:after="0" w:line="360" w:lineRule="auto"/>
        <w:rPr>
          <w:rFonts w:asciiTheme="majorHAnsi" w:hAnsiTheme="majorHAnsi" w:cstheme="majorHAnsi"/>
          <w:i/>
          <w:iCs/>
        </w:rPr>
      </w:pPr>
      <w:r w:rsidRPr="006F08E4">
        <w:rPr>
          <w:rFonts w:ascii="Calibri Light" w:hAnsi="Calibri Light" w:cs="Calibri Light"/>
          <w:color w:val="000000" w:themeColor="text1"/>
        </w:rPr>
        <w:t>a review of practices is conducted following an incident involving digital technologies and online environments, including an assessment of areas for improvement</w:t>
      </w:r>
      <w:r w:rsidRPr="006F08E4">
        <w:rPr>
          <w:rFonts w:ascii="Calibri Light" w:hAnsi="Calibri Light" w:cs="Calibri Light"/>
        </w:rPr>
        <w:t>.</w:t>
      </w:r>
    </w:p>
    <w:p w14:paraId="15530E45" w14:textId="77777777" w:rsidR="00E97867" w:rsidRPr="00B60137" w:rsidRDefault="00E97867" w:rsidP="00780E41">
      <w:pPr>
        <w:spacing w:after="0" w:line="360" w:lineRule="auto"/>
        <w:rPr>
          <w:rFonts w:asciiTheme="majorHAnsi" w:hAnsiTheme="majorHAnsi"/>
        </w:rPr>
      </w:pPr>
    </w:p>
    <w:p w14:paraId="684DDB50" w14:textId="31593CDE" w:rsidR="005D148A" w:rsidRPr="00B60137" w:rsidRDefault="00BD5213" w:rsidP="001466E8">
      <w:pPr>
        <w:spacing w:after="0" w:line="360" w:lineRule="auto"/>
        <w:rPr>
          <w:rFonts w:asciiTheme="majorHAnsi" w:hAnsiTheme="majorHAnsi" w:cs="Arial"/>
          <w:color w:val="16A6C6"/>
        </w:rPr>
      </w:pPr>
      <w:r w:rsidRPr="00B60137">
        <w:rPr>
          <w:rFonts w:cs="Arial"/>
          <w:color w:val="16A6C6"/>
          <w:sz w:val="24"/>
          <w:szCs w:val="24"/>
        </w:rPr>
        <w:t>EDUCATORS WILL:</w:t>
      </w:r>
    </w:p>
    <w:p w14:paraId="26203AA7" w14:textId="77777777" w:rsidR="0014678C" w:rsidRPr="0014678C" w:rsidRDefault="007A2577" w:rsidP="00382668">
      <w:pPr>
        <w:pStyle w:val="ListParagraph"/>
        <w:numPr>
          <w:ilvl w:val="0"/>
          <w:numId w:val="11"/>
        </w:numPr>
        <w:spacing w:line="360" w:lineRule="auto"/>
        <w:rPr>
          <w:rFonts w:asciiTheme="majorHAnsi" w:hAnsiTheme="majorHAnsi"/>
        </w:rPr>
      </w:pPr>
      <w:r w:rsidRPr="00B60137">
        <w:rPr>
          <w:rFonts w:asciiTheme="majorHAnsi" w:hAnsiTheme="majorHAnsi"/>
        </w:rPr>
        <w:t xml:space="preserve">adhere to the </w:t>
      </w:r>
      <w:r w:rsidRPr="00B60137">
        <w:rPr>
          <w:rFonts w:asciiTheme="majorHAnsi" w:hAnsiTheme="majorHAnsi"/>
          <w:i/>
          <w:iCs/>
        </w:rPr>
        <w:t xml:space="preserve">Safe Use of Digital Technologies and Online Environments Policy </w:t>
      </w:r>
      <w:r w:rsidRPr="00B60137">
        <w:rPr>
          <w:rFonts w:asciiTheme="majorHAnsi" w:hAnsiTheme="majorHAnsi"/>
        </w:rPr>
        <w:t>and associated procedure</w:t>
      </w:r>
      <w:r w:rsidR="0014678C" w:rsidRPr="0014678C">
        <w:rPr>
          <w:rFonts w:asciiTheme="majorHAnsi" w:hAnsiTheme="majorHAnsi"/>
          <w:bCs/>
        </w:rPr>
        <w:t xml:space="preserve"> </w:t>
      </w:r>
    </w:p>
    <w:p w14:paraId="543BA322" w14:textId="64D718DD" w:rsidR="0014678C" w:rsidRPr="006F08E4" w:rsidRDefault="0014678C" w:rsidP="00382668">
      <w:pPr>
        <w:pStyle w:val="ListParagraph"/>
        <w:numPr>
          <w:ilvl w:val="0"/>
          <w:numId w:val="11"/>
        </w:numPr>
        <w:spacing w:after="0" w:line="360" w:lineRule="auto"/>
        <w:rPr>
          <w:rFonts w:asciiTheme="majorHAnsi" w:hAnsiTheme="majorHAnsi"/>
        </w:rPr>
      </w:pPr>
      <w:r w:rsidRPr="00102F93">
        <w:rPr>
          <w:rFonts w:asciiTheme="majorHAnsi" w:hAnsiTheme="majorHAnsi"/>
          <w:bCs/>
        </w:rPr>
        <w:lastRenderedPageBreak/>
        <w:t xml:space="preserve">ensure they are aware of current child protection law, National Principles for Child Safe Organisations and their duty of </w:t>
      </w:r>
      <w:r w:rsidRPr="006F08E4">
        <w:rPr>
          <w:rFonts w:asciiTheme="majorHAnsi" w:hAnsiTheme="majorHAnsi"/>
          <w:bCs/>
        </w:rPr>
        <w:t xml:space="preserve">care to ensure that reasonable steps are taken to prevent harm to children </w:t>
      </w:r>
    </w:p>
    <w:p w14:paraId="47E7C90D" w14:textId="2A1FB1B3" w:rsidR="0014678C" w:rsidRPr="00102F93" w:rsidRDefault="0014678C" w:rsidP="00382668">
      <w:pPr>
        <w:numPr>
          <w:ilvl w:val="0"/>
          <w:numId w:val="11"/>
        </w:numPr>
        <w:spacing w:after="0" w:line="360" w:lineRule="auto"/>
        <w:rPr>
          <w:rFonts w:asciiTheme="majorHAnsi" w:hAnsiTheme="majorHAnsi"/>
          <w:bCs/>
          <w:i/>
          <w:iCs/>
        </w:rPr>
      </w:pPr>
      <w:r w:rsidRPr="006F08E4">
        <w:rPr>
          <w:rFonts w:asciiTheme="majorHAnsi" w:hAnsiTheme="majorHAnsi"/>
          <w:bCs/>
        </w:rPr>
        <w:t xml:space="preserve">ensure they promote and support a child safe environment, </w:t>
      </w:r>
      <w:r w:rsidR="00732DCD" w:rsidRPr="006F08E4">
        <w:rPr>
          <w:rFonts w:asciiTheme="majorHAnsi" w:hAnsiTheme="majorHAnsi"/>
          <w:bCs/>
        </w:rPr>
        <w:t xml:space="preserve">including </w:t>
      </w:r>
      <w:r w:rsidRPr="006F08E4">
        <w:rPr>
          <w:rFonts w:asciiTheme="majorHAnsi" w:hAnsiTheme="majorHAnsi"/>
          <w:bCs/>
        </w:rPr>
        <w:t xml:space="preserve">adherence to the </w:t>
      </w:r>
      <w:r w:rsidRPr="006F08E4">
        <w:rPr>
          <w:rFonts w:asciiTheme="majorHAnsi" w:hAnsiTheme="majorHAnsi"/>
          <w:bCs/>
          <w:i/>
          <w:iCs/>
        </w:rPr>
        <w:t xml:space="preserve">Child Safe Environment </w:t>
      </w:r>
      <w:r w:rsidRPr="006F08E4">
        <w:rPr>
          <w:rFonts w:asciiTheme="majorHAnsi" w:hAnsiTheme="majorHAnsi"/>
          <w:bCs/>
        </w:rPr>
        <w:t>and</w:t>
      </w:r>
      <w:r w:rsidRPr="006F08E4">
        <w:rPr>
          <w:rFonts w:asciiTheme="majorHAnsi" w:hAnsiTheme="majorHAnsi"/>
          <w:bCs/>
          <w:i/>
          <w:iCs/>
        </w:rPr>
        <w:t xml:space="preserve"> Child Protection </w:t>
      </w:r>
      <w:r w:rsidR="00746776" w:rsidRPr="006F08E4">
        <w:rPr>
          <w:rFonts w:asciiTheme="majorHAnsi" w:hAnsiTheme="majorHAnsi"/>
          <w:bCs/>
        </w:rPr>
        <w:t>policies</w:t>
      </w:r>
      <w:r w:rsidR="00732DCD" w:rsidRPr="006F08E4">
        <w:rPr>
          <w:rFonts w:asciiTheme="majorHAnsi" w:hAnsiTheme="majorHAnsi"/>
          <w:bCs/>
          <w:i/>
          <w:iCs/>
        </w:rPr>
        <w:t xml:space="preserve"> </w:t>
      </w:r>
      <w:r w:rsidR="00732DCD" w:rsidRPr="006F08E4">
        <w:rPr>
          <w:rFonts w:asciiTheme="majorHAnsi" w:hAnsiTheme="majorHAnsi"/>
          <w:bCs/>
        </w:rPr>
        <w:t>and</w:t>
      </w:r>
      <w:r w:rsidRPr="006F08E4">
        <w:rPr>
          <w:rFonts w:asciiTheme="majorHAnsi" w:hAnsiTheme="majorHAnsi"/>
          <w:bCs/>
        </w:rPr>
        <w:t xml:space="preserve"> mandatory</w:t>
      </w:r>
      <w:r w:rsidRPr="00102F93">
        <w:rPr>
          <w:rFonts w:asciiTheme="majorHAnsi" w:hAnsiTheme="majorHAnsi"/>
          <w:bCs/>
        </w:rPr>
        <w:t xml:space="preserve"> reporting obligations</w:t>
      </w:r>
    </w:p>
    <w:p w14:paraId="0B390A33" w14:textId="11F00928" w:rsidR="002064E9" w:rsidRPr="00B60137" w:rsidRDefault="007A2577" w:rsidP="00382668">
      <w:pPr>
        <w:pStyle w:val="ListParagraph"/>
        <w:numPr>
          <w:ilvl w:val="0"/>
          <w:numId w:val="11"/>
        </w:numPr>
        <w:spacing w:after="0" w:line="360" w:lineRule="auto"/>
        <w:rPr>
          <w:rFonts w:asciiTheme="majorHAnsi" w:hAnsiTheme="majorHAnsi"/>
        </w:rPr>
      </w:pPr>
      <w:r w:rsidRPr="00B60137">
        <w:rPr>
          <w:rFonts w:asciiTheme="majorHAnsi" w:hAnsiTheme="majorHAnsi"/>
        </w:rPr>
        <w:t>participate in practical training relat</w:t>
      </w:r>
      <w:r w:rsidR="00F2195E" w:rsidRPr="00B60137">
        <w:rPr>
          <w:rFonts w:asciiTheme="majorHAnsi" w:hAnsiTheme="majorHAnsi"/>
        </w:rPr>
        <w:t>ed</w:t>
      </w:r>
      <w:r w:rsidRPr="00B60137">
        <w:rPr>
          <w:rFonts w:asciiTheme="majorHAnsi" w:hAnsiTheme="majorHAnsi"/>
        </w:rPr>
        <w:t xml:space="preserve"> to digital safety, privacy protection and responsible </w:t>
      </w:r>
      <w:r w:rsidR="00F90619" w:rsidRPr="00B60137">
        <w:rPr>
          <w:rFonts w:asciiTheme="majorHAnsi" w:hAnsiTheme="majorHAnsi"/>
        </w:rPr>
        <w:t>u</w:t>
      </w:r>
      <w:r w:rsidR="00F2195E" w:rsidRPr="00B60137">
        <w:rPr>
          <w:rFonts w:asciiTheme="majorHAnsi" w:hAnsiTheme="majorHAnsi"/>
        </w:rPr>
        <w:t xml:space="preserve">se of </w:t>
      </w:r>
      <w:r w:rsidRPr="00B60137">
        <w:rPr>
          <w:rFonts w:asciiTheme="majorHAnsi" w:hAnsiTheme="majorHAnsi"/>
        </w:rPr>
        <w:t xml:space="preserve">technology </w:t>
      </w:r>
      <w:bookmarkStart w:id="9" w:name="_Hlk148360130"/>
    </w:p>
    <w:p w14:paraId="699DE3EA" w14:textId="364D50FF" w:rsidR="00CC7E5C" w:rsidRPr="00B60137" w:rsidRDefault="00E11BBE" w:rsidP="00382668">
      <w:pPr>
        <w:pStyle w:val="ListParagraph"/>
        <w:numPr>
          <w:ilvl w:val="0"/>
          <w:numId w:val="11"/>
        </w:numPr>
        <w:spacing w:after="0" w:line="360" w:lineRule="auto"/>
        <w:rPr>
          <w:rFonts w:asciiTheme="majorHAnsi" w:hAnsiTheme="majorHAnsi"/>
        </w:rPr>
      </w:pPr>
      <w:r w:rsidRPr="00B60137">
        <w:rPr>
          <w:rFonts w:asciiTheme="majorHAnsi" w:hAnsiTheme="majorHAnsi"/>
        </w:rPr>
        <w:t>understand the critical importance of i</w:t>
      </w:r>
      <w:r w:rsidR="007568EA" w:rsidRPr="00B60137">
        <w:rPr>
          <w:rFonts w:asciiTheme="majorHAnsi" w:hAnsiTheme="majorHAnsi"/>
        </w:rPr>
        <w:t>mplement</w:t>
      </w:r>
      <w:r w:rsidRPr="00B60137">
        <w:rPr>
          <w:rFonts w:asciiTheme="majorHAnsi" w:hAnsiTheme="majorHAnsi"/>
        </w:rPr>
        <w:t>ing</w:t>
      </w:r>
      <w:r w:rsidR="007568EA" w:rsidRPr="00B60137">
        <w:rPr>
          <w:rFonts w:asciiTheme="majorHAnsi" w:hAnsiTheme="majorHAnsi"/>
        </w:rPr>
        <w:t xml:space="preserve"> active supervision strategies </w:t>
      </w:r>
      <w:r w:rsidRPr="00B60137">
        <w:rPr>
          <w:rFonts w:asciiTheme="majorHAnsi" w:hAnsiTheme="majorHAnsi"/>
        </w:rPr>
        <w:t xml:space="preserve">when children are </w:t>
      </w:r>
      <w:r w:rsidR="00945273" w:rsidRPr="00B60137">
        <w:rPr>
          <w:rFonts w:asciiTheme="majorHAnsi" w:hAnsiTheme="majorHAnsi"/>
        </w:rPr>
        <w:t>accessing online environments to keep children safe</w:t>
      </w:r>
    </w:p>
    <w:p w14:paraId="67995BA6" w14:textId="77777777" w:rsidR="003714B2" w:rsidRDefault="002064E9" w:rsidP="00382668">
      <w:pPr>
        <w:pStyle w:val="ListParagraph"/>
        <w:numPr>
          <w:ilvl w:val="0"/>
          <w:numId w:val="11"/>
        </w:numPr>
        <w:spacing w:after="0" w:line="360" w:lineRule="auto"/>
        <w:rPr>
          <w:rFonts w:asciiTheme="majorHAnsi" w:hAnsiTheme="majorHAnsi"/>
        </w:rPr>
      </w:pPr>
      <w:r w:rsidRPr="00B60137">
        <w:rPr>
          <w:rFonts w:asciiTheme="majorHAnsi" w:hAnsiTheme="majorHAnsi"/>
        </w:rPr>
        <w:t>promote and contribute to a culture of child safety and wellbeing in all aspects of our Service’s operations, including when accessing digital technologies and online learning environments</w:t>
      </w:r>
      <w:bookmarkEnd w:id="9"/>
    </w:p>
    <w:p w14:paraId="3EBD45FA" w14:textId="77777777" w:rsidR="002A0902" w:rsidRPr="00AA2412" w:rsidRDefault="00197939" w:rsidP="002A0902">
      <w:pPr>
        <w:pStyle w:val="ListParagraph"/>
        <w:numPr>
          <w:ilvl w:val="0"/>
          <w:numId w:val="11"/>
        </w:numPr>
        <w:spacing w:after="0" w:line="360" w:lineRule="auto"/>
        <w:rPr>
          <w:rFonts w:asciiTheme="majorHAnsi" w:hAnsiTheme="majorHAnsi"/>
        </w:rPr>
      </w:pPr>
      <w:r w:rsidRPr="003714B2">
        <w:rPr>
          <w:rFonts w:asciiTheme="majorHAnsi" w:hAnsiTheme="majorHAnsi"/>
        </w:rPr>
        <w:t>not use</w:t>
      </w:r>
      <w:r w:rsidR="00023975" w:rsidRPr="003714B2">
        <w:rPr>
          <w:rFonts w:asciiTheme="majorHAnsi" w:hAnsiTheme="majorHAnsi"/>
        </w:rPr>
        <w:t>, or have access to, any</w:t>
      </w:r>
      <w:r w:rsidRPr="003714B2">
        <w:rPr>
          <w:rFonts w:asciiTheme="majorHAnsi" w:hAnsiTheme="majorHAnsi"/>
        </w:rPr>
        <w:t xml:space="preserve"> personal electronic devices</w:t>
      </w:r>
      <w:r w:rsidR="00A92905" w:rsidRPr="003714B2">
        <w:rPr>
          <w:rFonts w:asciiTheme="majorHAnsi" w:hAnsiTheme="majorHAnsi"/>
        </w:rPr>
        <w:t xml:space="preserve">, including mobile phones or smart </w:t>
      </w:r>
      <w:r w:rsidR="00023975" w:rsidRPr="003714B2">
        <w:rPr>
          <w:rFonts w:asciiTheme="majorHAnsi" w:hAnsiTheme="majorHAnsi"/>
        </w:rPr>
        <w:t xml:space="preserve">watches used </w:t>
      </w:r>
      <w:r w:rsidRPr="003714B2">
        <w:rPr>
          <w:rFonts w:asciiTheme="majorHAnsi" w:hAnsiTheme="majorHAnsi"/>
        </w:rPr>
        <w:t xml:space="preserve">to take images or video of children at the Service, access social media (Facebook, </w:t>
      </w:r>
      <w:r w:rsidRPr="006F08E4">
        <w:rPr>
          <w:rFonts w:asciiTheme="majorHAnsi" w:hAnsiTheme="majorHAnsi"/>
        </w:rPr>
        <w:t xml:space="preserve">Instagram or other) </w:t>
      </w:r>
      <w:r w:rsidR="003714B2" w:rsidRPr="006F08E4">
        <w:rPr>
          <w:rFonts w:asciiTheme="majorHAnsi" w:hAnsiTheme="majorHAnsi" w:cstheme="majorHAnsi"/>
        </w:rPr>
        <w:t>while working directly with children</w:t>
      </w:r>
      <w:r w:rsidR="002A0902" w:rsidRPr="006F08E4">
        <w:rPr>
          <w:rFonts w:asciiTheme="majorHAnsi" w:hAnsiTheme="majorHAnsi" w:cstheme="majorHAnsi"/>
        </w:rPr>
        <w:t xml:space="preserve"> </w:t>
      </w:r>
    </w:p>
    <w:p w14:paraId="7FF2BFE2" w14:textId="4CC0B46A" w:rsidR="00AA2412" w:rsidRPr="002A0902" w:rsidRDefault="00AA2412" w:rsidP="002A0902">
      <w:pPr>
        <w:pStyle w:val="ListParagraph"/>
        <w:numPr>
          <w:ilvl w:val="0"/>
          <w:numId w:val="11"/>
        </w:numPr>
        <w:spacing w:after="0" w:line="360" w:lineRule="auto"/>
        <w:rPr>
          <w:rFonts w:asciiTheme="majorHAnsi" w:hAnsiTheme="majorHAnsi"/>
        </w:rPr>
      </w:pPr>
      <w:r>
        <w:rPr>
          <w:rFonts w:asciiTheme="majorHAnsi" w:hAnsiTheme="majorHAnsi"/>
        </w:rPr>
        <w:t>not use devices in bathrooms or during nappy change</w:t>
      </w:r>
    </w:p>
    <w:p w14:paraId="2DCF7CF9" w14:textId="6C0A96E3" w:rsidR="00197939" w:rsidRPr="002A0902" w:rsidRDefault="002A0902" w:rsidP="002A0902">
      <w:pPr>
        <w:pStyle w:val="ListParagraph"/>
        <w:numPr>
          <w:ilvl w:val="0"/>
          <w:numId w:val="11"/>
        </w:numPr>
        <w:spacing w:after="0" w:line="360" w:lineRule="auto"/>
        <w:rPr>
          <w:rFonts w:asciiTheme="majorHAnsi" w:hAnsiTheme="majorHAnsi"/>
        </w:rPr>
      </w:pPr>
      <w:r w:rsidRPr="002A0902">
        <w:rPr>
          <w:rFonts w:asciiTheme="majorHAnsi" w:hAnsiTheme="majorHAnsi" w:cstheme="majorHAnsi"/>
        </w:rPr>
        <w:t>no</w:t>
      </w:r>
      <w:r>
        <w:rPr>
          <w:rFonts w:asciiTheme="majorHAnsi" w:hAnsiTheme="majorHAnsi" w:cstheme="majorHAnsi"/>
        </w:rPr>
        <w:t>t</w:t>
      </w:r>
      <w:r w:rsidR="00382668" w:rsidRPr="002A0902">
        <w:rPr>
          <w:rFonts w:asciiTheme="majorHAnsi" w:hAnsiTheme="majorHAnsi"/>
        </w:rPr>
        <w:t xml:space="preserve"> </w:t>
      </w:r>
      <w:r w:rsidR="00197939" w:rsidRPr="002A0902">
        <w:rPr>
          <w:rFonts w:asciiTheme="majorHAnsi" w:hAnsiTheme="majorHAnsi"/>
        </w:rPr>
        <w:t xml:space="preserve">breach children and families’ privacy </w:t>
      </w:r>
    </w:p>
    <w:p w14:paraId="03A3081B" w14:textId="7157CA96" w:rsidR="002064E9" w:rsidRPr="00B60137" w:rsidRDefault="002064E9" w:rsidP="00382668">
      <w:pPr>
        <w:numPr>
          <w:ilvl w:val="0"/>
          <w:numId w:val="11"/>
        </w:numPr>
        <w:spacing w:after="0" w:line="360" w:lineRule="auto"/>
        <w:rPr>
          <w:rFonts w:asciiTheme="majorHAnsi" w:hAnsiTheme="majorHAnsi"/>
        </w:rPr>
      </w:pPr>
      <w:r w:rsidRPr="00B60137">
        <w:rPr>
          <w:rFonts w:asciiTheme="majorHAnsi" w:hAnsiTheme="majorHAnsi"/>
        </w:rPr>
        <w:t>keep passwords confidential and log out of computers and software programs after each use</w:t>
      </w:r>
    </w:p>
    <w:p w14:paraId="421F5F02" w14:textId="47D211F3" w:rsidR="002064E9" w:rsidRPr="00B60137" w:rsidRDefault="003B4755" w:rsidP="00382668">
      <w:pPr>
        <w:numPr>
          <w:ilvl w:val="0"/>
          <w:numId w:val="11"/>
        </w:numPr>
        <w:spacing w:after="0" w:line="360" w:lineRule="auto"/>
        <w:rPr>
          <w:rFonts w:asciiTheme="majorHAnsi" w:hAnsiTheme="majorHAnsi"/>
        </w:rPr>
      </w:pPr>
      <w:r w:rsidRPr="00B60137">
        <w:rPr>
          <w:rFonts w:asciiTheme="majorHAnsi" w:hAnsiTheme="majorHAnsi"/>
        </w:rPr>
        <w:t xml:space="preserve">ask permission before taking photos of children on any device and </w:t>
      </w:r>
      <w:r w:rsidR="002064E9" w:rsidRPr="00B60137">
        <w:rPr>
          <w:rFonts w:asciiTheme="majorHAnsi" w:hAnsiTheme="majorHAnsi"/>
        </w:rPr>
        <w:t>explain to children how photos of them will be used and where they may be published</w:t>
      </w:r>
    </w:p>
    <w:p w14:paraId="61D87036" w14:textId="165CB686" w:rsidR="002B5609" w:rsidRPr="00B60137" w:rsidRDefault="002B5609" w:rsidP="00382668">
      <w:pPr>
        <w:numPr>
          <w:ilvl w:val="0"/>
          <w:numId w:val="11"/>
        </w:numPr>
        <w:spacing w:after="0" w:line="360" w:lineRule="auto"/>
        <w:rPr>
          <w:rFonts w:asciiTheme="majorHAnsi" w:hAnsiTheme="majorHAnsi"/>
        </w:rPr>
      </w:pPr>
      <w:r w:rsidRPr="00B60137">
        <w:rPr>
          <w:rFonts w:asciiTheme="majorHAnsi" w:hAnsiTheme="majorHAnsi"/>
        </w:rPr>
        <w:t xml:space="preserve">ensure children’s personal information </w:t>
      </w:r>
      <w:r w:rsidRPr="00B60137">
        <w:rPr>
          <w:rFonts w:asciiTheme="majorHAnsi" w:hAnsiTheme="majorHAnsi"/>
          <w:bCs/>
        </w:rPr>
        <w:t>where children can be identified such as name, address, age, date of birth etc. is not shared online</w:t>
      </w:r>
    </w:p>
    <w:p w14:paraId="12FE431C" w14:textId="1174F122" w:rsidR="002B5609" w:rsidRPr="00B60137" w:rsidRDefault="002B5609" w:rsidP="00382668">
      <w:pPr>
        <w:pStyle w:val="ListParagraph"/>
        <w:numPr>
          <w:ilvl w:val="0"/>
          <w:numId w:val="11"/>
        </w:numPr>
        <w:spacing w:after="0" w:line="360" w:lineRule="auto"/>
        <w:rPr>
          <w:rFonts w:asciiTheme="majorHAnsi" w:hAnsiTheme="majorHAnsi" w:cs="Calibri"/>
        </w:rPr>
      </w:pPr>
      <w:r w:rsidRPr="00B60137">
        <w:rPr>
          <w:rFonts w:asciiTheme="majorHAnsi" w:hAnsiTheme="majorHAnsi" w:cs="Calibri"/>
        </w:rPr>
        <w:t>ensure that screen</w:t>
      </w:r>
      <w:r w:rsidR="00A23B5C" w:rsidRPr="00B60137">
        <w:rPr>
          <w:rFonts w:asciiTheme="majorHAnsi" w:hAnsiTheme="majorHAnsi" w:cs="Calibri"/>
        </w:rPr>
        <w:t xml:space="preserve"> time</w:t>
      </w:r>
      <w:r w:rsidRPr="00B60137">
        <w:rPr>
          <w:rFonts w:asciiTheme="majorHAnsi" w:hAnsiTheme="majorHAnsi" w:cs="Calibri"/>
        </w:rPr>
        <w:t xml:space="preserve"> is </w:t>
      </w:r>
      <w:r w:rsidR="004919D9">
        <w:rPr>
          <w:rFonts w:asciiTheme="majorHAnsi" w:hAnsiTheme="majorHAnsi" w:cs="Calibri"/>
        </w:rPr>
        <w:t xml:space="preserve">NOT </w:t>
      </w:r>
      <w:r w:rsidRPr="00B60137">
        <w:rPr>
          <w:rFonts w:asciiTheme="majorHAnsi" w:hAnsiTheme="majorHAnsi" w:cs="Calibri"/>
        </w:rPr>
        <w:t>used as a reward or to manage challenging behaviours</w:t>
      </w:r>
      <w:r w:rsidR="003B4755" w:rsidRPr="00B60137">
        <w:rPr>
          <w:rFonts w:asciiTheme="majorHAnsi" w:hAnsiTheme="majorHAnsi" w:cs="Calibri"/>
        </w:rPr>
        <w:t xml:space="preserve"> under any circumstances</w:t>
      </w:r>
    </w:p>
    <w:p w14:paraId="0ECA10A0" w14:textId="77777777" w:rsidR="002B5609" w:rsidRPr="00B60137" w:rsidRDefault="002B5609" w:rsidP="00382668">
      <w:pPr>
        <w:pStyle w:val="ListParagraph"/>
        <w:numPr>
          <w:ilvl w:val="0"/>
          <w:numId w:val="11"/>
        </w:numPr>
        <w:spacing w:after="0" w:line="360" w:lineRule="auto"/>
        <w:rPr>
          <w:rFonts w:asciiTheme="majorHAnsi" w:hAnsiTheme="majorHAnsi" w:cs="Calibri"/>
        </w:rPr>
      </w:pPr>
      <w:r w:rsidRPr="00B60137">
        <w:rPr>
          <w:rFonts w:asciiTheme="majorHAnsi" w:hAnsiTheme="majorHAnsi" w:cs="Calibri"/>
        </w:rPr>
        <w:t>introduce concepts to children about online safety at age-appropriate levels</w:t>
      </w:r>
    </w:p>
    <w:p w14:paraId="2E1FC78D" w14:textId="79364CF7" w:rsidR="007A2577" w:rsidRPr="00B60137" w:rsidRDefault="00A23B5C" w:rsidP="00382668">
      <w:pPr>
        <w:pStyle w:val="ListParagraph"/>
        <w:numPr>
          <w:ilvl w:val="0"/>
          <w:numId w:val="11"/>
        </w:numPr>
        <w:spacing w:line="360" w:lineRule="auto"/>
        <w:rPr>
          <w:rFonts w:asciiTheme="majorHAnsi" w:hAnsiTheme="majorHAnsi"/>
        </w:rPr>
      </w:pPr>
      <w:r w:rsidRPr="00B60137">
        <w:rPr>
          <w:rFonts w:asciiTheme="majorHAnsi" w:hAnsiTheme="majorHAnsi"/>
        </w:rPr>
        <w:t xml:space="preserve">support children’s understanding of online safety by providing age-appropriate guidance, discussions and activities that help them to recognise safe and unsafe online behaviours </w:t>
      </w:r>
    </w:p>
    <w:p w14:paraId="2F943F69" w14:textId="4AD2D314" w:rsidR="00A23B5C" w:rsidRPr="00B60137" w:rsidRDefault="00A23B5C" w:rsidP="00382668">
      <w:pPr>
        <w:pStyle w:val="ListParagraph"/>
        <w:numPr>
          <w:ilvl w:val="0"/>
          <w:numId w:val="11"/>
        </w:numPr>
        <w:spacing w:after="0" w:line="360" w:lineRule="auto"/>
        <w:rPr>
          <w:rFonts w:asciiTheme="majorHAnsi" w:hAnsiTheme="majorHAnsi"/>
        </w:rPr>
      </w:pPr>
      <w:r w:rsidRPr="00B60137">
        <w:rPr>
          <w:rFonts w:asciiTheme="majorHAnsi" w:hAnsiTheme="majorHAnsi"/>
        </w:rPr>
        <w:t>consult with children about matters that impact them, including the use of digital technologies and online environments, to ensure their voices are heard and respected in a meaningful way</w:t>
      </w:r>
      <w:r w:rsidR="003B4755" w:rsidRPr="00B60137">
        <w:rPr>
          <w:rFonts w:asciiTheme="majorHAnsi" w:hAnsiTheme="majorHAnsi"/>
        </w:rPr>
        <w:t>.</w:t>
      </w:r>
    </w:p>
    <w:p w14:paraId="7565AE42" w14:textId="77777777" w:rsidR="002A0902" w:rsidRDefault="002A0902" w:rsidP="003A3EAC">
      <w:pPr>
        <w:spacing w:after="0" w:line="360" w:lineRule="auto"/>
        <w:rPr>
          <w:rFonts w:cs="Arial"/>
          <w:color w:val="16A6C6"/>
          <w:sz w:val="24"/>
          <w:szCs w:val="24"/>
        </w:rPr>
      </w:pPr>
    </w:p>
    <w:p w14:paraId="4B994AE8" w14:textId="3D22A6CC" w:rsidR="00BD5213" w:rsidRPr="00782C41" w:rsidRDefault="00BD5213" w:rsidP="003A3EAC">
      <w:pPr>
        <w:spacing w:after="0" w:line="360" w:lineRule="auto"/>
        <w:rPr>
          <w:rFonts w:cs="Arial"/>
          <w:color w:val="16A6C6"/>
          <w:sz w:val="24"/>
          <w:szCs w:val="24"/>
        </w:rPr>
      </w:pPr>
      <w:r w:rsidRPr="00B60137">
        <w:rPr>
          <w:rFonts w:cs="Arial"/>
          <w:color w:val="16A6C6"/>
          <w:sz w:val="24"/>
          <w:szCs w:val="24"/>
        </w:rPr>
        <w:t>FAMILIES</w:t>
      </w:r>
      <w:r w:rsidR="00911C6D" w:rsidRPr="00B60137">
        <w:rPr>
          <w:rFonts w:cs="Arial"/>
          <w:color w:val="16A6C6"/>
          <w:sz w:val="24"/>
          <w:szCs w:val="24"/>
        </w:rPr>
        <w:t xml:space="preserve"> WILL:</w:t>
      </w:r>
    </w:p>
    <w:p w14:paraId="762BB659" w14:textId="77777777" w:rsidR="002B5609" w:rsidRPr="00B60137" w:rsidRDefault="002B5609" w:rsidP="00382668">
      <w:pPr>
        <w:pStyle w:val="NormalWeb"/>
        <w:numPr>
          <w:ilvl w:val="0"/>
          <w:numId w:val="5"/>
        </w:numPr>
        <w:shd w:val="clear" w:color="auto" w:fill="FFFFFF"/>
        <w:spacing w:before="0" w:beforeAutospacing="0" w:after="0" w:afterAutospacing="0" w:line="360" w:lineRule="auto"/>
        <w:ind w:left="357" w:hanging="357"/>
        <w:rPr>
          <w:rFonts w:ascii="Calibri Light" w:hAnsi="Calibri Light" w:cs="Calibri Light"/>
          <w:sz w:val="22"/>
          <w:szCs w:val="22"/>
        </w:rPr>
      </w:pPr>
      <w:r w:rsidRPr="00B60137">
        <w:rPr>
          <w:rFonts w:ascii="Calibri Light" w:hAnsi="Calibri Light" w:cs="Calibri Light"/>
          <w:sz w:val="22"/>
          <w:szCs w:val="22"/>
        </w:rPr>
        <w:t xml:space="preserve">adhere to the </w:t>
      </w:r>
      <w:r w:rsidRPr="00B60137">
        <w:rPr>
          <w:rFonts w:ascii="Calibri Light" w:hAnsi="Calibri Light" w:cs="Calibri Light"/>
          <w:i/>
          <w:iCs/>
          <w:sz w:val="22"/>
          <w:szCs w:val="22"/>
        </w:rPr>
        <w:t xml:space="preserve">Safe Use of Digital Technologies and Online Environments Policy </w:t>
      </w:r>
      <w:r w:rsidRPr="00B60137">
        <w:rPr>
          <w:rFonts w:ascii="Calibri Light" w:hAnsi="Calibri Light" w:cs="Calibri Light"/>
          <w:sz w:val="22"/>
          <w:szCs w:val="22"/>
        </w:rPr>
        <w:t xml:space="preserve">and associated procedure </w:t>
      </w:r>
    </w:p>
    <w:p w14:paraId="0B4313EA" w14:textId="77777777" w:rsidR="00136C7A" w:rsidRDefault="00327E57" w:rsidP="00382668">
      <w:pPr>
        <w:pStyle w:val="NormalWeb"/>
        <w:numPr>
          <w:ilvl w:val="0"/>
          <w:numId w:val="5"/>
        </w:numPr>
        <w:shd w:val="clear" w:color="auto" w:fill="FFFFFF"/>
        <w:spacing w:before="0" w:beforeAutospacing="0" w:after="0" w:afterAutospacing="0" w:line="360" w:lineRule="auto"/>
        <w:ind w:left="357" w:hanging="357"/>
        <w:rPr>
          <w:rFonts w:ascii="Calibri Light" w:hAnsi="Calibri Light" w:cs="Calibri Light"/>
          <w:sz w:val="22"/>
          <w:szCs w:val="22"/>
        </w:rPr>
      </w:pPr>
      <w:r w:rsidRPr="00B60137">
        <w:rPr>
          <w:rFonts w:ascii="Calibri Light" w:hAnsi="Calibri Light" w:cs="Calibri Light"/>
          <w:sz w:val="22"/>
          <w:szCs w:val="22"/>
        </w:rPr>
        <w:t>not use personal electronic</w:t>
      </w:r>
      <w:r w:rsidRPr="003D37BD">
        <w:rPr>
          <w:rFonts w:ascii="Calibri Light" w:hAnsi="Calibri Light" w:cs="Calibri Light"/>
          <w:sz w:val="22"/>
          <w:szCs w:val="22"/>
        </w:rPr>
        <w:t xml:space="preserve"> devices, such as mobile phones</w:t>
      </w:r>
      <w:r w:rsidR="001A17DC" w:rsidRPr="00FE2EAE">
        <w:rPr>
          <w:rFonts w:ascii="Calibri Light" w:hAnsi="Calibri Light" w:cs="Calibri Light"/>
          <w:sz w:val="22"/>
          <w:szCs w:val="22"/>
        </w:rPr>
        <w:t>, smart watches or META sunglasses</w:t>
      </w:r>
      <w:r w:rsidRPr="003D37BD">
        <w:rPr>
          <w:rFonts w:ascii="Calibri Light" w:hAnsi="Calibri Light" w:cs="Calibri Light"/>
          <w:sz w:val="22"/>
          <w:szCs w:val="22"/>
        </w:rPr>
        <w:t xml:space="preserve">, to take photos, record audio, or capture video of children being educated and cared </w:t>
      </w:r>
      <w:r w:rsidRPr="008703D1">
        <w:rPr>
          <w:rFonts w:ascii="Calibri Light" w:hAnsi="Calibri Light" w:cs="Calibri Light"/>
          <w:sz w:val="22"/>
          <w:szCs w:val="22"/>
        </w:rPr>
        <w:t>for at the Service</w:t>
      </w:r>
    </w:p>
    <w:p w14:paraId="61D540DE" w14:textId="720639CE" w:rsidR="00095667" w:rsidRPr="00136C7A" w:rsidRDefault="00095667" w:rsidP="00382668">
      <w:pPr>
        <w:pStyle w:val="NormalWeb"/>
        <w:numPr>
          <w:ilvl w:val="0"/>
          <w:numId w:val="5"/>
        </w:numPr>
        <w:shd w:val="clear" w:color="auto" w:fill="FFFFFF"/>
        <w:spacing w:before="0" w:beforeAutospacing="0" w:after="0" w:afterAutospacing="0" w:line="360" w:lineRule="auto"/>
        <w:ind w:left="357" w:hanging="357"/>
        <w:rPr>
          <w:rFonts w:asciiTheme="majorHAnsi" w:hAnsiTheme="majorHAnsi" w:cs="Arial"/>
          <w:sz w:val="22"/>
          <w:szCs w:val="22"/>
        </w:rPr>
      </w:pPr>
      <w:r w:rsidRPr="00136C7A">
        <w:rPr>
          <w:rFonts w:asciiTheme="majorHAnsi" w:hAnsiTheme="majorHAnsi" w:cs="Arial"/>
          <w:sz w:val="22"/>
          <w:szCs w:val="22"/>
        </w:rPr>
        <w:lastRenderedPageBreak/>
        <w:t>provide written authorisation indicating whether or not the Service may take, use, store or destroy images or videos of their child</w:t>
      </w:r>
    </w:p>
    <w:p w14:paraId="1EDE16BB" w14:textId="48BD449D" w:rsidR="00095667" w:rsidRPr="00136C7A" w:rsidRDefault="00095667" w:rsidP="00382668">
      <w:pPr>
        <w:pStyle w:val="NormalWeb"/>
        <w:numPr>
          <w:ilvl w:val="0"/>
          <w:numId w:val="5"/>
        </w:numPr>
        <w:shd w:val="clear" w:color="auto" w:fill="FFFFFF"/>
        <w:spacing w:before="0" w:beforeAutospacing="0" w:after="0" w:afterAutospacing="0" w:line="360" w:lineRule="auto"/>
        <w:ind w:left="357" w:hanging="357"/>
        <w:rPr>
          <w:rFonts w:asciiTheme="majorHAnsi" w:hAnsiTheme="majorHAnsi" w:cs="Arial"/>
          <w:sz w:val="22"/>
          <w:szCs w:val="22"/>
        </w:rPr>
      </w:pPr>
      <w:r w:rsidRPr="00136C7A">
        <w:rPr>
          <w:rFonts w:asciiTheme="majorHAnsi" w:hAnsiTheme="majorHAnsi" w:cs="Arial"/>
          <w:sz w:val="22"/>
          <w:szCs w:val="22"/>
        </w:rPr>
        <w:t xml:space="preserve">provide written </w:t>
      </w:r>
      <w:r w:rsidR="00477904" w:rsidRPr="00136C7A">
        <w:rPr>
          <w:rFonts w:asciiTheme="majorHAnsi" w:hAnsiTheme="majorHAnsi" w:cs="Arial"/>
          <w:sz w:val="22"/>
          <w:szCs w:val="22"/>
        </w:rPr>
        <w:t>notification if they wish to withdraw the authorisation for the Service to take, use, store or destroy images and videos of their child</w:t>
      </w:r>
    </w:p>
    <w:p w14:paraId="72720B90" w14:textId="1FF9B32F" w:rsidR="00477904" w:rsidRPr="00136C7A" w:rsidRDefault="00477904" w:rsidP="00382668">
      <w:pPr>
        <w:numPr>
          <w:ilvl w:val="0"/>
          <w:numId w:val="5"/>
        </w:numPr>
        <w:spacing w:after="0" w:line="360" w:lineRule="auto"/>
        <w:rPr>
          <w:rFonts w:asciiTheme="majorHAnsi" w:hAnsiTheme="majorHAnsi"/>
        </w:rPr>
      </w:pPr>
      <w:r w:rsidRPr="00136C7A">
        <w:rPr>
          <w:rFonts w:asciiTheme="majorHAnsi" w:hAnsiTheme="majorHAnsi"/>
        </w:rPr>
        <w:t>be requested to provide written authorisation/consent for individuals visiting the Service to take photographs of their child/ren (e.g., ECIP professionals, professional photography for marketing, school photos etc.)</w:t>
      </w:r>
    </w:p>
    <w:p w14:paraId="5731C67A" w14:textId="649ED77E" w:rsidR="000C612E" w:rsidRPr="00136C7A" w:rsidRDefault="00D67E2F" w:rsidP="00382668">
      <w:pPr>
        <w:pStyle w:val="NormalWeb"/>
        <w:numPr>
          <w:ilvl w:val="0"/>
          <w:numId w:val="5"/>
        </w:numPr>
        <w:shd w:val="clear" w:color="auto" w:fill="FFFFFF"/>
        <w:spacing w:before="0" w:beforeAutospacing="0" w:after="0" w:afterAutospacing="0" w:line="360" w:lineRule="auto"/>
        <w:ind w:left="357" w:hanging="357"/>
        <w:rPr>
          <w:rFonts w:asciiTheme="majorHAnsi" w:hAnsiTheme="majorHAnsi" w:cs="Arial"/>
          <w:sz w:val="22"/>
          <w:szCs w:val="22"/>
        </w:rPr>
      </w:pPr>
      <w:r w:rsidRPr="00136C7A">
        <w:rPr>
          <w:rFonts w:asciiTheme="majorHAnsi" w:hAnsiTheme="majorHAnsi" w:cs="Arial"/>
          <w:sz w:val="22"/>
          <w:szCs w:val="22"/>
        </w:rPr>
        <w:t xml:space="preserve">be </w:t>
      </w:r>
      <w:r w:rsidR="00F372AE" w:rsidRPr="00136C7A">
        <w:rPr>
          <w:rFonts w:asciiTheme="majorHAnsi" w:hAnsiTheme="majorHAnsi" w:cs="Arial"/>
          <w:sz w:val="22"/>
          <w:szCs w:val="22"/>
        </w:rPr>
        <w:t xml:space="preserve">able to </w:t>
      </w:r>
      <w:r w:rsidR="000C612E" w:rsidRPr="00136C7A">
        <w:rPr>
          <w:rFonts w:asciiTheme="majorHAnsi" w:hAnsiTheme="majorHAnsi" w:cs="Arial"/>
          <w:sz w:val="22"/>
          <w:szCs w:val="22"/>
        </w:rPr>
        <w:t>withdraw authorisation for the Service to take, use, store or destroy images or videos of children at any time in writing</w:t>
      </w:r>
    </w:p>
    <w:p w14:paraId="0933CBC6" w14:textId="323DA9C3" w:rsidR="00477904" w:rsidRPr="00136C7A" w:rsidRDefault="00477904" w:rsidP="00382668">
      <w:pPr>
        <w:pStyle w:val="NormalWeb"/>
        <w:numPr>
          <w:ilvl w:val="0"/>
          <w:numId w:val="5"/>
        </w:numPr>
        <w:shd w:val="clear" w:color="auto" w:fill="FFFFFF"/>
        <w:spacing w:before="0" w:beforeAutospacing="0" w:after="0" w:afterAutospacing="0" w:line="360" w:lineRule="auto"/>
        <w:ind w:left="357" w:hanging="357"/>
        <w:rPr>
          <w:rFonts w:asciiTheme="majorHAnsi" w:hAnsiTheme="majorHAnsi" w:cs="Arial"/>
          <w:sz w:val="22"/>
          <w:szCs w:val="22"/>
        </w:rPr>
      </w:pPr>
      <w:r w:rsidRPr="00136C7A">
        <w:rPr>
          <w:rFonts w:asciiTheme="majorHAnsi" w:hAnsiTheme="majorHAnsi" w:cs="Arial"/>
          <w:sz w:val="22"/>
          <w:szCs w:val="22"/>
        </w:rPr>
        <w:t xml:space="preserve">be provided with clear information about how to make a complaint and our complaints handling processes </w:t>
      </w:r>
    </w:p>
    <w:p w14:paraId="5071ADC1" w14:textId="720D744E" w:rsidR="002B5609" w:rsidRPr="003A3EAC" w:rsidRDefault="00342DC5" w:rsidP="00382668">
      <w:pPr>
        <w:pStyle w:val="NormalWeb"/>
        <w:numPr>
          <w:ilvl w:val="0"/>
          <w:numId w:val="5"/>
        </w:numPr>
        <w:shd w:val="clear" w:color="auto" w:fill="FFFFFF"/>
        <w:spacing w:before="0" w:beforeAutospacing="0" w:after="0" w:afterAutospacing="0" w:line="360" w:lineRule="auto"/>
        <w:ind w:left="357" w:hanging="357"/>
        <w:rPr>
          <w:rFonts w:asciiTheme="majorHAnsi" w:hAnsiTheme="majorHAnsi" w:cs="Arial"/>
          <w:sz w:val="22"/>
          <w:szCs w:val="22"/>
        </w:rPr>
      </w:pPr>
      <w:r w:rsidRPr="0014237C">
        <w:rPr>
          <w:rFonts w:asciiTheme="majorHAnsi" w:hAnsiTheme="majorHAnsi" w:cs="Arial"/>
          <w:sz w:val="22"/>
          <w:szCs w:val="22"/>
        </w:rPr>
        <w:t>be aware that sometimes other children in the Service may feature in the same photos, videos, and/or observations as their children. In these cases, families are never to duplicate or upload them to the internet/social networking sites or share them with anyone other than family members</w:t>
      </w:r>
      <w:r w:rsidR="00327E57">
        <w:rPr>
          <w:rFonts w:asciiTheme="majorHAnsi" w:hAnsiTheme="majorHAnsi" w:cs="Arial"/>
          <w:sz w:val="22"/>
          <w:szCs w:val="22"/>
        </w:rPr>
        <w:t>.</w:t>
      </w:r>
    </w:p>
    <w:p w14:paraId="6E473167" w14:textId="77777777" w:rsidR="004919D9" w:rsidRDefault="004919D9" w:rsidP="002B5609">
      <w:pPr>
        <w:spacing w:after="0" w:line="360" w:lineRule="auto"/>
        <w:rPr>
          <w:rFonts w:cs="Arial"/>
          <w:color w:val="16A6C6"/>
          <w:sz w:val="24"/>
          <w:szCs w:val="24"/>
        </w:rPr>
      </w:pPr>
    </w:p>
    <w:p w14:paraId="758E7E4F" w14:textId="4E535741" w:rsidR="002B5609" w:rsidRPr="00B60137" w:rsidRDefault="002B5609" w:rsidP="002B5609">
      <w:pPr>
        <w:spacing w:after="0" w:line="360" w:lineRule="auto"/>
        <w:rPr>
          <w:rFonts w:cs="Arial"/>
          <w:color w:val="16A6C6"/>
          <w:sz w:val="24"/>
          <w:szCs w:val="24"/>
        </w:rPr>
      </w:pPr>
      <w:r w:rsidRPr="00B60137">
        <w:rPr>
          <w:rFonts w:cs="Arial"/>
          <w:color w:val="16A6C6"/>
          <w:sz w:val="24"/>
          <w:szCs w:val="24"/>
        </w:rPr>
        <w:t>VISITORS AND VOLUNTEERS WILL:</w:t>
      </w:r>
    </w:p>
    <w:p w14:paraId="0DC32B2E" w14:textId="56C6DCFC" w:rsidR="002B5609" w:rsidRPr="00B60137" w:rsidRDefault="002B5609" w:rsidP="00382668">
      <w:pPr>
        <w:pStyle w:val="NormalWeb"/>
        <w:numPr>
          <w:ilvl w:val="0"/>
          <w:numId w:val="5"/>
        </w:numPr>
        <w:shd w:val="clear" w:color="auto" w:fill="FFFFFF"/>
        <w:spacing w:before="0" w:beforeAutospacing="0" w:after="0" w:afterAutospacing="0" w:line="360" w:lineRule="auto"/>
        <w:ind w:left="357" w:hanging="357"/>
        <w:rPr>
          <w:rFonts w:ascii="Calibri Light" w:hAnsi="Calibri Light" w:cs="Calibri Light"/>
          <w:sz w:val="22"/>
          <w:szCs w:val="22"/>
        </w:rPr>
      </w:pPr>
      <w:r w:rsidRPr="00B60137">
        <w:rPr>
          <w:rFonts w:ascii="Calibri Light" w:hAnsi="Calibri Light" w:cs="Calibri Light"/>
          <w:sz w:val="22"/>
          <w:szCs w:val="22"/>
        </w:rPr>
        <w:t xml:space="preserve">adhere to the </w:t>
      </w:r>
      <w:r w:rsidRPr="00B60137">
        <w:rPr>
          <w:rFonts w:ascii="Calibri Light" w:hAnsi="Calibri Light" w:cs="Calibri Light"/>
          <w:i/>
          <w:iCs/>
          <w:sz w:val="22"/>
          <w:szCs w:val="22"/>
        </w:rPr>
        <w:t xml:space="preserve">Safe Use of Digital Technologies and Online Environments Policy </w:t>
      </w:r>
      <w:r w:rsidRPr="00B60137">
        <w:rPr>
          <w:rFonts w:ascii="Calibri Light" w:hAnsi="Calibri Light" w:cs="Calibri Light"/>
          <w:sz w:val="22"/>
          <w:szCs w:val="22"/>
        </w:rPr>
        <w:t>and associated procedure whilst visiting the Service</w:t>
      </w:r>
    </w:p>
    <w:p w14:paraId="16588CC5" w14:textId="263A8B8F" w:rsidR="002B5609" w:rsidRPr="00B60137" w:rsidRDefault="003D37BD" w:rsidP="00382668">
      <w:pPr>
        <w:pStyle w:val="NormalWeb"/>
        <w:numPr>
          <w:ilvl w:val="0"/>
          <w:numId w:val="5"/>
        </w:numPr>
        <w:shd w:val="clear" w:color="auto" w:fill="FFFFFF"/>
        <w:spacing w:before="0" w:beforeAutospacing="0" w:after="0" w:afterAutospacing="0" w:line="360" w:lineRule="auto"/>
        <w:ind w:left="357" w:hanging="357"/>
        <w:rPr>
          <w:rFonts w:ascii="Calibri Light" w:hAnsi="Calibri Light" w:cs="Calibri Light"/>
          <w:sz w:val="22"/>
          <w:szCs w:val="22"/>
        </w:rPr>
      </w:pPr>
      <w:r w:rsidRPr="00B60137">
        <w:rPr>
          <w:rFonts w:ascii="Calibri Light" w:hAnsi="Calibri Light" w:cs="Calibri Light"/>
          <w:sz w:val="22"/>
          <w:szCs w:val="22"/>
        </w:rPr>
        <w:t xml:space="preserve">not use personal electronic devices, such as mobile </w:t>
      </w:r>
      <w:r w:rsidRPr="00023975">
        <w:rPr>
          <w:rFonts w:ascii="Calibri Light" w:hAnsi="Calibri Light" w:cs="Calibri Light"/>
          <w:sz w:val="22"/>
          <w:szCs w:val="22"/>
        </w:rPr>
        <w:t>phones</w:t>
      </w:r>
      <w:r w:rsidR="001A17DC" w:rsidRPr="00023975">
        <w:rPr>
          <w:rFonts w:ascii="Calibri Light" w:hAnsi="Calibri Light" w:cs="Calibri Light"/>
          <w:sz w:val="22"/>
          <w:szCs w:val="22"/>
        </w:rPr>
        <w:t xml:space="preserve"> smart watches or META sunglasses</w:t>
      </w:r>
      <w:r w:rsidRPr="00023975">
        <w:rPr>
          <w:rFonts w:ascii="Calibri Light" w:hAnsi="Calibri Light" w:cs="Calibri Light"/>
          <w:sz w:val="22"/>
          <w:szCs w:val="22"/>
        </w:rPr>
        <w:t>,</w:t>
      </w:r>
      <w:r w:rsidRPr="00B60137">
        <w:rPr>
          <w:rFonts w:ascii="Calibri Light" w:hAnsi="Calibri Light" w:cs="Calibri Light"/>
          <w:sz w:val="22"/>
          <w:szCs w:val="22"/>
        </w:rPr>
        <w:t xml:space="preserve"> to take photos, record audio, or capture video of children being educated and cared for at the Service</w:t>
      </w:r>
    </w:p>
    <w:p w14:paraId="028B3D05" w14:textId="590DAA5F" w:rsidR="003D37BD" w:rsidRPr="00B60137" w:rsidRDefault="003D37BD" w:rsidP="00382668">
      <w:pPr>
        <w:pStyle w:val="NormalWeb"/>
        <w:numPr>
          <w:ilvl w:val="0"/>
          <w:numId w:val="5"/>
        </w:numPr>
        <w:shd w:val="clear" w:color="auto" w:fill="FFFFFF"/>
        <w:spacing w:before="0" w:beforeAutospacing="0" w:after="0" w:afterAutospacing="0" w:line="360" w:lineRule="auto"/>
        <w:ind w:left="357" w:hanging="357"/>
        <w:rPr>
          <w:rFonts w:ascii="Calibri Light" w:hAnsi="Calibri Light" w:cs="Calibri Light"/>
          <w:sz w:val="22"/>
          <w:szCs w:val="22"/>
        </w:rPr>
      </w:pPr>
      <w:r w:rsidRPr="00B60137">
        <w:rPr>
          <w:rFonts w:ascii="Calibri Light" w:hAnsi="Calibri Light" w:cs="Calibri Light"/>
          <w:sz w:val="22"/>
          <w:szCs w:val="22"/>
        </w:rPr>
        <w:t xml:space="preserve">report any </w:t>
      </w:r>
      <w:r w:rsidRPr="00B60137">
        <w:rPr>
          <w:rFonts w:asciiTheme="majorHAnsi" w:hAnsiTheme="majorHAnsi"/>
          <w:sz w:val="22"/>
          <w:szCs w:val="22"/>
        </w:rPr>
        <w:t>concerns related to child safety, including inappropriate use of digital technology, to the approved provider or nominated supervisor</w:t>
      </w:r>
    </w:p>
    <w:p w14:paraId="65A75FF8" w14:textId="23099CFD" w:rsidR="00952447" w:rsidRPr="00B60137" w:rsidRDefault="00952447" w:rsidP="00382668">
      <w:pPr>
        <w:pStyle w:val="ListParagraph"/>
        <w:numPr>
          <w:ilvl w:val="0"/>
          <w:numId w:val="5"/>
        </w:numPr>
        <w:spacing w:after="0" w:line="360" w:lineRule="auto"/>
        <w:rPr>
          <w:rFonts w:asciiTheme="majorHAnsi" w:hAnsiTheme="majorHAnsi" w:cs="Calibri"/>
        </w:rPr>
      </w:pPr>
      <w:r w:rsidRPr="00136C7A">
        <w:rPr>
          <w:rFonts w:asciiTheme="majorHAnsi" w:hAnsiTheme="majorHAnsi" w:cs="Calibri"/>
        </w:rPr>
        <w:t xml:space="preserve">obtain written authorisation from parents/guardians </w:t>
      </w:r>
      <w:r w:rsidR="00477904" w:rsidRPr="00136C7A">
        <w:rPr>
          <w:rFonts w:asciiTheme="majorHAnsi" w:hAnsiTheme="majorHAnsi" w:cs="Calibri"/>
        </w:rPr>
        <w:t xml:space="preserve">and the approved provider </w:t>
      </w:r>
      <w:r w:rsidRPr="00136C7A">
        <w:rPr>
          <w:rFonts w:asciiTheme="majorHAnsi" w:hAnsiTheme="majorHAnsi" w:cs="Calibri"/>
        </w:rPr>
        <w:t>to</w:t>
      </w:r>
      <w:r w:rsidRPr="00B60137">
        <w:rPr>
          <w:rFonts w:asciiTheme="majorHAnsi" w:hAnsiTheme="majorHAnsi" w:cs="Calibri"/>
        </w:rPr>
        <w:t xml:space="preserve"> capture images or video of a child for observation/documentation purposes only. This applies to visitors who are supporting children at the Service (NDIS funded support professionals, Inclusion Support professionals)</w:t>
      </w:r>
      <w:r w:rsidR="008F4761" w:rsidRPr="00B60137">
        <w:rPr>
          <w:rFonts w:asciiTheme="majorHAnsi" w:hAnsiTheme="majorHAnsi" w:cs="Calibri"/>
        </w:rPr>
        <w:t xml:space="preserve"> (See </w:t>
      </w:r>
      <w:r w:rsidR="008F4761" w:rsidRPr="00B60137">
        <w:rPr>
          <w:rFonts w:asciiTheme="majorHAnsi" w:hAnsiTheme="majorHAnsi" w:cs="Calibri"/>
          <w:i/>
          <w:iCs/>
        </w:rPr>
        <w:t>ECIP Confidentiality Agreement</w:t>
      </w:r>
      <w:r w:rsidR="008F4761" w:rsidRPr="00B60137">
        <w:rPr>
          <w:rFonts w:asciiTheme="majorHAnsi" w:hAnsiTheme="majorHAnsi" w:cs="Calibri"/>
        </w:rPr>
        <w:t>)</w:t>
      </w:r>
      <w:r w:rsidR="00E16DB4" w:rsidRPr="00B60137">
        <w:rPr>
          <w:rFonts w:asciiTheme="majorHAnsi" w:hAnsiTheme="majorHAnsi" w:cs="Calibri"/>
        </w:rPr>
        <w:t>.</w:t>
      </w:r>
    </w:p>
    <w:p w14:paraId="452DE425" w14:textId="77777777" w:rsidR="00872AC9" w:rsidRPr="00B617DE" w:rsidRDefault="00872AC9" w:rsidP="00872AC9">
      <w:pPr>
        <w:pStyle w:val="NormalWeb"/>
        <w:shd w:val="clear" w:color="auto" w:fill="FFFFFF"/>
        <w:spacing w:before="0" w:beforeAutospacing="0" w:after="0" w:afterAutospacing="0" w:line="360" w:lineRule="auto"/>
        <w:rPr>
          <w:rFonts w:asciiTheme="majorHAnsi" w:hAnsiTheme="majorHAnsi" w:cs="Arial"/>
          <w:sz w:val="22"/>
          <w:szCs w:val="22"/>
          <w:highlight w:val="yellow"/>
        </w:rPr>
      </w:pPr>
    </w:p>
    <w:p w14:paraId="6532F580" w14:textId="77777777" w:rsidR="00025F63" w:rsidRPr="00F4256E" w:rsidRDefault="00025F63" w:rsidP="00025F63">
      <w:pPr>
        <w:spacing w:after="0" w:line="360" w:lineRule="auto"/>
        <w:rPr>
          <w:color w:val="16A6C6"/>
          <w:sz w:val="24"/>
          <w:szCs w:val="24"/>
        </w:rPr>
      </w:pPr>
      <w:r w:rsidRPr="008703D1">
        <w:rPr>
          <w:color w:val="16A6C6"/>
          <w:sz w:val="24"/>
          <w:szCs w:val="24"/>
        </w:rPr>
        <w:t>BREACH OF POLICY</w:t>
      </w:r>
    </w:p>
    <w:p w14:paraId="64089D47" w14:textId="77777777" w:rsidR="00F94E4E" w:rsidRPr="00136C7A" w:rsidRDefault="00025F63" w:rsidP="00025F63">
      <w:pPr>
        <w:spacing w:after="0" w:line="360" w:lineRule="auto"/>
        <w:rPr>
          <w:rFonts w:asciiTheme="majorHAnsi" w:hAnsiTheme="majorHAnsi" w:cstheme="majorHAnsi"/>
        </w:rPr>
      </w:pPr>
      <w:r w:rsidRPr="00136C7A">
        <w:rPr>
          <w:rFonts w:asciiTheme="majorHAnsi" w:hAnsiTheme="majorHAnsi" w:cstheme="majorHAnsi"/>
        </w:rPr>
        <w:t xml:space="preserve">Staff members or educators who fail to adhere to this policy may be in breach of their terms of </w:t>
      </w:r>
    </w:p>
    <w:p w14:paraId="6F0122AA" w14:textId="43B40F02" w:rsidR="00025F63" w:rsidRPr="00751381" w:rsidRDefault="00025F63" w:rsidP="00025F63">
      <w:pPr>
        <w:spacing w:after="0" w:line="360" w:lineRule="auto"/>
        <w:rPr>
          <w:rFonts w:asciiTheme="majorHAnsi" w:hAnsiTheme="majorHAnsi" w:cstheme="majorHAnsi"/>
        </w:rPr>
      </w:pPr>
      <w:r w:rsidRPr="00136C7A">
        <w:rPr>
          <w:rFonts w:asciiTheme="majorHAnsi" w:hAnsiTheme="majorHAnsi" w:cstheme="majorHAnsi"/>
        </w:rPr>
        <w:t>employment and may face disciplinary action</w:t>
      </w:r>
      <w:r w:rsidR="00964EE5" w:rsidRPr="00136C7A">
        <w:rPr>
          <w:rFonts w:asciiTheme="majorHAnsi" w:hAnsiTheme="majorHAnsi" w:cstheme="majorHAnsi"/>
        </w:rPr>
        <w:t xml:space="preserve"> which may lead to notification to the regulatory authority and child protection</w:t>
      </w:r>
      <w:r w:rsidR="004F050D" w:rsidRPr="00136C7A">
        <w:rPr>
          <w:rFonts w:asciiTheme="majorHAnsi" w:hAnsiTheme="majorHAnsi" w:cstheme="majorHAnsi"/>
        </w:rPr>
        <w:t xml:space="preserve"> authorities</w:t>
      </w:r>
      <w:r w:rsidR="00964EE5" w:rsidRPr="00136C7A">
        <w:rPr>
          <w:rFonts w:asciiTheme="majorHAnsi" w:hAnsiTheme="majorHAnsi" w:cstheme="majorHAnsi"/>
        </w:rPr>
        <w:t>.</w:t>
      </w:r>
      <w:r w:rsidRPr="00136C7A">
        <w:rPr>
          <w:rFonts w:asciiTheme="majorHAnsi" w:hAnsiTheme="majorHAnsi" w:cstheme="majorHAnsi"/>
        </w:rPr>
        <w:t xml:space="preserve"> Visitors or volunteers who fail to comply to this policy may face termination of their engagement. </w:t>
      </w:r>
      <w:r w:rsidR="007C08A9" w:rsidRPr="00136C7A">
        <w:rPr>
          <w:rFonts w:asciiTheme="majorHAnsi" w:hAnsiTheme="majorHAnsi" w:cstheme="majorHAnsi"/>
        </w:rPr>
        <w:t>Family</w:t>
      </w:r>
      <w:r w:rsidR="007C08A9" w:rsidRPr="00CA7A1D">
        <w:rPr>
          <w:rFonts w:asciiTheme="majorHAnsi" w:hAnsiTheme="majorHAnsi" w:cstheme="majorHAnsi"/>
        </w:rPr>
        <w:t xml:space="preserve"> members</w:t>
      </w:r>
      <w:r w:rsidR="007C08A9" w:rsidRPr="003A3EAC">
        <w:rPr>
          <w:rFonts w:asciiTheme="majorHAnsi" w:hAnsiTheme="majorHAnsi" w:cstheme="majorHAnsi"/>
        </w:rPr>
        <w:t xml:space="preserve"> who do not comply with this policy may place their child’s enrolment at risk and limit the family members</w:t>
      </w:r>
      <w:r w:rsidR="002500A2">
        <w:rPr>
          <w:rFonts w:asciiTheme="majorHAnsi" w:hAnsiTheme="majorHAnsi" w:cstheme="majorHAnsi"/>
        </w:rPr>
        <w:t>’</w:t>
      </w:r>
      <w:r w:rsidR="007C08A9" w:rsidRPr="003A3EAC">
        <w:rPr>
          <w:rFonts w:asciiTheme="majorHAnsi" w:hAnsiTheme="majorHAnsi" w:cstheme="majorHAnsi"/>
        </w:rPr>
        <w:t xml:space="preserve"> access to the Service.</w:t>
      </w:r>
    </w:p>
    <w:p w14:paraId="056AEC3B" w14:textId="77777777" w:rsidR="00025F63" w:rsidRDefault="00025F63" w:rsidP="00911C6D">
      <w:pPr>
        <w:spacing w:after="0" w:line="360" w:lineRule="auto"/>
        <w:rPr>
          <w:rFonts w:cs="Arial"/>
          <w:sz w:val="24"/>
          <w:szCs w:val="24"/>
          <w:lang w:val="en-US"/>
        </w:rPr>
      </w:pPr>
    </w:p>
    <w:p w14:paraId="03CE124F" w14:textId="6A0D9F03" w:rsidR="00963AE3" w:rsidRDefault="00A77740" w:rsidP="001466E8">
      <w:pPr>
        <w:spacing w:after="0" w:line="360" w:lineRule="auto"/>
        <w:rPr>
          <w:rFonts w:cs="Arial"/>
          <w:sz w:val="24"/>
          <w:szCs w:val="24"/>
          <w:lang w:val="en-US"/>
        </w:rPr>
      </w:pPr>
      <w:r w:rsidRPr="00574DF1">
        <w:rPr>
          <w:rFonts w:cs="Arial"/>
          <w:sz w:val="24"/>
          <w:szCs w:val="24"/>
          <w:lang w:val="en-US"/>
        </w:rPr>
        <w:lastRenderedPageBreak/>
        <w:t>RESOURCES</w:t>
      </w:r>
    </w:p>
    <w:p w14:paraId="4BD712D8" w14:textId="001E8147" w:rsidR="006157C0" w:rsidRPr="00E32E13" w:rsidRDefault="006157C0" w:rsidP="001466E8">
      <w:pPr>
        <w:spacing w:after="0" w:line="360" w:lineRule="auto"/>
        <w:rPr>
          <w:rFonts w:cs="Arial"/>
          <w:lang w:val="en-US"/>
        </w:rPr>
      </w:pPr>
      <w:r w:rsidRPr="00E32E13">
        <w:rPr>
          <w:rFonts w:asciiTheme="majorHAnsi" w:hAnsiTheme="majorHAnsi" w:cstheme="majorHAnsi"/>
        </w:rPr>
        <w:t xml:space="preserve">Australian Children’s Education &amp; Care Quality Authority. </w:t>
      </w:r>
      <w:hyperlink r:id="rId18" w:history="1">
        <w:r w:rsidR="008739C3" w:rsidRPr="00E32E13">
          <w:rPr>
            <w:rStyle w:val="Hyperlink"/>
            <w:rFonts w:asciiTheme="majorHAnsi" w:hAnsiTheme="majorHAnsi" w:cstheme="majorHAnsi"/>
          </w:rPr>
          <w:t>National Model for Early Childhood Education and Care</w:t>
        </w:r>
        <w:r w:rsidR="006F0260" w:rsidRPr="00E32E13">
          <w:rPr>
            <w:rStyle w:val="Hyperlink"/>
            <w:rFonts w:asciiTheme="majorHAnsi" w:hAnsiTheme="majorHAnsi" w:cstheme="majorHAnsi"/>
          </w:rPr>
          <w:t>.</w:t>
        </w:r>
      </w:hyperlink>
    </w:p>
    <w:p w14:paraId="1E52A7C9" w14:textId="68170626" w:rsidR="00E53DAC" w:rsidRPr="009B73DC" w:rsidRDefault="003818D9" w:rsidP="001466E8">
      <w:pPr>
        <w:spacing w:after="0" w:line="360" w:lineRule="auto"/>
        <w:rPr>
          <w:rFonts w:asciiTheme="majorHAnsi" w:hAnsiTheme="majorHAnsi" w:cstheme="majorHAnsi"/>
          <w:lang w:val="en-US"/>
        </w:rPr>
      </w:pPr>
      <w:hyperlink r:id="rId19" w:history="1">
        <w:r w:rsidRPr="009B73DC">
          <w:rPr>
            <w:rStyle w:val="Hyperlink"/>
            <w:rFonts w:asciiTheme="majorHAnsi" w:hAnsiTheme="majorHAnsi" w:cstheme="majorHAnsi"/>
            <w:lang w:val="en-US"/>
          </w:rPr>
          <w:t xml:space="preserve">Australian Government </w:t>
        </w:r>
        <w:r w:rsidR="00301365" w:rsidRPr="009B73DC">
          <w:rPr>
            <w:rStyle w:val="Hyperlink"/>
            <w:rFonts w:asciiTheme="majorHAnsi" w:hAnsiTheme="majorHAnsi" w:cstheme="majorHAnsi"/>
            <w:lang w:val="en-US"/>
          </w:rPr>
          <w:t xml:space="preserve">Office of the </w:t>
        </w:r>
        <w:proofErr w:type="spellStart"/>
        <w:r w:rsidRPr="009B73DC">
          <w:rPr>
            <w:rStyle w:val="Hyperlink"/>
            <w:rFonts w:asciiTheme="majorHAnsi" w:hAnsiTheme="majorHAnsi" w:cstheme="majorHAnsi"/>
            <w:lang w:val="en-US"/>
          </w:rPr>
          <w:t>eSafety</w:t>
        </w:r>
        <w:proofErr w:type="spellEnd"/>
        <w:r w:rsidRPr="009B73DC">
          <w:rPr>
            <w:rStyle w:val="Hyperlink"/>
            <w:rFonts w:asciiTheme="majorHAnsi" w:hAnsiTheme="majorHAnsi" w:cstheme="majorHAnsi"/>
            <w:lang w:val="en-US"/>
          </w:rPr>
          <w:t xml:space="preserve"> commission</w:t>
        </w:r>
      </w:hyperlink>
      <w:r w:rsidR="00E53DAC" w:rsidRPr="009B73DC">
        <w:rPr>
          <w:rFonts w:asciiTheme="majorHAnsi" w:hAnsiTheme="majorHAnsi" w:cstheme="majorHAnsi"/>
          <w:lang w:val="en-US"/>
        </w:rPr>
        <w:t xml:space="preserve"> </w:t>
      </w:r>
    </w:p>
    <w:p w14:paraId="498062BD" w14:textId="40C9E5C2" w:rsidR="003818D9" w:rsidRDefault="003818D9" w:rsidP="001466E8">
      <w:pPr>
        <w:spacing w:after="0" w:line="360" w:lineRule="auto"/>
      </w:pPr>
      <w:hyperlink r:id="rId20" w:history="1">
        <w:proofErr w:type="spellStart"/>
        <w:r w:rsidRPr="009B73DC">
          <w:rPr>
            <w:rStyle w:val="Hyperlink"/>
            <w:rFonts w:asciiTheme="majorHAnsi" w:hAnsiTheme="majorHAnsi" w:cstheme="majorHAnsi"/>
            <w:lang w:val="en-US"/>
          </w:rPr>
          <w:t>eSafety</w:t>
        </w:r>
        <w:proofErr w:type="spellEnd"/>
        <w:r w:rsidRPr="009B73DC">
          <w:rPr>
            <w:rStyle w:val="Hyperlink"/>
            <w:rFonts w:asciiTheme="majorHAnsi" w:hAnsiTheme="majorHAnsi" w:cstheme="majorHAnsi"/>
            <w:lang w:val="en-US"/>
          </w:rPr>
          <w:t xml:space="preserve"> Early Years </w:t>
        </w:r>
        <w:r w:rsidR="00695E79" w:rsidRPr="009B73DC">
          <w:rPr>
            <w:rStyle w:val="Hyperlink"/>
            <w:rFonts w:asciiTheme="majorHAnsi" w:hAnsiTheme="majorHAnsi" w:cstheme="majorHAnsi"/>
            <w:lang w:val="en-US"/>
          </w:rPr>
          <w:t>Program for educators</w:t>
        </w:r>
      </w:hyperlink>
    </w:p>
    <w:p w14:paraId="333553C0" w14:textId="1C1111D0" w:rsidR="00DB18AA" w:rsidRPr="00DB18AA" w:rsidRDefault="00DB18AA" w:rsidP="001466E8">
      <w:pPr>
        <w:spacing w:after="0" w:line="360" w:lineRule="auto"/>
        <w:rPr>
          <w:rFonts w:asciiTheme="majorHAnsi" w:hAnsiTheme="majorHAnsi" w:cstheme="majorHAnsi"/>
          <w:lang w:val="en-US"/>
        </w:rPr>
      </w:pPr>
      <w:hyperlink r:id="rId21" w:history="1">
        <w:proofErr w:type="spellStart"/>
        <w:r w:rsidRPr="00DB18AA">
          <w:rPr>
            <w:rStyle w:val="Hyperlink"/>
            <w:rFonts w:asciiTheme="majorHAnsi" w:hAnsiTheme="majorHAnsi" w:cstheme="majorHAnsi"/>
          </w:rPr>
          <w:t>eSafety</w:t>
        </w:r>
        <w:proofErr w:type="spellEnd"/>
        <w:r w:rsidRPr="00DB18AA">
          <w:rPr>
            <w:rStyle w:val="Hyperlink"/>
            <w:rFonts w:asciiTheme="majorHAnsi" w:hAnsiTheme="majorHAnsi" w:cstheme="majorHAnsi"/>
          </w:rPr>
          <w:t xml:space="preserve"> Early Years Program checklist</w:t>
        </w:r>
      </w:hyperlink>
    </w:p>
    <w:p w14:paraId="27F8A413" w14:textId="5E008818" w:rsidR="003818D9" w:rsidRPr="00A51834" w:rsidRDefault="003818D9" w:rsidP="00A51834">
      <w:pPr>
        <w:spacing w:after="0" w:line="360" w:lineRule="auto"/>
        <w:rPr>
          <w:rFonts w:asciiTheme="majorHAnsi" w:hAnsiTheme="majorHAnsi" w:cs="Gill Sans"/>
        </w:rPr>
      </w:pPr>
      <w:hyperlink r:id="rId22" w:history="1">
        <w:proofErr w:type="spellStart"/>
        <w:r w:rsidRPr="008A0EA6">
          <w:rPr>
            <w:rStyle w:val="Hyperlink"/>
            <w:rFonts w:asciiTheme="majorHAnsi" w:hAnsiTheme="majorHAnsi" w:cs="Gill Sans"/>
          </w:rPr>
          <w:t>eSmart</w:t>
        </w:r>
        <w:proofErr w:type="spellEnd"/>
        <w:r w:rsidRPr="008A0EA6">
          <w:rPr>
            <w:rStyle w:val="Hyperlink"/>
            <w:rFonts w:asciiTheme="majorHAnsi" w:hAnsiTheme="majorHAnsi" w:cs="Gill Sans"/>
          </w:rPr>
          <w:t xml:space="preserve"> Alannah &amp; </w:t>
        </w:r>
        <w:r w:rsidR="00B617DE" w:rsidRPr="008A0EA6">
          <w:rPr>
            <w:rStyle w:val="Hyperlink"/>
            <w:rFonts w:asciiTheme="majorHAnsi" w:hAnsiTheme="majorHAnsi" w:cs="Gill Sans"/>
          </w:rPr>
          <w:t>M</w:t>
        </w:r>
        <w:r w:rsidRPr="008A0EA6">
          <w:rPr>
            <w:rStyle w:val="Hyperlink"/>
            <w:rFonts w:asciiTheme="majorHAnsi" w:hAnsiTheme="majorHAnsi" w:cs="Gill Sans"/>
          </w:rPr>
          <w:t>adeline foundation</w:t>
        </w:r>
      </w:hyperlink>
      <w:r w:rsidRPr="00A51834">
        <w:rPr>
          <w:rFonts w:asciiTheme="majorHAnsi" w:hAnsiTheme="majorHAnsi" w:cs="Gill Sans"/>
        </w:rPr>
        <w:t xml:space="preserve"> </w:t>
      </w:r>
    </w:p>
    <w:p w14:paraId="07181A2C" w14:textId="77777777" w:rsidR="008A0EA6" w:rsidRDefault="006B58F5" w:rsidP="00A51834">
      <w:pPr>
        <w:pStyle w:val="NormalWeb"/>
        <w:shd w:val="clear" w:color="auto" w:fill="FFFFFF"/>
        <w:spacing w:before="0" w:beforeAutospacing="0" w:after="0" w:afterAutospacing="0" w:line="360" w:lineRule="auto"/>
      </w:pPr>
      <w:hyperlink r:id="rId23" w:history="1">
        <w:r w:rsidRPr="008A0EA6">
          <w:rPr>
            <w:rStyle w:val="Hyperlink"/>
            <w:rFonts w:asciiTheme="majorHAnsi" w:hAnsiTheme="majorHAnsi" w:cs="Gill Sans"/>
            <w:sz w:val="22"/>
            <w:szCs w:val="22"/>
          </w:rPr>
          <w:t xml:space="preserve">Family Tech Agreement. </w:t>
        </w:r>
        <w:proofErr w:type="spellStart"/>
        <w:r w:rsidRPr="008A0EA6">
          <w:rPr>
            <w:rStyle w:val="Hyperlink"/>
            <w:rFonts w:asciiTheme="majorHAnsi" w:hAnsiTheme="majorHAnsi" w:cs="Gill Sans"/>
            <w:sz w:val="22"/>
            <w:szCs w:val="22"/>
          </w:rPr>
          <w:t>eSafety</w:t>
        </w:r>
        <w:proofErr w:type="spellEnd"/>
        <w:r w:rsidRPr="008A0EA6">
          <w:rPr>
            <w:rStyle w:val="Hyperlink"/>
            <w:rFonts w:asciiTheme="majorHAnsi" w:hAnsiTheme="majorHAnsi" w:cs="Gill Sans"/>
            <w:sz w:val="22"/>
            <w:szCs w:val="22"/>
          </w:rPr>
          <w:t xml:space="preserve"> Early Years Online safety for under 5s</w:t>
        </w:r>
      </w:hyperlink>
      <w:r w:rsidRPr="00A51834">
        <w:rPr>
          <w:rFonts w:asciiTheme="majorHAnsi" w:hAnsiTheme="majorHAnsi" w:cs="Gill Sans"/>
          <w:sz w:val="22"/>
          <w:szCs w:val="22"/>
        </w:rPr>
        <w:t xml:space="preserve"> </w:t>
      </w:r>
    </w:p>
    <w:p w14:paraId="7F3008E0" w14:textId="6875B7C6" w:rsidR="003818D9" w:rsidRPr="00A51834" w:rsidRDefault="003818D9" w:rsidP="00A51834">
      <w:pPr>
        <w:pStyle w:val="NormalWeb"/>
        <w:shd w:val="clear" w:color="auto" w:fill="FFFFFF"/>
        <w:spacing w:before="0" w:beforeAutospacing="0" w:after="0" w:afterAutospacing="0" w:line="360" w:lineRule="auto"/>
        <w:rPr>
          <w:rFonts w:asciiTheme="majorHAnsi" w:hAnsiTheme="majorHAnsi" w:cs="Arial"/>
          <w:sz w:val="22"/>
          <w:szCs w:val="22"/>
          <w:highlight w:val="yellow"/>
        </w:rPr>
      </w:pPr>
      <w:r w:rsidRPr="00A51834">
        <w:rPr>
          <w:rFonts w:asciiTheme="majorHAnsi" w:hAnsiTheme="majorHAnsi" w:cs="Gill Sans"/>
          <w:sz w:val="22"/>
          <w:szCs w:val="22"/>
        </w:rPr>
        <w:t xml:space="preserve">Kiddle is a child-friendly search engine for children that filters information and websites with deceptive or explicit content: </w:t>
      </w:r>
      <w:hyperlink r:id="rId24" w:history="1">
        <w:r w:rsidRPr="00A51834">
          <w:rPr>
            <w:rStyle w:val="Hyperlink"/>
            <w:rFonts w:asciiTheme="majorHAnsi" w:hAnsiTheme="majorHAnsi" w:cs="Gill Sans"/>
            <w:sz w:val="22"/>
            <w:szCs w:val="22"/>
          </w:rPr>
          <w:t>https://www.kiddle.co/</w:t>
        </w:r>
      </w:hyperlink>
    </w:p>
    <w:p w14:paraId="6EC28240" w14:textId="77777777" w:rsidR="006157C0" w:rsidRPr="00DB18AA" w:rsidRDefault="006157C0" w:rsidP="006157C0">
      <w:pPr>
        <w:spacing w:after="0" w:line="360" w:lineRule="auto"/>
        <w:rPr>
          <w:rFonts w:asciiTheme="majorHAnsi" w:hAnsiTheme="majorHAnsi" w:cstheme="majorHAnsi"/>
        </w:rPr>
      </w:pPr>
      <w:r w:rsidRPr="00CA7A1D">
        <w:rPr>
          <w:rFonts w:asciiTheme="majorHAnsi" w:hAnsiTheme="majorHAnsi" w:cstheme="majorHAnsi"/>
        </w:rPr>
        <w:t>Office of the Australian Information Commissioner (OAIC)</w:t>
      </w:r>
    </w:p>
    <w:p w14:paraId="5DC4D8E8" w14:textId="77777777" w:rsidR="00ED4659" w:rsidRPr="00B735D2" w:rsidRDefault="00ED4659" w:rsidP="00911C6D">
      <w:pPr>
        <w:spacing w:after="0" w:line="360" w:lineRule="auto"/>
        <w:rPr>
          <w:rFonts w:asciiTheme="majorHAnsi" w:hAnsiTheme="majorHAnsi"/>
          <w:iCs/>
        </w:rPr>
      </w:pPr>
    </w:p>
    <w:p w14:paraId="67AFF119" w14:textId="77777777" w:rsidR="00856E04" w:rsidRPr="00DF22CA" w:rsidRDefault="00856E04" w:rsidP="00911C6D">
      <w:pPr>
        <w:spacing w:after="0" w:line="360" w:lineRule="auto"/>
        <w:rPr>
          <w:sz w:val="24"/>
        </w:rPr>
      </w:pPr>
      <w:r w:rsidRPr="00DF22CA">
        <w:rPr>
          <w:sz w:val="24"/>
        </w:rPr>
        <w:t>CONTINUOUS IMPROVEMENT/REFLECTION</w:t>
      </w:r>
    </w:p>
    <w:p w14:paraId="53C1F7EC" w14:textId="09496DFB" w:rsidR="007F2141" w:rsidRDefault="00C46C81" w:rsidP="007F2141">
      <w:pPr>
        <w:spacing w:after="0" w:line="360" w:lineRule="auto"/>
        <w:rPr>
          <w:rFonts w:ascii="Calibri Light" w:hAnsi="Calibri Light" w:cs="Calibri"/>
          <w:lang w:val="en-US"/>
        </w:rPr>
      </w:pPr>
      <w:r w:rsidRPr="00DF22CA">
        <w:rPr>
          <w:rFonts w:ascii="Calibri Light" w:hAnsi="Calibri Light" w:cs="Calibri"/>
          <w:lang w:val="en-US"/>
        </w:rPr>
        <w:t xml:space="preserve">Our </w:t>
      </w:r>
      <w:r w:rsidRPr="002E59EC">
        <w:rPr>
          <w:rFonts w:ascii="Calibri Light" w:hAnsi="Calibri Light" w:cs="Calibri"/>
          <w:i/>
          <w:iCs/>
        </w:rPr>
        <w:t xml:space="preserve">Safe </w:t>
      </w:r>
      <w:r>
        <w:rPr>
          <w:rFonts w:ascii="Calibri Light" w:hAnsi="Calibri Light" w:cs="Calibri"/>
          <w:i/>
          <w:iCs/>
        </w:rPr>
        <w:t>U</w:t>
      </w:r>
      <w:r w:rsidRPr="002E59EC">
        <w:rPr>
          <w:rFonts w:ascii="Calibri Light" w:hAnsi="Calibri Light" w:cs="Calibri"/>
          <w:i/>
          <w:iCs/>
        </w:rPr>
        <w:t xml:space="preserve">se of </w:t>
      </w:r>
      <w:r>
        <w:rPr>
          <w:rFonts w:ascii="Calibri Light" w:hAnsi="Calibri Light" w:cs="Calibri"/>
          <w:i/>
          <w:iCs/>
        </w:rPr>
        <w:t>D</w:t>
      </w:r>
      <w:r w:rsidRPr="002E59EC">
        <w:rPr>
          <w:rFonts w:ascii="Calibri Light" w:hAnsi="Calibri Light" w:cs="Calibri"/>
          <w:i/>
          <w:iCs/>
        </w:rPr>
        <w:t xml:space="preserve">igital </w:t>
      </w:r>
      <w:r>
        <w:rPr>
          <w:rFonts w:ascii="Calibri Light" w:hAnsi="Calibri Light" w:cs="Calibri"/>
          <w:i/>
          <w:iCs/>
        </w:rPr>
        <w:t>T</w:t>
      </w:r>
      <w:r w:rsidRPr="002E59EC">
        <w:rPr>
          <w:rFonts w:ascii="Calibri Light" w:hAnsi="Calibri Light" w:cs="Calibri"/>
          <w:i/>
          <w:iCs/>
        </w:rPr>
        <w:t xml:space="preserve">echnologies and </w:t>
      </w:r>
      <w:r>
        <w:rPr>
          <w:rFonts w:ascii="Calibri Light" w:hAnsi="Calibri Light" w:cs="Calibri"/>
          <w:i/>
          <w:iCs/>
        </w:rPr>
        <w:t>O</w:t>
      </w:r>
      <w:r w:rsidRPr="002E59EC">
        <w:rPr>
          <w:rFonts w:ascii="Calibri Light" w:hAnsi="Calibri Light" w:cs="Calibri"/>
          <w:i/>
          <w:iCs/>
        </w:rPr>
        <w:t xml:space="preserve">nline </w:t>
      </w:r>
      <w:r>
        <w:rPr>
          <w:rFonts w:ascii="Calibri Light" w:hAnsi="Calibri Light" w:cs="Calibri"/>
          <w:i/>
          <w:iCs/>
        </w:rPr>
        <w:t>E</w:t>
      </w:r>
      <w:r w:rsidRPr="002E59EC">
        <w:rPr>
          <w:rFonts w:ascii="Calibri Light" w:hAnsi="Calibri Light" w:cs="Calibri"/>
          <w:i/>
          <w:iCs/>
        </w:rPr>
        <w:t xml:space="preserve">nvironments </w:t>
      </w:r>
      <w:r w:rsidRPr="00DF22CA">
        <w:rPr>
          <w:rFonts w:ascii="Calibri Light" w:hAnsi="Calibri Light" w:cs="Calibri"/>
          <w:i/>
          <w:iCs/>
          <w:lang w:val="en-US"/>
        </w:rPr>
        <w:t>Policy</w:t>
      </w:r>
      <w:r w:rsidRPr="00DF22CA">
        <w:rPr>
          <w:rFonts w:ascii="Calibri Light" w:hAnsi="Calibri Light" w:cs="Calibri"/>
          <w:lang w:val="en-US"/>
        </w:rPr>
        <w:t xml:space="preserve"> will be reviewed on an annual basis </w:t>
      </w:r>
      <w:r w:rsidR="007F2141" w:rsidRPr="00136C7A">
        <w:rPr>
          <w:rFonts w:asciiTheme="majorHAnsi" w:hAnsiTheme="majorHAnsi" w:cstheme="majorHAnsi"/>
        </w:rPr>
        <w:t xml:space="preserve">or earlier if there are changes to legislation, ACECQA guidance or any incident related to our policy. </w:t>
      </w:r>
      <w:r w:rsidR="007F2141" w:rsidRPr="00136C7A">
        <w:rPr>
          <w:rFonts w:ascii="Calibri Light" w:hAnsi="Calibri Light" w:cs="Calibri"/>
          <w:lang w:val="en-US"/>
        </w:rPr>
        <w:t>Feedback will be requested from children, families, staff, educators and management and notification of any change to policies will be made to families within 14 days.</w:t>
      </w:r>
    </w:p>
    <w:p w14:paraId="69A52850" w14:textId="77777777" w:rsidR="007F2141" w:rsidRDefault="007F2141" w:rsidP="007F2141">
      <w:pPr>
        <w:spacing w:after="0" w:line="360" w:lineRule="auto"/>
        <w:rPr>
          <w:rFonts w:cs="Arial"/>
          <w:sz w:val="24"/>
          <w:szCs w:val="24"/>
          <w:lang w:val="en-US"/>
        </w:rPr>
      </w:pPr>
    </w:p>
    <w:p w14:paraId="3D39B3A5" w14:textId="77777777" w:rsidR="00DF22CA" w:rsidRPr="00871B39" w:rsidRDefault="00DF22CA" w:rsidP="00DF22CA">
      <w:pPr>
        <w:spacing w:line="360" w:lineRule="auto"/>
        <w:rPr>
          <w:rFonts w:cstheme="minorHAnsi"/>
          <w:sz w:val="24"/>
          <w:szCs w:val="24"/>
        </w:rPr>
      </w:pPr>
      <w:r w:rsidRPr="008703D1">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4613F6" w14:paraId="3BF556A5" w14:textId="77777777" w:rsidTr="0019759F">
        <w:trPr>
          <w:trHeight w:val="1239"/>
        </w:trPr>
        <w:tc>
          <w:tcPr>
            <w:tcW w:w="4508" w:type="dxa"/>
          </w:tcPr>
          <w:p w14:paraId="45642D44" w14:textId="77777777" w:rsidR="004613F6" w:rsidRPr="00CA7A1D" w:rsidRDefault="004613F6" w:rsidP="004613F6">
            <w:pPr>
              <w:rPr>
                <w:rFonts w:ascii="Calibri Light" w:hAnsi="Calibri Light" w:cs="Calibri Light"/>
              </w:rPr>
            </w:pPr>
            <w:r w:rsidRPr="00CA7A1D">
              <w:rPr>
                <w:rFonts w:ascii="Calibri Light" w:hAnsi="Calibri Light" w:cs="Calibri Light"/>
              </w:rPr>
              <w:t>CCS Compliance Checklist and Audit</w:t>
            </w:r>
          </w:p>
          <w:p w14:paraId="3755D089" w14:textId="77777777" w:rsidR="0019759F" w:rsidRPr="00CA7A1D" w:rsidRDefault="0019759F" w:rsidP="004613F6">
            <w:pPr>
              <w:rPr>
                <w:rFonts w:ascii="Calibri Light" w:hAnsi="Calibri Light" w:cs="Calibri Light"/>
              </w:rPr>
            </w:pPr>
            <w:r w:rsidRPr="00CA7A1D">
              <w:rPr>
                <w:rFonts w:asciiTheme="majorHAnsi" w:hAnsiTheme="majorHAnsi" w:cstheme="majorHAnsi"/>
              </w:rPr>
              <w:t>CCTV Monitoring Letter to Families</w:t>
            </w:r>
            <w:r w:rsidRPr="00CA7A1D">
              <w:rPr>
                <w:rFonts w:ascii="Calibri Light" w:hAnsi="Calibri Light" w:cs="Calibri Light"/>
              </w:rPr>
              <w:t xml:space="preserve"> </w:t>
            </w:r>
          </w:p>
          <w:p w14:paraId="7BFA570C" w14:textId="77777777" w:rsidR="003A416D" w:rsidRPr="00A41AF3" w:rsidRDefault="004613F6" w:rsidP="004613F6">
            <w:pPr>
              <w:rPr>
                <w:rFonts w:ascii="Calibri Light" w:hAnsi="Calibri Light" w:cs="Calibri Light"/>
              </w:rPr>
            </w:pPr>
            <w:r w:rsidRPr="00CA7A1D">
              <w:rPr>
                <w:rFonts w:ascii="Calibri Light" w:hAnsi="Calibri Light" w:cs="Calibri Light"/>
              </w:rPr>
              <w:t xml:space="preserve">Cyber Safety </w:t>
            </w:r>
            <w:r w:rsidR="003A416D">
              <w:rPr>
                <w:rFonts w:ascii="Calibri Light" w:hAnsi="Calibri Light" w:cs="Calibri Light"/>
              </w:rPr>
              <w:t>A</w:t>
            </w:r>
            <w:r w:rsidR="003A416D" w:rsidRPr="00A41AF3">
              <w:rPr>
                <w:rFonts w:ascii="Calibri Light" w:hAnsi="Calibri Light" w:cs="Calibri Light"/>
              </w:rPr>
              <w:t>greement</w:t>
            </w:r>
          </w:p>
          <w:p w14:paraId="2F29669E" w14:textId="44C72812" w:rsidR="004613F6" w:rsidRPr="00A41AF3" w:rsidRDefault="003A416D" w:rsidP="004613F6">
            <w:pPr>
              <w:rPr>
                <w:rFonts w:ascii="Calibri Light" w:hAnsi="Calibri Light" w:cs="Calibri Light"/>
              </w:rPr>
            </w:pPr>
            <w:r w:rsidRPr="00A41AF3">
              <w:rPr>
                <w:rFonts w:ascii="Calibri Light" w:hAnsi="Calibri Light" w:cs="Calibri Light"/>
              </w:rPr>
              <w:t xml:space="preserve">Cyber Safety Authorisation </w:t>
            </w:r>
            <w:r w:rsidR="004613F6" w:rsidRPr="00A41AF3">
              <w:rPr>
                <w:rFonts w:ascii="Calibri Light" w:hAnsi="Calibri Light" w:cs="Calibri Light"/>
              </w:rPr>
              <w:t xml:space="preserve"> </w:t>
            </w:r>
          </w:p>
          <w:p w14:paraId="060E4930" w14:textId="77777777" w:rsidR="004613F6" w:rsidRPr="00CA7A1D" w:rsidRDefault="004613F6" w:rsidP="004613F6">
            <w:pPr>
              <w:rPr>
                <w:rFonts w:ascii="Calibri Light" w:hAnsi="Calibri Light" w:cs="Calibri Light"/>
              </w:rPr>
            </w:pPr>
            <w:r w:rsidRPr="00A41AF3">
              <w:rPr>
                <w:rFonts w:ascii="Calibri Light" w:hAnsi="Calibri Light" w:cs="Calibri Light"/>
              </w:rPr>
              <w:t>Data Breach Response</w:t>
            </w:r>
            <w:r w:rsidRPr="00CA7A1D">
              <w:rPr>
                <w:rFonts w:ascii="Calibri Light" w:hAnsi="Calibri Light" w:cs="Calibri Light"/>
              </w:rPr>
              <w:t xml:space="preserve"> Record </w:t>
            </w:r>
          </w:p>
          <w:p w14:paraId="62F48355" w14:textId="067DB72C" w:rsidR="00E65E52" w:rsidRPr="00CA7A1D" w:rsidRDefault="004613F6" w:rsidP="00E65E52">
            <w:pPr>
              <w:rPr>
                <w:rFonts w:ascii="Calibri Light" w:hAnsi="Calibri Light" w:cs="Calibri Light"/>
              </w:rPr>
            </w:pPr>
            <w:r w:rsidRPr="00CA7A1D">
              <w:rPr>
                <w:rFonts w:ascii="Calibri Light" w:hAnsi="Calibri Light" w:cs="Calibri Light"/>
              </w:rPr>
              <w:t>Data Security Checklist</w:t>
            </w:r>
            <w:r w:rsidR="00E65E52" w:rsidRPr="00CA7A1D">
              <w:rPr>
                <w:rFonts w:ascii="Calibri Light" w:hAnsi="Calibri Light" w:cs="Calibri Light"/>
              </w:rPr>
              <w:t xml:space="preserve"> </w:t>
            </w:r>
          </w:p>
          <w:p w14:paraId="53C75304" w14:textId="77777777" w:rsidR="004D2889" w:rsidRDefault="00E65E52" w:rsidP="004D2889">
            <w:pPr>
              <w:rPr>
                <w:rFonts w:ascii="Calibri Light" w:hAnsi="Calibri Light" w:cs="Calibri Light"/>
              </w:rPr>
            </w:pPr>
            <w:r w:rsidRPr="00CA7A1D">
              <w:rPr>
                <w:rFonts w:ascii="Calibri Light" w:hAnsi="Calibri Light" w:cs="Calibri Light"/>
              </w:rPr>
              <w:t>Digital Technologies Risk Assessment</w:t>
            </w:r>
            <w:r w:rsidR="004D2889" w:rsidRPr="00CA7A1D">
              <w:rPr>
                <w:rFonts w:ascii="Calibri Light" w:hAnsi="Calibri Light" w:cs="Calibri Light"/>
              </w:rPr>
              <w:t xml:space="preserve"> </w:t>
            </w:r>
          </w:p>
          <w:p w14:paraId="19770120" w14:textId="69D25C6D" w:rsidR="008F4761" w:rsidRPr="00CA7A1D" w:rsidRDefault="004D2889" w:rsidP="004613F6">
            <w:pPr>
              <w:rPr>
                <w:rFonts w:ascii="Calibri Light" w:hAnsi="Calibri Light" w:cs="Calibri Light"/>
              </w:rPr>
            </w:pPr>
            <w:r w:rsidRPr="00CA7A1D">
              <w:rPr>
                <w:rFonts w:ascii="Calibri Light" w:hAnsi="Calibri Light" w:cs="Calibri Light"/>
              </w:rPr>
              <w:t xml:space="preserve">ECIP Confidentiality Agreement </w:t>
            </w:r>
          </w:p>
        </w:tc>
        <w:tc>
          <w:tcPr>
            <w:tcW w:w="4508" w:type="dxa"/>
          </w:tcPr>
          <w:p w14:paraId="2E09DDE1" w14:textId="00E3AA6B" w:rsidR="004D2889" w:rsidRDefault="004D2889" w:rsidP="004613F6">
            <w:pPr>
              <w:rPr>
                <w:rFonts w:ascii="Calibri Light" w:hAnsi="Calibri Light" w:cs="Calibri Light"/>
              </w:rPr>
            </w:pPr>
            <w:r>
              <w:rPr>
                <w:rFonts w:ascii="Calibri Light" w:hAnsi="Calibri Light" w:cs="Calibri Light"/>
              </w:rPr>
              <w:t>Electronic Device Register</w:t>
            </w:r>
          </w:p>
          <w:p w14:paraId="6820CCA7" w14:textId="433D9F02" w:rsidR="00E65E52" w:rsidRPr="00CA7A1D" w:rsidRDefault="004613F6" w:rsidP="004613F6">
            <w:pPr>
              <w:rPr>
                <w:rFonts w:ascii="Calibri Light" w:hAnsi="Calibri Light" w:cs="Calibri Light"/>
              </w:rPr>
            </w:pPr>
            <w:r w:rsidRPr="00CA7A1D">
              <w:rPr>
                <w:rFonts w:ascii="Calibri Light" w:hAnsi="Calibri Light" w:cs="Calibri Light"/>
              </w:rPr>
              <w:t xml:space="preserve">Media Authorisation </w:t>
            </w:r>
            <w:r w:rsidR="00E65E52" w:rsidRPr="00CA7A1D">
              <w:rPr>
                <w:rFonts w:ascii="Calibri Light" w:hAnsi="Calibri Light" w:cs="Calibri Light"/>
              </w:rPr>
              <w:t>Child</w:t>
            </w:r>
          </w:p>
          <w:p w14:paraId="19487728" w14:textId="280BA07B" w:rsidR="004613F6" w:rsidRPr="00CA7A1D" w:rsidRDefault="00E65E52" w:rsidP="004613F6">
            <w:pPr>
              <w:rPr>
                <w:rFonts w:ascii="Calibri Light" w:hAnsi="Calibri Light" w:cs="Calibri Light"/>
              </w:rPr>
            </w:pPr>
            <w:r w:rsidRPr="00CA7A1D">
              <w:rPr>
                <w:rFonts w:ascii="Calibri Light" w:hAnsi="Calibri Light" w:cs="Calibri Light"/>
              </w:rPr>
              <w:t>Media Authorisation Staff</w:t>
            </w:r>
          </w:p>
          <w:p w14:paraId="0C0FEECF" w14:textId="77777777" w:rsidR="004613F6" w:rsidRPr="00CA7A1D" w:rsidRDefault="004613F6" w:rsidP="004613F6">
            <w:pPr>
              <w:rPr>
                <w:rFonts w:ascii="Calibri Light" w:hAnsi="Calibri Light" w:cs="Calibri Light"/>
              </w:rPr>
            </w:pPr>
            <w:r w:rsidRPr="00CA7A1D">
              <w:rPr>
                <w:rFonts w:ascii="Calibri Light" w:hAnsi="Calibri Light" w:cs="Calibri Light"/>
              </w:rPr>
              <w:t>Privacy Audit</w:t>
            </w:r>
          </w:p>
          <w:p w14:paraId="5BAAD42F" w14:textId="43F6E664" w:rsidR="004613F6" w:rsidRPr="00CA7A1D" w:rsidRDefault="004613F6" w:rsidP="004613F6">
            <w:pPr>
              <w:rPr>
                <w:rFonts w:ascii="Calibri Light" w:hAnsi="Calibri Light" w:cs="Calibri Light"/>
              </w:rPr>
            </w:pPr>
            <w:r w:rsidRPr="00CA7A1D">
              <w:rPr>
                <w:rFonts w:ascii="Calibri Light" w:hAnsi="Calibri Light" w:cs="Calibri Light"/>
              </w:rPr>
              <w:t xml:space="preserve">Privacy and </w:t>
            </w:r>
            <w:r w:rsidR="0019759F" w:rsidRPr="00CA7A1D">
              <w:rPr>
                <w:rFonts w:ascii="Calibri Light" w:hAnsi="Calibri Light" w:cs="Calibri Light"/>
              </w:rPr>
              <w:t>Confidentiality</w:t>
            </w:r>
            <w:r w:rsidRPr="00CA7A1D">
              <w:rPr>
                <w:rFonts w:ascii="Calibri Light" w:hAnsi="Calibri Light" w:cs="Calibri Light"/>
              </w:rPr>
              <w:t xml:space="preserve"> Procedure </w:t>
            </w:r>
          </w:p>
          <w:p w14:paraId="453FCF02" w14:textId="5DBB92BD" w:rsidR="0019759F" w:rsidRPr="00CA7A1D" w:rsidRDefault="0019759F" w:rsidP="004613F6">
            <w:pPr>
              <w:rPr>
                <w:rFonts w:ascii="Calibri Light" w:hAnsi="Calibri Light" w:cs="Calibri Light"/>
              </w:rPr>
            </w:pPr>
            <w:r w:rsidRPr="00CA7A1D">
              <w:rPr>
                <w:rFonts w:ascii="Calibri Light" w:hAnsi="Calibri Light" w:cs="Calibri Light"/>
              </w:rPr>
              <w:t>Safe Use of Digital Technologies and Online Environment Procedure</w:t>
            </w:r>
          </w:p>
        </w:tc>
      </w:tr>
    </w:tbl>
    <w:p w14:paraId="6FAADF31" w14:textId="77777777" w:rsidR="009C0ECB" w:rsidRDefault="009C0ECB" w:rsidP="00DF22CA">
      <w:pPr>
        <w:spacing w:after="0" w:line="276" w:lineRule="auto"/>
        <w:rPr>
          <w:rFonts w:cs="Arial"/>
          <w:sz w:val="24"/>
          <w:szCs w:val="24"/>
          <w:lang w:val="en-US"/>
        </w:rPr>
      </w:pPr>
    </w:p>
    <w:p w14:paraId="2BC2E1BC" w14:textId="77777777" w:rsidR="009C0ECB" w:rsidRDefault="009C0ECB" w:rsidP="00DF22CA">
      <w:pPr>
        <w:spacing w:after="0" w:line="276" w:lineRule="auto"/>
        <w:rPr>
          <w:rFonts w:cs="Arial"/>
          <w:sz w:val="24"/>
          <w:szCs w:val="24"/>
          <w:lang w:val="en-US"/>
        </w:rPr>
      </w:pPr>
    </w:p>
    <w:p w14:paraId="7DF60685" w14:textId="09415E14" w:rsidR="00DF22CA" w:rsidRPr="003A2333" w:rsidRDefault="00DF22CA" w:rsidP="00DF22CA">
      <w:pPr>
        <w:spacing w:after="0" w:line="276" w:lineRule="auto"/>
        <w:rPr>
          <w:rFonts w:cs="Arial"/>
          <w:sz w:val="24"/>
          <w:szCs w:val="24"/>
          <w:lang w:val="en-US"/>
        </w:rPr>
      </w:pPr>
      <w:r w:rsidRPr="008703D1">
        <w:rPr>
          <w:rFonts w:cs="Arial"/>
          <w:sz w:val="24"/>
          <w:szCs w:val="24"/>
          <w:lang w:val="en-US"/>
        </w:rPr>
        <w:t>SOURCES</w:t>
      </w:r>
    </w:p>
    <w:p w14:paraId="451A4E3F" w14:textId="77777777" w:rsidR="00DF22CA" w:rsidRDefault="00DF22CA" w:rsidP="00DF22CA">
      <w:pPr>
        <w:spacing w:after="0" w:line="276" w:lineRule="auto"/>
        <w:rPr>
          <w:rFonts w:asciiTheme="majorHAnsi" w:hAnsiTheme="majorHAnsi"/>
          <w:sz w:val="20"/>
          <w:szCs w:val="20"/>
        </w:rPr>
      </w:pPr>
    </w:p>
    <w:p w14:paraId="348D7723" w14:textId="77777777" w:rsidR="00635C4F" w:rsidRPr="002C6F07" w:rsidRDefault="00635C4F" w:rsidP="00635C4F">
      <w:pPr>
        <w:spacing w:after="0" w:line="276" w:lineRule="auto"/>
        <w:rPr>
          <w:rFonts w:asciiTheme="majorHAnsi" w:hAnsiTheme="majorHAnsi"/>
          <w:sz w:val="20"/>
          <w:szCs w:val="20"/>
        </w:rPr>
      </w:pPr>
      <w:r w:rsidRPr="00136C7A">
        <w:rPr>
          <w:rFonts w:asciiTheme="majorHAnsi" w:hAnsiTheme="majorHAnsi" w:cstheme="majorHAnsi"/>
          <w:sz w:val="20"/>
          <w:szCs w:val="20"/>
        </w:rPr>
        <w:t xml:space="preserve">Australian Children’s Education &amp; Care Quality Authority. (2025). </w:t>
      </w:r>
      <w:hyperlink r:id="rId25" w:history="1"/>
      <w:hyperlink r:id="rId26" w:history="1">
        <w:r w:rsidRPr="00136C7A">
          <w:rPr>
            <w:rStyle w:val="Hyperlink"/>
            <w:rFonts w:asciiTheme="majorHAnsi" w:hAnsiTheme="majorHAnsi" w:cstheme="majorHAnsi"/>
            <w:i/>
            <w:iCs/>
            <w:sz w:val="20"/>
            <w:szCs w:val="20"/>
          </w:rPr>
          <w:t>Guide to the National Quality Framework</w:t>
        </w:r>
      </w:hyperlink>
    </w:p>
    <w:p w14:paraId="6941C2E9" w14:textId="09EBE6A2" w:rsidR="00AE08DB" w:rsidRPr="009B73DC" w:rsidRDefault="00AE08DB" w:rsidP="00635C4F">
      <w:pPr>
        <w:spacing w:after="0" w:line="276" w:lineRule="auto"/>
        <w:rPr>
          <w:rFonts w:asciiTheme="majorHAnsi" w:hAnsiTheme="majorHAnsi" w:cstheme="majorHAnsi"/>
          <w:sz w:val="20"/>
          <w:szCs w:val="20"/>
        </w:rPr>
      </w:pPr>
      <w:r w:rsidRPr="009B73DC">
        <w:rPr>
          <w:rFonts w:asciiTheme="majorHAnsi" w:hAnsiTheme="majorHAnsi" w:cs="Gill Sans"/>
          <w:sz w:val="20"/>
          <w:szCs w:val="20"/>
        </w:rPr>
        <w:t>A</w:t>
      </w:r>
      <w:r w:rsidRPr="009B73DC">
        <w:rPr>
          <w:rFonts w:asciiTheme="majorHAnsi" w:hAnsiTheme="majorHAnsi" w:cstheme="majorHAnsi"/>
          <w:sz w:val="20"/>
          <w:szCs w:val="20"/>
        </w:rPr>
        <w:t xml:space="preserve">ustralian Children’s Education &amp; Care Quality Authority. (2023). </w:t>
      </w:r>
      <w:hyperlink r:id="rId27" w:history="1">
        <w:r w:rsidRPr="009B73DC">
          <w:rPr>
            <w:rStyle w:val="Hyperlink"/>
            <w:rFonts w:asciiTheme="majorHAnsi" w:hAnsiTheme="majorHAnsi" w:cstheme="majorHAnsi"/>
            <w:i/>
            <w:iCs/>
            <w:sz w:val="20"/>
            <w:szCs w:val="20"/>
          </w:rPr>
          <w:t>Embedding the National Child Safe Principles</w:t>
        </w:r>
      </w:hyperlink>
    </w:p>
    <w:p w14:paraId="480240F5" w14:textId="77777777" w:rsidR="009256DD" w:rsidRPr="0014678C" w:rsidRDefault="009256DD" w:rsidP="00635C4F">
      <w:pPr>
        <w:spacing w:after="0" w:line="276" w:lineRule="auto"/>
        <w:rPr>
          <w:rFonts w:asciiTheme="majorHAnsi" w:hAnsiTheme="majorHAnsi"/>
          <w:sz w:val="20"/>
          <w:szCs w:val="20"/>
        </w:rPr>
      </w:pPr>
      <w:r w:rsidRPr="007717D9">
        <w:rPr>
          <w:rFonts w:asciiTheme="majorHAnsi" w:hAnsiTheme="majorHAnsi" w:cstheme="majorHAnsi"/>
          <w:sz w:val="20"/>
          <w:szCs w:val="20"/>
        </w:rPr>
        <w:t xml:space="preserve">Australian Children’s Education &amp; Care Quality Authority. (2024). </w:t>
      </w:r>
      <w:hyperlink r:id="rId28" w:history="1">
        <w:r w:rsidRPr="0014678C">
          <w:rPr>
            <w:rStyle w:val="Hyperlink"/>
            <w:rFonts w:asciiTheme="majorHAnsi" w:hAnsiTheme="majorHAnsi" w:cstheme="majorHAnsi"/>
            <w:i/>
            <w:iCs/>
            <w:sz w:val="20"/>
            <w:szCs w:val="20"/>
          </w:rPr>
          <w:t xml:space="preserve">Taking Images and Video of Children While Providing Early Childhood Education and Care. Guidelines For </w:t>
        </w:r>
        <w:proofErr w:type="gramStart"/>
        <w:r w:rsidRPr="0014678C">
          <w:rPr>
            <w:rStyle w:val="Hyperlink"/>
            <w:rFonts w:asciiTheme="majorHAnsi" w:hAnsiTheme="majorHAnsi" w:cstheme="majorHAnsi"/>
            <w:i/>
            <w:iCs/>
            <w:sz w:val="20"/>
            <w:szCs w:val="20"/>
          </w:rPr>
          <w:t>The</w:t>
        </w:r>
        <w:proofErr w:type="gramEnd"/>
        <w:r w:rsidRPr="0014678C">
          <w:rPr>
            <w:rStyle w:val="Hyperlink"/>
            <w:rFonts w:asciiTheme="majorHAnsi" w:hAnsiTheme="majorHAnsi" w:cstheme="majorHAnsi"/>
            <w:i/>
            <w:iCs/>
            <w:sz w:val="20"/>
            <w:szCs w:val="20"/>
          </w:rPr>
          <w:t xml:space="preserve"> National Model Code</w:t>
        </w:r>
      </w:hyperlink>
      <w:r w:rsidRPr="0014678C">
        <w:rPr>
          <w:rFonts w:asciiTheme="majorHAnsi" w:hAnsiTheme="majorHAnsi" w:cstheme="majorHAnsi"/>
          <w:sz w:val="20"/>
          <w:szCs w:val="20"/>
        </w:rPr>
        <w:t>.</w:t>
      </w:r>
    </w:p>
    <w:p w14:paraId="5496AA50" w14:textId="4099C56C" w:rsidR="0056225C" w:rsidRPr="0014678C" w:rsidRDefault="00454DD3" w:rsidP="00E93A84">
      <w:pPr>
        <w:spacing w:after="0" w:line="276" w:lineRule="auto"/>
        <w:rPr>
          <w:rFonts w:asciiTheme="majorHAnsi" w:hAnsiTheme="majorHAnsi"/>
          <w:sz w:val="20"/>
          <w:szCs w:val="20"/>
        </w:rPr>
      </w:pPr>
      <w:r w:rsidRPr="0014678C">
        <w:rPr>
          <w:rFonts w:asciiTheme="majorHAnsi" w:hAnsiTheme="majorHAnsi" w:cstheme="majorHAnsi"/>
          <w:sz w:val="20"/>
          <w:szCs w:val="20"/>
        </w:rPr>
        <w:t xml:space="preserve">Australian Children’s Education &amp; Care Quality Authority. (2025). </w:t>
      </w:r>
      <w:hyperlink r:id="rId29" w:history="1">
        <w:r w:rsidRPr="0014678C">
          <w:rPr>
            <w:rStyle w:val="Hyperlink"/>
            <w:rFonts w:asciiTheme="majorHAnsi" w:hAnsiTheme="majorHAnsi" w:cstheme="majorHAnsi"/>
            <w:i/>
            <w:iCs/>
            <w:sz w:val="20"/>
            <w:szCs w:val="20"/>
          </w:rPr>
          <w:t>NQF Online Safety Guide</w:t>
        </w:r>
      </w:hyperlink>
    </w:p>
    <w:p w14:paraId="3D931085" w14:textId="38E216EF" w:rsidR="003818D9" w:rsidRPr="009B73DC" w:rsidRDefault="003818D9" w:rsidP="00E93A84">
      <w:pPr>
        <w:spacing w:after="0" w:line="276" w:lineRule="auto"/>
        <w:rPr>
          <w:rFonts w:asciiTheme="majorHAnsi" w:hAnsiTheme="majorHAnsi" w:cstheme="majorHAnsi"/>
          <w:sz w:val="20"/>
          <w:szCs w:val="20"/>
        </w:rPr>
      </w:pPr>
      <w:r w:rsidRPr="0014678C">
        <w:rPr>
          <w:rFonts w:asciiTheme="majorHAnsi" w:hAnsiTheme="majorHAnsi"/>
          <w:sz w:val="20"/>
          <w:szCs w:val="20"/>
        </w:rPr>
        <w:t xml:space="preserve">Australian Government </w:t>
      </w:r>
      <w:proofErr w:type="spellStart"/>
      <w:r w:rsidRPr="0014678C">
        <w:rPr>
          <w:rFonts w:asciiTheme="majorHAnsi" w:hAnsiTheme="majorHAnsi"/>
          <w:sz w:val="20"/>
          <w:szCs w:val="20"/>
        </w:rPr>
        <w:t>eSafety</w:t>
      </w:r>
      <w:proofErr w:type="spellEnd"/>
      <w:r w:rsidRPr="0014678C">
        <w:rPr>
          <w:rFonts w:asciiTheme="majorHAnsi" w:hAnsiTheme="majorHAnsi"/>
          <w:sz w:val="20"/>
          <w:szCs w:val="20"/>
        </w:rPr>
        <w:t xml:space="preserve"> </w:t>
      </w:r>
      <w:r w:rsidR="00B3684F" w:rsidRPr="0014678C">
        <w:rPr>
          <w:rFonts w:asciiTheme="majorHAnsi" w:hAnsiTheme="majorHAnsi"/>
          <w:sz w:val="20"/>
          <w:szCs w:val="20"/>
        </w:rPr>
        <w:t>C</w:t>
      </w:r>
      <w:r w:rsidRPr="0014678C">
        <w:rPr>
          <w:rFonts w:asciiTheme="majorHAnsi" w:hAnsiTheme="majorHAnsi"/>
          <w:sz w:val="20"/>
          <w:szCs w:val="20"/>
        </w:rPr>
        <w:t xml:space="preserve">ommission (2020) </w:t>
      </w:r>
      <w:hyperlink r:id="rId30" w:history="1">
        <w:r w:rsidR="00232439" w:rsidRPr="0014678C">
          <w:rPr>
            <w:rStyle w:val="Hyperlink"/>
            <w:rFonts w:asciiTheme="majorHAnsi" w:hAnsiTheme="majorHAnsi"/>
            <w:sz w:val="20"/>
            <w:szCs w:val="20"/>
          </w:rPr>
          <w:t>www.esafety.gov.au</w:t>
        </w:r>
      </w:hyperlink>
    </w:p>
    <w:p w14:paraId="3A1C47EB" w14:textId="0B98E4C4" w:rsidR="00510FD2" w:rsidRPr="009B73DC" w:rsidRDefault="00510FD2" w:rsidP="00AE08DB">
      <w:pPr>
        <w:spacing w:after="0" w:line="276" w:lineRule="auto"/>
        <w:rPr>
          <w:rFonts w:asciiTheme="majorHAnsi" w:hAnsiTheme="majorHAnsi" w:cstheme="majorHAnsi"/>
          <w:strike/>
          <w:sz w:val="20"/>
          <w:szCs w:val="20"/>
        </w:rPr>
      </w:pPr>
      <w:r w:rsidRPr="009B73DC">
        <w:rPr>
          <w:rFonts w:asciiTheme="majorHAnsi" w:hAnsiTheme="majorHAnsi" w:cstheme="majorHAnsi"/>
          <w:color w:val="000000" w:themeColor="text1"/>
          <w:sz w:val="20"/>
          <w:szCs w:val="20"/>
        </w:rPr>
        <w:t xml:space="preserve">Australian Government Department of </w:t>
      </w:r>
      <w:r w:rsidR="006C33B1" w:rsidRPr="009B73DC">
        <w:rPr>
          <w:rFonts w:asciiTheme="majorHAnsi" w:hAnsiTheme="majorHAnsi" w:cstheme="majorHAnsi"/>
          <w:color w:val="000000" w:themeColor="text1"/>
          <w:sz w:val="20"/>
          <w:szCs w:val="20"/>
        </w:rPr>
        <w:t>Education.</w:t>
      </w:r>
      <w:r w:rsidR="006C33B1">
        <w:rPr>
          <w:rFonts w:asciiTheme="majorHAnsi" w:hAnsiTheme="majorHAnsi" w:cstheme="majorHAnsi"/>
          <w:color w:val="000000" w:themeColor="text1"/>
          <w:sz w:val="20"/>
          <w:szCs w:val="20"/>
        </w:rPr>
        <w:t xml:space="preserve"> (</w:t>
      </w:r>
      <w:r w:rsidR="00454DD3">
        <w:rPr>
          <w:rFonts w:asciiTheme="majorHAnsi" w:hAnsiTheme="majorHAnsi" w:cstheme="majorHAnsi"/>
          <w:color w:val="000000" w:themeColor="text1"/>
          <w:sz w:val="20"/>
          <w:szCs w:val="20"/>
        </w:rPr>
        <w:t>2025).</w:t>
      </w:r>
      <w:r w:rsidRPr="009B73DC">
        <w:rPr>
          <w:rFonts w:asciiTheme="majorHAnsi" w:hAnsiTheme="majorHAnsi" w:cstheme="majorHAnsi"/>
          <w:color w:val="000000" w:themeColor="text1"/>
          <w:sz w:val="20"/>
          <w:szCs w:val="20"/>
        </w:rPr>
        <w:t xml:space="preserve"> </w:t>
      </w:r>
      <w:hyperlink r:id="rId31" w:history="1">
        <w:r w:rsidRPr="00FC3B80">
          <w:rPr>
            <w:rStyle w:val="Hyperlink"/>
            <w:rFonts w:asciiTheme="majorHAnsi" w:hAnsiTheme="majorHAnsi" w:cstheme="majorHAnsi"/>
            <w:i/>
            <w:iCs/>
            <w:sz w:val="20"/>
            <w:szCs w:val="20"/>
          </w:rPr>
          <w:t>Child Care Provider Handbook</w:t>
        </w:r>
      </w:hyperlink>
      <w:r w:rsidRPr="00FC3B80">
        <w:rPr>
          <w:rFonts w:asciiTheme="majorHAnsi" w:hAnsiTheme="majorHAnsi" w:cstheme="majorHAnsi"/>
          <w:i/>
          <w:iCs/>
          <w:color w:val="000000" w:themeColor="text1"/>
          <w:sz w:val="20"/>
          <w:szCs w:val="20"/>
        </w:rPr>
        <w:t xml:space="preserve"> </w:t>
      </w:r>
      <w:r w:rsidR="00A67491" w:rsidRPr="009B73DC">
        <w:rPr>
          <w:rFonts w:asciiTheme="majorHAnsi" w:hAnsiTheme="majorHAnsi" w:cstheme="majorHAnsi"/>
          <w:i/>
          <w:iCs/>
          <w:sz w:val="20"/>
          <w:szCs w:val="20"/>
        </w:rPr>
        <w:t xml:space="preserve"> </w:t>
      </w:r>
    </w:p>
    <w:p w14:paraId="02B6D4C6" w14:textId="77777777" w:rsidR="00B1542E" w:rsidRPr="007717D9" w:rsidRDefault="00B1542E" w:rsidP="00B1542E">
      <w:pPr>
        <w:spacing w:after="0" w:line="276" w:lineRule="auto"/>
        <w:rPr>
          <w:rFonts w:asciiTheme="majorHAnsi" w:hAnsiTheme="majorHAnsi" w:cstheme="majorHAnsi"/>
          <w:sz w:val="20"/>
          <w:szCs w:val="20"/>
        </w:rPr>
      </w:pPr>
      <w:r w:rsidRPr="007717D9">
        <w:rPr>
          <w:rFonts w:asciiTheme="majorHAnsi" w:hAnsiTheme="majorHAnsi" w:cs="Gill Sans"/>
          <w:sz w:val="20"/>
          <w:szCs w:val="20"/>
        </w:rPr>
        <w:t xml:space="preserve">Australian Government. </w:t>
      </w:r>
      <w:hyperlink r:id="rId32" w:history="1">
        <w:proofErr w:type="spellStart"/>
        <w:r w:rsidRPr="007717D9">
          <w:rPr>
            <w:rStyle w:val="Hyperlink"/>
            <w:rFonts w:asciiTheme="majorHAnsi" w:hAnsiTheme="majorHAnsi" w:cs="Gill Sans"/>
            <w:sz w:val="20"/>
            <w:szCs w:val="20"/>
          </w:rPr>
          <w:t>eSafety</w:t>
        </w:r>
        <w:proofErr w:type="spellEnd"/>
        <w:r w:rsidRPr="007717D9">
          <w:rPr>
            <w:rStyle w:val="Hyperlink"/>
            <w:rFonts w:asciiTheme="majorHAnsi" w:hAnsiTheme="majorHAnsi" w:cs="Gill Sans"/>
            <w:sz w:val="20"/>
            <w:szCs w:val="20"/>
          </w:rPr>
          <w:t xml:space="preserve"> Commissioner Early Years program for educators</w:t>
        </w:r>
      </w:hyperlink>
    </w:p>
    <w:p w14:paraId="62D050A2" w14:textId="77777777" w:rsidR="00061A5F" w:rsidRPr="0007352D" w:rsidRDefault="00061A5F" w:rsidP="00061A5F">
      <w:pPr>
        <w:spacing w:after="0" w:line="276" w:lineRule="auto"/>
        <w:rPr>
          <w:rFonts w:cs="Arial"/>
          <w:sz w:val="18"/>
          <w:szCs w:val="18"/>
        </w:rPr>
      </w:pPr>
      <w:r w:rsidRPr="00A00973">
        <w:rPr>
          <w:rFonts w:asciiTheme="majorHAnsi" w:hAnsiTheme="majorHAnsi" w:cstheme="majorHAnsi"/>
          <w:bCs/>
          <w:sz w:val="20"/>
          <w:szCs w:val="20"/>
        </w:rPr>
        <w:lastRenderedPageBreak/>
        <w:t xml:space="preserve">Australian Government, Office of the </w:t>
      </w:r>
      <w:r w:rsidRPr="0007352D">
        <w:rPr>
          <w:rFonts w:asciiTheme="majorHAnsi" w:hAnsiTheme="majorHAnsi" w:cstheme="majorHAnsi"/>
          <w:bCs/>
          <w:sz w:val="20"/>
          <w:szCs w:val="20"/>
        </w:rPr>
        <w:t xml:space="preserve">Australian Information Commissioner. (2019). Australian Privacy Principles:  </w:t>
      </w:r>
      <w:hyperlink r:id="rId33" w:history="1">
        <w:r w:rsidRPr="0007352D">
          <w:rPr>
            <w:rStyle w:val="Hyperlink"/>
            <w:rFonts w:asciiTheme="majorHAnsi" w:hAnsiTheme="majorHAnsi" w:cstheme="majorHAnsi"/>
            <w:bCs/>
            <w:sz w:val="20"/>
            <w:szCs w:val="20"/>
          </w:rPr>
          <w:t>https://www.oaic.gov.au/privacy/australian-privacy-principles-guidelines/</w:t>
        </w:r>
      </w:hyperlink>
    </w:p>
    <w:p w14:paraId="3B0D65F4" w14:textId="3FA93F95" w:rsidR="00B1542E" w:rsidRPr="0007352D" w:rsidRDefault="00B1542E" w:rsidP="00B1542E">
      <w:pPr>
        <w:spacing w:after="0" w:line="276" w:lineRule="auto"/>
        <w:rPr>
          <w:rFonts w:asciiTheme="majorHAnsi" w:hAnsiTheme="majorHAnsi" w:cstheme="majorHAnsi"/>
          <w:iCs/>
          <w:sz w:val="20"/>
          <w:szCs w:val="16"/>
        </w:rPr>
      </w:pPr>
      <w:r w:rsidRPr="0007352D">
        <w:rPr>
          <w:rFonts w:asciiTheme="majorHAnsi" w:hAnsiTheme="majorHAnsi" w:cstheme="majorHAnsi"/>
          <w:sz w:val="20"/>
          <w:szCs w:val="16"/>
        </w:rPr>
        <w:t>Australian Government Department of Health and Aged Care</w:t>
      </w:r>
      <w:r w:rsidRPr="00AE03FF">
        <w:rPr>
          <w:rFonts w:asciiTheme="majorHAnsi" w:hAnsiTheme="majorHAnsi" w:cstheme="majorHAnsi"/>
          <w:sz w:val="20"/>
          <w:szCs w:val="16"/>
        </w:rPr>
        <w:t>. (2</w:t>
      </w:r>
      <w:r w:rsidR="00AE03FF" w:rsidRPr="00AE03FF">
        <w:rPr>
          <w:rFonts w:asciiTheme="majorHAnsi" w:hAnsiTheme="majorHAnsi" w:cstheme="majorHAnsi"/>
          <w:sz w:val="20"/>
          <w:szCs w:val="16"/>
        </w:rPr>
        <w:t>021</w:t>
      </w:r>
      <w:r w:rsidRPr="0007352D">
        <w:rPr>
          <w:rFonts w:asciiTheme="majorHAnsi" w:hAnsiTheme="majorHAnsi" w:cstheme="majorHAnsi"/>
          <w:sz w:val="20"/>
          <w:szCs w:val="16"/>
        </w:rPr>
        <w:t xml:space="preserve">). </w:t>
      </w:r>
      <w:hyperlink r:id="rId34" w:history="1">
        <w:r w:rsidRPr="0007352D">
          <w:rPr>
            <w:rStyle w:val="Hyperlink"/>
            <w:rFonts w:asciiTheme="majorHAnsi" w:hAnsiTheme="majorHAnsi" w:cstheme="majorHAnsi"/>
            <w:iCs/>
            <w:sz w:val="20"/>
            <w:szCs w:val="16"/>
          </w:rPr>
          <w:t>Australia’s Physical Activity and Sedentary Behaviour Guidelines</w:t>
        </w:r>
      </w:hyperlink>
    </w:p>
    <w:p w14:paraId="34E046F2" w14:textId="77777777" w:rsidR="000357A9" w:rsidRPr="0007352D" w:rsidRDefault="000357A9" w:rsidP="000357A9">
      <w:pPr>
        <w:spacing w:after="0" w:line="276" w:lineRule="auto"/>
        <w:rPr>
          <w:rFonts w:asciiTheme="majorHAnsi" w:hAnsiTheme="majorHAnsi" w:cstheme="majorHAnsi"/>
          <w:iCs/>
          <w:sz w:val="20"/>
          <w:szCs w:val="20"/>
        </w:rPr>
      </w:pPr>
      <w:r w:rsidRPr="0007352D">
        <w:rPr>
          <w:rFonts w:asciiTheme="majorHAnsi" w:hAnsiTheme="majorHAnsi" w:cstheme="majorHAnsi"/>
          <w:iCs/>
          <w:sz w:val="20"/>
          <w:szCs w:val="20"/>
        </w:rPr>
        <w:t xml:space="preserve">Australian Human Rights Commission (2020). </w:t>
      </w:r>
      <w:r w:rsidRPr="0007352D">
        <w:rPr>
          <w:rFonts w:asciiTheme="majorHAnsi" w:hAnsiTheme="majorHAnsi" w:cstheme="majorHAnsi"/>
          <w:i/>
          <w:sz w:val="20"/>
          <w:szCs w:val="20"/>
        </w:rPr>
        <w:t xml:space="preserve">Child Safe Organisations. </w:t>
      </w:r>
      <w:r w:rsidRPr="0007352D">
        <w:rPr>
          <w:rFonts w:asciiTheme="majorHAnsi" w:hAnsiTheme="majorHAnsi" w:cstheme="majorHAnsi"/>
          <w:iCs/>
          <w:sz w:val="20"/>
          <w:szCs w:val="20"/>
        </w:rPr>
        <w:t xml:space="preserve"> </w:t>
      </w:r>
      <w:hyperlink r:id="rId35" w:history="1">
        <w:r w:rsidRPr="0007352D">
          <w:rPr>
            <w:rStyle w:val="Hyperlink"/>
            <w:rFonts w:asciiTheme="majorHAnsi" w:hAnsiTheme="majorHAnsi" w:cstheme="majorHAnsi"/>
            <w:iCs/>
            <w:sz w:val="20"/>
            <w:szCs w:val="20"/>
          </w:rPr>
          <w:t>https://childsafe.humanrights.gov.au/</w:t>
        </w:r>
      </w:hyperlink>
    </w:p>
    <w:p w14:paraId="74D18190" w14:textId="3153474E" w:rsidR="00BD5213" w:rsidRPr="0007352D" w:rsidRDefault="00BD5213" w:rsidP="00DF22CA">
      <w:pPr>
        <w:spacing w:after="0" w:line="276" w:lineRule="auto"/>
        <w:rPr>
          <w:rFonts w:asciiTheme="majorHAnsi" w:hAnsiTheme="majorHAnsi"/>
          <w:sz w:val="20"/>
          <w:szCs w:val="20"/>
        </w:rPr>
      </w:pPr>
      <w:r w:rsidRPr="0007352D">
        <w:rPr>
          <w:rFonts w:asciiTheme="majorHAnsi" w:hAnsiTheme="majorHAnsi"/>
          <w:sz w:val="20"/>
          <w:szCs w:val="20"/>
        </w:rPr>
        <w:t>Early Childhood Australia Code of Ethics. (2016).</w:t>
      </w:r>
    </w:p>
    <w:p w14:paraId="13F2EFB4" w14:textId="77777777" w:rsidR="00DF22CA" w:rsidRPr="0007352D" w:rsidRDefault="00DF22CA" w:rsidP="00DF22CA">
      <w:pPr>
        <w:spacing w:after="0" w:line="276" w:lineRule="auto"/>
        <w:rPr>
          <w:rFonts w:asciiTheme="majorHAnsi" w:hAnsiTheme="majorHAnsi"/>
          <w:color w:val="000000" w:themeColor="text1"/>
          <w:sz w:val="20"/>
          <w:szCs w:val="20"/>
        </w:rPr>
      </w:pPr>
      <w:bookmarkStart w:id="10" w:name="_Hlk535569722"/>
      <w:r w:rsidRPr="0007352D">
        <w:rPr>
          <w:rFonts w:asciiTheme="majorHAnsi" w:hAnsiTheme="majorHAnsi"/>
          <w:iCs/>
          <w:color w:val="000000" w:themeColor="text1"/>
          <w:sz w:val="20"/>
          <w:szCs w:val="20"/>
        </w:rPr>
        <w:t>Education and Care Services National Law Act 2010</w:t>
      </w:r>
      <w:r w:rsidRPr="0007352D">
        <w:rPr>
          <w:rFonts w:asciiTheme="majorHAnsi" w:hAnsiTheme="majorHAnsi"/>
          <w:i/>
          <w:color w:val="000000" w:themeColor="text1"/>
          <w:sz w:val="20"/>
          <w:szCs w:val="20"/>
        </w:rPr>
        <w:t xml:space="preserve">. </w:t>
      </w:r>
      <w:r w:rsidRPr="0007352D">
        <w:rPr>
          <w:rFonts w:asciiTheme="majorHAnsi" w:hAnsiTheme="majorHAnsi"/>
          <w:color w:val="000000" w:themeColor="text1"/>
          <w:sz w:val="20"/>
          <w:szCs w:val="20"/>
        </w:rPr>
        <w:t>(Amended 2023).</w:t>
      </w:r>
    </w:p>
    <w:p w14:paraId="49FB3B38" w14:textId="77777777" w:rsidR="00C6530D" w:rsidRPr="0007352D" w:rsidRDefault="00DF22CA" w:rsidP="00DF22CA">
      <w:pPr>
        <w:spacing w:after="0" w:line="276" w:lineRule="auto"/>
        <w:rPr>
          <w:rFonts w:asciiTheme="majorHAnsi" w:hAnsiTheme="majorHAnsi" w:cstheme="majorHAnsi"/>
          <w:sz w:val="20"/>
          <w:szCs w:val="20"/>
        </w:rPr>
      </w:pPr>
      <w:hyperlink r:id="rId36" w:history="1">
        <w:r w:rsidRPr="0007352D">
          <w:rPr>
            <w:rStyle w:val="Hyperlink"/>
            <w:rFonts w:asciiTheme="majorHAnsi" w:hAnsiTheme="majorHAnsi" w:cstheme="majorHAnsi"/>
            <w:sz w:val="20"/>
            <w:szCs w:val="20"/>
          </w:rPr>
          <w:t>Education and Care Services National Regulations</w:t>
        </w:r>
      </w:hyperlink>
      <w:r w:rsidRPr="0007352D">
        <w:rPr>
          <w:rFonts w:asciiTheme="majorHAnsi" w:hAnsiTheme="majorHAnsi" w:cstheme="majorHAnsi"/>
          <w:sz w:val="20"/>
          <w:szCs w:val="20"/>
        </w:rPr>
        <w:t xml:space="preserve">. (Amended 2023).     </w:t>
      </w:r>
    </w:p>
    <w:p w14:paraId="448B0D37" w14:textId="77777777" w:rsidR="00C6232E" w:rsidRPr="0007352D" w:rsidRDefault="00C6232E" w:rsidP="00C6232E">
      <w:pPr>
        <w:spacing w:after="0" w:line="276" w:lineRule="auto"/>
        <w:rPr>
          <w:rFonts w:asciiTheme="majorHAnsi" w:hAnsiTheme="majorHAnsi"/>
          <w:i/>
          <w:sz w:val="20"/>
          <w:szCs w:val="20"/>
        </w:rPr>
      </w:pPr>
      <w:r w:rsidRPr="0007352D">
        <w:rPr>
          <w:rFonts w:asciiTheme="majorHAnsi" w:hAnsiTheme="majorHAnsi"/>
          <w:i/>
          <w:sz w:val="20"/>
          <w:szCs w:val="20"/>
        </w:rPr>
        <w:t>Office of the Australian Information Commissioner (OAIC)</w:t>
      </w:r>
    </w:p>
    <w:p w14:paraId="4DF8FEEF" w14:textId="15C537D2" w:rsidR="00BD5213" w:rsidRPr="00136C7A" w:rsidRDefault="00BD5213" w:rsidP="00C6232E">
      <w:pPr>
        <w:spacing w:after="0" w:line="276" w:lineRule="auto"/>
        <w:rPr>
          <w:rFonts w:asciiTheme="majorHAnsi" w:hAnsiTheme="majorHAnsi"/>
          <w:i/>
          <w:sz w:val="20"/>
          <w:szCs w:val="20"/>
        </w:rPr>
      </w:pPr>
      <w:r w:rsidRPr="00136C7A">
        <w:rPr>
          <w:rFonts w:asciiTheme="majorHAnsi" w:hAnsiTheme="majorHAnsi"/>
          <w:i/>
          <w:sz w:val="20"/>
          <w:szCs w:val="20"/>
        </w:rPr>
        <w:t>Privacy Act 1988.</w:t>
      </w:r>
    </w:p>
    <w:bookmarkEnd w:id="10"/>
    <w:p w14:paraId="4AF4FD91" w14:textId="77777777" w:rsidR="00DB2761" w:rsidRPr="00136C7A" w:rsidRDefault="00DB2761" w:rsidP="00DB2761">
      <w:pPr>
        <w:pStyle w:val="NormalWeb"/>
        <w:spacing w:before="0" w:beforeAutospacing="0" w:after="0" w:afterAutospacing="0" w:line="276" w:lineRule="auto"/>
        <w:rPr>
          <w:rFonts w:ascii="Calibri Light" w:hAnsi="Calibri Light" w:cs="Calibri Light"/>
          <w:i/>
          <w:iCs/>
          <w:color w:val="EE0000"/>
          <w:sz w:val="20"/>
          <w:szCs w:val="20"/>
        </w:rPr>
      </w:pPr>
      <w:r w:rsidRPr="00136C7A">
        <w:rPr>
          <w:rFonts w:ascii="Calibri Light" w:hAnsi="Calibri Light" w:cs="Calibri Light"/>
          <w:i/>
          <w:iCs/>
        </w:rPr>
        <w:fldChar w:fldCharType="begin"/>
      </w:r>
      <w:r w:rsidRPr="00136C7A">
        <w:rPr>
          <w:rFonts w:ascii="Calibri Light" w:hAnsi="Calibri Light" w:cs="Calibri Light"/>
          <w:i/>
          <w:iCs/>
        </w:rPr>
        <w:instrText>HYPERLINK "https://www.legislation.wa.gov.au/legislation/statutes.nsf/law_a146885.html"</w:instrText>
      </w:r>
      <w:r w:rsidRPr="00136C7A">
        <w:rPr>
          <w:rFonts w:ascii="Calibri Light" w:hAnsi="Calibri Light" w:cs="Calibri Light"/>
          <w:i/>
          <w:iCs/>
        </w:rPr>
      </w:r>
      <w:r w:rsidRPr="00136C7A">
        <w:rPr>
          <w:rFonts w:ascii="Calibri Light" w:hAnsi="Calibri Light" w:cs="Calibri Light"/>
          <w:i/>
          <w:iCs/>
        </w:rPr>
        <w:fldChar w:fldCharType="separate"/>
      </w:r>
      <w:r w:rsidRPr="00136C7A">
        <w:rPr>
          <w:rStyle w:val="Hyperlink"/>
          <w:rFonts w:ascii="Calibri Light" w:hAnsi="Calibri Light" w:cs="Calibri Light"/>
          <w:i/>
          <w:iCs/>
          <w:color w:val="EE0000"/>
          <w:sz w:val="20"/>
          <w:szCs w:val="20"/>
        </w:rPr>
        <w:t>Western Australian Legislation Education and Care Services National Law (WA) Act 2012</w:t>
      </w:r>
      <w:r w:rsidRPr="00136C7A">
        <w:rPr>
          <w:rFonts w:ascii="Calibri Light" w:hAnsi="Calibri Light" w:cs="Calibri Light"/>
          <w:i/>
          <w:iCs/>
        </w:rPr>
        <w:fldChar w:fldCharType="end"/>
      </w:r>
      <w:r w:rsidRPr="00136C7A">
        <w:rPr>
          <w:rFonts w:ascii="Calibri Light" w:hAnsi="Calibri Light" w:cs="Calibri Light"/>
          <w:i/>
          <w:iCs/>
          <w:color w:val="EE0000"/>
        </w:rPr>
        <w:t xml:space="preserve"> </w:t>
      </w:r>
      <w:r w:rsidRPr="00136C7A">
        <w:rPr>
          <w:rFonts w:ascii="Calibri Light" w:hAnsi="Calibri Light" w:cs="Calibri Light"/>
          <w:i/>
          <w:iCs/>
          <w:color w:val="EE0000"/>
          <w:sz w:val="20"/>
          <w:szCs w:val="20"/>
        </w:rPr>
        <w:t>(for WA Services only)</w:t>
      </w:r>
    </w:p>
    <w:p w14:paraId="33B0768C" w14:textId="77777777" w:rsidR="00DB2761" w:rsidRPr="003F6F1E" w:rsidRDefault="00DB2761" w:rsidP="00DB2761">
      <w:pPr>
        <w:spacing w:line="276" w:lineRule="auto"/>
        <w:rPr>
          <w:rFonts w:ascii="Calibri Light" w:hAnsi="Calibri Light" w:cs="Calibri Light"/>
          <w:i/>
          <w:iCs/>
          <w:color w:val="EE0000"/>
          <w:sz w:val="20"/>
          <w:szCs w:val="20"/>
        </w:rPr>
      </w:pPr>
      <w:hyperlink r:id="rId37" w:history="1">
        <w:r w:rsidRPr="00136C7A">
          <w:rPr>
            <w:rStyle w:val="Hyperlink"/>
            <w:rFonts w:ascii="Calibri Light" w:hAnsi="Calibri Light" w:cs="Calibri Light"/>
            <w:i/>
            <w:iCs/>
            <w:color w:val="EE0000"/>
            <w:sz w:val="20"/>
            <w:szCs w:val="20"/>
          </w:rPr>
          <w:t>Western Australian Legislation Education and Care Services National Regulations (WA) Act 2012</w:t>
        </w:r>
      </w:hyperlink>
      <w:r w:rsidRPr="00136C7A">
        <w:rPr>
          <w:rFonts w:ascii="Calibri Light" w:hAnsi="Calibri Light" w:cs="Calibri Light"/>
          <w:i/>
          <w:iCs/>
          <w:color w:val="EE0000"/>
          <w:sz w:val="20"/>
          <w:szCs w:val="20"/>
        </w:rPr>
        <w:t xml:space="preserve"> (for WA Services only)</w:t>
      </w:r>
    </w:p>
    <w:p w14:paraId="0059BCFB" w14:textId="77777777" w:rsidR="003A56C7" w:rsidRDefault="003A56C7" w:rsidP="00954BF1">
      <w:pPr>
        <w:spacing w:line="360" w:lineRule="auto"/>
        <w:rPr>
          <w:rFonts w:cs="Arial"/>
          <w:sz w:val="24"/>
          <w:szCs w:val="24"/>
        </w:rPr>
      </w:pPr>
    </w:p>
    <w:p w14:paraId="6894FC42" w14:textId="40DD2ED0"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ayout w:type="fixed"/>
        <w:tblLook w:val="04A0" w:firstRow="1" w:lastRow="0" w:firstColumn="1" w:lastColumn="0" w:noHBand="0" w:noVBand="1"/>
      </w:tblPr>
      <w:tblGrid>
        <w:gridCol w:w="2405"/>
        <w:gridCol w:w="1985"/>
        <w:gridCol w:w="2268"/>
        <w:gridCol w:w="77"/>
        <w:gridCol w:w="2251"/>
      </w:tblGrid>
      <w:tr w:rsidR="00815101" w:rsidRPr="00151775" w14:paraId="4DF07248" w14:textId="77777777" w:rsidTr="00DF22CA">
        <w:trPr>
          <w:trHeight w:val="574"/>
        </w:trPr>
        <w:tc>
          <w:tcPr>
            <w:tcW w:w="2405" w:type="dxa"/>
            <w:shd w:val="clear" w:color="auto" w:fill="F2F2F2" w:themeFill="background1" w:themeFillShade="F2"/>
            <w:vAlign w:val="center"/>
          </w:tcPr>
          <w:p w14:paraId="369E5E92" w14:textId="77777777" w:rsidR="00815101" w:rsidRPr="009C4400" w:rsidRDefault="00815101" w:rsidP="00815101">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85" w:type="dxa"/>
            <w:shd w:val="clear" w:color="auto" w:fill="F2F2F2" w:themeFill="background1" w:themeFillShade="F2"/>
            <w:vAlign w:val="center"/>
          </w:tcPr>
          <w:p w14:paraId="749EE4C5" w14:textId="54D17938" w:rsidR="00815101" w:rsidRPr="00136C7A" w:rsidRDefault="00FD5BF5" w:rsidP="00815101">
            <w:pPr>
              <w:rPr>
                <w:rFonts w:ascii="Calibri Light" w:hAnsi="Calibri Light"/>
                <w:color w:val="000000" w:themeColor="text1"/>
                <w:sz w:val="24"/>
                <w:szCs w:val="24"/>
              </w:rPr>
            </w:pPr>
            <w:r w:rsidRPr="00136C7A">
              <w:rPr>
                <w:rFonts w:ascii="Calibri Light" w:hAnsi="Calibri Light"/>
                <w:color w:val="000000" w:themeColor="text1"/>
                <w:sz w:val="24"/>
                <w:szCs w:val="24"/>
              </w:rPr>
              <w:t>SEPTEMBER</w:t>
            </w:r>
            <w:r w:rsidR="00080EFB" w:rsidRPr="00136C7A">
              <w:rPr>
                <w:rFonts w:ascii="Calibri Light" w:hAnsi="Calibri Light"/>
                <w:color w:val="000000" w:themeColor="text1"/>
                <w:sz w:val="24"/>
                <w:szCs w:val="24"/>
              </w:rPr>
              <w:t xml:space="preserve"> 202</w:t>
            </w:r>
            <w:r w:rsidR="00160200" w:rsidRPr="00136C7A">
              <w:rPr>
                <w:rFonts w:ascii="Calibri Light" w:hAnsi="Calibri Light"/>
                <w:color w:val="000000" w:themeColor="text1"/>
                <w:sz w:val="24"/>
                <w:szCs w:val="24"/>
              </w:rPr>
              <w:t>5</w:t>
            </w:r>
          </w:p>
        </w:tc>
        <w:tc>
          <w:tcPr>
            <w:tcW w:w="2268" w:type="dxa"/>
            <w:shd w:val="clear" w:color="auto" w:fill="D9D9D9" w:themeFill="background1" w:themeFillShade="D9"/>
            <w:vAlign w:val="center"/>
          </w:tcPr>
          <w:p w14:paraId="0EBB62B0" w14:textId="334EB2AD" w:rsidR="00815101" w:rsidRPr="009C4400" w:rsidRDefault="00815101" w:rsidP="00815101">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328" w:type="dxa"/>
            <w:gridSpan w:val="2"/>
            <w:shd w:val="clear" w:color="auto" w:fill="D9D9D9" w:themeFill="background1" w:themeFillShade="D9"/>
            <w:vAlign w:val="center"/>
          </w:tcPr>
          <w:p w14:paraId="45C5BD00" w14:textId="0DFB1865" w:rsidR="00815101" w:rsidRPr="00093E2D" w:rsidRDefault="00153AC1" w:rsidP="00815101">
            <w:pPr>
              <w:jc w:val="center"/>
              <w:rPr>
                <w:rFonts w:ascii="Calibri Light" w:hAnsi="Calibri Light"/>
                <w:color w:val="000000" w:themeColor="text1"/>
                <w:sz w:val="24"/>
                <w:szCs w:val="24"/>
              </w:rPr>
            </w:pPr>
            <w:r w:rsidRPr="009225CD">
              <w:rPr>
                <w:rFonts w:asciiTheme="majorHAnsi" w:hAnsiTheme="majorHAnsi"/>
                <w:sz w:val="24"/>
                <w:szCs w:val="24"/>
              </w:rPr>
              <w:t>OCTOBER</w:t>
            </w:r>
            <w:r w:rsidR="00815101" w:rsidRPr="009225CD">
              <w:rPr>
                <w:rFonts w:asciiTheme="majorHAnsi" w:hAnsiTheme="majorHAnsi"/>
                <w:sz w:val="24"/>
                <w:szCs w:val="24"/>
              </w:rPr>
              <w:t xml:space="preserve"> 202</w:t>
            </w:r>
            <w:r w:rsidR="00160200" w:rsidRPr="009225CD">
              <w:rPr>
                <w:rFonts w:asciiTheme="majorHAnsi" w:hAnsiTheme="majorHAnsi"/>
                <w:sz w:val="24"/>
                <w:szCs w:val="24"/>
              </w:rPr>
              <w:t>6</w:t>
            </w:r>
          </w:p>
        </w:tc>
      </w:tr>
      <w:tr w:rsidR="00080EFB" w14:paraId="4CA6E8F2" w14:textId="77777777" w:rsidTr="00FE2FAC">
        <w:trPr>
          <w:trHeight w:val="592"/>
        </w:trPr>
        <w:tc>
          <w:tcPr>
            <w:tcW w:w="2405" w:type="dxa"/>
            <w:vAlign w:val="center"/>
          </w:tcPr>
          <w:p w14:paraId="6A3DBAE7" w14:textId="57B4F3E4" w:rsidR="00080EFB" w:rsidRDefault="00080EFB" w:rsidP="00DF22CA">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581" w:type="dxa"/>
            <w:gridSpan w:val="4"/>
            <w:vAlign w:val="center"/>
          </w:tcPr>
          <w:p w14:paraId="5D381C6A" w14:textId="62CA3869" w:rsidR="00080EFB" w:rsidRPr="00136C7A" w:rsidRDefault="00080EFB" w:rsidP="00080EFB">
            <w:pPr>
              <w:rPr>
                <w:rFonts w:ascii="Calibri Light" w:hAnsi="Calibri Light"/>
              </w:rPr>
            </w:pPr>
            <w:r w:rsidRPr="00136C7A">
              <w:rPr>
                <w:rFonts w:ascii="Calibri Light" w:hAnsi="Calibri Light"/>
                <w:sz w:val="24"/>
                <w:szCs w:val="24"/>
              </w:rPr>
              <w:t>V</w:t>
            </w:r>
            <w:r w:rsidR="00FD5BF5" w:rsidRPr="00136C7A">
              <w:rPr>
                <w:rFonts w:ascii="Calibri Light" w:hAnsi="Calibri Light"/>
                <w:sz w:val="24"/>
                <w:szCs w:val="24"/>
              </w:rPr>
              <w:t>2</w:t>
            </w:r>
            <w:r w:rsidRPr="00136C7A">
              <w:rPr>
                <w:rFonts w:ascii="Calibri Light" w:hAnsi="Calibri Light"/>
                <w:sz w:val="24"/>
                <w:szCs w:val="24"/>
              </w:rPr>
              <w:t>.0</w:t>
            </w:r>
            <w:r w:rsidR="00FD5BF5" w:rsidRPr="00136C7A">
              <w:rPr>
                <w:rFonts w:ascii="Calibri Light" w:hAnsi="Calibri Light"/>
                <w:sz w:val="24"/>
                <w:szCs w:val="24"/>
              </w:rPr>
              <w:t>9</w:t>
            </w:r>
            <w:r w:rsidRPr="00136C7A">
              <w:rPr>
                <w:rFonts w:ascii="Calibri Light" w:hAnsi="Calibri Light"/>
                <w:sz w:val="24"/>
                <w:szCs w:val="24"/>
              </w:rPr>
              <w:t>.2</w:t>
            </w:r>
            <w:r w:rsidR="00160200" w:rsidRPr="00136C7A">
              <w:rPr>
                <w:rFonts w:ascii="Calibri Light" w:hAnsi="Calibri Light"/>
                <w:sz w:val="24"/>
                <w:szCs w:val="24"/>
              </w:rPr>
              <w:t>5</w:t>
            </w:r>
          </w:p>
        </w:tc>
      </w:tr>
      <w:tr w:rsidR="00080EFB" w14:paraId="3F679D1B" w14:textId="77777777" w:rsidTr="00DF22CA">
        <w:trPr>
          <w:trHeight w:val="659"/>
        </w:trPr>
        <w:tc>
          <w:tcPr>
            <w:tcW w:w="2405" w:type="dxa"/>
            <w:vAlign w:val="center"/>
          </w:tcPr>
          <w:p w14:paraId="1C5D005C" w14:textId="77777777" w:rsidR="00080EFB" w:rsidRPr="0045799A" w:rsidRDefault="00080EFB" w:rsidP="00DF22CA">
            <w:pPr>
              <w:rPr>
                <w:rFonts w:asciiTheme="majorHAnsi" w:hAnsiTheme="majorHAnsi"/>
              </w:rPr>
            </w:pPr>
            <w:r>
              <w:rPr>
                <w:rFonts w:ascii="Calibri Light" w:hAnsi="Calibri Light"/>
                <w:color w:val="000000" w:themeColor="text1"/>
                <w:sz w:val="24"/>
                <w:szCs w:val="24"/>
              </w:rPr>
              <w:t>MODIFICATIONS</w:t>
            </w:r>
          </w:p>
        </w:tc>
        <w:tc>
          <w:tcPr>
            <w:tcW w:w="6581" w:type="dxa"/>
            <w:gridSpan w:val="4"/>
            <w:vAlign w:val="center"/>
          </w:tcPr>
          <w:p w14:paraId="23C93372" w14:textId="01FD4121" w:rsidR="009225CD" w:rsidRPr="00136C7A" w:rsidRDefault="009225CD" w:rsidP="00382668">
            <w:pPr>
              <w:pStyle w:val="ListParagraph"/>
              <w:numPr>
                <w:ilvl w:val="0"/>
                <w:numId w:val="17"/>
              </w:numPr>
              <w:rPr>
                <w:rFonts w:ascii="Calibri Light" w:hAnsi="Calibri Light" w:cs="Calibri Light"/>
              </w:rPr>
            </w:pPr>
            <w:r w:rsidRPr="00136C7A">
              <w:rPr>
                <w:rFonts w:ascii="Calibri Light" w:hAnsi="Calibri Light"/>
              </w:rPr>
              <w:t xml:space="preserve">policy reviewed out of regular calendar review due to legislation changes for child safety- National </w:t>
            </w:r>
            <w:r w:rsidRPr="00136C7A">
              <w:rPr>
                <w:rFonts w:ascii="Calibri Light" w:hAnsi="Calibri Light" w:cs="Calibri Light"/>
              </w:rPr>
              <w:t xml:space="preserve">Model Code </w:t>
            </w:r>
            <w:r w:rsidR="002640BE" w:rsidRPr="00136C7A">
              <w:rPr>
                <w:rFonts w:ascii="Calibri Light" w:hAnsi="Calibri Light" w:cs="Calibri Light"/>
              </w:rPr>
              <w:t>(NMC)</w:t>
            </w:r>
          </w:p>
          <w:p w14:paraId="6DA6C833" w14:textId="77777777" w:rsidR="009225CD" w:rsidRPr="00136C7A" w:rsidRDefault="009225CD" w:rsidP="00382668">
            <w:pPr>
              <w:pStyle w:val="ListParagraph"/>
              <w:numPr>
                <w:ilvl w:val="0"/>
                <w:numId w:val="17"/>
              </w:numPr>
              <w:spacing w:after="160" w:line="259" w:lineRule="auto"/>
              <w:rPr>
                <w:rFonts w:ascii="Calibri Light" w:hAnsi="Calibri Light" w:cs="Calibri Light"/>
              </w:rPr>
            </w:pPr>
            <w:r w:rsidRPr="00136C7A">
              <w:rPr>
                <w:rFonts w:ascii="Calibri Light" w:hAnsi="Calibri Light"/>
                <w:color w:val="000000" w:themeColor="text1"/>
              </w:rPr>
              <w:t xml:space="preserve">merger of the </w:t>
            </w:r>
            <w:r w:rsidRPr="00136C7A">
              <w:rPr>
                <w:rFonts w:ascii="Calibri Light" w:hAnsi="Calibri Light"/>
              </w:rPr>
              <w:t>following policy: Photograph Policy</w:t>
            </w:r>
          </w:p>
          <w:p w14:paraId="16E54F3A" w14:textId="4F258687" w:rsidR="009225CD" w:rsidRPr="00136C7A" w:rsidRDefault="009225CD" w:rsidP="00382668">
            <w:pPr>
              <w:pStyle w:val="ListParagraph"/>
              <w:numPr>
                <w:ilvl w:val="0"/>
                <w:numId w:val="17"/>
              </w:numPr>
              <w:spacing w:after="160" w:line="259" w:lineRule="auto"/>
              <w:rPr>
                <w:rFonts w:ascii="Calibri Light" w:hAnsi="Calibri Light" w:cs="Calibri Light"/>
              </w:rPr>
            </w:pPr>
            <w:r w:rsidRPr="00136C7A">
              <w:rPr>
                <w:rFonts w:ascii="Calibri Light" w:hAnsi="Calibri Light" w:cs="Calibri Light"/>
              </w:rPr>
              <w:t xml:space="preserve"> minor edits within policy</w:t>
            </w:r>
          </w:p>
          <w:p w14:paraId="29F537BA" w14:textId="5289420A" w:rsidR="002E59EC" w:rsidRPr="00136C7A" w:rsidRDefault="009225CD" w:rsidP="00382668">
            <w:pPr>
              <w:pStyle w:val="ListParagraph"/>
              <w:numPr>
                <w:ilvl w:val="0"/>
                <w:numId w:val="17"/>
              </w:numPr>
              <w:spacing w:after="160" w:line="259" w:lineRule="auto"/>
              <w:rPr>
                <w:rFonts w:ascii="Calibri Light" w:hAnsi="Calibri Light" w:cs="Calibri Light"/>
              </w:rPr>
            </w:pPr>
            <w:r w:rsidRPr="00136C7A">
              <w:rPr>
                <w:rFonts w:ascii="Calibri Light" w:hAnsi="Calibri Light" w:cs="Calibri Light"/>
              </w:rPr>
              <w:t>sources checked for currency and updated as required</w:t>
            </w:r>
          </w:p>
        </w:tc>
      </w:tr>
      <w:tr w:rsidR="00080EFB" w14:paraId="29CF33AA" w14:textId="77777777" w:rsidTr="00DF22CA">
        <w:trPr>
          <w:trHeight w:val="611"/>
        </w:trPr>
        <w:tc>
          <w:tcPr>
            <w:tcW w:w="2405" w:type="dxa"/>
            <w:shd w:val="clear" w:color="auto" w:fill="D9D9D9" w:themeFill="background1" w:themeFillShade="D9"/>
            <w:vAlign w:val="center"/>
          </w:tcPr>
          <w:p w14:paraId="0502FA0A" w14:textId="77777777" w:rsidR="00080EFB" w:rsidRDefault="00080EFB" w:rsidP="00080EFB">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330" w:type="dxa"/>
            <w:gridSpan w:val="3"/>
            <w:shd w:val="clear" w:color="auto" w:fill="D9D9D9" w:themeFill="background1" w:themeFillShade="D9"/>
            <w:vAlign w:val="center"/>
          </w:tcPr>
          <w:p w14:paraId="5E3F1451" w14:textId="77777777" w:rsidR="00080EFB" w:rsidRPr="00552B14" w:rsidRDefault="00080EFB" w:rsidP="00080EFB">
            <w:pPr>
              <w:rPr>
                <w:rFonts w:ascii="Calibri Light" w:hAnsi="Calibri Light"/>
              </w:rPr>
            </w:pPr>
            <w:r>
              <w:rPr>
                <w:rFonts w:ascii="Calibri Light" w:hAnsi="Calibri Light"/>
                <w:color w:val="000000" w:themeColor="text1"/>
                <w:sz w:val="24"/>
                <w:szCs w:val="24"/>
              </w:rPr>
              <w:t>PREVIOUS MODIFICATIONS</w:t>
            </w:r>
          </w:p>
        </w:tc>
        <w:tc>
          <w:tcPr>
            <w:tcW w:w="2251" w:type="dxa"/>
            <w:shd w:val="clear" w:color="auto" w:fill="D9D9D9" w:themeFill="background1" w:themeFillShade="D9"/>
            <w:vAlign w:val="center"/>
          </w:tcPr>
          <w:p w14:paraId="34FB5A97" w14:textId="77777777" w:rsidR="00080EFB" w:rsidRPr="00552B14" w:rsidRDefault="00080EFB" w:rsidP="00080EFB">
            <w:pPr>
              <w:rPr>
                <w:rFonts w:ascii="Calibri Light" w:hAnsi="Calibri Light"/>
              </w:rPr>
            </w:pPr>
            <w:r w:rsidRPr="009C4400">
              <w:rPr>
                <w:rFonts w:ascii="Calibri Light" w:hAnsi="Calibri Light"/>
                <w:color w:val="000000" w:themeColor="text1"/>
                <w:sz w:val="24"/>
                <w:szCs w:val="24"/>
              </w:rPr>
              <w:t>NEXT REVIEW DATE</w:t>
            </w:r>
          </w:p>
        </w:tc>
      </w:tr>
      <w:tr w:rsidR="00DF22CA" w14:paraId="294E273B" w14:textId="77777777" w:rsidTr="00DF22CA">
        <w:trPr>
          <w:trHeight w:val="710"/>
        </w:trPr>
        <w:tc>
          <w:tcPr>
            <w:tcW w:w="2405" w:type="dxa"/>
            <w:vAlign w:val="center"/>
          </w:tcPr>
          <w:p w14:paraId="68E5B00F" w14:textId="1C18E886" w:rsidR="00DF22CA" w:rsidRPr="00160200" w:rsidRDefault="00FD5BF5" w:rsidP="00080EFB">
            <w:pPr>
              <w:jc w:val="center"/>
              <w:rPr>
                <w:rFonts w:asciiTheme="majorHAnsi" w:hAnsiTheme="majorHAnsi"/>
                <w:sz w:val="24"/>
                <w:szCs w:val="24"/>
              </w:rPr>
            </w:pPr>
            <w:r>
              <w:rPr>
                <w:rFonts w:ascii="Calibri Light" w:hAnsi="Calibri Light"/>
                <w:color w:val="000000" w:themeColor="text1"/>
                <w:sz w:val="24"/>
                <w:szCs w:val="24"/>
              </w:rPr>
              <w:t>JULY</w:t>
            </w:r>
            <w:r w:rsidRPr="00DF22CA">
              <w:rPr>
                <w:rFonts w:ascii="Calibri Light" w:hAnsi="Calibri Light"/>
                <w:color w:val="000000" w:themeColor="text1"/>
                <w:sz w:val="24"/>
                <w:szCs w:val="24"/>
              </w:rPr>
              <w:t xml:space="preserve"> 202</w:t>
            </w:r>
            <w:r>
              <w:rPr>
                <w:rFonts w:ascii="Calibri Light" w:hAnsi="Calibri Light"/>
                <w:color w:val="000000" w:themeColor="text1"/>
                <w:sz w:val="24"/>
                <w:szCs w:val="24"/>
              </w:rPr>
              <w:t>5</w:t>
            </w:r>
          </w:p>
        </w:tc>
        <w:tc>
          <w:tcPr>
            <w:tcW w:w="4330" w:type="dxa"/>
            <w:gridSpan w:val="3"/>
            <w:vAlign w:val="center"/>
          </w:tcPr>
          <w:p w14:paraId="3999E9FB" w14:textId="77777777" w:rsidR="00FD5BF5" w:rsidRPr="00F10DB6" w:rsidRDefault="00FD5BF5" w:rsidP="00F10DB6">
            <w:pPr>
              <w:rPr>
                <w:rFonts w:ascii="Calibri Light" w:hAnsi="Calibri Light"/>
                <w:color w:val="EE0000"/>
              </w:rPr>
            </w:pPr>
            <w:r w:rsidRPr="00F10DB6">
              <w:rPr>
                <w:rFonts w:ascii="Calibri Light" w:hAnsi="Calibri Light"/>
              </w:rPr>
              <w:t xml:space="preserve">New policy developed following changes to National Regulations effective from 1 September 2025 </w:t>
            </w:r>
            <w:r w:rsidRPr="00F10DB6">
              <w:rPr>
                <w:rFonts w:ascii="Calibri Light" w:hAnsi="Calibri Light"/>
                <w:color w:val="EE0000"/>
              </w:rPr>
              <w:t>(commencement date for WA to be confirmed)</w:t>
            </w:r>
          </w:p>
          <w:p w14:paraId="4EA0302D" w14:textId="60B213A1" w:rsidR="00DF22CA" w:rsidRPr="00160200" w:rsidRDefault="00FD5BF5" w:rsidP="00FD5BF5">
            <w:pPr>
              <w:pStyle w:val="ListParagraph"/>
              <w:ind w:left="360"/>
              <w:rPr>
                <w:rFonts w:ascii="Calibri Light" w:hAnsi="Calibri Light"/>
              </w:rPr>
            </w:pPr>
            <w:r w:rsidRPr="00EE2B7A">
              <w:rPr>
                <w:rFonts w:ascii="Calibri Light" w:hAnsi="Calibri Light"/>
              </w:rPr>
              <w:t>Merger of the following policies: Technology Policy, Cyber Safety Policy and CCTV Policy</w:t>
            </w:r>
          </w:p>
        </w:tc>
        <w:tc>
          <w:tcPr>
            <w:tcW w:w="2251" w:type="dxa"/>
            <w:vAlign w:val="center"/>
          </w:tcPr>
          <w:p w14:paraId="72650A6F" w14:textId="399356E1" w:rsidR="00DF22CA" w:rsidRDefault="00FD5BF5" w:rsidP="00080EFB">
            <w:pPr>
              <w:jc w:val="center"/>
              <w:rPr>
                <w:rFonts w:asciiTheme="majorHAnsi" w:hAnsiTheme="majorHAnsi"/>
                <w:sz w:val="24"/>
                <w:szCs w:val="24"/>
              </w:rPr>
            </w:pPr>
            <w:r w:rsidRPr="009225CD">
              <w:rPr>
                <w:rFonts w:asciiTheme="majorHAnsi" w:hAnsiTheme="majorHAnsi"/>
                <w:sz w:val="24"/>
                <w:szCs w:val="24"/>
              </w:rPr>
              <w:t>OCTOBER 2026</w:t>
            </w: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3E763A">
      <w:headerReference w:type="default" r:id="rId38"/>
      <w:footerReference w:type="even" r:id="rId39"/>
      <w:footerReference w:type="default" r:id="rId40"/>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AD62" w14:textId="77777777" w:rsidR="00591544" w:rsidRDefault="00591544" w:rsidP="0021486F">
      <w:pPr>
        <w:spacing w:after="0" w:line="240" w:lineRule="auto"/>
      </w:pPr>
      <w:r>
        <w:separator/>
      </w:r>
    </w:p>
  </w:endnote>
  <w:endnote w:type="continuationSeparator" w:id="0">
    <w:p w14:paraId="19656754" w14:textId="77777777" w:rsidR="00591544" w:rsidRDefault="00591544" w:rsidP="0021486F">
      <w:pPr>
        <w:spacing w:after="0" w:line="240" w:lineRule="auto"/>
      </w:pPr>
      <w:r>
        <w:continuationSeparator/>
      </w:r>
    </w:p>
  </w:endnote>
  <w:endnote w:type="continuationNotice" w:id="1">
    <w:p w14:paraId="5D458A66" w14:textId="77777777" w:rsidR="00591544" w:rsidRDefault="00591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auto"/>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2788855"/>
      <w:docPartObj>
        <w:docPartGallery w:val="Page Numbers (Bottom of Page)"/>
        <w:docPartUnique/>
      </w:docPartObj>
    </w:sdtPr>
    <w:sdtEndPr>
      <w:rPr>
        <w:rStyle w:val="PageNumber"/>
      </w:rPr>
    </w:sdtEndPr>
    <w:sdtContent>
      <w:p w14:paraId="500A8D4D" w14:textId="67A882E5" w:rsidR="009565C1" w:rsidRDefault="009565C1" w:rsidP="009565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62D6" w14:textId="77777777" w:rsidR="009565C1" w:rsidRDefault="009565C1" w:rsidP="00B617D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8259681"/>
      <w:docPartObj>
        <w:docPartGallery w:val="Page Numbers (Bottom of Page)"/>
        <w:docPartUnique/>
      </w:docPartObj>
    </w:sdtPr>
    <w:sdtEndPr>
      <w:rPr>
        <w:rStyle w:val="PageNumber"/>
      </w:rPr>
    </w:sdtEndPr>
    <w:sdtContent>
      <w:p w14:paraId="65803D97" w14:textId="4FE41573" w:rsidR="009565C1" w:rsidRDefault="009565C1" w:rsidP="009565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184674E" w14:textId="73340246" w:rsidR="00153AC1" w:rsidRPr="000247AE" w:rsidRDefault="00153AC1" w:rsidP="00233EAA">
    <w:pPr>
      <w:pStyle w:val="Footer"/>
      <w:rPr>
        <w:rFonts w:ascii="Calibri Light" w:hAnsi="Calibri Light"/>
        <w:sz w:val="18"/>
        <w:szCs w:val="18"/>
      </w:rPr>
    </w:pPr>
  </w:p>
  <w:p w14:paraId="5B0EC6F1" w14:textId="75B11AAD" w:rsidR="009565C1" w:rsidRDefault="009565C1" w:rsidP="007A04E9">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3B74" w14:textId="77777777" w:rsidR="00591544" w:rsidRDefault="00591544" w:rsidP="0021486F">
      <w:pPr>
        <w:spacing w:after="0" w:line="240" w:lineRule="auto"/>
      </w:pPr>
      <w:r>
        <w:separator/>
      </w:r>
    </w:p>
  </w:footnote>
  <w:footnote w:type="continuationSeparator" w:id="0">
    <w:p w14:paraId="0B3122E8" w14:textId="77777777" w:rsidR="00591544" w:rsidRDefault="00591544" w:rsidP="0021486F">
      <w:pPr>
        <w:spacing w:after="0" w:line="240" w:lineRule="auto"/>
      </w:pPr>
      <w:r>
        <w:continuationSeparator/>
      </w:r>
    </w:p>
  </w:footnote>
  <w:footnote w:type="continuationNotice" w:id="1">
    <w:p w14:paraId="753E4B75" w14:textId="77777777" w:rsidR="00591544" w:rsidRDefault="005915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9565C1" w:rsidRDefault="009565C1">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130F77A3">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9565C1" w:rsidRPr="004A79B2" w:rsidRDefault="009565C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77777777" w:rsidR="009565C1" w:rsidRPr="004A79B2" w:rsidRDefault="009565C1"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9565C1" w:rsidRPr="00865E0A" w:rsidRDefault="009565C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9565C1" w:rsidRPr="00865E0A" w:rsidRDefault="009565C1"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2AB4840" w14:textId="71580FEE" w:rsidR="009565C1" w:rsidRPr="004E7272" w:rsidRDefault="009565C1" w:rsidP="00A07751">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71580FEE" w:rsidR="009565C1" w:rsidRPr="004E7272" w:rsidRDefault="009565C1" w:rsidP="00A07751">
                    <w:pPr>
                      <w:rPr>
                        <w:rFonts w:ascii="Calibri Light" w:hAnsi="Calibri Light"/>
                        <w:color w:val="FFFFFF" w:themeColor="background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770BA8"/>
    <w:multiLevelType w:val="hybridMultilevel"/>
    <w:tmpl w:val="AC0835FA"/>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 w15:restartNumberingAfterBreak="0">
    <w:nsid w:val="1B9E2771"/>
    <w:multiLevelType w:val="hybridMultilevel"/>
    <w:tmpl w:val="8A64CA7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C418C"/>
    <w:multiLevelType w:val="hybridMultilevel"/>
    <w:tmpl w:val="B3B0FF8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17301E7"/>
    <w:multiLevelType w:val="hybridMultilevel"/>
    <w:tmpl w:val="333E479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CE026D"/>
    <w:multiLevelType w:val="hybridMultilevel"/>
    <w:tmpl w:val="83EC609C"/>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0A60F3"/>
    <w:multiLevelType w:val="hybridMultilevel"/>
    <w:tmpl w:val="256028DC"/>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777E1"/>
    <w:multiLevelType w:val="hybridMultilevel"/>
    <w:tmpl w:val="F182A1DE"/>
    <w:lvl w:ilvl="0" w:tplc="00000001">
      <w:start w:val="1"/>
      <w:numFmt w:val="bullet"/>
      <w:lvlText w:val="•"/>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EF1C8A"/>
    <w:multiLevelType w:val="hybridMultilevel"/>
    <w:tmpl w:val="18EC978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5714A"/>
    <w:multiLevelType w:val="hybridMultilevel"/>
    <w:tmpl w:val="4008CC70"/>
    <w:lvl w:ilvl="0" w:tplc="93C431F0">
      <w:start w:val="1"/>
      <w:numFmt w:val="bullet"/>
      <w:lvlText w:val="•"/>
      <w:lvlJc w:val="left"/>
      <w:pPr>
        <w:ind w:left="360" w:hanging="360"/>
      </w:pPr>
      <w:rPr>
        <w:rFonts w:hint="default"/>
        <w:color w:val="000000" w:themeColor="text1"/>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9A04480"/>
    <w:multiLevelType w:val="hybridMultilevel"/>
    <w:tmpl w:val="5F62C494"/>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8C5BC9"/>
    <w:multiLevelType w:val="hybridMultilevel"/>
    <w:tmpl w:val="B8C60F3C"/>
    <w:lvl w:ilvl="0" w:tplc="00000001">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0B872BD"/>
    <w:multiLevelType w:val="hybridMultilevel"/>
    <w:tmpl w:val="FD346E34"/>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A214B"/>
    <w:multiLevelType w:val="hybridMultilevel"/>
    <w:tmpl w:val="EBCA43F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4507A6"/>
    <w:multiLevelType w:val="hybridMultilevel"/>
    <w:tmpl w:val="2996BAD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35C5280"/>
    <w:multiLevelType w:val="hybridMultilevel"/>
    <w:tmpl w:val="52E69E1A"/>
    <w:lvl w:ilvl="0" w:tplc="04090003">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8593DD6"/>
    <w:multiLevelType w:val="hybridMultilevel"/>
    <w:tmpl w:val="62F016D2"/>
    <w:lvl w:ilvl="0" w:tplc="04090003">
      <w:start w:val="1"/>
      <w:numFmt w:val="bullet"/>
      <w:lvlText w:val="o"/>
      <w:lvlJc w:val="left"/>
      <w:pPr>
        <w:ind w:left="72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B3F68BF"/>
    <w:multiLevelType w:val="hybridMultilevel"/>
    <w:tmpl w:val="85081C16"/>
    <w:lvl w:ilvl="0" w:tplc="CB3654A6">
      <w:start w:val="1"/>
      <w:numFmt w:val="decimal"/>
      <w:lvlText w:val="%1."/>
      <w:lvlJc w:val="left"/>
      <w:pPr>
        <w:ind w:left="360" w:hanging="360"/>
      </w:pPr>
      <w:rPr>
        <w:rFonts w:asciiTheme="majorHAnsi" w:hAnsiTheme="majorHAnsi" w:cs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12358024">
    <w:abstractNumId w:val="0"/>
  </w:num>
  <w:num w:numId="2" w16cid:durableId="1832867038">
    <w:abstractNumId w:val="8"/>
  </w:num>
  <w:num w:numId="3" w16cid:durableId="1482846726">
    <w:abstractNumId w:val="4"/>
  </w:num>
  <w:num w:numId="4" w16cid:durableId="1064526677">
    <w:abstractNumId w:val="12"/>
  </w:num>
  <w:num w:numId="5" w16cid:durableId="1557086750">
    <w:abstractNumId w:val="3"/>
  </w:num>
  <w:num w:numId="6" w16cid:durableId="2103136783">
    <w:abstractNumId w:val="2"/>
  </w:num>
  <w:num w:numId="7" w16cid:durableId="1215700375">
    <w:abstractNumId w:val="10"/>
  </w:num>
  <w:num w:numId="8" w16cid:durableId="646544698">
    <w:abstractNumId w:val="14"/>
  </w:num>
  <w:num w:numId="9" w16cid:durableId="1829394481">
    <w:abstractNumId w:val="6"/>
  </w:num>
  <w:num w:numId="10" w16cid:durableId="1169639368">
    <w:abstractNumId w:val="17"/>
  </w:num>
  <w:num w:numId="11" w16cid:durableId="349453062">
    <w:abstractNumId w:val="1"/>
  </w:num>
  <w:num w:numId="12" w16cid:durableId="1847818051">
    <w:abstractNumId w:val="9"/>
  </w:num>
  <w:num w:numId="13" w16cid:durableId="58016227">
    <w:abstractNumId w:val="11"/>
  </w:num>
  <w:num w:numId="14" w16cid:durableId="1391999306">
    <w:abstractNumId w:val="7"/>
  </w:num>
  <w:num w:numId="15" w16cid:durableId="56905924">
    <w:abstractNumId w:val="16"/>
  </w:num>
  <w:num w:numId="16" w16cid:durableId="996106133">
    <w:abstractNumId w:val="15"/>
  </w:num>
  <w:num w:numId="17" w16cid:durableId="2080053648">
    <w:abstractNumId w:val="13"/>
  </w:num>
  <w:num w:numId="18" w16cid:durableId="170933613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996"/>
    <w:rsid w:val="00003CE7"/>
    <w:rsid w:val="0001396E"/>
    <w:rsid w:val="000145A5"/>
    <w:rsid w:val="00014923"/>
    <w:rsid w:val="00017F5A"/>
    <w:rsid w:val="00023975"/>
    <w:rsid w:val="00023AA1"/>
    <w:rsid w:val="0002434F"/>
    <w:rsid w:val="00025F63"/>
    <w:rsid w:val="00027294"/>
    <w:rsid w:val="00033B52"/>
    <w:rsid w:val="00034A58"/>
    <w:rsid w:val="00035297"/>
    <w:rsid w:val="000357A9"/>
    <w:rsid w:val="0003677A"/>
    <w:rsid w:val="00036833"/>
    <w:rsid w:val="00036873"/>
    <w:rsid w:val="00051805"/>
    <w:rsid w:val="000539CC"/>
    <w:rsid w:val="00054052"/>
    <w:rsid w:val="00056D3B"/>
    <w:rsid w:val="0005762D"/>
    <w:rsid w:val="00060D0D"/>
    <w:rsid w:val="00061A5F"/>
    <w:rsid w:val="00064181"/>
    <w:rsid w:val="00072BC0"/>
    <w:rsid w:val="00072D37"/>
    <w:rsid w:val="00073114"/>
    <w:rsid w:val="0007352D"/>
    <w:rsid w:val="00080EFB"/>
    <w:rsid w:val="00083E7C"/>
    <w:rsid w:val="000932C6"/>
    <w:rsid w:val="00095667"/>
    <w:rsid w:val="00097DDD"/>
    <w:rsid w:val="00097EA4"/>
    <w:rsid w:val="000A458C"/>
    <w:rsid w:val="000B1C7B"/>
    <w:rsid w:val="000B22F2"/>
    <w:rsid w:val="000B2915"/>
    <w:rsid w:val="000B395F"/>
    <w:rsid w:val="000B45D2"/>
    <w:rsid w:val="000B4A32"/>
    <w:rsid w:val="000B5720"/>
    <w:rsid w:val="000B72EC"/>
    <w:rsid w:val="000C5E83"/>
    <w:rsid w:val="000C612E"/>
    <w:rsid w:val="000C679E"/>
    <w:rsid w:val="000C7097"/>
    <w:rsid w:val="000D2C34"/>
    <w:rsid w:val="000D7D24"/>
    <w:rsid w:val="000E6A58"/>
    <w:rsid w:val="000E7FFD"/>
    <w:rsid w:val="000F197A"/>
    <w:rsid w:val="000F2E03"/>
    <w:rsid w:val="00102F93"/>
    <w:rsid w:val="00104391"/>
    <w:rsid w:val="001062BF"/>
    <w:rsid w:val="001116BE"/>
    <w:rsid w:val="001128FD"/>
    <w:rsid w:val="00117C89"/>
    <w:rsid w:val="00121DF5"/>
    <w:rsid w:val="00121E80"/>
    <w:rsid w:val="00123A52"/>
    <w:rsid w:val="00123D78"/>
    <w:rsid w:val="00130ED7"/>
    <w:rsid w:val="00135255"/>
    <w:rsid w:val="0013625E"/>
    <w:rsid w:val="00136ABB"/>
    <w:rsid w:val="00136B0C"/>
    <w:rsid w:val="00136C7A"/>
    <w:rsid w:val="001410EA"/>
    <w:rsid w:val="0014237C"/>
    <w:rsid w:val="00144004"/>
    <w:rsid w:val="0014452B"/>
    <w:rsid w:val="001466E8"/>
    <w:rsid w:val="0014678C"/>
    <w:rsid w:val="0014743C"/>
    <w:rsid w:val="00147714"/>
    <w:rsid w:val="00151775"/>
    <w:rsid w:val="00152AF9"/>
    <w:rsid w:val="00153AC1"/>
    <w:rsid w:val="0015538E"/>
    <w:rsid w:val="00160200"/>
    <w:rsid w:val="0016767B"/>
    <w:rsid w:val="00170BF4"/>
    <w:rsid w:val="00175E1C"/>
    <w:rsid w:val="001769AC"/>
    <w:rsid w:val="00186369"/>
    <w:rsid w:val="001866F0"/>
    <w:rsid w:val="00190E99"/>
    <w:rsid w:val="0019759F"/>
    <w:rsid w:val="00197939"/>
    <w:rsid w:val="001A17DC"/>
    <w:rsid w:val="001A1E5D"/>
    <w:rsid w:val="001A3D4A"/>
    <w:rsid w:val="001A694F"/>
    <w:rsid w:val="001B175B"/>
    <w:rsid w:val="001B2161"/>
    <w:rsid w:val="001B42D4"/>
    <w:rsid w:val="001B56E5"/>
    <w:rsid w:val="001C0ED0"/>
    <w:rsid w:val="001C3289"/>
    <w:rsid w:val="001C3B11"/>
    <w:rsid w:val="001C4A06"/>
    <w:rsid w:val="001C66CA"/>
    <w:rsid w:val="001D08F8"/>
    <w:rsid w:val="001D1E2C"/>
    <w:rsid w:val="001D624F"/>
    <w:rsid w:val="001E1EF0"/>
    <w:rsid w:val="001E7051"/>
    <w:rsid w:val="001E7852"/>
    <w:rsid w:val="001F0A97"/>
    <w:rsid w:val="001F1442"/>
    <w:rsid w:val="001F6F18"/>
    <w:rsid w:val="00201E0F"/>
    <w:rsid w:val="00205C3B"/>
    <w:rsid w:val="002064E9"/>
    <w:rsid w:val="00210067"/>
    <w:rsid w:val="00210B45"/>
    <w:rsid w:val="00211ECD"/>
    <w:rsid w:val="0021424B"/>
    <w:rsid w:val="0021486F"/>
    <w:rsid w:val="00217F10"/>
    <w:rsid w:val="002209F9"/>
    <w:rsid w:val="00224913"/>
    <w:rsid w:val="00232439"/>
    <w:rsid w:val="00233657"/>
    <w:rsid w:val="00233EAA"/>
    <w:rsid w:val="00234008"/>
    <w:rsid w:val="00235117"/>
    <w:rsid w:val="00235FE1"/>
    <w:rsid w:val="00244E80"/>
    <w:rsid w:val="002500A2"/>
    <w:rsid w:val="00250586"/>
    <w:rsid w:val="002510F0"/>
    <w:rsid w:val="00253041"/>
    <w:rsid w:val="00257299"/>
    <w:rsid w:val="00262C87"/>
    <w:rsid w:val="002640BE"/>
    <w:rsid w:val="002643BB"/>
    <w:rsid w:val="00267E7F"/>
    <w:rsid w:val="0027282D"/>
    <w:rsid w:val="00286E5F"/>
    <w:rsid w:val="00287BDD"/>
    <w:rsid w:val="00290568"/>
    <w:rsid w:val="00297237"/>
    <w:rsid w:val="002972B6"/>
    <w:rsid w:val="002A0902"/>
    <w:rsid w:val="002A0A5E"/>
    <w:rsid w:val="002A0B0D"/>
    <w:rsid w:val="002A24B2"/>
    <w:rsid w:val="002A35B2"/>
    <w:rsid w:val="002A41D3"/>
    <w:rsid w:val="002A688F"/>
    <w:rsid w:val="002B1750"/>
    <w:rsid w:val="002B2A06"/>
    <w:rsid w:val="002B5609"/>
    <w:rsid w:val="002B77DB"/>
    <w:rsid w:val="002C41D4"/>
    <w:rsid w:val="002C4D32"/>
    <w:rsid w:val="002C613F"/>
    <w:rsid w:val="002D14B9"/>
    <w:rsid w:val="002D2A59"/>
    <w:rsid w:val="002D7824"/>
    <w:rsid w:val="002E3B88"/>
    <w:rsid w:val="002E59EC"/>
    <w:rsid w:val="002F38A7"/>
    <w:rsid w:val="0030105B"/>
    <w:rsid w:val="00301365"/>
    <w:rsid w:val="00303538"/>
    <w:rsid w:val="00304B2E"/>
    <w:rsid w:val="00305EF4"/>
    <w:rsid w:val="003210E8"/>
    <w:rsid w:val="0032241B"/>
    <w:rsid w:val="0032350F"/>
    <w:rsid w:val="00327E57"/>
    <w:rsid w:val="003301C6"/>
    <w:rsid w:val="00342DC5"/>
    <w:rsid w:val="00344992"/>
    <w:rsid w:val="00344B89"/>
    <w:rsid w:val="00346CD2"/>
    <w:rsid w:val="0035289F"/>
    <w:rsid w:val="00353B16"/>
    <w:rsid w:val="003562EC"/>
    <w:rsid w:val="0036669C"/>
    <w:rsid w:val="00366D49"/>
    <w:rsid w:val="00370C1E"/>
    <w:rsid w:val="003714B2"/>
    <w:rsid w:val="00376130"/>
    <w:rsid w:val="003776C3"/>
    <w:rsid w:val="00380E42"/>
    <w:rsid w:val="003818D9"/>
    <w:rsid w:val="00382668"/>
    <w:rsid w:val="0039445F"/>
    <w:rsid w:val="00395F9E"/>
    <w:rsid w:val="003A0FD0"/>
    <w:rsid w:val="003A15DA"/>
    <w:rsid w:val="003A3B74"/>
    <w:rsid w:val="003A3EAC"/>
    <w:rsid w:val="003A4132"/>
    <w:rsid w:val="003A416D"/>
    <w:rsid w:val="003A4C16"/>
    <w:rsid w:val="003A56C7"/>
    <w:rsid w:val="003B2F17"/>
    <w:rsid w:val="003B356F"/>
    <w:rsid w:val="003B4755"/>
    <w:rsid w:val="003B719E"/>
    <w:rsid w:val="003C11C3"/>
    <w:rsid w:val="003C4F3E"/>
    <w:rsid w:val="003D0598"/>
    <w:rsid w:val="003D33E5"/>
    <w:rsid w:val="003D37BD"/>
    <w:rsid w:val="003D45D4"/>
    <w:rsid w:val="003D5CD9"/>
    <w:rsid w:val="003D6AF9"/>
    <w:rsid w:val="003E00CB"/>
    <w:rsid w:val="003E2A55"/>
    <w:rsid w:val="003E5795"/>
    <w:rsid w:val="003E6D27"/>
    <w:rsid w:val="003E763A"/>
    <w:rsid w:val="003F3E5A"/>
    <w:rsid w:val="003F4933"/>
    <w:rsid w:val="003F59E7"/>
    <w:rsid w:val="003F5D98"/>
    <w:rsid w:val="003F6504"/>
    <w:rsid w:val="003F6F1E"/>
    <w:rsid w:val="00400136"/>
    <w:rsid w:val="00400A13"/>
    <w:rsid w:val="00406AF2"/>
    <w:rsid w:val="00415AFD"/>
    <w:rsid w:val="00416223"/>
    <w:rsid w:val="004162A3"/>
    <w:rsid w:val="0042133B"/>
    <w:rsid w:val="00421FF3"/>
    <w:rsid w:val="0042395E"/>
    <w:rsid w:val="00441D67"/>
    <w:rsid w:val="0044206F"/>
    <w:rsid w:val="00445C8F"/>
    <w:rsid w:val="00446C5F"/>
    <w:rsid w:val="00451A36"/>
    <w:rsid w:val="00453AD6"/>
    <w:rsid w:val="00454DD3"/>
    <w:rsid w:val="00456147"/>
    <w:rsid w:val="0045799A"/>
    <w:rsid w:val="0046034E"/>
    <w:rsid w:val="00460A53"/>
    <w:rsid w:val="004613F6"/>
    <w:rsid w:val="004639E6"/>
    <w:rsid w:val="00463F22"/>
    <w:rsid w:val="00467131"/>
    <w:rsid w:val="00470EBC"/>
    <w:rsid w:val="00472452"/>
    <w:rsid w:val="00472785"/>
    <w:rsid w:val="004727D5"/>
    <w:rsid w:val="00472E8D"/>
    <w:rsid w:val="00477904"/>
    <w:rsid w:val="00480F77"/>
    <w:rsid w:val="00486227"/>
    <w:rsid w:val="0048636B"/>
    <w:rsid w:val="00487B14"/>
    <w:rsid w:val="00491651"/>
    <w:rsid w:val="004919D9"/>
    <w:rsid w:val="00492C7A"/>
    <w:rsid w:val="00493D72"/>
    <w:rsid w:val="004A79B2"/>
    <w:rsid w:val="004B1ABE"/>
    <w:rsid w:val="004B20D0"/>
    <w:rsid w:val="004B32E0"/>
    <w:rsid w:val="004C207A"/>
    <w:rsid w:val="004C2CE2"/>
    <w:rsid w:val="004C468D"/>
    <w:rsid w:val="004C7DBB"/>
    <w:rsid w:val="004C7FEB"/>
    <w:rsid w:val="004D2889"/>
    <w:rsid w:val="004D417E"/>
    <w:rsid w:val="004D7D88"/>
    <w:rsid w:val="004F039C"/>
    <w:rsid w:val="004F050D"/>
    <w:rsid w:val="004F5DBE"/>
    <w:rsid w:val="004F7815"/>
    <w:rsid w:val="00505D79"/>
    <w:rsid w:val="00505D90"/>
    <w:rsid w:val="00510FD2"/>
    <w:rsid w:val="00512190"/>
    <w:rsid w:val="0051511F"/>
    <w:rsid w:val="0051783B"/>
    <w:rsid w:val="005222E6"/>
    <w:rsid w:val="0052462D"/>
    <w:rsid w:val="00526B61"/>
    <w:rsid w:val="005342B5"/>
    <w:rsid w:val="005355B0"/>
    <w:rsid w:val="00535A22"/>
    <w:rsid w:val="00536E5C"/>
    <w:rsid w:val="005504F7"/>
    <w:rsid w:val="00552C24"/>
    <w:rsid w:val="00554A13"/>
    <w:rsid w:val="0055669A"/>
    <w:rsid w:val="0056225C"/>
    <w:rsid w:val="005660DC"/>
    <w:rsid w:val="005674BD"/>
    <w:rsid w:val="0057371F"/>
    <w:rsid w:val="00574DF1"/>
    <w:rsid w:val="00577438"/>
    <w:rsid w:val="005819F2"/>
    <w:rsid w:val="0058247E"/>
    <w:rsid w:val="005876B4"/>
    <w:rsid w:val="0059130B"/>
    <w:rsid w:val="00591544"/>
    <w:rsid w:val="00592998"/>
    <w:rsid w:val="0059614B"/>
    <w:rsid w:val="005A2CB1"/>
    <w:rsid w:val="005A3944"/>
    <w:rsid w:val="005A692B"/>
    <w:rsid w:val="005B16CB"/>
    <w:rsid w:val="005B3023"/>
    <w:rsid w:val="005B5E3C"/>
    <w:rsid w:val="005D148A"/>
    <w:rsid w:val="005D3B17"/>
    <w:rsid w:val="005D52F1"/>
    <w:rsid w:val="005D760B"/>
    <w:rsid w:val="005D7F72"/>
    <w:rsid w:val="005E0B82"/>
    <w:rsid w:val="005E4D36"/>
    <w:rsid w:val="005F1D6D"/>
    <w:rsid w:val="005F3B62"/>
    <w:rsid w:val="005F6F48"/>
    <w:rsid w:val="00600736"/>
    <w:rsid w:val="00602468"/>
    <w:rsid w:val="006036E1"/>
    <w:rsid w:val="006050EA"/>
    <w:rsid w:val="006061CE"/>
    <w:rsid w:val="00607E9D"/>
    <w:rsid w:val="00611D6E"/>
    <w:rsid w:val="006157C0"/>
    <w:rsid w:val="00624475"/>
    <w:rsid w:val="006248B2"/>
    <w:rsid w:val="0062656D"/>
    <w:rsid w:val="006268A9"/>
    <w:rsid w:val="0063312A"/>
    <w:rsid w:val="00635662"/>
    <w:rsid w:val="00635C4F"/>
    <w:rsid w:val="00646F8A"/>
    <w:rsid w:val="006622AC"/>
    <w:rsid w:val="00673767"/>
    <w:rsid w:val="00674C53"/>
    <w:rsid w:val="00690F91"/>
    <w:rsid w:val="0069171A"/>
    <w:rsid w:val="00692097"/>
    <w:rsid w:val="00692B50"/>
    <w:rsid w:val="006946F3"/>
    <w:rsid w:val="00695E79"/>
    <w:rsid w:val="006A01FF"/>
    <w:rsid w:val="006A167F"/>
    <w:rsid w:val="006A20C0"/>
    <w:rsid w:val="006A2390"/>
    <w:rsid w:val="006A2BE2"/>
    <w:rsid w:val="006B03F5"/>
    <w:rsid w:val="006B55CB"/>
    <w:rsid w:val="006B58F5"/>
    <w:rsid w:val="006B617F"/>
    <w:rsid w:val="006C33B1"/>
    <w:rsid w:val="006C76BF"/>
    <w:rsid w:val="006D0FAC"/>
    <w:rsid w:val="006D12F3"/>
    <w:rsid w:val="006D73C6"/>
    <w:rsid w:val="006E1881"/>
    <w:rsid w:val="006E32BC"/>
    <w:rsid w:val="006E4454"/>
    <w:rsid w:val="006F0260"/>
    <w:rsid w:val="006F0420"/>
    <w:rsid w:val="006F08E4"/>
    <w:rsid w:val="006F7A45"/>
    <w:rsid w:val="00700563"/>
    <w:rsid w:val="00713CE6"/>
    <w:rsid w:val="00716C7C"/>
    <w:rsid w:val="00722970"/>
    <w:rsid w:val="00723FAC"/>
    <w:rsid w:val="007249FC"/>
    <w:rsid w:val="007266DA"/>
    <w:rsid w:val="00732DCD"/>
    <w:rsid w:val="00733588"/>
    <w:rsid w:val="007368F4"/>
    <w:rsid w:val="007369E7"/>
    <w:rsid w:val="00740342"/>
    <w:rsid w:val="00740B69"/>
    <w:rsid w:val="00741640"/>
    <w:rsid w:val="00744C57"/>
    <w:rsid w:val="00746124"/>
    <w:rsid w:val="00746776"/>
    <w:rsid w:val="00752ECB"/>
    <w:rsid w:val="00753E3F"/>
    <w:rsid w:val="00754AEB"/>
    <w:rsid w:val="007568EA"/>
    <w:rsid w:val="0075692D"/>
    <w:rsid w:val="007661EF"/>
    <w:rsid w:val="00772940"/>
    <w:rsid w:val="00774455"/>
    <w:rsid w:val="0077446B"/>
    <w:rsid w:val="007748DC"/>
    <w:rsid w:val="0077492C"/>
    <w:rsid w:val="00775859"/>
    <w:rsid w:val="007764EA"/>
    <w:rsid w:val="007769E6"/>
    <w:rsid w:val="00780E41"/>
    <w:rsid w:val="00781B18"/>
    <w:rsid w:val="00782A6A"/>
    <w:rsid w:val="00782C41"/>
    <w:rsid w:val="00784B52"/>
    <w:rsid w:val="0078637F"/>
    <w:rsid w:val="007911CA"/>
    <w:rsid w:val="007968CC"/>
    <w:rsid w:val="007A009C"/>
    <w:rsid w:val="007A03D7"/>
    <w:rsid w:val="007A04E9"/>
    <w:rsid w:val="007A2064"/>
    <w:rsid w:val="007A2577"/>
    <w:rsid w:val="007A70E7"/>
    <w:rsid w:val="007B0A67"/>
    <w:rsid w:val="007B220F"/>
    <w:rsid w:val="007B48AE"/>
    <w:rsid w:val="007C08A9"/>
    <w:rsid w:val="007C630A"/>
    <w:rsid w:val="007D0D72"/>
    <w:rsid w:val="007D13D9"/>
    <w:rsid w:val="007D29A6"/>
    <w:rsid w:val="007D5ED9"/>
    <w:rsid w:val="007E1EE6"/>
    <w:rsid w:val="007E3772"/>
    <w:rsid w:val="007E3CB0"/>
    <w:rsid w:val="007F2141"/>
    <w:rsid w:val="007F25C6"/>
    <w:rsid w:val="007F5104"/>
    <w:rsid w:val="007F56E7"/>
    <w:rsid w:val="00802574"/>
    <w:rsid w:val="0080694F"/>
    <w:rsid w:val="00807BD1"/>
    <w:rsid w:val="008126FF"/>
    <w:rsid w:val="008145AF"/>
    <w:rsid w:val="00815101"/>
    <w:rsid w:val="0081799A"/>
    <w:rsid w:val="00834278"/>
    <w:rsid w:val="00836DB6"/>
    <w:rsid w:val="0083777B"/>
    <w:rsid w:val="00840393"/>
    <w:rsid w:val="00846485"/>
    <w:rsid w:val="00851CA3"/>
    <w:rsid w:val="00852C02"/>
    <w:rsid w:val="00852F78"/>
    <w:rsid w:val="00856867"/>
    <w:rsid w:val="00856E04"/>
    <w:rsid w:val="008703D1"/>
    <w:rsid w:val="00872AC9"/>
    <w:rsid w:val="00873833"/>
    <w:rsid w:val="008739C3"/>
    <w:rsid w:val="00877051"/>
    <w:rsid w:val="00882C97"/>
    <w:rsid w:val="00882E3E"/>
    <w:rsid w:val="008840D2"/>
    <w:rsid w:val="0088563C"/>
    <w:rsid w:val="00885DDA"/>
    <w:rsid w:val="008909EE"/>
    <w:rsid w:val="008965AC"/>
    <w:rsid w:val="00897977"/>
    <w:rsid w:val="008A0EA6"/>
    <w:rsid w:val="008A48B8"/>
    <w:rsid w:val="008A4F00"/>
    <w:rsid w:val="008A7F3F"/>
    <w:rsid w:val="008B19E9"/>
    <w:rsid w:val="008C3AEF"/>
    <w:rsid w:val="008C5F8D"/>
    <w:rsid w:val="008D3727"/>
    <w:rsid w:val="008D7745"/>
    <w:rsid w:val="008E1880"/>
    <w:rsid w:val="008E503E"/>
    <w:rsid w:val="008E6859"/>
    <w:rsid w:val="008E6DC8"/>
    <w:rsid w:val="008E70A2"/>
    <w:rsid w:val="008F0434"/>
    <w:rsid w:val="008F1873"/>
    <w:rsid w:val="008F4761"/>
    <w:rsid w:val="008F4EB6"/>
    <w:rsid w:val="008F4F94"/>
    <w:rsid w:val="008F62B6"/>
    <w:rsid w:val="009042A1"/>
    <w:rsid w:val="009059BD"/>
    <w:rsid w:val="00906043"/>
    <w:rsid w:val="00907B4C"/>
    <w:rsid w:val="00910064"/>
    <w:rsid w:val="00910C0A"/>
    <w:rsid w:val="00910CA0"/>
    <w:rsid w:val="00911C6D"/>
    <w:rsid w:val="00914C62"/>
    <w:rsid w:val="00915BCF"/>
    <w:rsid w:val="00916CCD"/>
    <w:rsid w:val="009225CD"/>
    <w:rsid w:val="0092260D"/>
    <w:rsid w:val="009253FE"/>
    <w:rsid w:val="009256DD"/>
    <w:rsid w:val="00930995"/>
    <w:rsid w:val="00931F63"/>
    <w:rsid w:val="00945273"/>
    <w:rsid w:val="00951248"/>
    <w:rsid w:val="00952447"/>
    <w:rsid w:val="00954BF1"/>
    <w:rsid w:val="00954E55"/>
    <w:rsid w:val="00956303"/>
    <w:rsid w:val="009565C1"/>
    <w:rsid w:val="00963AE3"/>
    <w:rsid w:val="00964EE5"/>
    <w:rsid w:val="009702B3"/>
    <w:rsid w:val="009808AD"/>
    <w:rsid w:val="00983732"/>
    <w:rsid w:val="00997483"/>
    <w:rsid w:val="009A0157"/>
    <w:rsid w:val="009A038C"/>
    <w:rsid w:val="009A4FF7"/>
    <w:rsid w:val="009A764D"/>
    <w:rsid w:val="009A7722"/>
    <w:rsid w:val="009A7FC0"/>
    <w:rsid w:val="009B0CC7"/>
    <w:rsid w:val="009B6618"/>
    <w:rsid w:val="009B73DC"/>
    <w:rsid w:val="009B7849"/>
    <w:rsid w:val="009C0ECB"/>
    <w:rsid w:val="009C4400"/>
    <w:rsid w:val="009C7698"/>
    <w:rsid w:val="009D12AB"/>
    <w:rsid w:val="009D3EC0"/>
    <w:rsid w:val="009D4235"/>
    <w:rsid w:val="009E0EB0"/>
    <w:rsid w:val="009E405E"/>
    <w:rsid w:val="009F0554"/>
    <w:rsid w:val="009F3D99"/>
    <w:rsid w:val="009F40E9"/>
    <w:rsid w:val="00A005A3"/>
    <w:rsid w:val="00A01695"/>
    <w:rsid w:val="00A07751"/>
    <w:rsid w:val="00A12037"/>
    <w:rsid w:val="00A12170"/>
    <w:rsid w:val="00A12ED8"/>
    <w:rsid w:val="00A1326C"/>
    <w:rsid w:val="00A1394B"/>
    <w:rsid w:val="00A148CF"/>
    <w:rsid w:val="00A1623E"/>
    <w:rsid w:val="00A163AE"/>
    <w:rsid w:val="00A22C37"/>
    <w:rsid w:val="00A23B5C"/>
    <w:rsid w:val="00A23FD4"/>
    <w:rsid w:val="00A24DE2"/>
    <w:rsid w:val="00A26872"/>
    <w:rsid w:val="00A34AC1"/>
    <w:rsid w:val="00A40D79"/>
    <w:rsid w:val="00A40D81"/>
    <w:rsid w:val="00A41AF3"/>
    <w:rsid w:val="00A42535"/>
    <w:rsid w:val="00A425A9"/>
    <w:rsid w:val="00A426F5"/>
    <w:rsid w:val="00A452D1"/>
    <w:rsid w:val="00A47810"/>
    <w:rsid w:val="00A51834"/>
    <w:rsid w:val="00A51A9F"/>
    <w:rsid w:val="00A5537E"/>
    <w:rsid w:val="00A567B6"/>
    <w:rsid w:val="00A604A1"/>
    <w:rsid w:val="00A610DB"/>
    <w:rsid w:val="00A62B17"/>
    <w:rsid w:val="00A64D91"/>
    <w:rsid w:val="00A67491"/>
    <w:rsid w:val="00A7705A"/>
    <w:rsid w:val="00A77740"/>
    <w:rsid w:val="00A81408"/>
    <w:rsid w:val="00A8419B"/>
    <w:rsid w:val="00A863A2"/>
    <w:rsid w:val="00A92905"/>
    <w:rsid w:val="00A92DEC"/>
    <w:rsid w:val="00A94FA1"/>
    <w:rsid w:val="00A97992"/>
    <w:rsid w:val="00AA01D7"/>
    <w:rsid w:val="00AA0219"/>
    <w:rsid w:val="00AA21B4"/>
    <w:rsid w:val="00AA2412"/>
    <w:rsid w:val="00AA4C0E"/>
    <w:rsid w:val="00AB0832"/>
    <w:rsid w:val="00AB1AA1"/>
    <w:rsid w:val="00AB1CDE"/>
    <w:rsid w:val="00AB381C"/>
    <w:rsid w:val="00AB7E60"/>
    <w:rsid w:val="00AC0217"/>
    <w:rsid w:val="00AC3FDF"/>
    <w:rsid w:val="00AD05D7"/>
    <w:rsid w:val="00AD3BF9"/>
    <w:rsid w:val="00AD7D94"/>
    <w:rsid w:val="00AD7E5E"/>
    <w:rsid w:val="00AE03FF"/>
    <w:rsid w:val="00AE08DB"/>
    <w:rsid w:val="00AE1A96"/>
    <w:rsid w:val="00AE40A3"/>
    <w:rsid w:val="00AE5911"/>
    <w:rsid w:val="00AE615E"/>
    <w:rsid w:val="00AF1EAC"/>
    <w:rsid w:val="00AF3D62"/>
    <w:rsid w:val="00AF3DBB"/>
    <w:rsid w:val="00AF5504"/>
    <w:rsid w:val="00AF695C"/>
    <w:rsid w:val="00AF6C03"/>
    <w:rsid w:val="00B017F5"/>
    <w:rsid w:val="00B06ABE"/>
    <w:rsid w:val="00B06F69"/>
    <w:rsid w:val="00B12BC4"/>
    <w:rsid w:val="00B1456A"/>
    <w:rsid w:val="00B1542E"/>
    <w:rsid w:val="00B2170C"/>
    <w:rsid w:val="00B25599"/>
    <w:rsid w:val="00B332CD"/>
    <w:rsid w:val="00B3684F"/>
    <w:rsid w:val="00B376A6"/>
    <w:rsid w:val="00B4205D"/>
    <w:rsid w:val="00B45387"/>
    <w:rsid w:val="00B459C8"/>
    <w:rsid w:val="00B50997"/>
    <w:rsid w:val="00B5360D"/>
    <w:rsid w:val="00B60137"/>
    <w:rsid w:val="00B617DE"/>
    <w:rsid w:val="00B6719E"/>
    <w:rsid w:val="00B7086B"/>
    <w:rsid w:val="00B70EE2"/>
    <w:rsid w:val="00B72577"/>
    <w:rsid w:val="00B72B18"/>
    <w:rsid w:val="00B735D2"/>
    <w:rsid w:val="00B74342"/>
    <w:rsid w:val="00B74692"/>
    <w:rsid w:val="00B7526C"/>
    <w:rsid w:val="00B76C9B"/>
    <w:rsid w:val="00B8772C"/>
    <w:rsid w:val="00B907E2"/>
    <w:rsid w:val="00B90F39"/>
    <w:rsid w:val="00B92B14"/>
    <w:rsid w:val="00B97928"/>
    <w:rsid w:val="00BA10B8"/>
    <w:rsid w:val="00BA51FC"/>
    <w:rsid w:val="00BB405F"/>
    <w:rsid w:val="00BB6DFE"/>
    <w:rsid w:val="00BC3549"/>
    <w:rsid w:val="00BC3FAC"/>
    <w:rsid w:val="00BC7F26"/>
    <w:rsid w:val="00BD01D0"/>
    <w:rsid w:val="00BD03B2"/>
    <w:rsid w:val="00BD5213"/>
    <w:rsid w:val="00BD5F9B"/>
    <w:rsid w:val="00BD6651"/>
    <w:rsid w:val="00BE3448"/>
    <w:rsid w:val="00BE6B1E"/>
    <w:rsid w:val="00BE6E67"/>
    <w:rsid w:val="00BF01AC"/>
    <w:rsid w:val="00BF3F48"/>
    <w:rsid w:val="00BF638D"/>
    <w:rsid w:val="00BF7445"/>
    <w:rsid w:val="00BF758C"/>
    <w:rsid w:val="00BF7FF4"/>
    <w:rsid w:val="00C011F0"/>
    <w:rsid w:val="00C02872"/>
    <w:rsid w:val="00C03193"/>
    <w:rsid w:val="00C14224"/>
    <w:rsid w:val="00C1710A"/>
    <w:rsid w:val="00C2052D"/>
    <w:rsid w:val="00C21F4E"/>
    <w:rsid w:val="00C23E4D"/>
    <w:rsid w:val="00C27FDE"/>
    <w:rsid w:val="00C32410"/>
    <w:rsid w:val="00C42064"/>
    <w:rsid w:val="00C43D3C"/>
    <w:rsid w:val="00C44C3C"/>
    <w:rsid w:val="00C459A0"/>
    <w:rsid w:val="00C46C81"/>
    <w:rsid w:val="00C52D1F"/>
    <w:rsid w:val="00C57F79"/>
    <w:rsid w:val="00C6232E"/>
    <w:rsid w:val="00C63DAB"/>
    <w:rsid w:val="00C64350"/>
    <w:rsid w:val="00C6468F"/>
    <w:rsid w:val="00C6530D"/>
    <w:rsid w:val="00C66BE3"/>
    <w:rsid w:val="00C670DB"/>
    <w:rsid w:val="00C7277A"/>
    <w:rsid w:val="00C737DB"/>
    <w:rsid w:val="00C73994"/>
    <w:rsid w:val="00C80B1E"/>
    <w:rsid w:val="00C814F1"/>
    <w:rsid w:val="00C81CA1"/>
    <w:rsid w:val="00C85001"/>
    <w:rsid w:val="00C867D2"/>
    <w:rsid w:val="00C8710A"/>
    <w:rsid w:val="00C943EA"/>
    <w:rsid w:val="00C966A6"/>
    <w:rsid w:val="00CA4F04"/>
    <w:rsid w:val="00CA6AD7"/>
    <w:rsid w:val="00CA7A1D"/>
    <w:rsid w:val="00CB5346"/>
    <w:rsid w:val="00CC440D"/>
    <w:rsid w:val="00CC447C"/>
    <w:rsid w:val="00CC7E5C"/>
    <w:rsid w:val="00CD0068"/>
    <w:rsid w:val="00CD4E6C"/>
    <w:rsid w:val="00CD75E2"/>
    <w:rsid w:val="00CE2A6B"/>
    <w:rsid w:val="00CE44BA"/>
    <w:rsid w:val="00CE7630"/>
    <w:rsid w:val="00CF5B3F"/>
    <w:rsid w:val="00D00F97"/>
    <w:rsid w:val="00D0100A"/>
    <w:rsid w:val="00D04EBB"/>
    <w:rsid w:val="00D06A5A"/>
    <w:rsid w:val="00D168BA"/>
    <w:rsid w:val="00D21965"/>
    <w:rsid w:val="00D266DF"/>
    <w:rsid w:val="00D27637"/>
    <w:rsid w:val="00D3367E"/>
    <w:rsid w:val="00D3503F"/>
    <w:rsid w:val="00D35F89"/>
    <w:rsid w:val="00D37FD1"/>
    <w:rsid w:val="00D4010C"/>
    <w:rsid w:val="00D4338B"/>
    <w:rsid w:val="00D50E1E"/>
    <w:rsid w:val="00D51480"/>
    <w:rsid w:val="00D55098"/>
    <w:rsid w:val="00D63EB4"/>
    <w:rsid w:val="00D656E1"/>
    <w:rsid w:val="00D67E2F"/>
    <w:rsid w:val="00D7318B"/>
    <w:rsid w:val="00D7445B"/>
    <w:rsid w:val="00D76176"/>
    <w:rsid w:val="00D77522"/>
    <w:rsid w:val="00D85173"/>
    <w:rsid w:val="00D85A94"/>
    <w:rsid w:val="00D86D77"/>
    <w:rsid w:val="00D9001F"/>
    <w:rsid w:val="00D90D7E"/>
    <w:rsid w:val="00D91D12"/>
    <w:rsid w:val="00D9247A"/>
    <w:rsid w:val="00D9306A"/>
    <w:rsid w:val="00D960B3"/>
    <w:rsid w:val="00DA2D3D"/>
    <w:rsid w:val="00DA7F07"/>
    <w:rsid w:val="00DB18AA"/>
    <w:rsid w:val="00DB2761"/>
    <w:rsid w:val="00DB2B22"/>
    <w:rsid w:val="00DB3DA4"/>
    <w:rsid w:val="00DC50C3"/>
    <w:rsid w:val="00DD6550"/>
    <w:rsid w:val="00DD6E85"/>
    <w:rsid w:val="00DE4606"/>
    <w:rsid w:val="00DE56F5"/>
    <w:rsid w:val="00DE5733"/>
    <w:rsid w:val="00DE6814"/>
    <w:rsid w:val="00DF22CA"/>
    <w:rsid w:val="00DF30CC"/>
    <w:rsid w:val="00E11BBE"/>
    <w:rsid w:val="00E123D8"/>
    <w:rsid w:val="00E15E7E"/>
    <w:rsid w:val="00E16DB4"/>
    <w:rsid w:val="00E16F9B"/>
    <w:rsid w:val="00E2071D"/>
    <w:rsid w:val="00E22670"/>
    <w:rsid w:val="00E303B3"/>
    <w:rsid w:val="00E32E13"/>
    <w:rsid w:val="00E3600E"/>
    <w:rsid w:val="00E37205"/>
    <w:rsid w:val="00E435B0"/>
    <w:rsid w:val="00E5094F"/>
    <w:rsid w:val="00E53DAC"/>
    <w:rsid w:val="00E61888"/>
    <w:rsid w:val="00E65E52"/>
    <w:rsid w:val="00E77AD3"/>
    <w:rsid w:val="00E93A84"/>
    <w:rsid w:val="00E94B64"/>
    <w:rsid w:val="00E97867"/>
    <w:rsid w:val="00EB0FC2"/>
    <w:rsid w:val="00EC4BE2"/>
    <w:rsid w:val="00EC4C49"/>
    <w:rsid w:val="00ED2409"/>
    <w:rsid w:val="00ED4659"/>
    <w:rsid w:val="00ED4FC6"/>
    <w:rsid w:val="00ED542E"/>
    <w:rsid w:val="00EE2B7A"/>
    <w:rsid w:val="00EE597E"/>
    <w:rsid w:val="00EE6C48"/>
    <w:rsid w:val="00EF2377"/>
    <w:rsid w:val="00EF24DA"/>
    <w:rsid w:val="00F004B2"/>
    <w:rsid w:val="00F01B4D"/>
    <w:rsid w:val="00F02579"/>
    <w:rsid w:val="00F02AE7"/>
    <w:rsid w:val="00F06083"/>
    <w:rsid w:val="00F10DB6"/>
    <w:rsid w:val="00F12021"/>
    <w:rsid w:val="00F17342"/>
    <w:rsid w:val="00F17CB1"/>
    <w:rsid w:val="00F2195E"/>
    <w:rsid w:val="00F235D4"/>
    <w:rsid w:val="00F24781"/>
    <w:rsid w:val="00F266CB"/>
    <w:rsid w:val="00F326EC"/>
    <w:rsid w:val="00F34D49"/>
    <w:rsid w:val="00F372AE"/>
    <w:rsid w:val="00F43134"/>
    <w:rsid w:val="00F43F7C"/>
    <w:rsid w:val="00F44846"/>
    <w:rsid w:val="00F4605F"/>
    <w:rsid w:val="00F46E14"/>
    <w:rsid w:val="00F51E40"/>
    <w:rsid w:val="00F52541"/>
    <w:rsid w:val="00F55A51"/>
    <w:rsid w:val="00F56B37"/>
    <w:rsid w:val="00F5739C"/>
    <w:rsid w:val="00F6086F"/>
    <w:rsid w:val="00F64B06"/>
    <w:rsid w:val="00F651E0"/>
    <w:rsid w:val="00F670A4"/>
    <w:rsid w:val="00F675D2"/>
    <w:rsid w:val="00F76E42"/>
    <w:rsid w:val="00F80283"/>
    <w:rsid w:val="00F81F66"/>
    <w:rsid w:val="00F828BA"/>
    <w:rsid w:val="00F8323E"/>
    <w:rsid w:val="00F83C27"/>
    <w:rsid w:val="00F852F9"/>
    <w:rsid w:val="00F86266"/>
    <w:rsid w:val="00F90619"/>
    <w:rsid w:val="00F94E4E"/>
    <w:rsid w:val="00F96CEB"/>
    <w:rsid w:val="00FA1C5D"/>
    <w:rsid w:val="00FA4F53"/>
    <w:rsid w:val="00FA7DD8"/>
    <w:rsid w:val="00FB143F"/>
    <w:rsid w:val="00FB1C03"/>
    <w:rsid w:val="00FB2ABB"/>
    <w:rsid w:val="00FB56F3"/>
    <w:rsid w:val="00FC108C"/>
    <w:rsid w:val="00FC3B80"/>
    <w:rsid w:val="00FC5660"/>
    <w:rsid w:val="00FC7C7C"/>
    <w:rsid w:val="00FD0842"/>
    <w:rsid w:val="00FD5BF5"/>
    <w:rsid w:val="00FE04BE"/>
    <w:rsid w:val="00FE2EAE"/>
    <w:rsid w:val="00FE2FAC"/>
    <w:rsid w:val="00FE47F6"/>
    <w:rsid w:val="00FE7D7C"/>
    <w:rsid w:val="00FF0B8E"/>
    <w:rsid w:val="00FF1AC3"/>
    <w:rsid w:val="00FF58C4"/>
    <w:rsid w:val="00FF69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735D38"/>
  <w15:docId w15:val="{C6E7C5C0-A0E7-8B47-ACF5-EB30D84D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NormalWeb">
    <w:name w:val="Normal (Web)"/>
    <w:basedOn w:val="Normal"/>
    <w:uiPriority w:val="99"/>
    <w:unhideWhenUsed/>
    <w:rsid w:val="00BD521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BD5213"/>
    <w:pPr>
      <w:spacing w:after="0" w:line="240" w:lineRule="auto"/>
    </w:pPr>
    <w:rPr>
      <w:rFonts w:eastAsiaTheme="minorEastAsia"/>
      <w:lang w:val="en-US" w:eastAsia="ja-JP"/>
    </w:rPr>
  </w:style>
  <w:style w:type="character" w:styleId="FollowedHyperlink">
    <w:name w:val="FollowedHyperlink"/>
    <w:basedOn w:val="DefaultParagraphFont"/>
    <w:uiPriority w:val="99"/>
    <w:semiHidden/>
    <w:unhideWhenUsed/>
    <w:rsid w:val="00ED4659"/>
    <w:rPr>
      <w:color w:val="954F72" w:themeColor="followedHyperlink"/>
      <w:u w:val="single"/>
    </w:rPr>
  </w:style>
  <w:style w:type="character" w:styleId="UnresolvedMention">
    <w:name w:val="Unresolved Mention"/>
    <w:basedOn w:val="DefaultParagraphFont"/>
    <w:uiPriority w:val="99"/>
    <w:semiHidden/>
    <w:unhideWhenUsed/>
    <w:rsid w:val="000C5E83"/>
    <w:rPr>
      <w:color w:val="605E5C"/>
      <w:shd w:val="clear" w:color="auto" w:fill="E1DFDD"/>
    </w:rPr>
  </w:style>
  <w:style w:type="table" w:customStyle="1" w:styleId="PlainTable11">
    <w:name w:val="Plain Table 11"/>
    <w:basedOn w:val="TableNormal"/>
    <w:uiPriority w:val="99"/>
    <w:rsid w:val="009565C1"/>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D4E6C"/>
    <w:rPr>
      <w:sz w:val="16"/>
      <w:szCs w:val="16"/>
    </w:rPr>
  </w:style>
  <w:style w:type="paragraph" w:styleId="CommentText">
    <w:name w:val="annotation text"/>
    <w:basedOn w:val="Normal"/>
    <w:link w:val="CommentTextChar"/>
    <w:uiPriority w:val="99"/>
    <w:unhideWhenUsed/>
    <w:rsid w:val="00CD4E6C"/>
    <w:pPr>
      <w:spacing w:line="240" w:lineRule="auto"/>
    </w:pPr>
    <w:rPr>
      <w:sz w:val="20"/>
      <w:szCs w:val="20"/>
    </w:rPr>
  </w:style>
  <w:style w:type="character" w:customStyle="1" w:styleId="CommentTextChar">
    <w:name w:val="Comment Text Char"/>
    <w:basedOn w:val="DefaultParagraphFont"/>
    <w:link w:val="CommentText"/>
    <w:uiPriority w:val="99"/>
    <w:rsid w:val="00CD4E6C"/>
    <w:rPr>
      <w:sz w:val="20"/>
      <w:szCs w:val="20"/>
    </w:rPr>
  </w:style>
  <w:style w:type="paragraph" w:styleId="CommentSubject">
    <w:name w:val="annotation subject"/>
    <w:basedOn w:val="CommentText"/>
    <w:next w:val="CommentText"/>
    <w:link w:val="CommentSubjectChar"/>
    <w:uiPriority w:val="99"/>
    <w:semiHidden/>
    <w:unhideWhenUsed/>
    <w:rsid w:val="00CD4E6C"/>
    <w:rPr>
      <w:b/>
      <w:bCs/>
    </w:rPr>
  </w:style>
  <w:style w:type="character" w:customStyle="1" w:styleId="CommentSubjectChar">
    <w:name w:val="Comment Subject Char"/>
    <w:basedOn w:val="CommentTextChar"/>
    <w:link w:val="CommentSubject"/>
    <w:uiPriority w:val="99"/>
    <w:semiHidden/>
    <w:rsid w:val="00CD4E6C"/>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A67491"/>
  </w:style>
  <w:style w:type="table" w:styleId="PlainTable1">
    <w:name w:val="Plain Table 1"/>
    <w:basedOn w:val="TableNormal"/>
    <w:uiPriority w:val="99"/>
    <w:rsid w:val="00E16F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884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9872">
      <w:bodyDiv w:val="1"/>
      <w:marLeft w:val="0"/>
      <w:marRight w:val="0"/>
      <w:marTop w:val="0"/>
      <w:marBottom w:val="0"/>
      <w:divBdr>
        <w:top w:val="none" w:sz="0" w:space="0" w:color="auto"/>
        <w:left w:val="none" w:sz="0" w:space="0" w:color="auto"/>
        <w:bottom w:val="none" w:sz="0" w:space="0" w:color="auto"/>
        <w:right w:val="none" w:sz="0" w:space="0" w:color="auto"/>
      </w:divBdr>
    </w:div>
    <w:div w:id="545874058">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903877066">
      <w:bodyDiv w:val="1"/>
      <w:marLeft w:val="0"/>
      <w:marRight w:val="0"/>
      <w:marTop w:val="0"/>
      <w:marBottom w:val="0"/>
      <w:divBdr>
        <w:top w:val="none" w:sz="0" w:space="0" w:color="auto"/>
        <w:left w:val="none" w:sz="0" w:space="0" w:color="auto"/>
        <w:bottom w:val="none" w:sz="0" w:space="0" w:color="auto"/>
        <w:right w:val="none" w:sz="0" w:space="0" w:color="auto"/>
      </w:divBdr>
    </w:div>
    <w:div w:id="1251885744">
      <w:bodyDiv w:val="1"/>
      <w:marLeft w:val="0"/>
      <w:marRight w:val="0"/>
      <w:marTop w:val="0"/>
      <w:marBottom w:val="0"/>
      <w:divBdr>
        <w:top w:val="none" w:sz="0" w:space="0" w:color="auto"/>
        <w:left w:val="none" w:sz="0" w:space="0" w:color="auto"/>
        <w:bottom w:val="none" w:sz="0" w:space="0" w:color="auto"/>
        <w:right w:val="none" w:sz="0" w:space="0" w:color="auto"/>
      </w:divBdr>
    </w:div>
    <w:div w:id="1362628287">
      <w:bodyDiv w:val="1"/>
      <w:marLeft w:val="0"/>
      <w:marRight w:val="0"/>
      <w:marTop w:val="0"/>
      <w:marBottom w:val="0"/>
      <w:divBdr>
        <w:top w:val="none" w:sz="0" w:space="0" w:color="auto"/>
        <w:left w:val="none" w:sz="0" w:space="0" w:color="auto"/>
        <w:bottom w:val="none" w:sz="0" w:space="0" w:color="auto"/>
        <w:right w:val="none" w:sz="0" w:space="0" w:color="auto"/>
      </w:divBdr>
    </w:div>
    <w:div w:id="1451775551">
      <w:bodyDiv w:val="1"/>
      <w:marLeft w:val="0"/>
      <w:marRight w:val="0"/>
      <w:marTop w:val="0"/>
      <w:marBottom w:val="0"/>
      <w:divBdr>
        <w:top w:val="none" w:sz="0" w:space="0" w:color="auto"/>
        <w:left w:val="none" w:sz="0" w:space="0" w:color="auto"/>
        <w:bottom w:val="none" w:sz="0" w:space="0" w:color="auto"/>
        <w:right w:val="none" w:sz="0" w:space="0" w:color="auto"/>
      </w:divBdr>
    </w:div>
    <w:div w:id="20889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latest-news/National-Model-Code-Taking-images-in-early-childhood-education-and-care" TargetMode="External"/><Relationship Id="rId18" Type="http://schemas.openxmlformats.org/officeDocument/2006/relationships/hyperlink" Target="https://www.acecqa.gov.au/sites/default/files/2024-07/National%20Model%20Code%20Taking%20Images%20and%20Videos.pdf" TargetMode="External"/><Relationship Id="rId26" Type="http://schemas.openxmlformats.org/officeDocument/2006/relationships/hyperlink" Target="https://www.acecqa.gov.au/sites/default/files/2025-09/Guide-to-the-NQF-250901.pdf"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safety.gov.au/educators/early-years-program/checklist" TargetMode="External"/><Relationship Id="rId34" Type="http://schemas.openxmlformats.org/officeDocument/2006/relationships/hyperlink" Target="https://www.health.gov.au/topics/physical-activity-and-exercise/physical-activity-and-exercise-guidelines-for-all-australians?utm_source=health.gov.au&amp;utm_medium=callout-auto-custom&amp;utm_campaign=digital_transformation"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ducation.gov.au/early-childhood/resources/child-care-provider-handbook" TargetMode="External"/><Relationship Id="rId17" Type="http://schemas.openxmlformats.org/officeDocument/2006/relationships/hyperlink" Target="https://www.acecqa.gov.au/sites/default/files/2024-07/Guidelines%20for%20the%20National%20Model%20Code%20Taking%20Images%20and%20Videos.pdf" TargetMode="External"/><Relationship Id="rId25" Type="http://schemas.openxmlformats.org/officeDocument/2006/relationships/hyperlink" Target="https://www.acecqa.gov.au/sites/default/files/2023-03/Guide-to-the-NQF-March-2023.pdf" TargetMode="External"/><Relationship Id="rId33" Type="http://schemas.openxmlformats.org/officeDocument/2006/relationships/hyperlink" Target="https://www.oaic.gov.au/privacy/australian-privacy-principles-guidelines/"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aic.gov.au/privacy/australian-privacy-principles-guidelines/" TargetMode="External"/><Relationship Id="rId20" Type="http://schemas.openxmlformats.org/officeDocument/2006/relationships/hyperlink" Target="https://www.esafety.gov.au/educators/early-years-program" TargetMode="External"/><Relationship Id="rId29" Type="http://schemas.openxmlformats.org/officeDocument/2006/relationships/hyperlink" Target="https://www.acecqa.gov.au/nqf-online-safety-guid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ildsafe.humanrights.gov.au/national-principles/download-national-principles" TargetMode="External"/><Relationship Id="rId24" Type="http://schemas.openxmlformats.org/officeDocument/2006/relationships/hyperlink" Target="https://www.kiddle.co/" TargetMode="External"/><Relationship Id="rId32" Type="http://schemas.openxmlformats.org/officeDocument/2006/relationships/hyperlink" Target="https://www.esafety.gov.au/educators/early-years-program" TargetMode="External"/><Relationship Id="rId37" Type="http://schemas.openxmlformats.org/officeDocument/2006/relationships/hyperlink" Target="https://www.legislation.wa.gov.au/legislation/statutes.nsf/main_mrtitle_12929_subsidiary.html"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portal.nqaits.gov.au/SignIn?ReturnUrl=%2F" TargetMode="External"/><Relationship Id="rId23" Type="http://schemas.openxmlformats.org/officeDocument/2006/relationships/hyperlink" Target="https://www.esafety.gov.au/sites/default/files/2020-01/Our%20Family%20Tech%20Agreement_0.pdf" TargetMode="External"/><Relationship Id="rId28" Type="http://schemas.openxmlformats.org/officeDocument/2006/relationships/hyperlink" Target="https://www.acecqa.gov.au/sites/default/files/2024-07/Guidelines%20for%20the%20National%20Model%20Code%20Taking%20Images%20and%20Videos.pdf" TargetMode="External"/><Relationship Id="rId36"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0" Type="http://schemas.openxmlformats.org/officeDocument/2006/relationships/endnotes" Target="endnotes.xml"/><Relationship Id="rId19" Type="http://schemas.openxmlformats.org/officeDocument/2006/relationships/hyperlink" Target="https://www.esafety.gov.au/educators" TargetMode="External"/><Relationship Id="rId31" Type="http://schemas.openxmlformats.org/officeDocument/2006/relationships/hyperlink" Target="https://www.education.gov.au/early-childhood/resources/child-care-provider-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aic.gov.au/privacy/notifiable-data-breaches/report-a-data-breach" TargetMode="External"/><Relationship Id="rId22" Type="http://schemas.openxmlformats.org/officeDocument/2006/relationships/hyperlink" Target="https://www.alannahandmadeline.org.au/what-we-do/prevention-programs/esmart" TargetMode="External"/><Relationship Id="rId27" Type="http://schemas.openxmlformats.org/officeDocument/2006/relationships/hyperlink" Target="https://www.acecqa.gov.au/sites/default/files/2023-08/InfoSheet_EmbeddingTheNationalChildSafePrinciples_1.pdf" TargetMode="External"/><Relationship Id="rId30" Type="http://schemas.openxmlformats.org/officeDocument/2006/relationships/hyperlink" Target="http://www.esafety.gov.au" TargetMode="External"/><Relationship Id="rId35" Type="http://schemas.openxmlformats.org/officeDocument/2006/relationships/hyperlink" Target="https://childsafe.humanrigh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0E1E1-5E08-4209-BE34-527309CE14F6}">
  <ds:schemaRefs>
    <ds:schemaRef ds:uri="http://schemas.microsoft.com/sharepoint/v3/contenttype/forms"/>
  </ds:schemaRefs>
</ds:datastoreItem>
</file>

<file path=customXml/itemProps2.xml><?xml version="1.0" encoding="utf-8"?>
<ds:datastoreItem xmlns:ds="http://schemas.openxmlformats.org/officeDocument/2006/customXml" ds:itemID="{49DB68EF-7FFD-9948-BA34-D545DD1319E3}">
  <ds:schemaRefs>
    <ds:schemaRef ds:uri="http://schemas.openxmlformats.org/officeDocument/2006/bibliography"/>
  </ds:schemaRefs>
</ds:datastoreItem>
</file>

<file path=customXml/itemProps3.xml><?xml version="1.0" encoding="utf-8"?>
<ds:datastoreItem xmlns:ds="http://schemas.openxmlformats.org/officeDocument/2006/customXml" ds:itemID="{68487CFB-C45E-4979-BCC3-6EAD777F0527}">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4.xml><?xml version="1.0" encoding="utf-8"?>
<ds:datastoreItem xmlns:ds="http://schemas.openxmlformats.org/officeDocument/2006/customXml" ds:itemID="{85DFD807-9AA9-444D-9435-D0519DE19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5764</Words>
  <Characters>33350</Characters>
  <Application>Microsoft Office Word</Application>
  <DocSecurity>0</DocSecurity>
  <Lines>659</Lines>
  <Paragraphs>358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Office Office</cp:lastModifiedBy>
  <cp:revision>2</cp:revision>
  <dcterms:created xsi:type="dcterms:W3CDTF">2025-09-11T03:34:00Z</dcterms:created>
  <dcterms:modified xsi:type="dcterms:W3CDTF">2025-09-11T03:34:00Z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y fmtid="{D5CDD505-2E9C-101B-9397-08002B2CF9AE}" pid="4" name="GrammarlyDocumentId">
    <vt:lpwstr>3c727685-4c00-4f9f-93c4-1b22cf7e7358</vt:lpwstr>
  </property>
</Properties>
</file>