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21F1" w14:textId="18D9E3B5" w:rsidR="007A57D8" w:rsidRPr="00D943B0" w:rsidRDefault="00CF2C10" w:rsidP="007A57D8">
      <w:pPr>
        <w:rPr>
          <w:b/>
          <w:sz w:val="31"/>
          <w:szCs w:val="31"/>
          <w:lang w:val="en-GB"/>
        </w:rPr>
      </w:pPr>
      <w:r w:rsidRPr="00D943B0">
        <w:rPr>
          <w:rFonts w:ascii="Arial" w:hAnsi="Arial" w:cs="Arial"/>
          <w:b/>
          <w:sz w:val="31"/>
          <w:szCs w:val="31"/>
          <w:lang w:val="en-GB"/>
        </w:rPr>
        <w:t>P</w:t>
      </w:r>
      <w:r w:rsidR="00200D3F" w:rsidRPr="00D943B0">
        <w:rPr>
          <w:rFonts w:ascii="Arial" w:hAnsi="Arial" w:cs="Arial"/>
          <w:b/>
          <w:sz w:val="31"/>
          <w:szCs w:val="31"/>
          <w:lang w:val="en-GB"/>
        </w:rPr>
        <w:t>arent A</w:t>
      </w:r>
      <w:r w:rsidR="00BE3FDE" w:rsidRPr="00D943B0">
        <w:rPr>
          <w:rFonts w:ascii="Arial" w:hAnsi="Arial" w:cs="Arial"/>
          <w:b/>
          <w:sz w:val="31"/>
          <w:szCs w:val="31"/>
          <w:lang w:val="en-GB"/>
        </w:rPr>
        <w:t>dvocacy Referral Form</w:t>
      </w:r>
    </w:p>
    <w:p w14:paraId="0FA7E21C" w14:textId="77777777" w:rsidR="00BE3FDE" w:rsidRPr="00D943B0" w:rsidRDefault="00BE3FDE" w:rsidP="00BB3C1E">
      <w:pPr>
        <w:outlineLvl w:val="0"/>
        <w:rPr>
          <w:rFonts w:ascii="Arial" w:hAnsi="Arial" w:cs="Arial"/>
          <w:b/>
          <w:sz w:val="23"/>
          <w:szCs w:val="23"/>
          <w:lang w:val="en-GB"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354"/>
        <w:gridCol w:w="1463"/>
        <w:gridCol w:w="1579"/>
        <w:gridCol w:w="806"/>
        <w:gridCol w:w="1333"/>
        <w:gridCol w:w="1860"/>
      </w:tblGrid>
      <w:tr w:rsidR="004774A0" w:rsidRPr="00D943B0" w14:paraId="5512B014" w14:textId="77777777" w:rsidTr="00BD511E">
        <w:tc>
          <w:tcPr>
            <w:tcW w:w="7962" w:type="dxa"/>
            <w:gridSpan w:val="5"/>
            <w:tcBorders>
              <w:bottom w:val="single" w:sz="4" w:space="0" w:color="auto"/>
            </w:tcBorders>
          </w:tcPr>
          <w:p w14:paraId="369A118E" w14:textId="77777777" w:rsidR="004774A0" w:rsidRPr="00D943B0" w:rsidRDefault="004774A0" w:rsidP="00200D3F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Date: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3193" w:type="dxa"/>
            <w:gridSpan w:val="2"/>
            <w:tcBorders>
              <w:bottom w:val="single" w:sz="4" w:space="0" w:color="auto"/>
            </w:tcBorders>
          </w:tcPr>
          <w:p w14:paraId="4FA05611" w14:textId="77777777" w:rsidR="004774A0" w:rsidRPr="00D943B0" w:rsidRDefault="004774A0" w:rsidP="007A57D8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Ref No:</w:t>
            </w:r>
          </w:p>
        </w:tc>
      </w:tr>
      <w:tr w:rsidR="006455B6" w:rsidRPr="00D943B0" w14:paraId="31D2E06A" w14:textId="77777777" w:rsidTr="00BD511E">
        <w:tc>
          <w:tcPr>
            <w:tcW w:w="11155" w:type="dxa"/>
            <w:gridSpan w:val="7"/>
            <w:shd w:val="pct20" w:color="auto" w:fill="auto"/>
          </w:tcPr>
          <w:p w14:paraId="48F9CA4E" w14:textId="77777777" w:rsidR="006455B6" w:rsidRPr="00D943B0" w:rsidRDefault="006455B6" w:rsidP="007A57D8">
            <w:pP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Details of the Person Being Referred for Advocacy Support:</w:t>
            </w:r>
          </w:p>
        </w:tc>
      </w:tr>
      <w:tr w:rsidR="004774A0" w:rsidRPr="00D943B0" w14:paraId="3B68CCD3" w14:textId="77777777" w:rsidTr="00BD511E">
        <w:tc>
          <w:tcPr>
            <w:tcW w:w="4114" w:type="dxa"/>
            <w:gridSpan w:val="2"/>
          </w:tcPr>
          <w:p w14:paraId="01F80054" w14:textId="77777777" w:rsidR="007A57D8" w:rsidRPr="00D943B0" w:rsidRDefault="00BE3FDE" w:rsidP="007A57D8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First Name</w:t>
            </w:r>
            <w:r w:rsidR="007A57D8"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22314460" w14:textId="77777777" w:rsidR="004774A0" w:rsidRPr="00D943B0" w:rsidRDefault="004774A0" w:rsidP="007A57D8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848" w:type="dxa"/>
            <w:gridSpan w:val="3"/>
          </w:tcPr>
          <w:p w14:paraId="5718D0A5" w14:textId="77777777" w:rsidR="007A1489" w:rsidRPr="00D943B0" w:rsidRDefault="00BE3F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Surnam</w:t>
            </w:r>
            <w:r w:rsidR="007A57D8" w:rsidRPr="00D943B0">
              <w:rPr>
                <w:rFonts w:ascii="Arial" w:hAnsi="Arial" w:cs="Arial"/>
                <w:sz w:val="23"/>
                <w:szCs w:val="23"/>
                <w:lang w:val="en-GB"/>
              </w:rPr>
              <w:t>e: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6E093C81" w14:textId="77777777" w:rsidR="004774A0" w:rsidRPr="00D943B0" w:rsidRDefault="004774A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193" w:type="dxa"/>
            <w:gridSpan w:val="2"/>
          </w:tcPr>
          <w:p w14:paraId="736316A6" w14:textId="77777777" w:rsidR="006455B6" w:rsidRPr="00D943B0" w:rsidRDefault="006455B6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Date of Birth:</w:t>
            </w:r>
            <w:r w:rsidR="008E455F" w:rsidRPr="00D943B0">
              <w:rPr>
                <w:sz w:val="23"/>
                <w:szCs w:val="23"/>
              </w:rPr>
              <w:t xml:space="preserve"> </w:t>
            </w:r>
          </w:p>
        </w:tc>
      </w:tr>
      <w:tr w:rsidR="00377547" w:rsidRPr="00D943B0" w14:paraId="4E219E2D" w14:textId="77777777" w:rsidTr="003528B6">
        <w:trPr>
          <w:trHeight w:val="423"/>
        </w:trPr>
        <w:tc>
          <w:tcPr>
            <w:tcW w:w="5577" w:type="dxa"/>
            <w:gridSpan w:val="3"/>
            <w:vAlign w:val="center"/>
          </w:tcPr>
          <w:p w14:paraId="3E86917F" w14:textId="77777777" w:rsidR="00377547" w:rsidRPr="00D943B0" w:rsidRDefault="0037754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Ethnicity: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5578" w:type="dxa"/>
            <w:gridSpan w:val="4"/>
            <w:vAlign w:val="center"/>
          </w:tcPr>
          <w:p w14:paraId="4B887C9E" w14:textId="77777777" w:rsidR="00377547" w:rsidRPr="00D943B0" w:rsidRDefault="00377547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Language </w:t>
            </w:r>
            <w:r w:rsidRPr="00D943B0">
              <w:rPr>
                <w:rFonts w:ascii="Arial" w:hAnsi="Arial" w:cs="Arial"/>
                <w:sz w:val="19"/>
                <w:szCs w:val="19"/>
                <w:lang w:val="en-GB"/>
              </w:rPr>
              <w:t>(if not English)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</w:p>
        </w:tc>
      </w:tr>
      <w:tr w:rsidR="00377547" w:rsidRPr="00D943B0" w14:paraId="30A98179" w14:textId="77777777" w:rsidTr="003528B6">
        <w:trPr>
          <w:trHeight w:val="414"/>
        </w:trPr>
        <w:tc>
          <w:tcPr>
            <w:tcW w:w="5577" w:type="dxa"/>
            <w:gridSpan w:val="3"/>
            <w:vAlign w:val="center"/>
          </w:tcPr>
          <w:p w14:paraId="7ABE09F2" w14:textId="77777777" w:rsidR="00377547" w:rsidRPr="00D943B0" w:rsidRDefault="0037754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Gender: 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5578" w:type="dxa"/>
            <w:gridSpan w:val="4"/>
            <w:vAlign w:val="center"/>
          </w:tcPr>
          <w:p w14:paraId="679094CE" w14:textId="77777777" w:rsidR="00377547" w:rsidRPr="00D943B0" w:rsidRDefault="00377547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Sexuality:</w:t>
            </w:r>
          </w:p>
        </w:tc>
      </w:tr>
      <w:tr w:rsidR="00BE3FDE" w:rsidRPr="00D943B0" w14:paraId="14409112" w14:textId="77777777" w:rsidTr="00BD511E">
        <w:tc>
          <w:tcPr>
            <w:tcW w:w="11155" w:type="dxa"/>
            <w:gridSpan w:val="7"/>
          </w:tcPr>
          <w:p w14:paraId="71D8C23D" w14:textId="77777777" w:rsidR="00BE3FDE" w:rsidRPr="00D943B0" w:rsidRDefault="00BE3F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Address</w:t>
            </w:r>
            <w:r w:rsidR="004774A0"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  <w:r w:rsidR="00D26C9A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23A0A2B6" w14:textId="77777777" w:rsidR="004774A0" w:rsidRPr="00D943B0" w:rsidRDefault="004774A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648EE007" w14:textId="77777777" w:rsidR="00500C13" w:rsidRPr="00D943B0" w:rsidRDefault="00500C13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58356A6C" w14:textId="77777777" w:rsidR="00BE3FDE" w:rsidRPr="00D943B0" w:rsidRDefault="00BE3F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241E2D" w:rsidRPr="00D943B0" w14:paraId="671DCBBA" w14:textId="77777777" w:rsidTr="00BD511E">
        <w:tc>
          <w:tcPr>
            <w:tcW w:w="3760" w:type="dxa"/>
          </w:tcPr>
          <w:p w14:paraId="0C0A1F3B" w14:textId="77777777" w:rsidR="00241E2D" w:rsidRPr="00D943B0" w:rsidRDefault="00241E2D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Post Code:</w:t>
            </w:r>
          </w:p>
        </w:tc>
        <w:tc>
          <w:tcPr>
            <w:tcW w:w="3396" w:type="dxa"/>
            <w:gridSpan w:val="3"/>
          </w:tcPr>
          <w:p w14:paraId="7B5CDD0B" w14:textId="5DBACF1A" w:rsidR="00241E2D" w:rsidRPr="00D943B0" w:rsidRDefault="003F6269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Phone Number</w:t>
            </w:r>
            <w:r w:rsidR="00241E2D"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  <w:r w:rsidR="008E455F" w:rsidRPr="00D943B0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99" w:type="dxa"/>
            <w:gridSpan w:val="3"/>
          </w:tcPr>
          <w:p w14:paraId="3498DB32" w14:textId="048E2C0E" w:rsidR="00241E2D" w:rsidRPr="00D943B0" w:rsidRDefault="009958DC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Email</w:t>
            </w:r>
            <w:r w:rsidR="00241E2D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: </w:t>
            </w:r>
          </w:p>
        </w:tc>
      </w:tr>
      <w:tr w:rsidR="00F940C4" w:rsidRPr="00D943B0" w14:paraId="639FF325" w14:textId="77777777" w:rsidTr="00DE678C">
        <w:trPr>
          <w:trHeight w:val="330"/>
        </w:trPr>
        <w:tc>
          <w:tcPr>
            <w:tcW w:w="5577" w:type="dxa"/>
            <w:gridSpan w:val="3"/>
            <w:vMerge w:val="restart"/>
          </w:tcPr>
          <w:p w14:paraId="7D1D921B" w14:textId="77777777" w:rsidR="00DE678C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Significant Medical Conditions</w:t>
            </w:r>
            <w:r w:rsidRPr="00D943B0">
              <w:rPr>
                <w:rFonts w:ascii="Arial" w:hAnsi="Arial" w:cs="Arial"/>
                <w:sz w:val="19"/>
                <w:szCs w:val="19"/>
                <w:lang w:val="en-GB"/>
              </w:rPr>
              <w:t xml:space="preserve"> (including mental health)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</w:p>
          <w:p w14:paraId="727B1974" w14:textId="77777777" w:rsidR="008E455F" w:rsidRPr="00D943B0" w:rsidRDefault="008E455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5578" w:type="dxa"/>
            <w:gridSpan w:val="4"/>
            <w:shd w:val="pct20" w:color="auto" w:fill="auto"/>
          </w:tcPr>
          <w:p w14:paraId="778C7CE2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Disabilities:</w:t>
            </w:r>
          </w:p>
        </w:tc>
      </w:tr>
      <w:tr w:rsidR="00F940C4" w:rsidRPr="00D943B0" w14:paraId="1F579020" w14:textId="77777777" w:rsidTr="00921B0D">
        <w:trPr>
          <w:trHeight w:val="339"/>
        </w:trPr>
        <w:tc>
          <w:tcPr>
            <w:tcW w:w="5577" w:type="dxa"/>
            <w:gridSpan w:val="3"/>
            <w:vMerge/>
          </w:tcPr>
          <w:p w14:paraId="0A3FB4D3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718" w:type="dxa"/>
            <w:gridSpan w:val="3"/>
          </w:tcPr>
          <w:p w14:paraId="4908C916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Physical Disability</w:t>
            </w:r>
          </w:p>
        </w:tc>
        <w:tc>
          <w:tcPr>
            <w:tcW w:w="1860" w:type="dxa"/>
          </w:tcPr>
          <w:p w14:paraId="711720F0" w14:textId="77777777" w:rsidR="00F940C4" w:rsidRPr="00D943B0" w:rsidRDefault="008E455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Yes / </w:t>
            </w:r>
            <w:r w:rsidR="00200D3F" w:rsidRPr="00D943B0">
              <w:rPr>
                <w:rFonts w:ascii="Arial" w:hAnsi="Arial" w:cs="Arial"/>
                <w:sz w:val="23"/>
                <w:szCs w:val="23"/>
                <w:lang w:val="en-GB"/>
              </w:rPr>
              <w:t>No</w:t>
            </w:r>
          </w:p>
        </w:tc>
      </w:tr>
      <w:tr w:rsidR="00F940C4" w:rsidRPr="00D943B0" w14:paraId="76ECE8B1" w14:textId="77777777" w:rsidTr="00611FE4">
        <w:trPr>
          <w:trHeight w:val="339"/>
        </w:trPr>
        <w:tc>
          <w:tcPr>
            <w:tcW w:w="5577" w:type="dxa"/>
            <w:gridSpan w:val="3"/>
            <w:vMerge/>
          </w:tcPr>
          <w:p w14:paraId="7D40D5B1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718" w:type="dxa"/>
            <w:gridSpan w:val="3"/>
          </w:tcPr>
          <w:p w14:paraId="3B52DEBD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Sensory Impairment</w:t>
            </w:r>
          </w:p>
        </w:tc>
        <w:tc>
          <w:tcPr>
            <w:tcW w:w="1860" w:type="dxa"/>
          </w:tcPr>
          <w:p w14:paraId="7537C0D0" w14:textId="77777777" w:rsidR="00F940C4" w:rsidRPr="00D943B0" w:rsidRDefault="00200D3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Yes </w:t>
            </w:r>
            <w:r w:rsidR="00F940C4" w:rsidRPr="00D943B0">
              <w:rPr>
                <w:rFonts w:ascii="Arial" w:hAnsi="Arial" w:cs="Arial"/>
                <w:sz w:val="23"/>
                <w:szCs w:val="23"/>
                <w:lang w:val="en-GB"/>
              </w:rPr>
              <w:t>/ No</w:t>
            </w:r>
          </w:p>
        </w:tc>
      </w:tr>
      <w:tr w:rsidR="00F940C4" w:rsidRPr="00D943B0" w14:paraId="2A3C11C1" w14:textId="77777777" w:rsidTr="00CB59E0">
        <w:trPr>
          <w:trHeight w:val="339"/>
        </w:trPr>
        <w:tc>
          <w:tcPr>
            <w:tcW w:w="5577" w:type="dxa"/>
            <w:gridSpan w:val="3"/>
            <w:vMerge/>
          </w:tcPr>
          <w:p w14:paraId="79A7B553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718" w:type="dxa"/>
            <w:gridSpan w:val="3"/>
          </w:tcPr>
          <w:p w14:paraId="31E42811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Learning Disability</w:t>
            </w:r>
          </w:p>
        </w:tc>
        <w:tc>
          <w:tcPr>
            <w:tcW w:w="1860" w:type="dxa"/>
          </w:tcPr>
          <w:p w14:paraId="18E1D1D8" w14:textId="77777777" w:rsidR="00F940C4" w:rsidRPr="00D943B0" w:rsidRDefault="00200D3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Yes </w:t>
            </w:r>
            <w:r w:rsidR="00F940C4" w:rsidRPr="00D943B0">
              <w:rPr>
                <w:rFonts w:ascii="Arial" w:hAnsi="Arial" w:cs="Arial"/>
                <w:sz w:val="23"/>
                <w:szCs w:val="23"/>
                <w:lang w:val="en-GB"/>
              </w:rPr>
              <w:t>/ No</w:t>
            </w:r>
          </w:p>
        </w:tc>
      </w:tr>
      <w:tr w:rsidR="00F940C4" w:rsidRPr="00D943B0" w14:paraId="45D5F9E3" w14:textId="77777777" w:rsidTr="009D7A88">
        <w:trPr>
          <w:trHeight w:val="339"/>
        </w:trPr>
        <w:tc>
          <w:tcPr>
            <w:tcW w:w="5577" w:type="dxa"/>
            <w:gridSpan w:val="3"/>
            <w:vMerge/>
          </w:tcPr>
          <w:p w14:paraId="5D81DB20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3718" w:type="dxa"/>
            <w:gridSpan w:val="3"/>
          </w:tcPr>
          <w:p w14:paraId="59C03570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Dementia/Cognitive/Memory</w:t>
            </w:r>
          </w:p>
        </w:tc>
        <w:tc>
          <w:tcPr>
            <w:tcW w:w="1860" w:type="dxa"/>
          </w:tcPr>
          <w:p w14:paraId="3DCEE939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="00200D3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Yes 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/ No</w:t>
            </w:r>
          </w:p>
        </w:tc>
      </w:tr>
      <w:tr w:rsidR="00F940C4" w:rsidRPr="00D943B0" w14:paraId="27E750F5" w14:textId="77777777" w:rsidTr="006F7C32">
        <w:trPr>
          <w:trHeight w:val="339"/>
        </w:trPr>
        <w:tc>
          <w:tcPr>
            <w:tcW w:w="5577" w:type="dxa"/>
            <w:gridSpan w:val="3"/>
            <w:vMerge/>
            <w:tcBorders>
              <w:bottom w:val="single" w:sz="4" w:space="0" w:color="auto"/>
            </w:tcBorders>
          </w:tcPr>
          <w:p w14:paraId="3CE04C90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14:paraId="03E5F4A7" w14:textId="77777777" w:rsidR="00F940C4" w:rsidRPr="00D943B0" w:rsidRDefault="00F940C4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Other:</w:t>
            </w:r>
          </w:p>
        </w:tc>
      </w:tr>
      <w:tr w:rsidR="00F44CEC" w:rsidRPr="00D943B0" w14:paraId="0BA7DCD6" w14:textId="77777777" w:rsidTr="00200D3F">
        <w:tc>
          <w:tcPr>
            <w:tcW w:w="11155" w:type="dxa"/>
            <w:gridSpan w:val="7"/>
            <w:tcBorders>
              <w:bottom w:val="single" w:sz="4" w:space="0" w:color="auto"/>
            </w:tcBorders>
          </w:tcPr>
          <w:p w14:paraId="701999DF" w14:textId="2455F419" w:rsidR="00F44CEC" w:rsidRPr="00D943B0" w:rsidRDefault="00277A48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S</w:t>
            </w:r>
            <w:r w:rsidR="00200D3F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tage of 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intervention (</w:t>
            </w:r>
            <w:r w:rsidR="00B327F8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CIN, 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CP Plan</w:t>
            </w:r>
            <w:r w:rsidR="00B327F8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, PLO, Proceedings)</w:t>
            </w:r>
            <w:r w:rsidR="00200D3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:  </w:t>
            </w:r>
          </w:p>
          <w:p w14:paraId="2130FC2C" w14:textId="77777777" w:rsidR="00200D3F" w:rsidRPr="00D943B0" w:rsidRDefault="00200D3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3991ADB7" w14:textId="77777777" w:rsidR="00200D3F" w:rsidRPr="00D943B0" w:rsidRDefault="00200D3F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6F46D6B5" w14:textId="1914446C" w:rsidR="003528B6" w:rsidRPr="00D943B0" w:rsidRDefault="003528B6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200D3F" w:rsidRPr="00D943B0" w14:paraId="582A7EE0" w14:textId="77777777" w:rsidTr="003528B6">
        <w:trPr>
          <w:trHeight w:val="496"/>
        </w:trPr>
        <w:tc>
          <w:tcPr>
            <w:tcW w:w="11155" w:type="dxa"/>
            <w:gridSpan w:val="7"/>
            <w:tcBorders>
              <w:bottom w:val="single" w:sz="4" w:space="0" w:color="auto"/>
            </w:tcBorders>
            <w:vAlign w:val="center"/>
          </w:tcPr>
          <w:p w14:paraId="41CFB39E" w14:textId="21F409FE" w:rsidR="003528B6" w:rsidRPr="00D943B0" w:rsidRDefault="00200D3F" w:rsidP="003528B6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Is </w:t>
            </w:r>
            <w:r w:rsidR="00B327F8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an ICO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in place: Yes / No</w:t>
            </w:r>
          </w:p>
        </w:tc>
      </w:tr>
      <w:tr w:rsidR="00200D3F" w:rsidRPr="00D943B0" w14:paraId="149669F6" w14:textId="77777777" w:rsidTr="00200D3F">
        <w:tc>
          <w:tcPr>
            <w:tcW w:w="11155" w:type="dxa"/>
            <w:gridSpan w:val="7"/>
            <w:tcBorders>
              <w:bottom w:val="single" w:sz="4" w:space="0" w:color="auto"/>
            </w:tcBorders>
          </w:tcPr>
          <w:p w14:paraId="7C61782E" w14:textId="4925D1F4" w:rsidR="00200D3F" w:rsidRPr="00D943B0" w:rsidRDefault="0086580C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Additional Information</w:t>
            </w:r>
            <w:r w:rsidR="00F049B9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(Please include any risks we should be aware of such as lone working restrictions)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:</w:t>
            </w:r>
          </w:p>
          <w:p w14:paraId="424C713A" w14:textId="77777777" w:rsidR="00FF21A6" w:rsidRPr="00D943B0" w:rsidRDefault="00FF21A6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09A082EF" w14:textId="77777777" w:rsidR="00FF21A6" w:rsidRPr="00D943B0" w:rsidRDefault="00FF21A6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6DCBBB86" w14:textId="77777777" w:rsidR="0086580C" w:rsidRPr="00D943B0" w:rsidRDefault="0086580C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3BE6066E" w14:textId="67E06BD8" w:rsidR="0086580C" w:rsidRPr="00D943B0" w:rsidRDefault="00187C19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H</w:t>
            </w:r>
            <w:r w:rsidR="00AF0131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as the client had a CFA (Cognitive Functioning </w:t>
            </w:r>
            <w:r w:rsidR="00CE5708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Assessment</w:t>
            </w:r>
            <w:r w:rsidR="006E360B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)? Please attach</w:t>
            </w:r>
            <w:r w:rsidR="00F8145C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a copy </w:t>
            </w:r>
            <w:r w:rsidR="006E360B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to</w:t>
            </w:r>
            <w:r w:rsidR="00F8145C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the</w:t>
            </w:r>
            <w:r w:rsidR="006E360B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 referral where possible.</w:t>
            </w:r>
          </w:p>
          <w:p w14:paraId="02918275" w14:textId="77777777" w:rsidR="0086580C" w:rsidRPr="00D943B0" w:rsidRDefault="0086580C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5E62EFCD" w14:textId="77777777" w:rsidR="00B17632" w:rsidRPr="00D943B0" w:rsidRDefault="00B17632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</w:tc>
      </w:tr>
      <w:tr w:rsidR="006F7C32" w:rsidRPr="00D943B0" w14:paraId="19560E34" w14:textId="77777777" w:rsidTr="00F940C4">
        <w:tc>
          <w:tcPr>
            <w:tcW w:w="11155" w:type="dxa"/>
            <w:gridSpan w:val="7"/>
            <w:tcBorders>
              <w:bottom w:val="single" w:sz="4" w:space="0" w:color="auto"/>
            </w:tcBorders>
          </w:tcPr>
          <w:p w14:paraId="478C270C" w14:textId="00C394D9" w:rsidR="006F7C32" w:rsidRPr="00D943B0" w:rsidRDefault="0086580C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Please let us have details of any dates of upcoming meetings so we can ensure an Advocate is available.</w:t>
            </w:r>
          </w:p>
          <w:p w14:paraId="1AFF707F" w14:textId="77777777" w:rsidR="00436EA1" w:rsidRPr="00D943B0" w:rsidRDefault="00436EA1" w:rsidP="00C01FA2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126A76A3" w14:textId="2359CFF8" w:rsidR="00835A6C" w:rsidRPr="00D943B0" w:rsidRDefault="00835A6C" w:rsidP="00C01FA2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D92807" w:rsidRPr="00D943B0" w14:paraId="534E7522" w14:textId="77777777" w:rsidTr="00D92807">
        <w:tc>
          <w:tcPr>
            <w:tcW w:w="11155" w:type="dxa"/>
            <w:gridSpan w:val="7"/>
            <w:shd w:val="pct20" w:color="auto" w:fill="auto"/>
          </w:tcPr>
          <w:p w14:paraId="2B9020FE" w14:textId="3A5E0CC6" w:rsidR="00D92807" w:rsidRPr="00D943B0" w:rsidRDefault="003528B6" w:rsidP="00BE3FDE">
            <w:pP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 w:rsidRPr="00D943B0">
              <w:rPr>
                <w:sz w:val="23"/>
                <w:szCs w:val="23"/>
              </w:rPr>
              <w:br w:type="page"/>
            </w:r>
            <w:r w:rsidR="00D92807"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Involvement of Other Agencies</w:t>
            </w:r>
          </w:p>
        </w:tc>
      </w:tr>
      <w:tr w:rsidR="00D92807" w:rsidRPr="00D943B0" w14:paraId="08548F82" w14:textId="77777777" w:rsidTr="00311CDE">
        <w:tc>
          <w:tcPr>
            <w:tcW w:w="11155" w:type="dxa"/>
            <w:gridSpan w:val="7"/>
            <w:tcBorders>
              <w:bottom w:val="single" w:sz="4" w:space="0" w:color="auto"/>
            </w:tcBorders>
          </w:tcPr>
          <w:p w14:paraId="0F608841" w14:textId="77777777" w:rsidR="00353560" w:rsidRDefault="0035356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183794A8" w14:textId="77777777" w:rsidR="00D943B0" w:rsidRPr="00D943B0" w:rsidRDefault="00D943B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6E8BE81D" w14:textId="0557E0A9" w:rsidR="00E3429F" w:rsidRPr="00D943B0" w:rsidRDefault="00E3429F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D92807" w:rsidRPr="00D943B0" w14:paraId="65B50749" w14:textId="77777777" w:rsidTr="00311CDE">
        <w:tc>
          <w:tcPr>
            <w:tcW w:w="11155" w:type="dxa"/>
            <w:gridSpan w:val="7"/>
            <w:shd w:val="pct20" w:color="auto" w:fill="auto"/>
          </w:tcPr>
          <w:p w14:paraId="2F122227" w14:textId="77777777" w:rsidR="00D92807" w:rsidRPr="00D943B0" w:rsidRDefault="00311CDE" w:rsidP="00353560">
            <w:pPr>
              <w:tabs>
                <w:tab w:val="left" w:pos="7125"/>
              </w:tabs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lastRenderedPageBreak/>
              <w:t>Details of Person Making this Referral</w:t>
            </w:r>
            <w:r w:rsidR="00353560"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ab/>
            </w:r>
          </w:p>
        </w:tc>
      </w:tr>
      <w:tr w:rsidR="00311CDE" w:rsidRPr="00D943B0" w14:paraId="10A8A9D4" w14:textId="77777777" w:rsidTr="00AD26BF">
        <w:tc>
          <w:tcPr>
            <w:tcW w:w="5577" w:type="dxa"/>
            <w:gridSpan w:val="3"/>
          </w:tcPr>
          <w:p w14:paraId="6CE5628B" w14:textId="77777777" w:rsidR="00311CDE" w:rsidRPr="00D943B0" w:rsidRDefault="00311C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Name: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  <w:p w14:paraId="37026555" w14:textId="77777777" w:rsidR="00311CDE" w:rsidRPr="00D943B0" w:rsidRDefault="00311C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5578" w:type="dxa"/>
            <w:gridSpan w:val="4"/>
          </w:tcPr>
          <w:p w14:paraId="71F64B03" w14:textId="77777777" w:rsidR="00311CDE" w:rsidRPr="00D943B0" w:rsidRDefault="00311CD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Position:</w:t>
            </w:r>
            <w:r w:rsidR="008E455F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</w:p>
        </w:tc>
      </w:tr>
      <w:tr w:rsidR="00311CDE" w:rsidRPr="00D943B0" w14:paraId="7E903EBF" w14:textId="77777777" w:rsidTr="006D485E">
        <w:tc>
          <w:tcPr>
            <w:tcW w:w="11155" w:type="dxa"/>
            <w:gridSpan w:val="7"/>
          </w:tcPr>
          <w:p w14:paraId="3187E7AF" w14:textId="77777777" w:rsidR="00311CDE" w:rsidRPr="00D943B0" w:rsidRDefault="00311CDE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Agency/Team:</w:t>
            </w:r>
          </w:p>
          <w:p w14:paraId="2A439AA4" w14:textId="77777777" w:rsidR="00353560" w:rsidRPr="00D943B0" w:rsidRDefault="00353560" w:rsidP="00BE3FDE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6F39CC" w:rsidRPr="00D943B0" w14:paraId="481728D3" w14:textId="77777777" w:rsidTr="006F39CC">
        <w:tc>
          <w:tcPr>
            <w:tcW w:w="5577" w:type="dxa"/>
            <w:gridSpan w:val="3"/>
            <w:tcBorders>
              <w:bottom w:val="single" w:sz="4" w:space="0" w:color="auto"/>
            </w:tcBorders>
          </w:tcPr>
          <w:p w14:paraId="0E383CA6" w14:textId="77777777" w:rsidR="006F39CC" w:rsidRPr="00D943B0" w:rsidRDefault="006F39CC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Contact No:</w:t>
            </w:r>
          </w:p>
          <w:p w14:paraId="00C54E6C" w14:textId="77777777" w:rsidR="00D554D7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7EC415ED" w14:textId="77777777" w:rsidR="00D554D7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14:paraId="438A1EB5" w14:textId="77777777" w:rsidR="006F39CC" w:rsidRPr="00D943B0" w:rsidRDefault="006F39CC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E-Mail:</w:t>
            </w:r>
          </w:p>
          <w:p w14:paraId="24C8D81A" w14:textId="77777777" w:rsidR="00353560" w:rsidRPr="00D943B0" w:rsidRDefault="00353560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5E7BB2" w:rsidRPr="00D943B0" w14:paraId="066F9F18" w14:textId="77777777" w:rsidTr="006F39CC">
        <w:tc>
          <w:tcPr>
            <w:tcW w:w="5577" w:type="dxa"/>
            <w:gridSpan w:val="3"/>
            <w:tcBorders>
              <w:bottom w:val="single" w:sz="4" w:space="0" w:color="auto"/>
            </w:tcBorders>
          </w:tcPr>
          <w:p w14:paraId="64D6B3F2" w14:textId="389FE25A" w:rsidR="005E7BB2" w:rsidRPr="00D943B0" w:rsidRDefault="00A4572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Manger/Ops Lead:</w:t>
            </w: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14:paraId="6797CE07" w14:textId="6B7B6DEA" w:rsidR="005E7BB2" w:rsidRPr="00D943B0" w:rsidRDefault="00A4572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E-Mail</w:t>
            </w:r>
            <w:r w:rsidR="00D554D7" w:rsidRPr="00D943B0">
              <w:rPr>
                <w:rFonts w:ascii="Arial" w:hAnsi="Arial" w:cs="Arial"/>
                <w:sz w:val="23"/>
                <w:szCs w:val="23"/>
                <w:lang w:val="en-GB"/>
              </w:rPr>
              <w:t>:</w:t>
            </w:r>
          </w:p>
          <w:p w14:paraId="1F165949" w14:textId="77777777" w:rsidR="004B315E" w:rsidRPr="00D943B0" w:rsidRDefault="004B315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1BC24221" w14:textId="364F7AB3" w:rsidR="004B315E" w:rsidRPr="00D943B0" w:rsidRDefault="004B315E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771341" w:rsidRPr="00D943B0" w14:paraId="68A4BD8B" w14:textId="77777777" w:rsidTr="006F39CC">
        <w:tc>
          <w:tcPr>
            <w:tcW w:w="5577" w:type="dxa"/>
            <w:gridSpan w:val="3"/>
            <w:tcBorders>
              <w:bottom w:val="single" w:sz="4" w:space="0" w:color="auto"/>
            </w:tcBorders>
          </w:tcPr>
          <w:p w14:paraId="4483B376" w14:textId="46574013" w:rsidR="00771341" w:rsidRPr="00D943B0" w:rsidRDefault="00771341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Accounts</w:t>
            </w:r>
            <w:r w:rsidR="00D554D7" w:rsidRPr="00D943B0">
              <w:rPr>
                <w:rFonts w:ascii="Arial" w:hAnsi="Arial" w:cs="Arial"/>
                <w:sz w:val="23"/>
                <w:szCs w:val="23"/>
                <w:lang w:val="en-GB"/>
              </w:rPr>
              <w:t>/Invoicing Department</w:t>
            </w:r>
          </w:p>
          <w:p w14:paraId="6976DD05" w14:textId="77777777" w:rsidR="00771341" w:rsidRPr="00D943B0" w:rsidRDefault="00771341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14:paraId="746CEB9F" w14:textId="77777777" w:rsidR="00771341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E-Mail:</w:t>
            </w:r>
          </w:p>
          <w:p w14:paraId="13616817" w14:textId="77777777" w:rsidR="00D554D7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1009F265" w14:textId="43C4AF07" w:rsidR="00D554D7" w:rsidRPr="00D943B0" w:rsidRDefault="00D554D7" w:rsidP="00200D3F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353560" w:rsidRPr="00D943B0" w14:paraId="1D41054B" w14:textId="77777777" w:rsidTr="009014BA">
        <w:tc>
          <w:tcPr>
            <w:tcW w:w="11155" w:type="dxa"/>
            <w:gridSpan w:val="7"/>
            <w:shd w:val="clear" w:color="auto" w:fill="BFBFBF" w:themeFill="background1" w:themeFillShade="BF"/>
          </w:tcPr>
          <w:p w14:paraId="3B85F627" w14:textId="77777777" w:rsidR="00353560" w:rsidRPr="00D943B0" w:rsidRDefault="00353560" w:rsidP="006C2584">
            <w:pPr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Funding Arrangements</w:t>
            </w:r>
          </w:p>
        </w:tc>
      </w:tr>
      <w:tr w:rsidR="006F39CC" w:rsidRPr="00D943B0" w14:paraId="4417205A" w14:textId="77777777" w:rsidTr="006F39CC">
        <w:tc>
          <w:tcPr>
            <w:tcW w:w="11155" w:type="dxa"/>
            <w:gridSpan w:val="7"/>
          </w:tcPr>
          <w:p w14:paraId="6274E0E4" w14:textId="7DE0C0D7" w:rsidR="00353560" w:rsidRPr="00D943B0" w:rsidRDefault="009014BA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Our Hourly Rate is £</w:t>
            </w:r>
            <w:r w:rsidR="002135C9" w:rsidRPr="00D943B0">
              <w:rPr>
                <w:rFonts w:ascii="Arial" w:hAnsi="Arial" w:cs="Arial"/>
                <w:sz w:val="23"/>
                <w:szCs w:val="23"/>
                <w:lang w:val="en-GB"/>
              </w:rPr>
              <w:t>33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.00 (</w:t>
            </w:r>
            <w:r w:rsidR="00BD19B1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plus 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VAT)</w:t>
            </w:r>
            <w:r w:rsidR="004154A8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. Travel time </w:t>
            </w:r>
            <w:r w:rsidR="00D525A3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to meetings </w:t>
            </w:r>
            <w:r w:rsidR="001D1F88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will </w:t>
            </w:r>
            <w:bookmarkStart w:id="0" w:name="_Int_YtvxLxps"/>
            <w:r w:rsidR="001D1F88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be </w:t>
            </w:r>
            <w:r w:rsidR="004154A8" w:rsidRPr="00D943B0">
              <w:rPr>
                <w:rFonts w:ascii="Arial" w:hAnsi="Arial" w:cs="Arial"/>
                <w:sz w:val="23"/>
                <w:szCs w:val="23"/>
                <w:lang w:val="en-GB"/>
              </w:rPr>
              <w:t>charged</w:t>
            </w:r>
            <w:bookmarkEnd w:id="0"/>
            <w:r w:rsidR="00D525A3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at the same rate and billed</w:t>
            </w:r>
            <w:r w:rsidR="004154A8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in real time.</w:t>
            </w:r>
            <w:r w:rsidR="000179EB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</w:t>
            </w:r>
            <w:r w:rsidR="00C76953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We bill in </w:t>
            </w:r>
            <w:bookmarkStart w:id="1" w:name="_Int_QpEfer9X"/>
            <w:r w:rsidR="00C76953" w:rsidRPr="00D943B0">
              <w:rPr>
                <w:rFonts w:ascii="Arial" w:hAnsi="Arial" w:cs="Arial"/>
                <w:sz w:val="23"/>
                <w:szCs w:val="23"/>
                <w:lang w:val="en-GB"/>
              </w:rPr>
              <w:t>0.25 hour</w:t>
            </w:r>
            <w:bookmarkEnd w:id="1"/>
            <w:r w:rsidR="00C76953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increments.</w:t>
            </w:r>
          </w:p>
          <w:p w14:paraId="342A86D2" w14:textId="77777777" w:rsidR="003528B6" w:rsidRPr="00D943B0" w:rsidRDefault="003528B6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72425564" w14:textId="7860D00C" w:rsidR="00865ACD" w:rsidRPr="00CA2CB9" w:rsidRDefault="00F76D84" w:rsidP="00CA2C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Mileage</w:t>
            </w:r>
            <w:r w:rsidR="008E36A1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is payable 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at a rate of 45p per mile for</w:t>
            </w:r>
            <w:r w:rsidR="00CF6157">
              <w:rPr>
                <w:rFonts w:ascii="Arial" w:hAnsi="Arial" w:cs="Arial"/>
                <w:sz w:val="23"/>
                <w:szCs w:val="23"/>
                <w:lang w:val="en-GB"/>
              </w:rPr>
              <w:t xml:space="preserve"> all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meetings attended</w:t>
            </w:r>
            <w:r w:rsidR="00EF28A8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2BB50234" w14:textId="21687A63" w:rsidR="00865ACD" w:rsidRPr="00D943B0" w:rsidRDefault="00865ACD" w:rsidP="00816A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Parking </w:t>
            </w:r>
            <w:bookmarkStart w:id="2" w:name="_Int_bKkyyK7J"/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is charged</w:t>
            </w:r>
            <w:bookmarkEnd w:id="2"/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 at cost if </w:t>
            </w:r>
            <w:r w:rsidR="00CA2CB9">
              <w:rPr>
                <w:rFonts w:ascii="Arial" w:hAnsi="Arial" w:cs="Arial"/>
                <w:sz w:val="23"/>
                <w:szCs w:val="23"/>
                <w:lang w:val="en-GB"/>
              </w:rPr>
              <w:t>applicable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38734BEF" w14:textId="15EBD491" w:rsidR="00865ACD" w:rsidRPr="00D943B0" w:rsidRDefault="00F76D84" w:rsidP="00816A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>Late payment interest will be applied if we do not receive payment within 30 days</w:t>
            </w:r>
            <w:r w:rsidR="00B5642C" w:rsidRPr="00D943B0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555BA751" w14:textId="76C0F8A5" w:rsidR="00FA3AB7" w:rsidRPr="00D943B0" w:rsidRDefault="00F76D84" w:rsidP="00816A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Cancelled meetings will be chargeable when less than 24 </w:t>
            </w:r>
            <w:r w:rsidR="00B5642C"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working </w:t>
            </w:r>
            <w:r w:rsidRPr="00D943B0">
              <w:rPr>
                <w:rFonts w:ascii="Arial" w:hAnsi="Arial" w:cs="Arial"/>
                <w:sz w:val="23"/>
                <w:szCs w:val="23"/>
                <w:lang w:val="en-GB"/>
              </w:rPr>
              <w:t xml:space="preserve">hours’ notice </w:t>
            </w:r>
            <w:r w:rsidR="00756EA0" w:rsidRPr="00D943B0">
              <w:rPr>
                <w:rFonts w:ascii="Arial" w:hAnsi="Arial" w:cs="Arial"/>
                <w:sz w:val="23"/>
                <w:szCs w:val="23"/>
                <w:lang w:val="en-GB"/>
              </w:rPr>
              <w:t>is given</w:t>
            </w:r>
            <w:r w:rsidR="00400EB7" w:rsidRPr="00D943B0">
              <w:rPr>
                <w:rFonts w:ascii="Arial" w:hAnsi="Arial" w:cs="Arial"/>
                <w:sz w:val="23"/>
                <w:szCs w:val="23"/>
                <w:lang w:val="en-GB"/>
              </w:rPr>
              <w:t>.</w:t>
            </w:r>
          </w:p>
          <w:p w14:paraId="7B29B57A" w14:textId="77777777" w:rsidR="00E3429F" w:rsidRPr="00D943B0" w:rsidRDefault="00E3429F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  <w:p w14:paraId="38E47214" w14:textId="4DE5898C" w:rsidR="009014BA" w:rsidRPr="00D943B0" w:rsidRDefault="009014BA" w:rsidP="006C2584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Please confirm below </w:t>
            </w:r>
            <w:r w:rsidR="00FA0E95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agreed </w:t>
            </w:r>
            <w:r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fund</w:t>
            </w:r>
            <w:r w:rsidR="00FA0E95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 xml:space="preserve">ing for the </w:t>
            </w:r>
            <w:r w:rsidR="004364C3" w:rsidRPr="00D943B0">
              <w:rPr>
                <w:rFonts w:ascii="Arial" w:hAnsi="Arial" w:cs="Arial"/>
                <w:b/>
                <w:sz w:val="23"/>
                <w:szCs w:val="23"/>
                <w:lang w:val="en-GB"/>
              </w:rPr>
              <w:t>following: -</w:t>
            </w:r>
          </w:p>
          <w:p w14:paraId="2EF94EA5" w14:textId="77777777" w:rsidR="00FA0E95" w:rsidRPr="00D943B0" w:rsidRDefault="00FA0E95" w:rsidP="006C2584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2D4AE091" w14:textId="232C8339" w:rsidR="00FA0E95" w:rsidRPr="00D943B0" w:rsidRDefault="00000000" w:rsidP="006C2584">
            <w:pPr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  <w:lang w:val="en-GB"/>
                </w:rPr>
                <w:id w:val="150600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E95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FA0E95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Home Visits</w:t>
            </w:r>
          </w:p>
          <w:p w14:paraId="0CA1E25B" w14:textId="77777777" w:rsidR="00CE5239" w:rsidRPr="00D943B0" w:rsidRDefault="00000000" w:rsidP="006C2584">
            <w:pPr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  <w:lang w:val="en-GB"/>
                </w:rPr>
                <w:id w:val="7700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239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CE5239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Social Care Meetings (Core Groups/Conferences/LAC Reviews etc)</w:t>
            </w:r>
          </w:p>
          <w:p w14:paraId="6C452897" w14:textId="1D775804" w:rsidR="00CE5239" w:rsidRPr="00D943B0" w:rsidRDefault="00000000" w:rsidP="006C2584">
            <w:pPr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  <w:lang w:val="en-GB"/>
                </w:rPr>
                <w:id w:val="-181424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239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CE5239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P</w:t>
            </w:r>
            <w:r w:rsidR="00400EB7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>arenting</w:t>
            </w:r>
            <w:r w:rsidR="00CE5239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Assessments</w:t>
            </w:r>
          </w:p>
          <w:p w14:paraId="280609DB" w14:textId="77777777" w:rsidR="00CE5239" w:rsidRPr="00D943B0" w:rsidRDefault="00000000" w:rsidP="006C2584">
            <w:pPr>
              <w:rPr>
                <w:rFonts w:ascii="MS Gothic" w:eastAsia="MS Gothic" w:hAnsi="MS Gothic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3"/>
                  <w:szCs w:val="23"/>
                  <w:lang w:val="en-GB"/>
                </w:rPr>
                <w:id w:val="-135749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239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CE5239" w:rsidRPr="00D943B0">
              <w:rPr>
                <w:rFonts w:ascii="MS Gothic" w:eastAsia="MS Gothic" w:hAnsi="MS Gothic" w:cs="Arial"/>
                <w:bCs/>
                <w:sz w:val="23"/>
                <w:szCs w:val="23"/>
                <w:lang w:val="en-GB"/>
              </w:rPr>
              <w:t xml:space="preserve"> </w:t>
            </w:r>
            <w:r w:rsidR="00CE5239" w:rsidRPr="00D943B0">
              <w:rPr>
                <w:rFonts w:ascii="Arial" w:eastAsia="MS Gothic" w:hAnsi="Arial" w:cs="Arial"/>
                <w:bCs/>
                <w:sz w:val="23"/>
                <w:szCs w:val="23"/>
                <w:lang w:val="en-GB"/>
              </w:rPr>
              <w:t>Solicitors Meetings</w:t>
            </w:r>
          </w:p>
          <w:p w14:paraId="57948BF6" w14:textId="583E8D8B" w:rsidR="009014BA" w:rsidRPr="00D943B0" w:rsidRDefault="00000000" w:rsidP="006C2584">
            <w:pPr>
              <w:rPr>
                <w:rFonts w:ascii="Arial" w:hAnsi="Arial" w:cs="Arial"/>
                <w:bCs/>
                <w:sz w:val="23"/>
                <w:szCs w:val="23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3"/>
                  <w:szCs w:val="23"/>
                  <w:lang w:val="en-GB"/>
                </w:rPr>
                <w:id w:val="20780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239" w:rsidRPr="00D943B0">
                  <w:rPr>
                    <w:rFonts w:ascii="MS Gothic" w:eastAsia="MS Gothic" w:hAnsi="MS Gothic" w:cs="Arial" w:hint="eastAsia"/>
                    <w:bCs/>
                    <w:sz w:val="23"/>
                    <w:szCs w:val="23"/>
                    <w:lang w:val="en-GB"/>
                  </w:rPr>
                  <w:t>☐</w:t>
                </w:r>
              </w:sdtContent>
            </w:sdt>
            <w:r w:rsidR="00CE5239" w:rsidRPr="00D943B0">
              <w:rPr>
                <w:rFonts w:ascii="Arial" w:hAnsi="Arial" w:cs="Arial"/>
                <w:bCs/>
                <w:sz w:val="23"/>
                <w:szCs w:val="23"/>
                <w:lang w:val="en-GB"/>
              </w:rPr>
              <w:t xml:space="preserve">  Court Hearings</w:t>
            </w:r>
          </w:p>
          <w:p w14:paraId="78CA4D0E" w14:textId="77777777" w:rsidR="00CE5239" w:rsidRPr="00D943B0" w:rsidRDefault="00CE5239" w:rsidP="006C2584">
            <w:pPr>
              <w:rPr>
                <w:rFonts w:ascii="Arial" w:hAnsi="Arial" w:cs="Arial"/>
                <w:b/>
                <w:sz w:val="23"/>
                <w:szCs w:val="23"/>
                <w:lang w:val="en-GB"/>
              </w:rPr>
            </w:pPr>
          </w:p>
          <w:p w14:paraId="157BAC66" w14:textId="4B9C87CD" w:rsidR="0085017F" w:rsidRPr="00D943B0" w:rsidRDefault="004661EB" w:rsidP="006C2584">
            <w:pPr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We do not accept </w:t>
            </w:r>
            <w:r w:rsidR="006839D4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referrals for individual meetings as this is not in the best interests of the client. </w:t>
            </w:r>
          </w:p>
          <w:p w14:paraId="16F92572" w14:textId="77777777" w:rsidR="00D943B0" w:rsidRPr="00D943B0" w:rsidRDefault="00D943B0" w:rsidP="006C2584">
            <w:pPr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</w:pPr>
          </w:p>
          <w:p w14:paraId="0BD0D3E9" w14:textId="4C86FC3A" w:rsidR="00C33486" w:rsidRPr="00D943B0" w:rsidRDefault="0085017F" w:rsidP="006C2584">
            <w:pPr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</w:pPr>
            <w:r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Please</w:t>
            </w:r>
            <w:r w:rsidR="00551251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ensure that funding </w:t>
            </w:r>
            <w:r w:rsidR="004B315E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is agreed at panel before making the referral and then</w:t>
            </w:r>
            <w:r w:rsidR="006839D4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select the funding </w:t>
            </w:r>
            <w:r w:rsidR="0067538A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areas </w:t>
            </w:r>
            <w:r w:rsidR="006839D4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approved</w:t>
            </w:r>
            <w:r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.</w:t>
            </w:r>
            <w:r w:rsidR="006839D4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</w:t>
            </w:r>
            <w:r w:rsidR="00BF782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If attendance is </w:t>
            </w:r>
            <w:bookmarkStart w:id="3" w:name="_Int_N5yc0e7q"/>
            <w:r w:rsidR="0089744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required</w:t>
            </w:r>
            <w:bookmarkEnd w:id="3"/>
            <w:r w:rsidR="00BF782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at any </w:t>
            </w:r>
            <w:r w:rsidR="00CE5239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meetings outside of above remit, we will contact you direct</w:t>
            </w:r>
            <w:r w:rsidR="00C33486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ly</w:t>
            </w:r>
            <w:r w:rsidR="00CE5239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to confirm funding</w:t>
            </w:r>
            <w:r w:rsidR="0089744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</w:t>
            </w:r>
            <w:bookmarkStart w:id="4" w:name="_Int_n1SLjgIN"/>
            <w:r w:rsidR="0089744F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is </w:t>
            </w:r>
            <w:r w:rsidR="00CE5239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>agreed</w:t>
            </w:r>
            <w:bookmarkEnd w:id="4"/>
            <w:r w:rsidR="00CE5239" w:rsidRPr="00D943B0">
              <w:rPr>
                <w:rFonts w:ascii="Arial" w:hAnsi="Arial" w:cs="Arial"/>
                <w:b/>
                <w:i/>
                <w:sz w:val="23"/>
                <w:szCs w:val="23"/>
                <w:lang w:val="en-GB"/>
              </w:rPr>
              <w:t xml:space="preserve"> prior to attending.</w:t>
            </w:r>
          </w:p>
          <w:p w14:paraId="61B6ABCC" w14:textId="77777777" w:rsidR="00222310" w:rsidRPr="00D943B0" w:rsidRDefault="00222310" w:rsidP="006C2584">
            <w:pPr>
              <w:rPr>
                <w:rFonts w:ascii="Arial" w:hAnsi="Arial" w:cs="Arial"/>
                <w:b/>
                <w:iCs/>
                <w:sz w:val="27"/>
                <w:szCs w:val="28"/>
                <w:lang w:val="en-GB"/>
              </w:rPr>
            </w:pPr>
          </w:p>
          <w:p w14:paraId="1ABA21F2" w14:textId="6E59955D" w:rsidR="00222310" w:rsidRPr="00DB56CF" w:rsidRDefault="00222310" w:rsidP="006C2584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DB56CF">
              <w:rPr>
                <w:rFonts w:ascii="Arial" w:hAnsi="Arial" w:cs="Arial"/>
                <w:b/>
                <w:iCs/>
              </w:rPr>
              <w:t>*</w:t>
            </w:r>
            <w:r w:rsidR="00CF2C10" w:rsidRPr="00DB56CF">
              <w:rPr>
                <w:rFonts w:ascii="Arial" w:hAnsi="Arial" w:cs="Arial"/>
                <w:b/>
                <w:iCs/>
              </w:rPr>
              <w:t>*</w:t>
            </w:r>
            <w:r w:rsidRPr="00DB56CF">
              <w:rPr>
                <w:rFonts w:ascii="Arial" w:hAnsi="Arial" w:cs="Arial"/>
                <w:b/>
                <w:iCs/>
              </w:rPr>
              <w:t xml:space="preserve">Please Note our hourly rate will </w:t>
            </w:r>
            <w:r w:rsidR="00CF2C10" w:rsidRPr="00DB56CF">
              <w:rPr>
                <w:rFonts w:ascii="Arial" w:hAnsi="Arial" w:cs="Arial"/>
                <w:b/>
                <w:iCs/>
              </w:rPr>
              <w:t>increas</w:t>
            </w:r>
            <w:r w:rsidR="0091435B" w:rsidRPr="00DB56CF">
              <w:rPr>
                <w:rFonts w:ascii="Arial" w:hAnsi="Arial" w:cs="Arial"/>
                <w:b/>
                <w:iCs/>
              </w:rPr>
              <w:t>e</w:t>
            </w:r>
            <w:r w:rsidRPr="00DB56CF">
              <w:rPr>
                <w:rFonts w:ascii="Arial" w:hAnsi="Arial" w:cs="Arial"/>
                <w:b/>
                <w:iCs/>
              </w:rPr>
              <w:t xml:space="preserve"> from the </w:t>
            </w:r>
            <w:proofErr w:type="gramStart"/>
            <w:r w:rsidR="0029461A" w:rsidRPr="00DB56CF">
              <w:rPr>
                <w:rFonts w:ascii="Arial" w:hAnsi="Arial" w:cs="Arial"/>
                <w:b/>
                <w:iCs/>
              </w:rPr>
              <w:t>6</w:t>
            </w:r>
            <w:r w:rsidRPr="00DB56CF">
              <w:rPr>
                <w:rFonts w:ascii="Arial" w:hAnsi="Arial" w:cs="Arial"/>
                <w:b/>
                <w:iCs/>
                <w:vertAlign w:val="superscript"/>
              </w:rPr>
              <w:t>th</w:t>
            </w:r>
            <w:proofErr w:type="gramEnd"/>
            <w:r w:rsidRPr="00DB56CF">
              <w:rPr>
                <w:rFonts w:ascii="Arial" w:hAnsi="Arial" w:cs="Arial"/>
                <w:b/>
                <w:iCs/>
              </w:rPr>
              <w:t> April 2026 to £38.00</w:t>
            </w:r>
            <w:r w:rsidR="00442DC2" w:rsidRPr="00DB56CF">
              <w:rPr>
                <w:rFonts w:ascii="Arial" w:hAnsi="Arial" w:cs="Arial"/>
                <w:b/>
                <w:iCs/>
              </w:rPr>
              <w:t xml:space="preserve"> plus VAT</w:t>
            </w:r>
            <w:r w:rsidR="00CF2C10" w:rsidRPr="00DB56CF">
              <w:rPr>
                <w:rFonts w:ascii="Arial" w:hAnsi="Arial" w:cs="Arial"/>
                <w:b/>
                <w:iCs/>
              </w:rPr>
              <w:t>**</w:t>
            </w:r>
          </w:p>
          <w:p w14:paraId="530D6637" w14:textId="77777777" w:rsidR="00171FAE" w:rsidRPr="00D943B0" w:rsidRDefault="00171FAE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CE5239" w:rsidRPr="00D943B0" w14:paraId="428716BD" w14:textId="77777777" w:rsidTr="00CE5239">
        <w:tc>
          <w:tcPr>
            <w:tcW w:w="11155" w:type="dxa"/>
            <w:gridSpan w:val="7"/>
            <w:shd w:val="clear" w:color="auto" w:fill="BFBFBF" w:themeFill="background1" w:themeFillShade="BF"/>
          </w:tcPr>
          <w:p w14:paraId="4640E467" w14:textId="451CE763" w:rsidR="00CE5239" w:rsidRPr="00D943B0" w:rsidRDefault="00CE5239" w:rsidP="006C2584">
            <w:pPr>
              <w:rPr>
                <w:rFonts w:ascii="Arial" w:hAnsi="Arial" w:cs="Arial"/>
                <w:sz w:val="23"/>
                <w:szCs w:val="23"/>
                <w:lang w:val="en-GB"/>
              </w:rPr>
            </w:pPr>
          </w:p>
        </w:tc>
      </w:tr>
      <w:tr w:rsidR="00171FAE" w:rsidRPr="00D943B0" w14:paraId="380CA61E" w14:textId="77777777" w:rsidTr="006F39CC">
        <w:tc>
          <w:tcPr>
            <w:tcW w:w="11155" w:type="dxa"/>
            <w:gridSpan w:val="7"/>
          </w:tcPr>
          <w:p w14:paraId="48231C40" w14:textId="20249A2E" w:rsidR="00171FAE" w:rsidRPr="00D943B0" w:rsidRDefault="00B00032" w:rsidP="00171FAE">
            <w:pPr>
              <w:rPr>
                <w:color w:val="1F497D"/>
                <w:sz w:val="27"/>
                <w:szCs w:val="27"/>
              </w:rPr>
            </w:pPr>
            <w:r w:rsidRPr="00D943B0">
              <w:rPr>
                <w:rFonts w:ascii="Arial" w:hAnsi="Arial" w:cs="Arial"/>
                <w:color w:val="1F497D"/>
                <w:sz w:val="23"/>
                <w:szCs w:val="23"/>
              </w:rPr>
              <w:t xml:space="preserve">Please ensure client confidentiality </w:t>
            </w:r>
            <w:r w:rsidR="00171FAE" w:rsidRPr="00D943B0">
              <w:rPr>
                <w:rFonts w:ascii="Arial" w:hAnsi="Arial" w:cs="Arial"/>
                <w:color w:val="1F497D"/>
                <w:sz w:val="23"/>
                <w:szCs w:val="23"/>
              </w:rPr>
              <w:t xml:space="preserve">and </w:t>
            </w:r>
            <w:r w:rsidRPr="00D943B0">
              <w:rPr>
                <w:rFonts w:ascii="Arial" w:hAnsi="Arial" w:cs="Arial"/>
                <w:color w:val="1F497D"/>
                <w:sz w:val="23"/>
                <w:szCs w:val="23"/>
              </w:rPr>
              <w:t>e-mail your completed fo</w:t>
            </w:r>
            <w:r w:rsidR="0086580C" w:rsidRPr="00D943B0">
              <w:rPr>
                <w:rFonts w:ascii="Arial" w:hAnsi="Arial" w:cs="Arial"/>
                <w:color w:val="1F497D"/>
                <w:sz w:val="23"/>
                <w:szCs w:val="23"/>
              </w:rPr>
              <w:t xml:space="preserve">rm to </w:t>
            </w:r>
            <w:r w:rsidR="00054F7A" w:rsidRPr="00D943B0">
              <w:rPr>
                <w:rFonts w:ascii="Arial" w:hAnsi="Arial" w:cs="Arial"/>
                <w:color w:val="1F497D"/>
                <w:sz w:val="23"/>
                <w:szCs w:val="23"/>
              </w:rPr>
              <w:t>helen</w:t>
            </w:r>
            <w:r w:rsidR="0086580C" w:rsidRPr="00D943B0">
              <w:rPr>
                <w:rFonts w:ascii="Arial" w:hAnsi="Arial" w:cs="Arial"/>
                <w:color w:val="1F497D"/>
                <w:sz w:val="23"/>
                <w:szCs w:val="23"/>
              </w:rPr>
              <w:t>@coventryadvocacy.org.uk</w:t>
            </w:r>
          </w:p>
          <w:p w14:paraId="05FF8E8F" w14:textId="77777777" w:rsidR="00171FAE" w:rsidRPr="00D943B0" w:rsidRDefault="00171FAE" w:rsidP="006C2584">
            <w:pPr>
              <w:rPr>
                <w:rFonts w:ascii="Arial" w:hAnsi="Arial" w:cs="Arial"/>
                <w:b/>
                <w:sz w:val="27"/>
                <w:szCs w:val="27"/>
                <w:lang w:val="en-GB"/>
              </w:rPr>
            </w:pPr>
          </w:p>
        </w:tc>
      </w:tr>
    </w:tbl>
    <w:p w14:paraId="584DA025" w14:textId="77777777" w:rsidR="000E4376" w:rsidRPr="00D943B0" w:rsidRDefault="000E4376" w:rsidP="000E4376">
      <w:pPr>
        <w:rPr>
          <w:rFonts w:ascii="Arial" w:hAnsi="Arial" w:cs="Arial"/>
          <w:vanish/>
          <w:sz w:val="23"/>
          <w:szCs w:val="23"/>
        </w:rPr>
      </w:pPr>
    </w:p>
    <w:sectPr w:rsidR="000E4376" w:rsidRPr="00D943B0" w:rsidSect="00A22FBD">
      <w:headerReference w:type="default" r:id="rId8"/>
      <w:footerReference w:type="default" r:id="rId9"/>
      <w:pgSz w:w="12240" w:h="15840"/>
      <w:pgMar w:top="454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9BA6" w14:textId="77777777" w:rsidR="005E0DC2" w:rsidRPr="00D943B0" w:rsidRDefault="005E0DC2">
      <w:pPr>
        <w:rPr>
          <w:sz w:val="23"/>
          <w:szCs w:val="23"/>
        </w:rPr>
      </w:pPr>
      <w:r w:rsidRPr="00D943B0">
        <w:rPr>
          <w:sz w:val="23"/>
          <w:szCs w:val="23"/>
        </w:rPr>
        <w:separator/>
      </w:r>
    </w:p>
  </w:endnote>
  <w:endnote w:type="continuationSeparator" w:id="0">
    <w:p w14:paraId="1BEF6E54" w14:textId="77777777" w:rsidR="005E0DC2" w:rsidRPr="00D943B0" w:rsidRDefault="005E0DC2">
      <w:pPr>
        <w:rPr>
          <w:sz w:val="23"/>
          <w:szCs w:val="23"/>
        </w:rPr>
      </w:pPr>
      <w:r w:rsidRPr="00D943B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9044" w14:textId="20D67B66" w:rsidR="00331A09" w:rsidRPr="00D943B0" w:rsidRDefault="00FF21A6" w:rsidP="000A55F5">
    <w:pPr>
      <w:pStyle w:val="Header"/>
      <w:rPr>
        <w:rFonts w:ascii="Arial" w:hAnsi="Arial" w:cs="Arial"/>
        <w:sz w:val="19"/>
        <w:szCs w:val="19"/>
        <w:lang w:val="en-GB"/>
      </w:rPr>
    </w:pPr>
    <w:r w:rsidRPr="00D943B0">
      <w:rPr>
        <w:rFonts w:ascii="Arial" w:hAnsi="Arial" w:cs="Arial"/>
        <w:sz w:val="19"/>
        <w:szCs w:val="19"/>
        <w:lang w:val="en-GB"/>
      </w:rPr>
      <w:t xml:space="preserve">Parent Advocacy </w:t>
    </w:r>
    <w:r w:rsidR="00B00032" w:rsidRPr="00D943B0">
      <w:rPr>
        <w:rFonts w:ascii="Arial" w:hAnsi="Arial" w:cs="Arial"/>
        <w:sz w:val="19"/>
        <w:szCs w:val="19"/>
        <w:lang w:val="en-GB"/>
      </w:rPr>
      <w:t xml:space="preserve">Referral Form    </w:t>
    </w:r>
    <w:r w:rsidR="00B00032" w:rsidRPr="00D943B0">
      <w:rPr>
        <w:rFonts w:ascii="Arial" w:hAnsi="Arial" w:cs="Arial"/>
        <w:sz w:val="19"/>
        <w:szCs w:val="19"/>
      </w:rPr>
      <w:tab/>
      <w:t xml:space="preserve">                                                                 </w:t>
    </w:r>
    <w:r w:rsidRPr="00D943B0">
      <w:rPr>
        <w:rFonts w:ascii="Arial" w:hAnsi="Arial" w:cs="Arial"/>
        <w:sz w:val="19"/>
        <w:szCs w:val="19"/>
      </w:rPr>
      <w:t xml:space="preserve">                  </w:t>
    </w:r>
    <w:r w:rsidR="00B00032" w:rsidRPr="00D943B0">
      <w:rPr>
        <w:rFonts w:ascii="Arial" w:hAnsi="Arial" w:cs="Arial"/>
        <w:sz w:val="19"/>
        <w:szCs w:val="19"/>
      </w:rPr>
      <w:t xml:space="preserve"> </w:t>
    </w:r>
    <w:r w:rsidR="00F53036" w:rsidRPr="00D943B0">
      <w:rPr>
        <w:rFonts w:ascii="Arial" w:hAnsi="Arial" w:cs="Arial"/>
        <w:sz w:val="19"/>
        <w:szCs w:val="19"/>
        <w:lang w:val="en-GB"/>
      </w:rPr>
      <w:t>PAReferral</w:t>
    </w:r>
    <w:r w:rsidR="00F76D84" w:rsidRPr="00D943B0">
      <w:rPr>
        <w:rFonts w:ascii="Arial" w:hAnsi="Arial" w:cs="Arial"/>
        <w:sz w:val="19"/>
        <w:szCs w:val="19"/>
        <w:lang w:val="en-GB"/>
      </w:rPr>
      <w:t>Apr</w:t>
    </w:r>
    <w:r w:rsidR="00331A09" w:rsidRPr="00D943B0">
      <w:rPr>
        <w:rFonts w:ascii="Arial" w:hAnsi="Arial" w:cs="Arial"/>
        <w:sz w:val="19"/>
        <w:szCs w:val="19"/>
        <w:lang w:val="en-GB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DD2C" w14:textId="77777777" w:rsidR="005E0DC2" w:rsidRPr="00D943B0" w:rsidRDefault="005E0DC2">
      <w:pPr>
        <w:rPr>
          <w:sz w:val="23"/>
          <w:szCs w:val="23"/>
        </w:rPr>
      </w:pPr>
      <w:r w:rsidRPr="00D943B0">
        <w:rPr>
          <w:sz w:val="23"/>
          <w:szCs w:val="23"/>
        </w:rPr>
        <w:separator/>
      </w:r>
    </w:p>
  </w:footnote>
  <w:footnote w:type="continuationSeparator" w:id="0">
    <w:p w14:paraId="177FB5D7" w14:textId="77777777" w:rsidR="005E0DC2" w:rsidRPr="00D943B0" w:rsidRDefault="005E0DC2">
      <w:pPr>
        <w:rPr>
          <w:sz w:val="23"/>
          <w:szCs w:val="23"/>
        </w:rPr>
      </w:pPr>
      <w:r w:rsidRPr="00D943B0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AD20" w14:textId="77777777" w:rsidR="00B17632" w:rsidRPr="00D943B0" w:rsidRDefault="00B17632" w:rsidP="00A22FBD">
    <w:pPr>
      <w:pStyle w:val="Header"/>
      <w:rPr>
        <w:sz w:val="23"/>
        <w:szCs w:val="23"/>
      </w:rPr>
    </w:pPr>
  </w:p>
  <w:p w14:paraId="6B537CF7" w14:textId="77777777" w:rsidR="00A22FBD" w:rsidRPr="00D943B0" w:rsidRDefault="00A22FBD" w:rsidP="00A22FBD">
    <w:pPr>
      <w:pStyle w:val="Header"/>
      <w:jc w:val="right"/>
      <w:rPr>
        <w:sz w:val="23"/>
        <w:szCs w:val="23"/>
      </w:rPr>
    </w:pPr>
    <w:r w:rsidRPr="00D943B0">
      <w:rPr>
        <w:sz w:val="23"/>
        <w:szCs w:val="23"/>
      </w:rPr>
      <w:tab/>
    </w:r>
    <w:r w:rsidRPr="00D943B0">
      <w:rPr>
        <w:sz w:val="23"/>
        <w:szCs w:val="23"/>
      </w:rPr>
      <w:tab/>
    </w:r>
    <w:r w:rsidRPr="00D943B0">
      <w:rPr>
        <w:noProof/>
        <w:sz w:val="23"/>
        <w:szCs w:val="23"/>
      </w:rPr>
      <w:drawing>
        <wp:inline distT="0" distB="0" distL="0" distR="0" wp14:anchorId="708420E3" wp14:editId="3F85CFFE">
          <wp:extent cx="1327150" cy="1145606"/>
          <wp:effectExtent l="0" t="0" r="6350" b="0"/>
          <wp:docPr id="2096059280" name="Picture 2096059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386" cy="1151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DEF7C" w14:textId="77777777" w:rsidR="00A22FBD" w:rsidRPr="00D943B0" w:rsidRDefault="00A22FBD" w:rsidP="00CE5239">
    <w:pPr>
      <w:pStyle w:val="Header"/>
      <w:tabs>
        <w:tab w:val="left" w:pos="9210"/>
      </w:tabs>
      <w:rPr>
        <w:sz w:val="23"/>
        <w:szCs w:val="23"/>
      </w:rPr>
    </w:pPr>
    <w:r w:rsidRPr="00D943B0">
      <w:rPr>
        <w:sz w:val="23"/>
        <w:szCs w:val="23"/>
      </w:rPr>
      <w:tab/>
    </w:r>
    <w:r w:rsidRPr="00D943B0">
      <w:rPr>
        <w:sz w:val="23"/>
        <w:szCs w:val="23"/>
      </w:rPr>
      <w:tab/>
    </w:r>
    <w:r w:rsidR="00CE5239" w:rsidRPr="00D943B0">
      <w:rPr>
        <w:sz w:val="23"/>
        <w:szCs w:val="23"/>
      </w:rPr>
      <w:tab/>
    </w:r>
  </w:p>
  <w:p w14:paraId="4F096DA5" w14:textId="77777777" w:rsidR="00CE5239" w:rsidRPr="00D943B0" w:rsidRDefault="00CE5239" w:rsidP="00CE5239">
    <w:pPr>
      <w:pStyle w:val="Header"/>
      <w:tabs>
        <w:tab w:val="left" w:pos="9210"/>
      </w:tabs>
      <w:rPr>
        <w:sz w:val="23"/>
        <w:szCs w:val="23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tvxLxps" int2:invalidationBookmarkName="" int2:hashCode="699KhCjZPOcwjd" int2:id="7KrjBbki">
      <int2:state int2:value="Rejected" int2:type="AugLoop_Text_Critique"/>
    </int2:bookmark>
    <int2:bookmark int2:bookmarkName="_Int_N5yc0e7q" int2:invalidationBookmarkName="" int2:hashCode="GnfUFiJMu+d6Q5" int2:id="nDysIwG6">
      <int2:state int2:value="Rejected" int2:type="AugLoop_Text_Critique"/>
    </int2:bookmark>
    <int2:bookmark int2:bookmarkName="_Int_n1SLjgIN" int2:invalidationBookmarkName="" int2:hashCode="PQ2+wPOXFrTF5J" int2:id="X8EidrOK">
      <int2:state int2:value="Rejected" int2:type="AugLoop_Text_Critique"/>
    </int2:bookmark>
    <int2:bookmark int2:bookmarkName="_Int_QpEfer9X" int2:invalidationBookmarkName="" int2:hashCode="C8C4fepxpWC/nk" int2:id="Envf6hor">
      <int2:state int2:value="Rejected" int2:type="AugLoop_Text_Critique"/>
    </int2:bookmark>
    <int2:bookmark int2:bookmarkName="_Int_bKkyyK7J" int2:invalidationBookmarkName="" int2:hashCode="5Ol0gLj+GozsoD" int2:id="dwD7nYD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BCF"/>
    <w:multiLevelType w:val="hybridMultilevel"/>
    <w:tmpl w:val="7BCA6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05094E"/>
    <w:multiLevelType w:val="hybridMultilevel"/>
    <w:tmpl w:val="6B02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63022"/>
    <w:multiLevelType w:val="hybridMultilevel"/>
    <w:tmpl w:val="94AC21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474049">
    <w:abstractNumId w:val="1"/>
  </w:num>
  <w:num w:numId="2" w16cid:durableId="901792597">
    <w:abstractNumId w:val="2"/>
  </w:num>
  <w:num w:numId="3" w16cid:durableId="33052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DE"/>
    <w:rsid w:val="000179EB"/>
    <w:rsid w:val="00023F99"/>
    <w:rsid w:val="000306C0"/>
    <w:rsid w:val="000349A9"/>
    <w:rsid w:val="00054F7A"/>
    <w:rsid w:val="00076954"/>
    <w:rsid w:val="000825FE"/>
    <w:rsid w:val="00093AA7"/>
    <w:rsid w:val="00095741"/>
    <w:rsid w:val="000A55F5"/>
    <w:rsid w:val="000B56C3"/>
    <w:rsid w:val="000C05EA"/>
    <w:rsid w:val="000C6531"/>
    <w:rsid w:val="000D1E5A"/>
    <w:rsid w:val="000E4376"/>
    <w:rsid w:val="000F32DA"/>
    <w:rsid w:val="000F6852"/>
    <w:rsid w:val="00111F9D"/>
    <w:rsid w:val="001155DA"/>
    <w:rsid w:val="00117BE4"/>
    <w:rsid w:val="00167A4D"/>
    <w:rsid w:val="00171FAE"/>
    <w:rsid w:val="00177054"/>
    <w:rsid w:val="00180D26"/>
    <w:rsid w:val="001847EB"/>
    <w:rsid w:val="00187C19"/>
    <w:rsid w:val="00187DBC"/>
    <w:rsid w:val="001A140C"/>
    <w:rsid w:val="001D0410"/>
    <w:rsid w:val="001D1F88"/>
    <w:rsid w:val="00200D3F"/>
    <w:rsid w:val="002135C9"/>
    <w:rsid w:val="00216D30"/>
    <w:rsid w:val="002214D5"/>
    <w:rsid w:val="00222310"/>
    <w:rsid w:val="00241E2D"/>
    <w:rsid w:val="00277A48"/>
    <w:rsid w:val="0029461A"/>
    <w:rsid w:val="002B05C0"/>
    <w:rsid w:val="002E457C"/>
    <w:rsid w:val="002F25DC"/>
    <w:rsid w:val="00311CDE"/>
    <w:rsid w:val="00326AAB"/>
    <w:rsid w:val="00326E62"/>
    <w:rsid w:val="00331A09"/>
    <w:rsid w:val="00337654"/>
    <w:rsid w:val="00337C14"/>
    <w:rsid w:val="003528B6"/>
    <w:rsid w:val="00353560"/>
    <w:rsid w:val="00367601"/>
    <w:rsid w:val="00377547"/>
    <w:rsid w:val="00380590"/>
    <w:rsid w:val="003D5529"/>
    <w:rsid w:val="003E66AF"/>
    <w:rsid w:val="003F6269"/>
    <w:rsid w:val="00400EB7"/>
    <w:rsid w:val="00414728"/>
    <w:rsid w:val="004154A8"/>
    <w:rsid w:val="004364C3"/>
    <w:rsid w:val="00436EA1"/>
    <w:rsid w:val="00442DC2"/>
    <w:rsid w:val="004661EB"/>
    <w:rsid w:val="00472A40"/>
    <w:rsid w:val="00473588"/>
    <w:rsid w:val="004774A0"/>
    <w:rsid w:val="004814E4"/>
    <w:rsid w:val="004846DF"/>
    <w:rsid w:val="00491DDB"/>
    <w:rsid w:val="004B315E"/>
    <w:rsid w:val="004B4895"/>
    <w:rsid w:val="004E22E7"/>
    <w:rsid w:val="004E7C20"/>
    <w:rsid w:val="004F31C2"/>
    <w:rsid w:val="00500C13"/>
    <w:rsid w:val="0050425F"/>
    <w:rsid w:val="00505192"/>
    <w:rsid w:val="00511DCD"/>
    <w:rsid w:val="00551251"/>
    <w:rsid w:val="00553A31"/>
    <w:rsid w:val="00566C96"/>
    <w:rsid w:val="00571617"/>
    <w:rsid w:val="00574D05"/>
    <w:rsid w:val="00593CE0"/>
    <w:rsid w:val="005A3856"/>
    <w:rsid w:val="005E0DC2"/>
    <w:rsid w:val="005E6A13"/>
    <w:rsid w:val="005E7BB2"/>
    <w:rsid w:val="005F10C4"/>
    <w:rsid w:val="00631798"/>
    <w:rsid w:val="006455B6"/>
    <w:rsid w:val="006463C6"/>
    <w:rsid w:val="00650D15"/>
    <w:rsid w:val="0067538A"/>
    <w:rsid w:val="00681F16"/>
    <w:rsid w:val="006839D4"/>
    <w:rsid w:val="006C2584"/>
    <w:rsid w:val="006C4584"/>
    <w:rsid w:val="006C50E0"/>
    <w:rsid w:val="006E2572"/>
    <w:rsid w:val="006E25FA"/>
    <w:rsid w:val="006E360B"/>
    <w:rsid w:val="006E679B"/>
    <w:rsid w:val="006F39CC"/>
    <w:rsid w:val="006F7C32"/>
    <w:rsid w:val="00717C13"/>
    <w:rsid w:val="0072092F"/>
    <w:rsid w:val="00723F45"/>
    <w:rsid w:val="00726339"/>
    <w:rsid w:val="007379C9"/>
    <w:rsid w:val="00756EA0"/>
    <w:rsid w:val="007602D0"/>
    <w:rsid w:val="00771341"/>
    <w:rsid w:val="007A1489"/>
    <w:rsid w:val="007A57D8"/>
    <w:rsid w:val="007B6A44"/>
    <w:rsid w:val="00803907"/>
    <w:rsid w:val="00816AFC"/>
    <w:rsid w:val="00822049"/>
    <w:rsid w:val="008329DA"/>
    <w:rsid w:val="00835A6C"/>
    <w:rsid w:val="00842F61"/>
    <w:rsid w:val="0085017F"/>
    <w:rsid w:val="0086580C"/>
    <w:rsid w:val="00865ACD"/>
    <w:rsid w:val="00880E8F"/>
    <w:rsid w:val="0089744F"/>
    <w:rsid w:val="008B02D2"/>
    <w:rsid w:val="008E36A1"/>
    <w:rsid w:val="008E455F"/>
    <w:rsid w:val="008F556B"/>
    <w:rsid w:val="008F7548"/>
    <w:rsid w:val="009014BA"/>
    <w:rsid w:val="00912A65"/>
    <w:rsid w:val="00913FAD"/>
    <w:rsid w:val="0091435B"/>
    <w:rsid w:val="00927454"/>
    <w:rsid w:val="009363D3"/>
    <w:rsid w:val="00953DCA"/>
    <w:rsid w:val="009762DD"/>
    <w:rsid w:val="009958DC"/>
    <w:rsid w:val="009A6816"/>
    <w:rsid w:val="009A71E6"/>
    <w:rsid w:val="009C138B"/>
    <w:rsid w:val="009F61E7"/>
    <w:rsid w:val="00A10132"/>
    <w:rsid w:val="00A22FBD"/>
    <w:rsid w:val="00A275D5"/>
    <w:rsid w:val="00A301EC"/>
    <w:rsid w:val="00A40389"/>
    <w:rsid w:val="00A43161"/>
    <w:rsid w:val="00A4572E"/>
    <w:rsid w:val="00A60487"/>
    <w:rsid w:val="00AC275F"/>
    <w:rsid w:val="00AD0AD4"/>
    <w:rsid w:val="00AE6B2F"/>
    <w:rsid w:val="00AF0131"/>
    <w:rsid w:val="00AF2EA1"/>
    <w:rsid w:val="00AF510A"/>
    <w:rsid w:val="00B00032"/>
    <w:rsid w:val="00B118E2"/>
    <w:rsid w:val="00B13881"/>
    <w:rsid w:val="00B17632"/>
    <w:rsid w:val="00B327F8"/>
    <w:rsid w:val="00B37E53"/>
    <w:rsid w:val="00B5642C"/>
    <w:rsid w:val="00B6371E"/>
    <w:rsid w:val="00BB3C1E"/>
    <w:rsid w:val="00BB72B1"/>
    <w:rsid w:val="00BD19B1"/>
    <w:rsid w:val="00BD511E"/>
    <w:rsid w:val="00BE03D4"/>
    <w:rsid w:val="00BE3FDE"/>
    <w:rsid w:val="00BF07AE"/>
    <w:rsid w:val="00BF782F"/>
    <w:rsid w:val="00C07BE0"/>
    <w:rsid w:val="00C120D9"/>
    <w:rsid w:val="00C16491"/>
    <w:rsid w:val="00C33486"/>
    <w:rsid w:val="00C71252"/>
    <w:rsid w:val="00C76953"/>
    <w:rsid w:val="00C94640"/>
    <w:rsid w:val="00CA2CB9"/>
    <w:rsid w:val="00CD1C63"/>
    <w:rsid w:val="00CE5239"/>
    <w:rsid w:val="00CE5708"/>
    <w:rsid w:val="00CE5803"/>
    <w:rsid w:val="00CF2C10"/>
    <w:rsid w:val="00CF6157"/>
    <w:rsid w:val="00D05925"/>
    <w:rsid w:val="00D26C9A"/>
    <w:rsid w:val="00D3206B"/>
    <w:rsid w:val="00D525A3"/>
    <w:rsid w:val="00D5438E"/>
    <w:rsid w:val="00D554D7"/>
    <w:rsid w:val="00D800C5"/>
    <w:rsid w:val="00D92807"/>
    <w:rsid w:val="00D943B0"/>
    <w:rsid w:val="00DA14FB"/>
    <w:rsid w:val="00DB4932"/>
    <w:rsid w:val="00DB56CF"/>
    <w:rsid w:val="00DC58E6"/>
    <w:rsid w:val="00DE678C"/>
    <w:rsid w:val="00E1341A"/>
    <w:rsid w:val="00E21977"/>
    <w:rsid w:val="00E2627F"/>
    <w:rsid w:val="00E3429F"/>
    <w:rsid w:val="00E71DCC"/>
    <w:rsid w:val="00E86F49"/>
    <w:rsid w:val="00EA5E7F"/>
    <w:rsid w:val="00EB4DF3"/>
    <w:rsid w:val="00EF205F"/>
    <w:rsid w:val="00EF28A8"/>
    <w:rsid w:val="00F047CB"/>
    <w:rsid w:val="00F049B9"/>
    <w:rsid w:val="00F332AD"/>
    <w:rsid w:val="00F338E2"/>
    <w:rsid w:val="00F44CEC"/>
    <w:rsid w:val="00F53036"/>
    <w:rsid w:val="00F60281"/>
    <w:rsid w:val="00F67017"/>
    <w:rsid w:val="00F67159"/>
    <w:rsid w:val="00F74F41"/>
    <w:rsid w:val="00F76D84"/>
    <w:rsid w:val="00F8145C"/>
    <w:rsid w:val="00F86770"/>
    <w:rsid w:val="00F90AD1"/>
    <w:rsid w:val="00F940C4"/>
    <w:rsid w:val="00FA0A27"/>
    <w:rsid w:val="00FA0E95"/>
    <w:rsid w:val="00FA3AB7"/>
    <w:rsid w:val="00FA6174"/>
    <w:rsid w:val="00FC65A2"/>
    <w:rsid w:val="00FD7820"/>
    <w:rsid w:val="00FF21A6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F7F58"/>
  <w15:docId w15:val="{9C0249DF-BF94-4506-AAE3-3B77EFB6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93C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6B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6B2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B3C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A55F5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0A55F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528B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80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F48E0-F3E8-4399-B68B-4268F845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Advocacy Referral Form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 Referral Form</dc:title>
  <dc:creator>Ward</dc:creator>
  <cp:lastModifiedBy>Helen Dalley</cp:lastModifiedBy>
  <cp:revision>10</cp:revision>
  <cp:lastPrinted>2015-02-17T14:58:00Z</cp:lastPrinted>
  <dcterms:created xsi:type="dcterms:W3CDTF">2026-01-15T13:34:00Z</dcterms:created>
  <dcterms:modified xsi:type="dcterms:W3CDTF">2026-01-15T13:41:00Z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1039064316</vt:i4>
  </property>
</Properties>
</file>