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504" w:rsidRPr="007A12E5" w:rsidRDefault="00116310" w:rsidP="001D2E91">
      <w:pPr>
        <w:rPr>
          <w:rFonts w:ascii="Arial" w:hAnsi="Arial" w:cs="Arial"/>
          <w:b/>
          <w:color w:val="421A92"/>
          <w:sz w:val="48"/>
          <w:szCs w:val="48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ADCDB7" wp14:editId="18B99284">
                <wp:simplePos x="0" y="0"/>
                <wp:positionH relativeFrom="column">
                  <wp:posOffset>-311785</wp:posOffset>
                </wp:positionH>
                <wp:positionV relativeFrom="paragraph">
                  <wp:posOffset>1124585</wp:posOffset>
                </wp:positionV>
                <wp:extent cx="6835775" cy="0"/>
                <wp:effectExtent l="0" t="0" r="0" b="0"/>
                <wp:wrapNone/>
                <wp:docPr id="13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357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D286D" id="Line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55pt,88.55pt" to="513.7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" strokecolor="black [3213]" strokeweight=".25pt">
                <v:shadow color="#ccc"/>
              </v:line>
            </w:pict>
          </mc:Fallback>
        </mc:AlternateContent>
      </w:r>
      <w:r w:rsidR="00C9662E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57149</wp:posOffset>
                </wp:positionV>
                <wp:extent cx="0" cy="942975"/>
                <wp:effectExtent l="0" t="0" r="3810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5905B" id="Straight Connector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4.5pt" to="147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" strokecolor="#4579b8 [3044]"/>
            </w:pict>
          </mc:Fallback>
        </mc:AlternateContent>
      </w:r>
      <w:r w:rsidR="00C9662E">
        <w:rPr>
          <w:noProof/>
          <w14:ligatures w14:val="none"/>
          <w14:cntxtAlts w14:val="0"/>
        </w:rPr>
        <w:drawing>
          <wp:inline distT="0" distB="0" distL="0" distR="0" wp14:anchorId="1005D212" wp14:editId="46A7A3A9">
            <wp:extent cx="1704975" cy="1047750"/>
            <wp:effectExtent l="0" t="0" r="9525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BB9" w:rsidRPr="00A67FF9">
        <w:rPr>
          <w:noProof/>
          <w:color w:val="FF000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92410B" wp14:editId="0DD60E9A">
                <wp:simplePos x="0" y="0"/>
                <wp:positionH relativeFrom="column">
                  <wp:posOffset>-834888</wp:posOffset>
                </wp:positionH>
                <wp:positionV relativeFrom="paragraph">
                  <wp:posOffset>-964096</wp:posOffset>
                </wp:positionV>
                <wp:extent cx="496957" cy="10151276"/>
                <wp:effectExtent l="0" t="0" r="17780" b="215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957" cy="10151276"/>
                        </a:xfrm>
                        <a:prstGeom prst="rect">
                          <a:avLst/>
                        </a:prstGeom>
                        <a:solidFill>
                          <a:srgbClr val="002596"/>
                        </a:solidFill>
                        <a:ln w="0" algn="in">
                          <a:solidFill>
                            <a:srgbClr val="002596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2DFB4" id="Rectangle 6" o:spid="_x0000_s1026" style="position:absolute;margin-left:-65.75pt;margin-top:-75.9pt;width:39.15pt;height:79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" fillcolor="#002596" strokecolor="#002596" strokeweight="0" insetpen="t">
                <v:textbox inset="2.88pt,2.88pt,2.88pt,2.88pt"/>
              </v:rect>
            </w:pict>
          </mc:Fallback>
        </mc:AlternateContent>
      </w:r>
      <w:r w:rsidR="00C9662E">
        <w:tab/>
      </w:r>
      <w:r w:rsidR="00C9662E">
        <w:tab/>
      </w:r>
      <w:r w:rsidR="00C9662E" w:rsidRPr="004461E7">
        <w:rPr>
          <w:rFonts w:ascii="Arial" w:hAnsi="Arial" w:cs="Arial"/>
          <w:b/>
          <w:color w:val="0F0F9D"/>
          <w:sz w:val="44"/>
          <w:szCs w:val="44"/>
        </w:rPr>
        <w:t>Family Support Group</w:t>
      </w:r>
    </w:p>
    <w:p w:rsidR="001D2E91" w:rsidRPr="001D2E91" w:rsidRDefault="00432BE8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2368BCD" wp14:editId="219DF3A4">
                <wp:simplePos x="0" y="0"/>
                <wp:positionH relativeFrom="column">
                  <wp:posOffset>-79513</wp:posOffset>
                </wp:positionH>
                <wp:positionV relativeFrom="paragraph">
                  <wp:posOffset>59856</wp:posOffset>
                </wp:positionV>
                <wp:extent cx="6243099" cy="208280"/>
                <wp:effectExtent l="0" t="0" r="571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099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1DEC" w:rsidRPr="00432BE8" w:rsidRDefault="00C91DEC" w:rsidP="00C91DEC">
                            <w:pPr>
                              <w:pStyle w:val="msoorganizationname"/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32BE8"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 xml:space="preserve">What is the NAMI </w:t>
                            </w:r>
                            <w:r w:rsidR="008B2F17"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Family Support Group Program</w:t>
                            </w:r>
                            <w:r w:rsidRPr="00432BE8">
                              <w:rPr>
                                <w:rFonts w:ascii="Franklin Gothic Book" w:hAnsi="Franklin Gothic Book"/>
                                <w:b/>
                                <w:bCs/>
                                <w:i w:val="0"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36195" tIns="0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68BC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25pt;margin-top:4.7pt;width:491.6pt;height:16.4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" stroked="f" strokecolor="black [0]" strokeweight="0" insetpen="t">
                <v:shadow color="#ccc"/>
                <v:textbox inset="2.85pt,0,2.85pt,2.85pt">
                  <w:txbxContent>
                    <w:p w:rsidR="00C91DEC" w:rsidRPr="00432BE8" w:rsidRDefault="00C91DEC" w:rsidP="00C91DEC">
                      <w:pPr>
                        <w:pStyle w:val="msoorganizationname"/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</w:pPr>
                      <w:r w:rsidRPr="00432BE8"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  <w:t xml:space="preserve">What is the NAMI </w:t>
                      </w:r>
                      <w:r w:rsidR="008B2F17"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  <w:t>Family Support Group Program</w:t>
                      </w:r>
                      <w:r w:rsidRPr="00432BE8">
                        <w:rPr>
                          <w:rFonts w:ascii="Franklin Gothic Book" w:hAnsi="Franklin Gothic Book"/>
                          <w:b/>
                          <w:bCs/>
                          <w:i w:val="0"/>
                          <w:color w:val="002596"/>
                          <w:sz w:val="28"/>
                          <w:szCs w:val="28"/>
                          <w14:ligatures w14:val="none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D2E91" w:rsidRPr="001D2E91" w:rsidRDefault="001D2E91" w:rsidP="001D2E91"/>
    <w:p w:rsidR="001D2E91" w:rsidRPr="001D2E91" w:rsidRDefault="00594504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98AEF3" wp14:editId="537C67FC">
                <wp:simplePos x="0" y="0"/>
                <wp:positionH relativeFrom="column">
                  <wp:posOffset>-47625</wp:posOffset>
                </wp:positionH>
                <wp:positionV relativeFrom="paragraph">
                  <wp:posOffset>9525</wp:posOffset>
                </wp:positionV>
                <wp:extent cx="6448425" cy="1285875"/>
                <wp:effectExtent l="0" t="0" r="952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540AA" w:rsidRPr="000540AA" w:rsidRDefault="00131889" w:rsidP="0013188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</w:pP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NAMI Family</w:t>
                            </w:r>
                            <w:r w:rsidR="00F36B4F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Support Groups, offered by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NAMI Affiliates in communities across the country, are free, confidential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and safe groups of families helping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other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families who live with mental health challenges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.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In NAMI Family Support Groups, f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amilies join a caring group of individuals helping one another </w:t>
                            </w:r>
                            <w:r w:rsidR="008D5674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by </w:t>
                            </w:r>
                            <w:r w:rsidR="009616B8" w:rsidRPr="00551EE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utilizing their collect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ive</w:t>
                            </w:r>
                            <w:r w:rsidR="009616B8" w:rsidRPr="00551EE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lived experiences and </w:t>
                            </w:r>
                            <w:r w:rsidRPr="00551EE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learned 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wisdom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. </w:t>
                            </w:r>
                            <w:r w:rsidR="00631DCD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Family member can achieve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a renewed sense of hope for their loved one living with mental health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  <w:r w:rsidRPr="00131889"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challenges</w:t>
                            </w:r>
                            <w:r>
                              <w:rPr>
                                <w:rFonts w:asciiTheme="minorHAnsi" w:eastAsiaTheme="minorHAnsi" w:hAnsiTheme="minorHAnsi" w:cs="MinionPro-Regular"/>
                                <w:color w:val="auto"/>
                                <w:kern w:val="0"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8AEF3" id="Text Box 8" o:spid="_x0000_s1027" type="#_x0000_t202" style="position:absolute;margin-left:-3.75pt;margin-top:.75pt;width:507.75pt;height:10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0540AA" w:rsidRPr="000540AA" w:rsidRDefault="00131889" w:rsidP="00131889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0"/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</w:pP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NAMI Family</w:t>
                      </w:r>
                      <w:r w:rsidR="00F36B4F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Support Groups, offered by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NAMI Affiliates in communities across the country, are free, confidential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and safe groups of families helping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other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families who live with mental health challenges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.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In NAMI Family Support Groups, f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amilies join a caring group of individuals helping one another </w:t>
                      </w:r>
                      <w:r w:rsidR="008D5674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by </w:t>
                      </w:r>
                      <w:r w:rsidR="009616B8" w:rsidRPr="00551EE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utilizing their collect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ive</w:t>
                      </w:r>
                      <w:r w:rsidR="009616B8" w:rsidRPr="00551EE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lived experiences and </w:t>
                      </w:r>
                      <w:r w:rsidRPr="00551EE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learned 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wisdom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. </w:t>
                      </w:r>
                      <w:r w:rsidR="00631DCD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Family member can achieve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a renewed sense of hope for their loved one living with mental health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 xml:space="preserve"> </w:t>
                      </w:r>
                      <w:r w:rsidRPr="00131889"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challenges</w:t>
                      </w:r>
                      <w:r>
                        <w:rPr>
                          <w:rFonts w:asciiTheme="minorHAnsi" w:eastAsiaTheme="minorHAnsi" w:hAnsiTheme="minorHAnsi" w:cs="MinionPro-Regular"/>
                          <w:color w:val="auto"/>
                          <w:kern w:val="0"/>
                          <w:sz w:val="24"/>
                          <w:szCs w:val="24"/>
                          <w14:ligatures w14:val="none"/>
                          <w14:cntxtAlts w14:val="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1D2E91" w:rsidRPr="001D2E91" w:rsidRDefault="00824D06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74075" wp14:editId="3010B261">
                <wp:simplePos x="0" y="0"/>
                <wp:positionH relativeFrom="column">
                  <wp:posOffset>-57150</wp:posOffset>
                </wp:positionH>
                <wp:positionV relativeFrom="paragraph">
                  <wp:posOffset>161290</wp:posOffset>
                </wp:positionV>
                <wp:extent cx="6638925" cy="923925"/>
                <wp:effectExtent l="0" t="0" r="9525" b="952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23925"/>
                        </a:xfrm>
                        <a:prstGeom prst="rect">
                          <a:avLst/>
                        </a:prstGeom>
                        <a:solidFill>
                          <a:srgbClr val="FFD421">
                            <a:alpha val="649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2156" w:rsidRPr="00142EFE" w:rsidRDefault="008B50A5" w:rsidP="00E72156">
                            <w:pPr>
                              <w:widowControl w:val="0"/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NAMI I</w:t>
                            </w:r>
                            <w:r w:rsidR="00021FB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LAND VALLEY</w:t>
                            </w:r>
                            <w:r w:rsidR="00E72156"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, the local </w:t>
                            </w:r>
                            <w:r w:rsidR="00021FB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affiliate of</w:t>
                            </w:r>
                            <w:r w:rsidR="00E72156"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the National Alliance on Mental Illness, will </w:t>
                            </w:r>
                            <w:r w:rsidR="00116310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start</w:t>
                            </w:r>
                            <w:r w:rsidR="00E72156"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021FB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a</w:t>
                            </w:r>
                            <w:r w:rsidR="00E72156"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E52454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NAMI </w:t>
                            </w:r>
                            <w:r w:rsidR="00E72156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Family Support Group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C9662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in Victorville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beginning FEBRUARY 5, 2019. </w:t>
                            </w:r>
                            <w:r w:rsidR="00021FB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The support group will meet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on the first Tuesday on each month from </w:t>
                            </w:r>
                            <w:r w:rsidR="00824D06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to 8:15 </w:t>
                            </w:r>
                            <w:r w:rsidR="00021FB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PM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631DCD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at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021FB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the 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VICTORVILLE NAZARENE CHURCH</w:t>
                            </w:r>
                            <w:r w:rsidR="00021FBA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13801 RODEO DR. VICTORVILLE, CA 92395</w:t>
                            </w:r>
                            <w:r w:rsidR="00E72156" w:rsidRPr="00142EFE">
                              <w:rPr>
                                <w:rFonts w:ascii="Calibri" w:hAnsi="Calibri" w:cs="Calibri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4075" id="Text Box 19" o:spid="_x0000_s1028" type="#_x0000_t202" style="position:absolute;margin-left:-4.5pt;margin-top:12.7pt;width:522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" fillcolor="#ffd421" stroked="f" strokecolor="black [0]" insetpen="t">
                <v:fill opacity="42662f"/>
                <v:shadow color="#ccc"/>
                <v:textbox inset="2.88pt,2.88pt,2.88pt,2.88pt">
                  <w:txbxContent>
                    <w:p w:rsidR="00E72156" w:rsidRPr="00142EFE" w:rsidRDefault="008B50A5" w:rsidP="00E72156">
                      <w:pPr>
                        <w:widowControl w:val="0"/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NAMI I</w:t>
                      </w:r>
                      <w:r w:rsidR="00021FB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N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LAND VALLEY</w:t>
                      </w:r>
                      <w:r w:rsidR="00E72156"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, the local </w:t>
                      </w:r>
                      <w:r w:rsidR="00021FB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affiliate of</w:t>
                      </w:r>
                      <w:r w:rsidR="00E72156"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the National Alliance on Mental Illness, will </w:t>
                      </w:r>
                      <w:r w:rsidR="00116310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start</w:t>
                      </w:r>
                      <w:r w:rsidR="00E72156"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021FB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a</w:t>
                      </w:r>
                      <w:r w:rsidR="00E72156"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E52454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NAMI </w:t>
                      </w:r>
                      <w:r w:rsidR="00E72156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Family Support Group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C9662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in Victorville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beginning FEBRUARY 5, 2019. </w:t>
                      </w:r>
                      <w:r w:rsidR="00021FB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The support group will meet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on the first Tuesday on each month from </w:t>
                      </w:r>
                      <w:r w:rsidR="00824D06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6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to 8:15 </w:t>
                      </w:r>
                      <w:r w:rsidR="00021FB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PM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631DCD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at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021FB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the 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VICTORVILLE NAZARENE CHURCH</w:t>
                      </w:r>
                      <w:r w:rsidR="00021FBA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>,</w:t>
                      </w:r>
                      <w:r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13801 RODEO DR. VICTORVILLE, CA 92395</w:t>
                      </w:r>
                      <w:r w:rsidR="00E72156" w:rsidRPr="00142EFE">
                        <w:rPr>
                          <w:rFonts w:ascii="Calibri" w:hAnsi="Calibri" w:cs="Calibri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C9662E" w:rsidRDefault="00C9662E" w:rsidP="001D2E91"/>
    <w:p w:rsidR="00C9662E" w:rsidRDefault="00C9662E" w:rsidP="001D2E91"/>
    <w:p w:rsidR="00C9662E" w:rsidRDefault="00C9662E" w:rsidP="001D2E91">
      <w:r>
        <w:rPr>
          <w:noProof/>
        </w:rPr>
        <w:drawing>
          <wp:inline distT="0" distB="0" distL="0" distR="0">
            <wp:extent cx="6477000" cy="33051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62E" w:rsidRDefault="00C9662E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940D2" wp14:editId="393869BE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6419850" cy="1057275"/>
                <wp:effectExtent l="0" t="0" r="0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5660" w:rsidRDefault="00C9662E" w:rsidP="00D664FF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The support group</w:t>
                            </w:r>
                            <w:r w:rsidR="008B50A5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will meet on 2/5/19, 3/5/19,</w:t>
                            </w:r>
                            <w:r w:rsidR="00C246D4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4/2</w:t>
                            </w:r>
                            <w:r w:rsidR="008B50A5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/19, 5/7/19, 6/4/19, 7/2/19, 8/6/19, 9/3/19</w:t>
                            </w:r>
                            <w:r w:rsidR="00C246D4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, 10/1</w:t>
                            </w:r>
                            <w:r w:rsidR="00021FBA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/</w:t>
                            </w:r>
                            <w:r w:rsidR="006467C7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19,</w:t>
                            </w:r>
                            <w:r w:rsidR="008B50A5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11/5/19, 12/3/19.</w:t>
                            </w:r>
                            <w:r w:rsidR="006467C7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="00021FBA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(</w:t>
                            </w:r>
                            <w:r w:rsidR="006467C7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Facing East, we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will meet</w:t>
                            </w:r>
                            <w:r w:rsidR="006467C7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in the 1</w:t>
                            </w:r>
                            <w:r w:rsidR="006467C7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6467C7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classroom to the left behind the main church</w:t>
                            </w:r>
                            <w:r w:rsidR="00021FBA"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.)</w:t>
                            </w:r>
                          </w:p>
                          <w:p w:rsidR="00C9662E" w:rsidRPr="00D664FF" w:rsidRDefault="00C9662E" w:rsidP="007A12E5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For More Information </w:t>
                            </w:r>
                            <w:r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Call (760) 217 - 4109.</w:t>
                            </w:r>
                          </w:p>
                          <w:p w:rsidR="00C9662E" w:rsidRPr="00D664FF" w:rsidRDefault="00C9662E" w:rsidP="00D664FF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C91DEC" w:rsidRPr="00D664FF" w:rsidRDefault="00C91DEC" w:rsidP="00C91DEC">
                            <w:pPr>
                              <w:spacing w:line="273" w:lineRule="auto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D664F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40D2" id="Text Box 9" o:spid="_x0000_s1029" type="#_x0000_t202" style="position:absolute;margin-left:0;margin-top:8.75pt;width:505.5pt;height:83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" stroked="f" strokecolor="black [0]" strokeweight="0" insetpen="t">
                <v:shadow color="#ccc"/>
                <v:textbox inset="2.85pt,2.85pt,2.85pt,2.85pt">
                  <w:txbxContent>
                    <w:p w:rsidR="00685660" w:rsidRDefault="00C9662E" w:rsidP="00D664FF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The support group</w:t>
                      </w:r>
                      <w:r w:rsidR="008B50A5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will meet on 2/5/19, 3/5/19,</w:t>
                      </w:r>
                      <w:r w:rsidR="00C246D4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4/2</w:t>
                      </w:r>
                      <w:r w:rsidR="008B50A5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/19, 5/7/19, 6/4/19, 7/2/19, 8/6/19, 9/3/19</w:t>
                      </w:r>
                      <w:r w:rsidR="00C246D4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, 10/1</w:t>
                      </w:r>
                      <w:r w:rsidR="00021FBA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/</w:t>
                      </w:r>
                      <w:r w:rsidR="006467C7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19,</w:t>
                      </w:r>
                      <w:r w:rsidR="008B50A5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11/5/19, 12/3/19.</w:t>
                      </w:r>
                      <w:r w:rsidR="006467C7"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="00021FBA" w:rsidRPr="00D66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(</w:t>
                      </w:r>
                      <w:r w:rsidR="006467C7" w:rsidRPr="00D66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Facing East, we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will meet</w:t>
                      </w:r>
                      <w:r w:rsidR="006467C7" w:rsidRPr="00D66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in the 1</w:t>
                      </w:r>
                      <w:r w:rsidR="006467C7" w:rsidRPr="00D66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vertAlign w:val="superscript"/>
                          <w14:ligatures w14:val="none"/>
                        </w:rPr>
                        <w:t>st</w:t>
                      </w:r>
                      <w:r w:rsidR="006467C7" w:rsidRPr="00D66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classroom to the left behind the main church</w:t>
                      </w:r>
                      <w:r w:rsidR="00021FBA" w:rsidRPr="00D66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.)</w:t>
                      </w:r>
                    </w:p>
                    <w:p w:rsidR="00C9662E" w:rsidRPr="00D664FF" w:rsidRDefault="00C9662E" w:rsidP="007A12E5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For More Information </w:t>
                      </w:r>
                      <w:r w:rsidRPr="00D664FF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Call (760) 217 - 4109.</w:t>
                      </w:r>
                    </w:p>
                    <w:p w:rsidR="00C9662E" w:rsidRPr="00D664FF" w:rsidRDefault="00C9662E" w:rsidP="00D664FF">
                      <w:pPr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C91DEC" w:rsidRPr="00D664FF" w:rsidRDefault="00C91DEC" w:rsidP="00C91DEC">
                      <w:pPr>
                        <w:spacing w:line="273" w:lineRule="auto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 w:rsidRPr="00D664FF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62E" w:rsidRDefault="00C9662E" w:rsidP="001D2E91"/>
    <w:p w:rsidR="00C9662E" w:rsidRDefault="00C9662E" w:rsidP="001D2E91"/>
    <w:p w:rsidR="00C9662E" w:rsidRDefault="00C9662E" w:rsidP="001D2E91"/>
    <w:p w:rsidR="00C9662E" w:rsidRDefault="00C9662E" w:rsidP="001D2E91"/>
    <w:p w:rsidR="00C9662E" w:rsidRDefault="00C9662E" w:rsidP="001D2E91"/>
    <w:p w:rsidR="00C9662E" w:rsidRDefault="00C9662E" w:rsidP="001D2E91"/>
    <w:p w:rsidR="00C9662E" w:rsidRDefault="00116310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54AD27" wp14:editId="4D839FFD">
                <wp:simplePos x="0" y="0"/>
                <wp:positionH relativeFrom="margin">
                  <wp:posOffset>0</wp:posOffset>
                </wp:positionH>
                <wp:positionV relativeFrom="paragraph">
                  <wp:posOffset>91440</wp:posOffset>
                </wp:positionV>
                <wp:extent cx="2361565" cy="304800"/>
                <wp:effectExtent l="0" t="0" r="63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156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1DEC" w:rsidRPr="00432BE8" w:rsidRDefault="00C91DEC" w:rsidP="00C91DEC">
                            <w:pPr>
                              <w:widowControl w:val="0"/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432BE8">
                              <w:rPr>
                                <w:rFonts w:ascii="Franklin Gothic Book" w:hAnsi="Franklin Gothic Book"/>
                                <w:b/>
                                <w:bCs/>
                                <w:iCs/>
                                <w:color w:val="002596"/>
                                <w:sz w:val="28"/>
                                <w:szCs w:val="28"/>
                                <w14:ligatures w14:val="none"/>
                              </w:rPr>
                              <w:t>Participant Perspectives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4AD27" id="Text Box 21" o:spid="_x0000_s1030" type="#_x0000_t202" style="position:absolute;margin-left:0;margin-top:7.2pt;width:185.95pt;height:24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" filled="f" stroked="f" strokecolor="black [0]" insetpen="t">
                <v:textbox inset="2.88pt,2.88pt,2.88pt,2.88pt">
                  <w:txbxContent>
                    <w:p w:rsidR="00C91DEC" w:rsidRPr="00432BE8" w:rsidRDefault="00C91DEC" w:rsidP="00C91DEC">
                      <w:pPr>
                        <w:widowControl w:val="0"/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</w:pPr>
                      <w:r w:rsidRPr="00432BE8">
                        <w:rPr>
                          <w:rFonts w:ascii="Franklin Gothic Book" w:hAnsi="Franklin Gothic Book"/>
                          <w:b/>
                          <w:bCs/>
                          <w:iCs/>
                          <w:color w:val="002596"/>
                          <w:sz w:val="28"/>
                          <w:szCs w:val="28"/>
                          <w14:ligatures w14:val="none"/>
                        </w:rPr>
                        <w:t>Participant Perspectives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9662E" w:rsidRDefault="00C9662E" w:rsidP="001D2E91"/>
    <w:p w:rsidR="00C9662E" w:rsidRDefault="006F736D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663B9F" wp14:editId="750A104F">
                <wp:simplePos x="0" y="0"/>
                <wp:positionH relativeFrom="column">
                  <wp:posOffset>47625</wp:posOffset>
                </wp:positionH>
                <wp:positionV relativeFrom="paragraph">
                  <wp:posOffset>6985</wp:posOffset>
                </wp:positionV>
                <wp:extent cx="6477000" cy="447675"/>
                <wp:effectExtent l="0" t="0" r="0" b="952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91DEC" w:rsidRPr="00C91E57" w:rsidRDefault="008B2F17" w:rsidP="00C91E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ind w:left="180" w:hanging="18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“Before coming to the support group</w:t>
                            </w:r>
                            <w:r w:rsidR="00DA1C51"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we had nev</w:t>
                            </w:r>
                            <w:bookmarkStart w:id="0" w:name="_GoBack"/>
                            <w:r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er spoken about mental illness to </w:t>
                            </w:r>
                            <w:r w:rsidR="00824D06"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our </w:t>
                            </w:r>
                            <w:r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neighbors, friends and often not even to </w:t>
                            </w:r>
                            <w:r w:rsidR="00DA1C51"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our</w:t>
                            </w:r>
                            <w:r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 xml:space="preserve"> relatives</w:t>
                            </w:r>
                            <w:r w:rsidR="00631DCD"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  <w:r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”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63B9F" id="Text Box 20" o:spid="_x0000_s1031" type="#_x0000_t202" style="position:absolute;margin-left:3.75pt;margin-top:.55pt;width:510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" filled="f" stroked="f" strokecolor="black [0]" insetpen="t">
                <v:textbox inset="2.88pt,2.88pt,2.88pt,2.88pt">
                  <w:txbxContent>
                    <w:p w:rsidR="00C91DEC" w:rsidRPr="00C91E57" w:rsidRDefault="008B2F17" w:rsidP="00C91E57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ind w:left="180" w:hanging="18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“Before coming to the support group</w:t>
                      </w:r>
                      <w:r w:rsidR="00DA1C51"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we had nev</w:t>
                      </w:r>
                      <w:bookmarkStart w:id="1" w:name="_GoBack"/>
                      <w:r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er spoken about mental illness to </w:t>
                      </w:r>
                      <w:r w:rsidR="00824D06"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our </w:t>
                      </w:r>
                      <w:r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neighbors, friends and often not even to </w:t>
                      </w:r>
                      <w:r w:rsidR="00DA1C51"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our</w:t>
                      </w:r>
                      <w:r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 xml:space="preserve"> relatives</w:t>
                      </w:r>
                      <w:r w:rsidR="00631DCD"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.</w:t>
                      </w:r>
                      <w:r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9662E" w:rsidRDefault="00C9662E" w:rsidP="001D2E91"/>
    <w:p w:rsidR="001D2E91" w:rsidRPr="001D2E91" w:rsidRDefault="00116310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2704E" wp14:editId="7F6B2D5C">
                <wp:simplePos x="0" y="0"/>
                <wp:positionH relativeFrom="margin">
                  <wp:posOffset>0</wp:posOffset>
                </wp:positionH>
                <wp:positionV relativeFrom="paragraph">
                  <wp:posOffset>145415</wp:posOffset>
                </wp:positionV>
                <wp:extent cx="6858000" cy="45720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31889" w:rsidRPr="00C91E57" w:rsidRDefault="00131889" w:rsidP="00C91E5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ind w:left="270" w:hanging="180"/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C91E57">
                              <w:rPr>
                                <w:rFonts w:ascii="Calibri" w:hAnsi="Calibri" w:cs="Calibri"/>
                                <w:sz w:val="24"/>
                                <w:szCs w:val="24"/>
                                <w14:ligatures w14:val="none"/>
                              </w:rPr>
                              <w:t>“I just attended my first NAMI Family Support Group and the facilitators and the group experience was just the kind of support I was seeking at this time.”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2704E" id="_x0000_s1032" type="#_x0000_t202" style="position:absolute;margin-left:0;margin-top:11.45pt;width:54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" filled="f" stroked="f" strokecolor="black [0]" insetpen="t">
                <v:textbox inset="2.88pt,2.88pt,2.88pt,2.88pt">
                  <w:txbxContent>
                    <w:p w:rsidR="00131889" w:rsidRPr="00C91E57" w:rsidRDefault="00131889" w:rsidP="00C91E57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ind w:left="270" w:hanging="180"/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</w:pPr>
                      <w:r w:rsidRPr="00C91E57">
                        <w:rPr>
                          <w:rFonts w:ascii="Calibri" w:hAnsi="Calibri" w:cs="Calibri"/>
                          <w:sz w:val="24"/>
                          <w:szCs w:val="24"/>
                          <w14:ligatures w14:val="none"/>
                        </w:rPr>
                        <w:t>“I just attended my first NAMI Family Support Group and the facilitators and the group experience was just the kind of support I was seeking at this time.”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2E91" w:rsidRPr="001D2E91" w:rsidRDefault="001D2E91" w:rsidP="001D2E91"/>
    <w:p w:rsidR="001D2E91" w:rsidRPr="001D2E91" w:rsidRDefault="001D2E91" w:rsidP="001D2E91"/>
    <w:p w:rsidR="001D2E91" w:rsidRPr="001D2E91" w:rsidRDefault="001D2E91" w:rsidP="001D2E91"/>
    <w:p w:rsidR="00C26D59" w:rsidRPr="001D2E91" w:rsidRDefault="002722A2" w:rsidP="001D2E91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1" relativeHeight="251654144" behindDoc="0" locked="0" layoutInCell="1" allowOverlap="1" wp14:anchorId="72D595D6" wp14:editId="06E22862">
                <wp:simplePos x="556591" y="8783966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53017" cy="685832"/>
                <wp:effectExtent l="0" t="0" r="0" b="0"/>
                <wp:wrapNone/>
                <wp:docPr id="10" name="Rectangle 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3017" cy="685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B5AA2" id="Rectangle 11" o:spid="_x0000_s1026" style="position:absolute;margin-left:0;margin-top:0;width:185.3pt;height:54pt;z-index:251654144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" filled="f" fillcolor="black [0]" stroked="f" strokecolor="white" strokeweight="0" insetpen="t">
                <v:textbox inset="2.88pt,2.88pt,2.88pt,2.88pt"/>
              </v:rect>
            </w:pict>
          </mc:Fallback>
        </mc:AlternateContent>
      </w:r>
    </w:p>
    <w:sectPr w:rsidR="00C26D59" w:rsidRPr="001D2E91" w:rsidSect="00C91E57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64C" w:rsidRDefault="00BD764C" w:rsidP="001D2E91">
      <w:r>
        <w:separator/>
      </w:r>
    </w:p>
  </w:endnote>
  <w:endnote w:type="continuationSeparator" w:id="0">
    <w:p w:rsidR="00BD764C" w:rsidRDefault="00BD764C" w:rsidP="001D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64C" w:rsidRDefault="00BD764C" w:rsidP="001D2E91">
      <w:r>
        <w:separator/>
      </w:r>
    </w:p>
  </w:footnote>
  <w:footnote w:type="continuationSeparator" w:id="0">
    <w:p w:rsidR="00BD764C" w:rsidRDefault="00BD764C" w:rsidP="001D2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28AC"/>
    <w:multiLevelType w:val="hybridMultilevel"/>
    <w:tmpl w:val="06181C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5D1936"/>
    <w:multiLevelType w:val="hybridMultilevel"/>
    <w:tmpl w:val="B3C06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14E87"/>
    <w:multiLevelType w:val="hybridMultilevel"/>
    <w:tmpl w:val="A0AEC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A6F34"/>
    <w:multiLevelType w:val="hybridMultilevel"/>
    <w:tmpl w:val="CB3C7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DEC"/>
    <w:rsid w:val="00021FBA"/>
    <w:rsid w:val="000524E7"/>
    <w:rsid w:val="000540AA"/>
    <w:rsid w:val="000728CF"/>
    <w:rsid w:val="00087241"/>
    <w:rsid w:val="000875DB"/>
    <w:rsid w:val="000938CA"/>
    <w:rsid w:val="000C5476"/>
    <w:rsid w:val="000F5D45"/>
    <w:rsid w:val="00116310"/>
    <w:rsid w:val="00120368"/>
    <w:rsid w:val="00131889"/>
    <w:rsid w:val="0013776A"/>
    <w:rsid w:val="00142EFE"/>
    <w:rsid w:val="0014373B"/>
    <w:rsid w:val="00190417"/>
    <w:rsid w:val="001B5E38"/>
    <w:rsid w:val="001C57BF"/>
    <w:rsid w:val="001D0E46"/>
    <w:rsid w:val="001D1B0B"/>
    <w:rsid w:val="001D2E91"/>
    <w:rsid w:val="001E6723"/>
    <w:rsid w:val="00200ED9"/>
    <w:rsid w:val="002350B0"/>
    <w:rsid w:val="002722A2"/>
    <w:rsid w:val="002B4EAA"/>
    <w:rsid w:val="002B7513"/>
    <w:rsid w:val="00315F64"/>
    <w:rsid w:val="00320557"/>
    <w:rsid w:val="00320B8F"/>
    <w:rsid w:val="003254F9"/>
    <w:rsid w:val="003752A7"/>
    <w:rsid w:val="003C1AF8"/>
    <w:rsid w:val="003C48A9"/>
    <w:rsid w:val="003D5433"/>
    <w:rsid w:val="00432BE8"/>
    <w:rsid w:val="00443474"/>
    <w:rsid w:val="004461E7"/>
    <w:rsid w:val="004715E1"/>
    <w:rsid w:val="004B2144"/>
    <w:rsid w:val="004B2A30"/>
    <w:rsid w:val="00527640"/>
    <w:rsid w:val="0053143A"/>
    <w:rsid w:val="00542EA6"/>
    <w:rsid w:val="00551EED"/>
    <w:rsid w:val="00570863"/>
    <w:rsid w:val="0057628F"/>
    <w:rsid w:val="00583B12"/>
    <w:rsid w:val="00594504"/>
    <w:rsid w:val="00597D8D"/>
    <w:rsid w:val="005A2DD4"/>
    <w:rsid w:val="00631DCD"/>
    <w:rsid w:val="006323B7"/>
    <w:rsid w:val="006467C7"/>
    <w:rsid w:val="0066632E"/>
    <w:rsid w:val="00685660"/>
    <w:rsid w:val="006C077B"/>
    <w:rsid w:val="006D17BB"/>
    <w:rsid w:val="006E064F"/>
    <w:rsid w:val="006F736D"/>
    <w:rsid w:val="00715A78"/>
    <w:rsid w:val="007A12E5"/>
    <w:rsid w:val="007C29F2"/>
    <w:rsid w:val="007E1D2D"/>
    <w:rsid w:val="00824D06"/>
    <w:rsid w:val="00862A73"/>
    <w:rsid w:val="00894EC3"/>
    <w:rsid w:val="008B0915"/>
    <w:rsid w:val="008B2F17"/>
    <w:rsid w:val="008B4ED1"/>
    <w:rsid w:val="008B50A5"/>
    <w:rsid w:val="008D5674"/>
    <w:rsid w:val="008E0174"/>
    <w:rsid w:val="00912292"/>
    <w:rsid w:val="009616B8"/>
    <w:rsid w:val="0097417A"/>
    <w:rsid w:val="00975C77"/>
    <w:rsid w:val="009835A9"/>
    <w:rsid w:val="00992F0C"/>
    <w:rsid w:val="00995E57"/>
    <w:rsid w:val="009A1E5D"/>
    <w:rsid w:val="009A6E99"/>
    <w:rsid w:val="009D1075"/>
    <w:rsid w:val="00A45088"/>
    <w:rsid w:val="00A67FF9"/>
    <w:rsid w:val="00A96BB9"/>
    <w:rsid w:val="00AE0829"/>
    <w:rsid w:val="00AE7B14"/>
    <w:rsid w:val="00B30AAC"/>
    <w:rsid w:val="00B36E40"/>
    <w:rsid w:val="00B426FC"/>
    <w:rsid w:val="00B43FD4"/>
    <w:rsid w:val="00B638A7"/>
    <w:rsid w:val="00B64A61"/>
    <w:rsid w:val="00B94536"/>
    <w:rsid w:val="00B96D68"/>
    <w:rsid w:val="00BD764C"/>
    <w:rsid w:val="00BE3334"/>
    <w:rsid w:val="00BE65A9"/>
    <w:rsid w:val="00C246D4"/>
    <w:rsid w:val="00C26D59"/>
    <w:rsid w:val="00C4034B"/>
    <w:rsid w:val="00C46C15"/>
    <w:rsid w:val="00C64920"/>
    <w:rsid w:val="00C6502F"/>
    <w:rsid w:val="00C66569"/>
    <w:rsid w:val="00C73639"/>
    <w:rsid w:val="00C91DEC"/>
    <w:rsid w:val="00C91E57"/>
    <w:rsid w:val="00C9662E"/>
    <w:rsid w:val="00CA2B4A"/>
    <w:rsid w:val="00CA4AF8"/>
    <w:rsid w:val="00CD2E84"/>
    <w:rsid w:val="00CF5E80"/>
    <w:rsid w:val="00D24689"/>
    <w:rsid w:val="00D57A0F"/>
    <w:rsid w:val="00D6191D"/>
    <w:rsid w:val="00D664FF"/>
    <w:rsid w:val="00D67A32"/>
    <w:rsid w:val="00D719A9"/>
    <w:rsid w:val="00D86FF4"/>
    <w:rsid w:val="00D95C51"/>
    <w:rsid w:val="00DA1C51"/>
    <w:rsid w:val="00DB4F57"/>
    <w:rsid w:val="00DB649C"/>
    <w:rsid w:val="00DC5E50"/>
    <w:rsid w:val="00DD773A"/>
    <w:rsid w:val="00DE5A2A"/>
    <w:rsid w:val="00E0086A"/>
    <w:rsid w:val="00E179C1"/>
    <w:rsid w:val="00E448B9"/>
    <w:rsid w:val="00E52454"/>
    <w:rsid w:val="00E72156"/>
    <w:rsid w:val="00EC30C3"/>
    <w:rsid w:val="00EE12D8"/>
    <w:rsid w:val="00EE17DB"/>
    <w:rsid w:val="00F048B8"/>
    <w:rsid w:val="00F36B4F"/>
    <w:rsid w:val="00F779DB"/>
    <w:rsid w:val="00F86835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29A3"/>
  <w15:docId w15:val="{A8B6CBCF-A282-4CF1-8008-0BD7A710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D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DEC"/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DEC"/>
    <w:rPr>
      <w:rFonts w:ascii="Tahoma" w:hAnsi="Tahoma" w:cs="Tahoma"/>
      <w:sz w:val="16"/>
      <w:szCs w:val="16"/>
    </w:rPr>
  </w:style>
  <w:style w:type="paragraph" w:styleId="BodyText3">
    <w:name w:val="Body Text 3"/>
    <w:link w:val="BodyText3Char"/>
    <w:uiPriority w:val="99"/>
    <w:semiHidden/>
    <w:unhideWhenUsed/>
    <w:rsid w:val="00C91DEC"/>
    <w:pPr>
      <w:spacing w:after="120" w:line="429" w:lineRule="auto"/>
    </w:pPr>
    <w:rPr>
      <w:rFonts w:ascii="Franklin Gothic Book" w:eastAsia="Times New Roman" w:hAnsi="Franklin Gothic Book" w:cs="Times New Roman"/>
      <w:color w:val="000000"/>
      <w:kern w:val="28"/>
      <w:sz w:val="26"/>
      <w:szCs w:val="26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91DEC"/>
    <w:rPr>
      <w:rFonts w:ascii="Franklin Gothic Book" w:eastAsia="Times New Roman" w:hAnsi="Franklin Gothic Book" w:cs="Times New Roman"/>
      <w:color w:val="000000"/>
      <w:kern w:val="28"/>
      <w:sz w:val="26"/>
      <w:szCs w:val="26"/>
      <w14:ligatures w14:val="standard"/>
      <w14:cntxtAlts/>
    </w:rPr>
  </w:style>
  <w:style w:type="paragraph" w:customStyle="1" w:styleId="msoorganizationname">
    <w:name w:val="msoorganizationname"/>
    <w:rsid w:val="00C91DEC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36"/>
      <w:szCs w:val="36"/>
      <w14:ligatures w14:val="standard"/>
      <w14:cntxtAlts/>
    </w:rPr>
  </w:style>
  <w:style w:type="paragraph" w:customStyle="1" w:styleId="msotagline">
    <w:name w:val="msotagline"/>
    <w:rsid w:val="00C91DEC"/>
    <w:pPr>
      <w:spacing w:after="0" w:line="240" w:lineRule="auto"/>
    </w:pPr>
    <w:rPr>
      <w:rFonts w:ascii="Franklin Gothic Demi" w:eastAsia="Times New Roman" w:hAnsi="Franklin Gothic Demi" w:cs="Times New Roman"/>
      <w:color w:val="000080"/>
      <w:kern w:val="28"/>
      <w:sz w:val="26"/>
      <w:szCs w:val="2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1D2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E91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D2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E91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9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3E9F39085A54EB780E4EA02B3A6F0" ma:contentTypeVersion="1" ma:contentTypeDescription="Create a new document." ma:contentTypeScope="" ma:versionID="84d4c0626ae39fd9679088eb1800979b">
  <xsd:schema xmlns:xsd="http://www.w3.org/2001/XMLSchema" xmlns:xs="http://www.w3.org/2001/XMLSchema" xmlns:p="http://schemas.microsoft.com/office/2006/metadata/properties" xmlns:ns2="80f96911-a656-4815-9779-f95d7a8e066b" targetNamespace="http://schemas.microsoft.com/office/2006/metadata/properties" ma:root="true" ma:fieldsID="4879cfb8a5d7589e4f58f758b70bfe92" ns2:_="">
    <xsd:import namespace="80f96911-a656-4815-9779-f95d7a8e066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96911-a656-4815-9779-f95d7a8e06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A5E3-54BF-41D1-973F-B0EA6DCD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96911-a656-4815-9779-f95d7a8e06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0D892-3B98-45BC-98B6-23AB589858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1ED46-F6CA-460D-A4C5-6817C11AD4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E7C54-0E02-4B61-AF2B-BA13ADE8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Erickson</dc:creator>
  <cp:lastModifiedBy>Barbara Redding</cp:lastModifiedBy>
  <cp:revision>10</cp:revision>
  <cp:lastPrinted>2013-06-05T15:47:00Z</cp:lastPrinted>
  <dcterms:created xsi:type="dcterms:W3CDTF">2018-12-10T04:57:00Z</dcterms:created>
  <dcterms:modified xsi:type="dcterms:W3CDTF">2018-12-10T05:52:00Z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0x010100A7A3E9F39085A54EB780E4EA02B3A6F0</vt:lpwstr>
  </property>
</Properties>
</file>