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1" w:rsidRDefault="00A27E19" w:rsidP="00A27E19">
      <w:pPr>
        <w:pStyle w:val="NoSpacing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REMINDER</w:t>
      </w:r>
    </w:p>
    <w:p w:rsidR="00A27E19" w:rsidRDefault="00A27E19" w:rsidP="00A27E19">
      <w:pPr>
        <w:pStyle w:val="NoSpacing"/>
        <w:rPr>
          <w:b/>
          <w:sz w:val="36"/>
          <w:szCs w:val="36"/>
        </w:rPr>
      </w:pPr>
    </w:p>
    <w:p w:rsidR="00A27E19" w:rsidRDefault="00A27E19" w:rsidP="00A27E1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The John Dabbane Immigrant Essay contest is underway. The deadline for submitting essays is fast approaching on December 31, 2018. Please remind your </w:t>
      </w:r>
    </w:p>
    <w:p w:rsidR="00A27E19" w:rsidRDefault="00A27E19" w:rsidP="00A27E1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members that if they have a child, grandchild, niece or nephew in middle school</w:t>
      </w:r>
    </w:p>
    <w:p w:rsidR="00A27E19" w:rsidRDefault="00450FB9" w:rsidP="00A27E1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A27E19">
        <w:rPr>
          <w:b/>
          <w:sz w:val="32"/>
          <w:szCs w:val="32"/>
        </w:rPr>
        <w:t>6-8 grades) or in high school, they can enter the contest.</w:t>
      </w:r>
    </w:p>
    <w:p w:rsidR="00450FB9" w:rsidRDefault="00450FB9" w:rsidP="00A27E19">
      <w:pPr>
        <w:pStyle w:val="NoSpacing"/>
        <w:rPr>
          <w:b/>
          <w:sz w:val="32"/>
          <w:szCs w:val="32"/>
        </w:rPr>
      </w:pPr>
    </w:p>
    <w:p w:rsidR="00450FB9" w:rsidRDefault="00450FB9" w:rsidP="00A27E1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A winner from each pool of essays (middle school &amp; high school) will be selected from each District throughout the state. Please promote this NYS CSJ sponsored contest. John Fratta mentioned this contest in his report in the latest </w:t>
      </w:r>
    </w:p>
    <w:p w:rsidR="00450FB9" w:rsidRDefault="00450FB9" w:rsidP="00A27E1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edition of the Golden Lion .</w:t>
      </w:r>
    </w:p>
    <w:p w:rsidR="00450FB9" w:rsidRDefault="00450FB9" w:rsidP="00A27E19">
      <w:pPr>
        <w:pStyle w:val="NoSpacing"/>
        <w:rPr>
          <w:b/>
          <w:sz w:val="32"/>
          <w:szCs w:val="32"/>
        </w:rPr>
      </w:pPr>
    </w:p>
    <w:p w:rsidR="00450FB9" w:rsidRDefault="00450FB9" w:rsidP="00A27E1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Merry Christmas!</w:t>
      </w:r>
    </w:p>
    <w:p w:rsidR="00450FB9" w:rsidRDefault="00450FB9" w:rsidP="00A27E19">
      <w:pPr>
        <w:pStyle w:val="NoSpacing"/>
        <w:rPr>
          <w:b/>
          <w:sz w:val="32"/>
          <w:szCs w:val="32"/>
        </w:rPr>
      </w:pPr>
    </w:p>
    <w:p w:rsidR="00450FB9" w:rsidRDefault="00450FB9" w:rsidP="00A27E1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Fraternally,</w:t>
      </w:r>
    </w:p>
    <w:p w:rsidR="00450FB9" w:rsidRDefault="00450FB9" w:rsidP="00A27E1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Charlie Lucie</w:t>
      </w:r>
    </w:p>
    <w:p w:rsidR="00450FB9" w:rsidRDefault="00450FB9" w:rsidP="00A27E1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Chairman – John Dabbane essay contest</w:t>
      </w:r>
    </w:p>
    <w:p w:rsidR="00450FB9" w:rsidRDefault="00450FB9" w:rsidP="00A27E1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Chairman – District 1 CSJ</w:t>
      </w:r>
    </w:p>
    <w:p w:rsidR="00450FB9" w:rsidRDefault="00450FB9" w:rsidP="00A27E19">
      <w:pPr>
        <w:pStyle w:val="NoSpacing"/>
        <w:rPr>
          <w:b/>
          <w:sz w:val="32"/>
          <w:szCs w:val="32"/>
        </w:rPr>
      </w:pPr>
    </w:p>
    <w:p w:rsidR="00450FB9" w:rsidRPr="00A27E19" w:rsidRDefault="00450FB9" w:rsidP="00A27E1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chaslucie@gmail.com</w:t>
      </w:r>
    </w:p>
    <w:sectPr w:rsidR="00450FB9" w:rsidRPr="00A27E19" w:rsidSect="00A27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19"/>
    <w:rsid w:val="000F37A7"/>
    <w:rsid w:val="00450FB9"/>
    <w:rsid w:val="00A27E19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E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lucie</dc:creator>
  <cp:lastModifiedBy>Capicotto</cp:lastModifiedBy>
  <cp:revision>2</cp:revision>
  <dcterms:created xsi:type="dcterms:W3CDTF">2018-12-18T03:49:00Z</dcterms:created>
  <dcterms:modified xsi:type="dcterms:W3CDTF">2018-12-18T03:49:00Z</dcterms:modified>
</cp:coreProperties>
</file>